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1A3" w:rsidRPr="006C0A33" w:rsidRDefault="001E21A3" w:rsidP="000F6AB8">
      <w:pPr>
        <w:spacing w:before="120" w:line="360" w:lineRule="auto"/>
        <w:jc w:val="center"/>
        <w:rPr>
          <w:rFonts w:ascii="David" w:hAnsi="David" w:cs="David"/>
          <w:b/>
          <w:bCs/>
          <w:rtl/>
        </w:rPr>
      </w:pPr>
      <w:bookmarkStart w:id="0" w:name="_Toc78122910"/>
      <w:bookmarkStart w:id="1" w:name="_Toc78123033"/>
      <w:bookmarkStart w:id="2" w:name="_Toc78167949"/>
      <w:bookmarkStart w:id="3" w:name="_GoBack"/>
      <w:bookmarkEnd w:id="3"/>
      <w:r w:rsidRPr="006C0A33">
        <w:rPr>
          <w:rFonts w:ascii="David" w:hAnsi="David" w:cs="David"/>
          <w:noProof/>
        </w:rPr>
        <w:drawing>
          <wp:inline distT="0" distB="0" distL="0" distR="0" wp14:anchorId="6DB65E64" wp14:editId="08500A2F">
            <wp:extent cx="1619250" cy="1943100"/>
            <wp:effectExtent l="0" t="0" r="0" b="0"/>
            <wp:docPr id="2" name="תמונה 2"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rsidR="001E21A3" w:rsidRPr="006C0A33" w:rsidRDefault="001E21A3" w:rsidP="000F6AB8">
      <w:pPr>
        <w:spacing w:before="120" w:line="360" w:lineRule="auto"/>
        <w:jc w:val="center"/>
        <w:rPr>
          <w:rFonts w:ascii="David" w:hAnsi="David" w:cs="David"/>
          <w:b/>
          <w:bCs/>
          <w:sz w:val="16"/>
          <w:szCs w:val="16"/>
          <w:rtl/>
        </w:rPr>
      </w:pPr>
    </w:p>
    <w:p w:rsidR="001E21A3" w:rsidRPr="006C0A33" w:rsidRDefault="001E21A3" w:rsidP="00123109">
      <w:pPr>
        <w:spacing w:line="360" w:lineRule="auto"/>
        <w:jc w:val="center"/>
        <w:rPr>
          <w:rFonts w:ascii="David" w:hAnsi="David" w:cs="David"/>
          <w:b/>
          <w:bCs/>
          <w:sz w:val="44"/>
          <w:szCs w:val="48"/>
          <w:rtl/>
        </w:rPr>
      </w:pPr>
      <w:r w:rsidRPr="006C0A33">
        <w:rPr>
          <w:rFonts w:ascii="David" w:hAnsi="David" w:cs="David"/>
          <w:b/>
          <w:bCs/>
          <w:sz w:val="44"/>
          <w:szCs w:val="48"/>
          <w:rtl/>
        </w:rPr>
        <w:t>מדינת ישראל - משרד האוצר</w:t>
      </w:r>
      <w:r w:rsidRPr="006C0A33">
        <w:rPr>
          <w:rFonts w:ascii="David" w:hAnsi="David" w:cs="David"/>
          <w:b/>
          <w:bCs/>
          <w:sz w:val="44"/>
          <w:szCs w:val="48"/>
          <w:rtl/>
        </w:rPr>
        <w:br/>
        <w:t xml:space="preserve"> אגף החשב הכללי - מינהל הרכש הממשלתי</w:t>
      </w:r>
    </w:p>
    <w:p w:rsidR="001E21A3" w:rsidRPr="006C0A33" w:rsidRDefault="001E21A3" w:rsidP="00123109">
      <w:pPr>
        <w:spacing w:line="360" w:lineRule="auto"/>
        <w:jc w:val="center"/>
        <w:rPr>
          <w:rFonts w:ascii="David" w:hAnsi="David" w:cs="David"/>
          <w:b/>
          <w:bCs/>
          <w:sz w:val="16"/>
          <w:szCs w:val="16"/>
          <w:rtl/>
        </w:rPr>
      </w:pPr>
    </w:p>
    <w:p w:rsidR="001E21A3" w:rsidRPr="006C0A33" w:rsidRDefault="001E21A3" w:rsidP="003C7BB5">
      <w:pPr>
        <w:pStyle w:val="af5"/>
        <w:tabs>
          <w:tab w:val="left" w:pos="720"/>
        </w:tabs>
        <w:spacing w:before="0" w:line="360" w:lineRule="auto"/>
        <w:jc w:val="center"/>
        <w:rPr>
          <w:rFonts w:ascii="David" w:hAnsi="David" w:cs="David"/>
          <w:b/>
          <w:bCs/>
          <w:sz w:val="64"/>
          <w:szCs w:val="64"/>
        </w:rPr>
      </w:pPr>
      <w:r w:rsidRPr="006C0A33">
        <w:rPr>
          <w:rFonts w:ascii="David" w:hAnsi="David" w:cs="David" w:hint="eastAsia"/>
          <w:b/>
          <w:bCs/>
          <w:sz w:val="64"/>
          <w:szCs w:val="64"/>
          <w:rtl/>
        </w:rPr>
        <w:t>מכרז</w:t>
      </w:r>
      <w:r w:rsidRPr="006C0A33">
        <w:rPr>
          <w:rFonts w:ascii="David" w:hAnsi="David" w:cs="David"/>
          <w:b/>
          <w:bCs/>
          <w:sz w:val="64"/>
          <w:szCs w:val="64"/>
          <w:rtl/>
        </w:rPr>
        <w:t xml:space="preserve"> מרכזי </w:t>
      </w:r>
      <w:r w:rsidR="009D3EC0">
        <w:rPr>
          <w:rFonts w:ascii="David" w:hAnsi="David" w:cs="David"/>
          <w:b/>
          <w:bCs/>
          <w:sz w:val="64"/>
          <w:szCs w:val="64"/>
        </w:rPr>
        <w:t>19-2017</w:t>
      </w:r>
    </w:p>
    <w:p w:rsidR="00B5000A" w:rsidRPr="006C0A33" w:rsidRDefault="00B5000A" w:rsidP="00123109">
      <w:pPr>
        <w:pStyle w:val="53"/>
        <w:numPr>
          <w:ilvl w:val="0"/>
          <w:numId w:val="0"/>
        </w:numPr>
        <w:spacing w:before="0" w:after="0"/>
        <w:jc w:val="center"/>
        <w:rPr>
          <w:rFonts w:ascii="David" w:hAnsi="David"/>
          <w:b/>
          <w:bCs/>
          <w:sz w:val="28"/>
          <w:szCs w:val="28"/>
          <w:rtl/>
        </w:rPr>
      </w:pPr>
    </w:p>
    <w:p w:rsidR="001E21A3" w:rsidRPr="006C0A33" w:rsidRDefault="009502C1" w:rsidP="00123109">
      <w:pPr>
        <w:spacing w:line="360" w:lineRule="auto"/>
        <w:jc w:val="center"/>
        <w:rPr>
          <w:rFonts w:ascii="David" w:hAnsi="David" w:cs="David"/>
          <w:b/>
          <w:bCs/>
          <w:sz w:val="72"/>
          <w:szCs w:val="72"/>
          <w:rtl/>
        </w:rPr>
      </w:pPr>
      <w:r w:rsidRPr="006C0A33">
        <w:rPr>
          <w:rFonts w:ascii="David" w:hAnsi="David" w:cs="David" w:hint="eastAsia"/>
          <w:b/>
          <w:bCs/>
          <w:sz w:val="72"/>
          <w:szCs w:val="72"/>
          <w:rtl/>
        </w:rPr>
        <w:t>למתן</w:t>
      </w:r>
      <w:r w:rsidRPr="006C0A33">
        <w:rPr>
          <w:rFonts w:ascii="David" w:hAnsi="David" w:cs="David"/>
          <w:b/>
          <w:bCs/>
          <w:sz w:val="72"/>
          <w:szCs w:val="72"/>
          <w:rtl/>
        </w:rPr>
        <w:t xml:space="preserve"> </w:t>
      </w:r>
      <w:r w:rsidRPr="006C0A33">
        <w:rPr>
          <w:rFonts w:ascii="David" w:hAnsi="David" w:cs="David" w:hint="eastAsia"/>
          <w:b/>
          <w:bCs/>
          <w:sz w:val="72"/>
          <w:szCs w:val="72"/>
          <w:rtl/>
        </w:rPr>
        <w:t>שירותי</w:t>
      </w:r>
      <w:r w:rsidRPr="006C0A33">
        <w:rPr>
          <w:rFonts w:ascii="David" w:hAnsi="David" w:cs="David"/>
          <w:b/>
          <w:bCs/>
          <w:sz w:val="72"/>
          <w:szCs w:val="72"/>
          <w:rtl/>
        </w:rPr>
        <w:t xml:space="preserve"> </w:t>
      </w:r>
      <w:r w:rsidRPr="006C0A33">
        <w:rPr>
          <w:rFonts w:ascii="David" w:hAnsi="David" w:cs="David" w:hint="eastAsia"/>
          <w:b/>
          <w:bCs/>
          <w:sz w:val="72"/>
          <w:szCs w:val="72"/>
          <w:rtl/>
        </w:rPr>
        <w:t>ייעוץ</w:t>
      </w:r>
      <w:r w:rsidRPr="006C0A33">
        <w:rPr>
          <w:rFonts w:ascii="David" w:hAnsi="David" w:cs="David"/>
          <w:b/>
          <w:bCs/>
          <w:sz w:val="72"/>
          <w:szCs w:val="72"/>
          <w:rtl/>
        </w:rPr>
        <w:t xml:space="preserve"> </w:t>
      </w:r>
      <w:r w:rsidRPr="006C0A33">
        <w:rPr>
          <w:rFonts w:ascii="David" w:hAnsi="David" w:cs="David" w:hint="eastAsia"/>
          <w:b/>
          <w:bCs/>
          <w:sz w:val="72"/>
          <w:szCs w:val="72"/>
          <w:rtl/>
        </w:rPr>
        <w:t>בתחום</w:t>
      </w:r>
      <w:r w:rsidRPr="006C0A33">
        <w:rPr>
          <w:rFonts w:ascii="David" w:hAnsi="David" w:cs="David"/>
          <w:b/>
          <w:bCs/>
          <w:sz w:val="72"/>
          <w:szCs w:val="72"/>
          <w:rtl/>
        </w:rPr>
        <w:t xml:space="preserve"> </w:t>
      </w:r>
      <w:r w:rsidRPr="006C0A33">
        <w:rPr>
          <w:rFonts w:ascii="David" w:hAnsi="David" w:cs="David" w:hint="eastAsia"/>
          <w:b/>
          <w:bCs/>
          <w:sz w:val="72"/>
          <w:szCs w:val="72"/>
          <w:rtl/>
        </w:rPr>
        <w:t>נגישות</w:t>
      </w:r>
      <w:r w:rsidRPr="006C0A33">
        <w:rPr>
          <w:rFonts w:ascii="David" w:hAnsi="David" w:cs="David"/>
          <w:b/>
          <w:bCs/>
          <w:sz w:val="72"/>
          <w:szCs w:val="72"/>
          <w:rtl/>
        </w:rPr>
        <w:t xml:space="preserve"> </w:t>
      </w:r>
      <w:r w:rsidRPr="006C0A33">
        <w:rPr>
          <w:rFonts w:ascii="David" w:hAnsi="David" w:cs="David" w:hint="eastAsia"/>
          <w:b/>
          <w:bCs/>
          <w:sz w:val="72"/>
          <w:szCs w:val="72"/>
          <w:rtl/>
        </w:rPr>
        <w:t>השירות</w:t>
      </w:r>
      <w:r w:rsidRPr="006C0A33">
        <w:rPr>
          <w:rFonts w:ascii="David" w:hAnsi="David" w:cs="David"/>
          <w:b/>
          <w:bCs/>
          <w:sz w:val="72"/>
          <w:szCs w:val="72"/>
          <w:rtl/>
        </w:rPr>
        <w:t xml:space="preserve"> </w:t>
      </w:r>
      <w:r w:rsidRPr="006C0A33">
        <w:rPr>
          <w:rFonts w:ascii="David" w:hAnsi="David" w:cs="David" w:hint="eastAsia"/>
          <w:b/>
          <w:bCs/>
          <w:sz w:val="72"/>
          <w:szCs w:val="72"/>
          <w:rtl/>
        </w:rPr>
        <w:t>למשרדי</w:t>
      </w:r>
      <w:r w:rsidRPr="006C0A33">
        <w:rPr>
          <w:rFonts w:ascii="David" w:hAnsi="David" w:cs="David"/>
          <w:b/>
          <w:bCs/>
          <w:sz w:val="72"/>
          <w:szCs w:val="72"/>
          <w:rtl/>
        </w:rPr>
        <w:t xml:space="preserve"> </w:t>
      </w:r>
      <w:r w:rsidRPr="006C0A33">
        <w:rPr>
          <w:rFonts w:ascii="David" w:hAnsi="David" w:cs="David" w:hint="eastAsia"/>
          <w:b/>
          <w:bCs/>
          <w:sz w:val="72"/>
          <w:szCs w:val="72"/>
          <w:rtl/>
        </w:rPr>
        <w:t>הממשלה</w:t>
      </w:r>
      <w:r w:rsidR="00EC7E8E">
        <w:rPr>
          <w:rFonts w:ascii="David" w:hAnsi="David" w:cs="David" w:hint="cs"/>
          <w:b/>
          <w:bCs/>
          <w:sz w:val="72"/>
          <w:szCs w:val="72"/>
          <w:rtl/>
        </w:rPr>
        <w:t xml:space="preserve"> ויחידות הסמך</w:t>
      </w:r>
    </w:p>
    <w:p w:rsidR="00596235" w:rsidRDefault="00596235" w:rsidP="00123109">
      <w:pPr>
        <w:spacing w:line="360" w:lineRule="auto"/>
        <w:jc w:val="center"/>
        <w:rPr>
          <w:rFonts w:ascii="David" w:hAnsi="David" w:cs="David"/>
          <w:b/>
          <w:bCs/>
          <w:color w:val="FF0000"/>
          <w:sz w:val="40"/>
          <w:szCs w:val="40"/>
          <w:rtl/>
        </w:rPr>
      </w:pPr>
    </w:p>
    <w:p w:rsidR="009502C1" w:rsidRPr="00596235" w:rsidRDefault="00596235" w:rsidP="00596235">
      <w:pPr>
        <w:spacing w:line="360" w:lineRule="auto"/>
        <w:jc w:val="center"/>
        <w:rPr>
          <w:rFonts w:ascii="David" w:hAnsi="David" w:cs="David"/>
          <w:b/>
          <w:bCs/>
          <w:color w:val="FF0000"/>
          <w:sz w:val="44"/>
          <w:szCs w:val="44"/>
          <w:rtl/>
        </w:rPr>
      </w:pPr>
      <w:r w:rsidRPr="00596235">
        <w:rPr>
          <w:rFonts w:ascii="David" w:hAnsi="David" w:cs="David" w:hint="cs"/>
          <w:b/>
          <w:bCs/>
          <w:color w:val="FF0000"/>
          <w:sz w:val="44"/>
          <w:szCs w:val="44"/>
          <w:rtl/>
        </w:rPr>
        <w:t>- מכרזי הקניון הדיגיטלי הממשלתי -</w:t>
      </w:r>
    </w:p>
    <w:p w:rsidR="00596235" w:rsidRPr="00596235" w:rsidRDefault="00596235" w:rsidP="00123109">
      <w:pPr>
        <w:spacing w:line="360" w:lineRule="auto"/>
        <w:jc w:val="center"/>
        <w:rPr>
          <w:rFonts w:ascii="David" w:hAnsi="David" w:cs="David"/>
          <w:b/>
          <w:bCs/>
          <w:color w:val="FF0000"/>
          <w:sz w:val="40"/>
          <w:szCs w:val="40"/>
          <w:rtl/>
        </w:rPr>
      </w:pPr>
    </w:p>
    <w:p w:rsidR="001E21A3" w:rsidRPr="006C0A33" w:rsidRDefault="001E21A3" w:rsidP="0012310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6C0A33">
        <w:rPr>
          <w:rFonts w:ascii="David" w:hAnsi="David" w:cs="David"/>
          <w:b/>
          <w:bCs/>
          <w:sz w:val="20"/>
          <w:szCs w:val="32"/>
          <w:rtl/>
        </w:rPr>
        <w:t>מסמך זה הינו רכוש מדינת ישראל</w:t>
      </w:r>
    </w:p>
    <w:p w:rsidR="001E21A3" w:rsidRPr="006C0A33" w:rsidRDefault="001E21A3" w:rsidP="0012310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6C0A33">
        <w:rPr>
          <w:rFonts w:ascii="David" w:hAnsi="David" w:cs="David"/>
          <w:b/>
          <w:bCs/>
          <w:sz w:val="20"/>
          <w:szCs w:val="32"/>
          <w:rtl/>
        </w:rPr>
        <w:t>כל הזכויות שמורות למדינת ישראל (</w:t>
      </w:r>
      <w:r w:rsidRPr="006C0A33">
        <w:rPr>
          <w:rFonts w:ascii="David" w:hAnsi="David" w:cs="David"/>
          <w:b/>
          <w:bCs/>
          <w:sz w:val="20"/>
          <w:szCs w:val="32"/>
        </w:rPr>
        <w:t>C</w:t>
      </w:r>
      <w:r w:rsidRPr="006C0A33">
        <w:rPr>
          <w:rFonts w:ascii="David" w:hAnsi="David" w:cs="David"/>
          <w:b/>
          <w:bCs/>
          <w:sz w:val="20"/>
          <w:szCs w:val="32"/>
          <w:rtl/>
        </w:rPr>
        <w:t>)</w:t>
      </w:r>
    </w:p>
    <w:p w:rsidR="001E21A3" w:rsidRPr="006C0A33" w:rsidRDefault="001E21A3" w:rsidP="0012310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6C0A33">
        <w:rPr>
          <w:rFonts w:ascii="David" w:hAnsi="David" w:cs="David"/>
          <w:b/>
          <w:bCs/>
          <w:sz w:val="20"/>
          <w:szCs w:val="32"/>
          <w:rtl/>
        </w:rPr>
        <w:t>המידע הכלול בו לא יפורסם, לא ישוכפל, ולא יעשה בו שימוש מלא, או חלקי, לכל מטרה שהיא מלבד מענה על מכרז מרכזי זה.</w:t>
      </w:r>
    </w:p>
    <w:p w:rsidR="001E21A3" w:rsidRDefault="001E21A3" w:rsidP="00117095">
      <w:pPr>
        <w:pStyle w:val="affffa"/>
        <w:jc w:val="center"/>
        <w:rPr>
          <w:highlight w:val="yellow"/>
          <w:rtl/>
        </w:rPr>
      </w:pPr>
      <w:r w:rsidRPr="006C0A33">
        <w:rPr>
          <w:rtl/>
        </w:rPr>
        <w:lastRenderedPageBreak/>
        <w:t>תוכן עניינים</w:t>
      </w:r>
      <w:r w:rsidR="0051080A" w:rsidRPr="006C0A33">
        <w:rPr>
          <w:rtl/>
        </w:rPr>
        <w:t xml:space="preserve"> </w:t>
      </w:r>
    </w:p>
    <w:tbl>
      <w:tblPr>
        <w:tblStyle w:val="aff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21"/>
        <w:gridCol w:w="675"/>
      </w:tblGrid>
      <w:tr w:rsidR="00191BB0" w:rsidRPr="00191BB0" w:rsidTr="003E2F7B">
        <w:tc>
          <w:tcPr>
            <w:tcW w:w="7821" w:type="dxa"/>
          </w:tcPr>
          <w:bookmarkStart w:id="4" w:name="_Toc478978060"/>
          <w:p w:rsidR="00021152" w:rsidRPr="00191BB0" w:rsidRDefault="003E2F7B" w:rsidP="005174D2">
            <w:pPr>
              <w:pStyle w:val="affff6"/>
              <w:numPr>
                <w:ilvl w:val="0"/>
                <w:numId w:val="60"/>
              </w:numPr>
              <w:jc w:val="both"/>
              <w:outlineLvl w:val="0"/>
              <w:rPr>
                <w:rFonts w:ascii="David" w:hAnsi="David" w:cs="David"/>
                <w:b/>
                <w:bCs/>
                <w:rtl/>
              </w:rPr>
            </w:pPr>
            <w:r w:rsidRPr="00191BB0">
              <w:rPr>
                <w:rFonts w:ascii="David" w:hAnsi="David" w:cs="David"/>
                <w:b/>
                <w:bCs/>
                <w:rtl/>
              </w:rPr>
              <w:fldChar w:fldCharType="begin"/>
            </w:r>
            <w:r w:rsidRPr="00191BB0">
              <w:rPr>
                <w:rFonts w:ascii="David" w:hAnsi="David" w:cs="David"/>
                <w:b/>
                <w:bCs/>
                <w:rtl/>
              </w:rPr>
              <w:instrText xml:space="preserve"> </w:instrText>
            </w:r>
            <w:r w:rsidRPr="00191BB0">
              <w:rPr>
                <w:rFonts w:ascii="David" w:hAnsi="David" w:cs="David"/>
                <w:b/>
                <w:bCs/>
              </w:rPr>
              <w:instrText>HYPERLINK</w:instrText>
            </w:r>
            <w:r w:rsidRPr="00191BB0">
              <w:rPr>
                <w:rFonts w:ascii="David" w:hAnsi="David" w:cs="David"/>
                <w:b/>
                <w:bCs/>
                <w:rtl/>
              </w:rPr>
              <w:instrText xml:space="preserve">  \</w:instrText>
            </w:r>
            <w:r w:rsidRPr="00191BB0">
              <w:rPr>
                <w:rFonts w:ascii="David" w:hAnsi="David" w:cs="David"/>
                <w:b/>
                <w:bCs/>
              </w:rPr>
              <w:instrText>l</w:instrText>
            </w:r>
            <w:r w:rsidRPr="00191BB0">
              <w:rPr>
                <w:rFonts w:ascii="David" w:hAnsi="David" w:cs="David"/>
                <w:b/>
                <w:bCs/>
                <w:rtl/>
              </w:rPr>
              <w:instrText xml:space="preserve"> "_מנהלה" </w:instrText>
            </w:r>
            <w:r w:rsidRPr="00191BB0">
              <w:rPr>
                <w:rFonts w:ascii="David" w:hAnsi="David" w:cs="David"/>
                <w:b/>
                <w:bCs/>
                <w:rtl/>
              </w:rPr>
              <w:fldChar w:fldCharType="separate"/>
            </w:r>
            <w:r w:rsidR="00021152" w:rsidRPr="00191BB0">
              <w:rPr>
                <w:rStyle w:val="Hyperlink"/>
                <w:rFonts w:ascii="David" w:hAnsi="David" w:cs="David" w:hint="eastAsia"/>
                <w:b/>
                <w:bCs/>
                <w:color w:val="auto"/>
                <w:u w:val="none"/>
                <w:rtl/>
              </w:rPr>
              <w:t>מנהלה</w:t>
            </w:r>
            <w:r w:rsidR="00021152" w:rsidRPr="00191BB0">
              <w:rPr>
                <w:rStyle w:val="Hyperlink"/>
                <w:rFonts w:ascii="David" w:hAnsi="David" w:cs="David"/>
                <w:b/>
                <w:bCs/>
                <w:color w:val="auto"/>
                <w:u w:val="none"/>
                <w:rtl/>
              </w:rPr>
              <w:t>.............................................................................................</w:t>
            </w:r>
            <w:bookmarkEnd w:id="4"/>
            <w:r w:rsidR="00877F23" w:rsidRPr="00191BB0">
              <w:rPr>
                <w:rStyle w:val="Hyperlink"/>
                <w:rFonts w:ascii="David" w:hAnsi="David" w:cs="David" w:hint="cs"/>
                <w:b/>
                <w:bCs/>
                <w:color w:val="auto"/>
                <w:u w:val="none"/>
                <w:rtl/>
              </w:rPr>
              <w:t>.....</w:t>
            </w:r>
            <w:r w:rsidRPr="00191BB0">
              <w:rPr>
                <w:rStyle w:val="Hyperlink"/>
                <w:rFonts w:ascii="David" w:hAnsi="David" w:cs="David" w:hint="cs"/>
                <w:b/>
                <w:bCs/>
                <w:color w:val="auto"/>
                <w:u w:val="none"/>
                <w:rtl/>
              </w:rPr>
              <w:t>.</w:t>
            </w:r>
            <w:r w:rsidRPr="00191BB0">
              <w:rPr>
                <w:rFonts w:ascii="David" w:hAnsi="David" w:cs="David"/>
                <w:b/>
                <w:bCs/>
                <w:rtl/>
              </w:rPr>
              <w:fldChar w:fldCharType="end"/>
            </w:r>
          </w:p>
        </w:tc>
        <w:tc>
          <w:tcPr>
            <w:tcW w:w="675" w:type="dxa"/>
          </w:tcPr>
          <w:p w:rsidR="00021152" w:rsidRPr="00191BB0" w:rsidRDefault="00021152" w:rsidP="00877F23">
            <w:pPr>
              <w:jc w:val="center"/>
              <w:outlineLvl w:val="0"/>
              <w:rPr>
                <w:rFonts w:ascii="David" w:hAnsi="David" w:cs="David"/>
                <w:b/>
                <w:bCs/>
                <w:rtl/>
              </w:rPr>
            </w:pPr>
            <w:bookmarkStart w:id="5" w:name="_Toc478978061"/>
            <w:r w:rsidRPr="00191BB0">
              <w:rPr>
                <w:rFonts w:ascii="David" w:hAnsi="David" w:cs="David"/>
                <w:b/>
                <w:bCs/>
                <w:rtl/>
              </w:rPr>
              <w:t>3</w:t>
            </w:r>
            <w:bookmarkEnd w:id="5"/>
          </w:p>
        </w:tc>
      </w:tr>
      <w:bookmarkStart w:id="6" w:name="_Toc478978062"/>
      <w:tr w:rsidR="00191BB0" w:rsidRPr="00191BB0" w:rsidTr="003E2F7B">
        <w:tc>
          <w:tcPr>
            <w:tcW w:w="7821" w:type="dxa"/>
          </w:tcPr>
          <w:p w:rsidR="00021152" w:rsidRPr="00191BB0" w:rsidRDefault="003E2F7B" w:rsidP="005174D2">
            <w:pPr>
              <w:pStyle w:val="affff6"/>
              <w:numPr>
                <w:ilvl w:val="1"/>
                <w:numId w:val="61"/>
              </w:numPr>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"_מבוא"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מבוא</w:t>
            </w:r>
            <w:r w:rsidR="00021152" w:rsidRPr="00191BB0">
              <w:rPr>
                <w:rStyle w:val="Hyperlink"/>
                <w:rFonts w:ascii="David" w:hAnsi="David" w:cs="David"/>
                <w:color w:val="auto"/>
                <w:u w:val="none"/>
                <w:rtl/>
              </w:rPr>
              <w:t xml:space="preserve"> ................................................................................................</w:t>
            </w:r>
            <w:bookmarkEnd w:id="6"/>
            <w:r w:rsidR="00877F23" w:rsidRPr="00191BB0">
              <w:rPr>
                <w:rStyle w:val="Hyperlink"/>
                <w:rFonts w:ascii="David" w:hAnsi="David" w:cs="David" w:hint="cs"/>
                <w:color w:val="auto"/>
                <w:u w:val="none"/>
                <w:rtl/>
              </w:rPr>
              <w:t>.</w:t>
            </w:r>
            <w:r w:rsidRPr="00191BB0">
              <w:rPr>
                <w:rFonts w:ascii="David" w:hAnsi="David" w:cs="David"/>
                <w:rtl/>
              </w:rPr>
              <w:fldChar w:fldCharType="end"/>
            </w:r>
          </w:p>
        </w:tc>
        <w:tc>
          <w:tcPr>
            <w:tcW w:w="675" w:type="dxa"/>
          </w:tcPr>
          <w:p w:rsidR="00021152" w:rsidRPr="00191BB0" w:rsidRDefault="00021152" w:rsidP="00877F23">
            <w:pPr>
              <w:jc w:val="center"/>
              <w:outlineLvl w:val="0"/>
              <w:rPr>
                <w:rFonts w:ascii="David" w:hAnsi="David" w:cs="David"/>
                <w:rtl/>
              </w:rPr>
            </w:pPr>
            <w:bookmarkStart w:id="7" w:name="_Toc478978063"/>
            <w:r w:rsidRPr="00191BB0">
              <w:rPr>
                <w:rFonts w:ascii="David" w:hAnsi="David" w:cs="David"/>
                <w:rtl/>
              </w:rPr>
              <w:t>3</w:t>
            </w:r>
            <w:bookmarkEnd w:id="7"/>
          </w:p>
        </w:tc>
      </w:tr>
      <w:bookmarkStart w:id="8" w:name="_Toc478978064"/>
      <w:tr w:rsidR="00191BB0" w:rsidRPr="00191BB0" w:rsidTr="003E2F7B">
        <w:tc>
          <w:tcPr>
            <w:tcW w:w="7821" w:type="dxa"/>
          </w:tcPr>
          <w:p w:rsidR="00021152" w:rsidRPr="00191BB0" w:rsidRDefault="003E2F7B" w:rsidP="005174D2">
            <w:pPr>
              <w:pStyle w:val="affff6"/>
              <w:numPr>
                <w:ilvl w:val="1"/>
                <w:numId w:val="61"/>
              </w:numPr>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"_טבלת_ריכוז_תאריכים_1"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טבלת</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eastAsia"/>
                <w:color w:val="auto"/>
                <w:u w:val="none"/>
                <w:rtl/>
              </w:rPr>
              <w:t>ריכוז</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eastAsia"/>
                <w:color w:val="auto"/>
                <w:u w:val="none"/>
                <w:rtl/>
              </w:rPr>
              <w:t>תאריכים</w:t>
            </w:r>
            <w:r w:rsidR="00021152" w:rsidRPr="00191BB0">
              <w:rPr>
                <w:rStyle w:val="Hyperlink"/>
                <w:rFonts w:ascii="David" w:hAnsi="David" w:cs="David"/>
                <w:color w:val="auto"/>
                <w:u w:val="none"/>
                <w:rtl/>
              </w:rPr>
              <w:t>.........................................................................</w:t>
            </w:r>
            <w:bookmarkEnd w:id="8"/>
            <w:r w:rsidRPr="00191BB0">
              <w:rPr>
                <w:rStyle w:val="Hyperlink"/>
                <w:rFonts w:ascii="David" w:hAnsi="David" w:cs="David" w:hint="cs"/>
                <w:color w:val="auto"/>
                <w:u w:val="none"/>
                <w:rtl/>
              </w:rPr>
              <w:t>.</w:t>
            </w:r>
            <w:r w:rsidRPr="00191BB0">
              <w:rPr>
                <w:rFonts w:ascii="David" w:hAnsi="David" w:cs="David"/>
                <w:rtl/>
              </w:rPr>
              <w:fldChar w:fldCharType="end"/>
            </w:r>
            <w:r w:rsidRPr="00191BB0">
              <w:rPr>
                <w:rFonts w:ascii="David" w:hAnsi="David" w:cs="David"/>
                <w:rtl/>
              </w:rPr>
              <w:t xml:space="preserve"> </w:t>
            </w:r>
          </w:p>
        </w:tc>
        <w:tc>
          <w:tcPr>
            <w:tcW w:w="675" w:type="dxa"/>
          </w:tcPr>
          <w:p w:rsidR="00021152" w:rsidRPr="00191BB0" w:rsidRDefault="00021152" w:rsidP="00877F23">
            <w:pPr>
              <w:jc w:val="center"/>
              <w:outlineLvl w:val="0"/>
              <w:rPr>
                <w:rFonts w:ascii="David" w:hAnsi="David" w:cs="David"/>
                <w:rtl/>
              </w:rPr>
            </w:pPr>
            <w:bookmarkStart w:id="9" w:name="_Toc478978065"/>
            <w:r w:rsidRPr="00191BB0">
              <w:rPr>
                <w:rFonts w:ascii="David" w:hAnsi="David" w:cs="David"/>
                <w:rtl/>
              </w:rPr>
              <w:t>5</w:t>
            </w:r>
            <w:bookmarkEnd w:id="9"/>
          </w:p>
        </w:tc>
      </w:tr>
      <w:bookmarkStart w:id="10" w:name="_Toc478978066"/>
      <w:tr w:rsidR="00191BB0" w:rsidRPr="00191BB0" w:rsidTr="003E2F7B">
        <w:tc>
          <w:tcPr>
            <w:tcW w:w="7821" w:type="dxa"/>
          </w:tcPr>
          <w:p w:rsidR="00021152" w:rsidRPr="00191BB0" w:rsidRDefault="003E2F7B" w:rsidP="005174D2">
            <w:pPr>
              <w:pStyle w:val="affff6"/>
              <w:numPr>
                <w:ilvl w:val="1"/>
                <w:numId w:val="61"/>
              </w:numPr>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"_הגדרות"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הגדרות</w:t>
            </w:r>
            <w:r w:rsidR="00021152" w:rsidRPr="00191BB0">
              <w:rPr>
                <w:rStyle w:val="Hyperlink"/>
                <w:rFonts w:ascii="David" w:hAnsi="David" w:cs="David"/>
                <w:color w:val="auto"/>
                <w:u w:val="none"/>
                <w:rtl/>
              </w:rPr>
              <w:t>.............................................................................................</w:t>
            </w:r>
            <w:bookmarkEnd w:id="10"/>
            <w:r w:rsidR="00877F23" w:rsidRPr="00191BB0">
              <w:rPr>
                <w:rStyle w:val="Hyperlink"/>
                <w:rFonts w:ascii="David" w:hAnsi="David" w:cs="David" w:hint="cs"/>
                <w:color w:val="auto"/>
                <w:u w:val="none"/>
                <w:rtl/>
              </w:rPr>
              <w:t>.</w:t>
            </w:r>
            <w:r w:rsidRPr="00191BB0">
              <w:rPr>
                <w:rFonts w:ascii="David" w:hAnsi="David" w:cs="David"/>
                <w:rtl/>
              </w:rPr>
              <w:fldChar w:fldCharType="end"/>
            </w:r>
          </w:p>
        </w:tc>
        <w:tc>
          <w:tcPr>
            <w:tcW w:w="675" w:type="dxa"/>
          </w:tcPr>
          <w:p w:rsidR="00021152" w:rsidRPr="00191BB0" w:rsidRDefault="00021152" w:rsidP="00877F23">
            <w:pPr>
              <w:jc w:val="center"/>
              <w:outlineLvl w:val="0"/>
              <w:rPr>
                <w:rFonts w:ascii="David" w:hAnsi="David" w:cs="David"/>
                <w:rtl/>
              </w:rPr>
            </w:pPr>
            <w:bookmarkStart w:id="11" w:name="_Toc478978067"/>
            <w:r w:rsidRPr="00191BB0">
              <w:rPr>
                <w:rFonts w:ascii="David" w:hAnsi="David" w:cs="David"/>
                <w:rtl/>
              </w:rPr>
              <w:t>6</w:t>
            </w:r>
            <w:bookmarkEnd w:id="11"/>
          </w:p>
        </w:tc>
      </w:tr>
      <w:bookmarkStart w:id="12" w:name="_Toc478978068"/>
      <w:tr w:rsidR="00191BB0" w:rsidRPr="00191BB0" w:rsidTr="003E2F7B">
        <w:tc>
          <w:tcPr>
            <w:tcW w:w="7821" w:type="dxa"/>
          </w:tcPr>
          <w:p w:rsidR="00021152" w:rsidRPr="00191BB0" w:rsidRDefault="003E2F7B" w:rsidP="005174D2">
            <w:pPr>
              <w:pStyle w:val="affff6"/>
              <w:numPr>
                <w:ilvl w:val="1"/>
                <w:numId w:val="61"/>
              </w:numPr>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"_מנהלה_1"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מנהלה</w:t>
            </w:r>
            <w:r w:rsidR="00021152" w:rsidRPr="00191BB0">
              <w:rPr>
                <w:rStyle w:val="Hyperlink"/>
                <w:rFonts w:ascii="David" w:hAnsi="David" w:cs="David"/>
                <w:color w:val="auto"/>
                <w:u w:val="none"/>
                <w:rtl/>
              </w:rPr>
              <w:t>.............................................................................................</w:t>
            </w:r>
            <w:bookmarkEnd w:id="12"/>
            <w:r w:rsidR="00877F23" w:rsidRPr="00191BB0">
              <w:rPr>
                <w:rStyle w:val="Hyperlink"/>
                <w:rFonts w:ascii="David" w:hAnsi="David" w:cs="David" w:hint="cs"/>
                <w:color w:val="auto"/>
                <w:u w:val="none"/>
                <w:rtl/>
              </w:rPr>
              <w:t>..</w:t>
            </w:r>
            <w:r w:rsidRPr="00191BB0">
              <w:rPr>
                <w:rFonts w:ascii="David" w:hAnsi="David" w:cs="David"/>
                <w:rtl/>
              </w:rPr>
              <w:fldChar w:fldCharType="end"/>
            </w:r>
          </w:p>
        </w:tc>
        <w:tc>
          <w:tcPr>
            <w:tcW w:w="675" w:type="dxa"/>
          </w:tcPr>
          <w:p w:rsidR="00021152" w:rsidRPr="00191BB0" w:rsidRDefault="009A0F1D" w:rsidP="00877F23">
            <w:pPr>
              <w:jc w:val="center"/>
              <w:outlineLvl w:val="0"/>
              <w:rPr>
                <w:rFonts w:ascii="David" w:hAnsi="David" w:cs="David"/>
                <w:rtl/>
              </w:rPr>
            </w:pPr>
            <w:r w:rsidRPr="00191BB0">
              <w:rPr>
                <w:rFonts w:ascii="David" w:hAnsi="David" w:cs="David" w:hint="cs"/>
                <w:rtl/>
              </w:rPr>
              <w:t>10</w:t>
            </w:r>
          </w:p>
        </w:tc>
      </w:tr>
      <w:bookmarkStart w:id="13" w:name="_Toc478978070"/>
      <w:tr w:rsidR="00191BB0" w:rsidRPr="00191BB0" w:rsidTr="003E2F7B">
        <w:tc>
          <w:tcPr>
            <w:tcW w:w="7821" w:type="dxa"/>
          </w:tcPr>
          <w:p w:rsidR="00021152" w:rsidRPr="00191BB0" w:rsidRDefault="003E2F7B" w:rsidP="005174D2">
            <w:pPr>
              <w:pStyle w:val="affff6"/>
              <w:numPr>
                <w:ilvl w:val="1"/>
                <w:numId w:val="61"/>
              </w:numPr>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"_פרקי_המכרז"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פרקי</w:t>
            </w:r>
            <w:r w:rsidR="00021152" w:rsidRPr="00191BB0">
              <w:rPr>
                <w:rStyle w:val="Hyperlink"/>
                <w:rFonts w:ascii="David" w:hAnsi="David" w:cs="David"/>
                <w:color w:val="auto"/>
                <w:u w:val="none"/>
                <w:rtl/>
              </w:rPr>
              <w:t xml:space="preserve"> המכר</w:t>
            </w:r>
            <w:r w:rsidR="00021152" w:rsidRPr="00191BB0">
              <w:rPr>
                <w:rStyle w:val="Hyperlink"/>
                <w:rFonts w:ascii="David" w:hAnsi="David" w:cs="David" w:hint="cs"/>
                <w:color w:val="auto"/>
                <w:u w:val="none"/>
                <w:rtl/>
              </w:rPr>
              <w:t>ז</w:t>
            </w:r>
            <w:r w:rsidR="00021152" w:rsidRPr="00191BB0">
              <w:rPr>
                <w:rStyle w:val="Hyperlink"/>
                <w:rFonts w:ascii="David" w:hAnsi="David" w:cs="David"/>
                <w:color w:val="auto"/>
                <w:u w:val="none"/>
                <w:rtl/>
              </w:rPr>
              <w:t>......................................................................................</w:t>
            </w:r>
            <w:bookmarkEnd w:id="13"/>
            <w:r w:rsidR="00877F23" w:rsidRPr="00191BB0">
              <w:rPr>
                <w:rStyle w:val="Hyperlink"/>
                <w:rFonts w:ascii="David" w:hAnsi="David" w:cs="David" w:hint="cs"/>
                <w:color w:val="auto"/>
                <w:u w:val="none"/>
                <w:rtl/>
              </w:rPr>
              <w:t>.</w:t>
            </w:r>
            <w:r w:rsidRPr="00191BB0">
              <w:rPr>
                <w:rFonts w:ascii="David" w:hAnsi="David" w:cs="David"/>
                <w:rtl/>
              </w:rPr>
              <w:fldChar w:fldCharType="end"/>
            </w:r>
          </w:p>
        </w:tc>
        <w:tc>
          <w:tcPr>
            <w:tcW w:w="675" w:type="dxa"/>
          </w:tcPr>
          <w:p w:rsidR="00021152" w:rsidRPr="00191BB0" w:rsidRDefault="009A0F1D" w:rsidP="00877F23">
            <w:pPr>
              <w:jc w:val="center"/>
              <w:outlineLvl w:val="0"/>
              <w:rPr>
                <w:rFonts w:ascii="David" w:hAnsi="David" w:cs="David"/>
                <w:rtl/>
              </w:rPr>
            </w:pPr>
            <w:r w:rsidRPr="00191BB0">
              <w:rPr>
                <w:rFonts w:ascii="David" w:hAnsi="David" w:cs="David" w:hint="cs"/>
                <w:rtl/>
              </w:rPr>
              <w:t>11</w:t>
            </w:r>
          </w:p>
        </w:tc>
      </w:tr>
      <w:bookmarkStart w:id="14" w:name="_Toc478978072"/>
      <w:tr w:rsidR="00191BB0" w:rsidRPr="00191BB0" w:rsidTr="003E2F7B">
        <w:tc>
          <w:tcPr>
            <w:tcW w:w="7821" w:type="dxa"/>
          </w:tcPr>
          <w:p w:rsidR="00021152" w:rsidRPr="00191BB0" w:rsidRDefault="003E2F7B" w:rsidP="005174D2">
            <w:pPr>
              <w:pStyle w:val="affff6"/>
              <w:numPr>
                <w:ilvl w:val="1"/>
                <w:numId w:val="61"/>
              </w:numPr>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"_תנאי_סף_ואישורים_1" </w:instrText>
            </w:r>
            <w:r w:rsidRPr="00191BB0">
              <w:rPr>
                <w:rFonts w:ascii="David" w:hAnsi="David" w:cs="David"/>
                <w:rtl/>
              </w:rPr>
              <w:fldChar w:fldCharType="separate"/>
            </w:r>
            <w:r w:rsidR="00877F23" w:rsidRPr="00191BB0">
              <w:rPr>
                <w:rStyle w:val="Hyperlink"/>
                <w:rFonts w:ascii="David" w:hAnsi="David" w:cs="David" w:hint="cs"/>
                <w:color w:val="auto"/>
                <w:u w:val="none"/>
                <w:rtl/>
              </w:rPr>
              <w:t>תנאי סף ואישורים שעל המציע להמציא עם הגשת ההצעה</w:t>
            </w:r>
            <w:r w:rsidR="00021152" w:rsidRPr="00191BB0">
              <w:rPr>
                <w:rStyle w:val="Hyperlink"/>
                <w:rFonts w:ascii="David" w:hAnsi="David" w:cs="David"/>
                <w:color w:val="auto"/>
                <w:u w:val="none"/>
                <w:rtl/>
              </w:rPr>
              <w:t>.............</w:t>
            </w:r>
            <w:bookmarkEnd w:id="14"/>
            <w:r w:rsidR="00877F23" w:rsidRPr="00191BB0">
              <w:rPr>
                <w:rStyle w:val="Hyperlink"/>
                <w:rFonts w:asciiTheme="minorHAnsi" w:hAnsiTheme="minorHAnsi" w:cs="David" w:hint="cs"/>
                <w:color w:val="auto"/>
                <w:u w:val="none"/>
                <w:rtl/>
              </w:rPr>
              <w:t>......</w:t>
            </w:r>
            <w:r w:rsidRPr="00191BB0">
              <w:rPr>
                <w:rStyle w:val="Hyperlink"/>
                <w:rFonts w:asciiTheme="minorHAnsi" w:hAnsiTheme="minorHAnsi" w:cs="David" w:hint="cs"/>
                <w:color w:val="auto"/>
                <w:u w:val="none"/>
                <w:rtl/>
              </w:rPr>
              <w:t>.</w:t>
            </w:r>
            <w:r w:rsidR="00877F23" w:rsidRPr="00191BB0">
              <w:rPr>
                <w:rStyle w:val="Hyperlink"/>
                <w:rFonts w:asciiTheme="minorHAnsi" w:hAnsiTheme="minorHAnsi" w:cs="David" w:hint="cs"/>
                <w:color w:val="auto"/>
                <w:u w:val="none"/>
                <w:rtl/>
              </w:rPr>
              <w:t>..</w:t>
            </w:r>
            <w:r w:rsidRPr="00191BB0">
              <w:rPr>
                <w:rFonts w:ascii="David" w:hAnsi="David" w:cs="David"/>
                <w:rtl/>
              </w:rPr>
              <w:fldChar w:fldCharType="end"/>
            </w:r>
            <w:r w:rsidR="00877F23" w:rsidRPr="00191BB0">
              <w:rPr>
                <w:rFonts w:ascii="David" w:hAnsi="David" w:cs="David"/>
                <w:rtl/>
              </w:rPr>
              <w:t xml:space="preserve"> </w:t>
            </w:r>
          </w:p>
        </w:tc>
        <w:tc>
          <w:tcPr>
            <w:tcW w:w="675" w:type="dxa"/>
          </w:tcPr>
          <w:p w:rsidR="00021152" w:rsidRPr="00191BB0" w:rsidRDefault="009A0F1D" w:rsidP="00877F23">
            <w:pPr>
              <w:jc w:val="center"/>
              <w:outlineLvl w:val="0"/>
              <w:rPr>
                <w:rFonts w:ascii="David" w:hAnsi="David" w:cs="David"/>
                <w:rtl/>
              </w:rPr>
            </w:pPr>
            <w:r w:rsidRPr="00191BB0">
              <w:rPr>
                <w:rFonts w:ascii="David" w:hAnsi="David" w:cs="David" w:hint="cs"/>
                <w:rtl/>
              </w:rPr>
              <w:t>12</w:t>
            </w:r>
          </w:p>
        </w:tc>
      </w:tr>
      <w:tr w:rsidR="00191BB0" w:rsidRPr="00191BB0" w:rsidTr="003E2F7B">
        <w:tc>
          <w:tcPr>
            <w:tcW w:w="7821" w:type="dxa"/>
          </w:tcPr>
          <w:p w:rsidR="00021152" w:rsidRPr="00191BB0" w:rsidRDefault="00A34692" w:rsidP="005174D2">
            <w:pPr>
              <w:pStyle w:val="affff6"/>
              <w:numPr>
                <w:ilvl w:val="1"/>
                <w:numId w:val="61"/>
              </w:numPr>
              <w:jc w:val="both"/>
              <w:outlineLvl w:val="0"/>
              <w:rPr>
                <w:rFonts w:ascii="David" w:hAnsi="David" w:cs="David"/>
                <w:rtl/>
              </w:rPr>
            </w:pPr>
            <w:hyperlink w:anchor="_הגשת_הצעה_(I)" w:history="1">
              <w:bookmarkStart w:id="15" w:name="_Toc478978074"/>
              <w:r w:rsidR="00877F23" w:rsidRPr="00191BB0">
                <w:rPr>
                  <w:rStyle w:val="Hyperlink"/>
                  <w:rFonts w:ascii="David" w:hAnsi="David" w:cs="David" w:hint="cs"/>
                  <w:color w:val="auto"/>
                  <w:u w:val="none"/>
                  <w:rtl/>
                </w:rPr>
                <w:t>מסמכים שיש לצרף להצעה............................................</w:t>
              </w:r>
              <w:r w:rsidR="00021152" w:rsidRPr="00191BB0">
                <w:rPr>
                  <w:rStyle w:val="Hyperlink"/>
                  <w:rFonts w:ascii="David" w:hAnsi="David" w:cs="David"/>
                  <w:color w:val="auto"/>
                  <w:u w:val="none"/>
                  <w:rtl/>
                </w:rPr>
                <w:t>..................</w:t>
              </w:r>
              <w:r w:rsidR="003E2F7B" w:rsidRPr="00191BB0">
                <w:rPr>
                  <w:rStyle w:val="Hyperlink"/>
                  <w:rFonts w:ascii="David" w:hAnsi="David" w:cs="David" w:hint="cs"/>
                  <w:color w:val="auto"/>
                  <w:u w:val="none"/>
                  <w:rtl/>
                </w:rPr>
                <w:t>.</w:t>
              </w:r>
              <w:r w:rsidR="00021152" w:rsidRPr="00191BB0">
                <w:rPr>
                  <w:rStyle w:val="Hyperlink"/>
                  <w:rFonts w:ascii="David" w:hAnsi="David" w:cs="David"/>
                  <w:color w:val="auto"/>
                  <w:u w:val="none"/>
                  <w:rtl/>
                </w:rPr>
                <w:t>...</w:t>
              </w:r>
              <w:bookmarkEnd w:id="15"/>
            </w:hyperlink>
          </w:p>
        </w:tc>
        <w:tc>
          <w:tcPr>
            <w:tcW w:w="675" w:type="dxa"/>
          </w:tcPr>
          <w:p w:rsidR="00021152" w:rsidRPr="00191BB0" w:rsidRDefault="00021152" w:rsidP="00877F23">
            <w:pPr>
              <w:jc w:val="center"/>
              <w:outlineLvl w:val="0"/>
              <w:rPr>
                <w:rFonts w:ascii="David" w:hAnsi="David" w:cs="David"/>
                <w:rtl/>
              </w:rPr>
            </w:pPr>
            <w:bookmarkStart w:id="16" w:name="_Toc478978075"/>
            <w:r w:rsidRPr="00191BB0">
              <w:rPr>
                <w:rFonts w:ascii="David" w:hAnsi="David" w:cs="David"/>
                <w:rtl/>
              </w:rPr>
              <w:t>14</w:t>
            </w:r>
            <w:bookmarkEnd w:id="16"/>
          </w:p>
        </w:tc>
      </w:tr>
      <w:tr w:rsidR="00191BB0" w:rsidRPr="00191BB0" w:rsidTr="003E2F7B">
        <w:trPr>
          <w:trHeight w:val="114"/>
        </w:trPr>
        <w:tc>
          <w:tcPr>
            <w:tcW w:w="7821" w:type="dxa"/>
          </w:tcPr>
          <w:p w:rsidR="00021152" w:rsidRPr="00191BB0" w:rsidRDefault="00A34692" w:rsidP="005174D2">
            <w:pPr>
              <w:pStyle w:val="affff6"/>
              <w:numPr>
                <w:ilvl w:val="1"/>
                <w:numId w:val="61"/>
              </w:numPr>
              <w:jc w:val="both"/>
              <w:outlineLvl w:val="0"/>
              <w:rPr>
                <w:rFonts w:ascii="David" w:hAnsi="David" w:cs="David"/>
                <w:rtl/>
              </w:rPr>
            </w:pPr>
            <w:hyperlink w:anchor="_הגשת_הצעה" w:history="1">
              <w:bookmarkStart w:id="17" w:name="_Toc478978076"/>
              <w:r w:rsidR="00021152" w:rsidRPr="00191BB0">
                <w:rPr>
                  <w:rStyle w:val="Hyperlink"/>
                  <w:rFonts w:ascii="David" w:hAnsi="David" w:cs="David" w:hint="eastAsia"/>
                  <w:color w:val="auto"/>
                  <w:u w:val="none"/>
                  <w:rtl/>
                </w:rPr>
                <w:t>הגשת</w:t>
              </w:r>
              <w:r w:rsidR="00021152" w:rsidRPr="00191BB0">
                <w:rPr>
                  <w:rStyle w:val="Hyperlink"/>
                  <w:rFonts w:ascii="David" w:hAnsi="David" w:cs="David"/>
                  <w:color w:val="auto"/>
                  <w:u w:val="none"/>
                  <w:rtl/>
                </w:rPr>
                <w:t xml:space="preserve"> הצעה.........................................................................</w:t>
              </w:r>
              <w:r w:rsidR="003E2F7B" w:rsidRPr="00191BB0">
                <w:rPr>
                  <w:rStyle w:val="Hyperlink"/>
                  <w:rFonts w:ascii="David" w:hAnsi="David" w:cs="David" w:hint="cs"/>
                  <w:color w:val="auto"/>
                  <w:u w:val="none"/>
                  <w:rtl/>
                </w:rPr>
                <w:t>.....</w:t>
              </w:r>
              <w:r w:rsidR="00877F23" w:rsidRPr="00191BB0">
                <w:rPr>
                  <w:rStyle w:val="Hyperlink"/>
                  <w:rFonts w:ascii="David" w:hAnsi="David" w:cs="David" w:hint="cs"/>
                  <w:color w:val="auto"/>
                  <w:u w:val="none"/>
                  <w:rtl/>
                </w:rPr>
                <w:t>.</w:t>
              </w:r>
              <w:r w:rsidR="00021152" w:rsidRPr="00191BB0">
                <w:rPr>
                  <w:rStyle w:val="Hyperlink"/>
                  <w:rFonts w:ascii="David" w:hAnsi="David" w:cs="David"/>
                  <w:color w:val="auto"/>
                  <w:u w:val="none"/>
                  <w:rtl/>
                </w:rPr>
                <w:t>.........</w:t>
              </w:r>
              <w:bookmarkEnd w:id="17"/>
            </w:hyperlink>
          </w:p>
        </w:tc>
        <w:tc>
          <w:tcPr>
            <w:tcW w:w="675" w:type="dxa"/>
          </w:tcPr>
          <w:p w:rsidR="00021152" w:rsidRPr="00191BB0" w:rsidRDefault="009A0F1D" w:rsidP="00877F23">
            <w:pPr>
              <w:jc w:val="center"/>
              <w:outlineLvl w:val="0"/>
              <w:rPr>
                <w:rFonts w:ascii="David" w:hAnsi="David" w:cs="David"/>
                <w:rtl/>
              </w:rPr>
            </w:pPr>
            <w:r w:rsidRPr="00191BB0">
              <w:rPr>
                <w:rFonts w:ascii="David" w:hAnsi="David" w:cs="David" w:hint="cs"/>
                <w:rtl/>
              </w:rPr>
              <w:t>15</w:t>
            </w:r>
          </w:p>
        </w:tc>
      </w:tr>
      <w:tr w:rsidR="00191BB0" w:rsidRPr="00191BB0" w:rsidTr="003E2F7B">
        <w:tc>
          <w:tcPr>
            <w:tcW w:w="7821" w:type="dxa"/>
          </w:tcPr>
          <w:p w:rsidR="00021152" w:rsidRPr="00191BB0" w:rsidRDefault="00A34692" w:rsidP="005174D2">
            <w:pPr>
              <w:pStyle w:val="affff6"/>
              <w:numPr>
                <w:ilvl w:val="1"/>
                <w:numId w:val="61"/>
              </w:numPr>
              <w:jc w:val="both"/>
              <w:outlineLvl w:val="0"/>
              <w:rPr>
                <w:rFonts w:ascii="David" w:hAnsi="David" w:cs="David"/>
                <w:rtl/>
              </w:rPr>
            </w:pPr>
            <w:hyperlink w:anchor="_בדיקת_ההצעות_והערכתן_1" w:history="1">
              <w:bookmarkStart w:id="18" w:name="_Toc478978078"/>
              <w:r w:rsidR="00021152" w:rsidRPr="00191BB0">
                <w:rPr>
                  <w:rStyle w:val="Hyperlink"/>
                  <w:rFonts w:ascii="David" w:hAnsi="David" w:cs="David" w:hint="eastAsia"/>
                  <w:color w:val="auto"/>
                  <w:u w:val="none"/>
                  <w:rtl/>
                </w:rPr>
                <w:t>בדיקת</w:t>
              </w:r>
              <w:r w:rsidR="00021152" w:rsidRPr="00191BB0">
                <w:rPr>
                  <w:rStyle w:val="Hyperlink"/>
                  <w:rFonts w:ascii="David" w:hAnsi="David" w:cs="David"/>
                  <w:color w:val="auto"/>
                  <w:u w:val="none"/>
                  <w:rtl/>
                </w:rPr>
                <w:t xml:space="preserve"> ההצעות והערכתן...................................................................</w:t>
              </w:r>
              <w:r w:rsidR="00877F23" w:rsidRPr="00191BB0">
                <w:rPr>
                  <w:rStyle w:val="Hyperlink"/>
                  <w:rFonts w:ascii="David" w:hAnsi="David" w:cs="David" w:hint="cs"/>
                  <w:color w:val="auto"/>
                  <w:u w:val="none"/>
                  <w:rtl/>
                </w:rPr>
                <w:t>..</w:t>
              </w:r>
              <w:bookmarkEnd w:id="18"/>
            </w:hyperlink>
            <w:r w:rsidR="003E2F7B" w:rsidRPr="00191BB0">
              <w:rPr>
                <w:rFonts w:ascii="David" w:hAnsi="David" w:cs="David"/>
                <w:rtl/>
              </w:rPr>
              <w:t xml:space="preserve"> </w:t>
            </w:r>
          </w:p>
        </w:tc>
        <w:tc>
          <w:tcPr>
            <w:tcW w:w="675" w:type="dxa"/>
          </w:tcPr>
          <w:p w:rsidR="00021152" w:rsidRPr="00191BB0" w:rsidRDefault="009A0F1D" w:rsidP="00877F23">
            <w:pPr>
              <w:jc w:val="center"/>
              <w:outlineLvl w:val="0"/>
              <w:rPr>
                <w:rFonts w:ascii="David" w:hAnsi="David" w:cs="David"/>
                <w:rtl/>
              </w:rPr>
            </w:pPr>
            <w:r w:rsidRPr="00191BB0">
              <w:rPr>
                <w:rFonts w:ascii="David" w:hAnsi="David" w:cs="David" w:hint="cs"/>
                <w:rtl/>
              </w:rPr>
              <w:t>16</w:t>
            </w:r>
          </w:p>
        </w:tc>
      </w:tr>
      <w:bookmarkStart w:id="19" w:name="_Toc478978080"/>
      <w:tr w:rsidR="00191BB0" w:rsidRPr="00191BB0" w:rsidTr="003E2F7B">
        <w:tc>
          <w:tcPr>
            <w:tcW w:w="7821" w:type="dxa"/>
          </w:tcPr>
          <w:p w:rsidR="00021152" w:rsidRPr="00191BB0" w:rsidRDefault="003E2F7B" w:rsidP="005174D2">
            <w:pPr>
              <w:pStyle w:val="affff6"/>
              <w:numPr>
                <w:ilvl w:val="1"/>
                <w:numId w:val="61"/>
              </w:numPr>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"_בעלות_על_המכרז,_1" </w:instrText>
            </w:r>
            <w:r w:rsidRPr="00191BB0">
              <w:rPr>
                <w:rFonts w:ascii="David" w:hAnsi="David" w:cs="David"/>
                <w:rtl/>
              </w:rPr>
              <w:fldChar w:fldCharType="separate"/>
            </w:r>
            <w:r w:rsidR="00877F23" w:rsidRPr="00191BB0">
              <w:rPr>
                <w:rStyle w:val="Hyperlink"/>
                <w:rFonts w:ascii="David" w:hAnsi="David" w:cs="David" w:hint="cs"/>
                <w:color w:val="auto"/>
                <w:u w:val="none"/>
                <w:rtl/>
              </w:rPr>
              <w:t>בעלות על המכרז, זכויות יוצרים בקניון הדיגיטלי הממשלתי, סודיות ההצעה ועיון בה</w:t>
            </w:r>
            <w:bookmarkEnd w:id="19"/>
            <w:r w:rsidR="00877F23" w:rsidRPr="00191BB0">
              <w:rPr>
                <w:rStyle w:val="Hyperlink"/>
                <w:rFonts w:ascii="David" w:hAnsi="David" w:cs="David" w:hint="cs"/>
                <w:color w:val="auto"/>
                <w:u w:val="none"/>
                <w:rtl/>
              </w:rPr>
              <w:t>..................................................................................</w:t>
            </w:r>
            <w:r w:rsidRPr="00191BB0">
              <w:rPr>
                <w:rFonts w:ascii="David" w:hAnsi="David" w:cs="David"/>
                <w:rtl/>
              </w:rPr>
              <w:fldChar w:fldCharType="end"/>
            </w:r>
          </w:p>
        </w:tc>
        <w:tc>
          <w:tcPr>
            <w:tcW w:w="675" w:type="dxa"/>
          </w:tcPr>
          <w:p w:rsidR="00021152" w:rsidRPr="00191BB0" w:rsidRDefault="00877F23" w:rsidP="00877F23">
            <w:pPr>
              <w:jc w:val="center"/>
              <w:outlineLvl w:val="0"/>
              <w:rPr>
                <w:rFonts w:ascii="David" w:hAnsi="David" w:cs="David"/>
                <w:rtl/>
              </w:rPr>
            </w:pPr>
            <w:r w:rsidRPr="00191BB0">
              <w:rPr>
                <w:rFonts w:ascii="David" w:hAnsi="David" w:cs="David" w:hint="cs"/>
                <w:rtl/>
              </w:rPr>
              <w:t>23</w:t>
            </w:r>
          </w:p>
        </w:tc>
      </w:tr>
      <w:bookmarkStart w:id="20" w:name="_Toc478978082"/>
      <w:tr w:rsidR="00191BB0" w:rsidRPr="00191BB0" w:rsidTr="003E2F7B">
        <w:tc>
          <w:tcPr>
            <w:tcW w:w="7821" w:type="dxa"/>
          </w:tcPr>
          <w:p w:rsidR="00021152" w:rsidRPr="00191BB0" w:rsidRDefault="003E2F7B" w:rsidP="005174D2">
            <w:pPr>
              <w:pStyle w:val="affff6"/>
              <w:numPr>
                <w:ilvl w:val="1"/>
                <w:numId w:val="61"/>
              </w:numPr>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"_סמכות_השיפוט" </w:instrText>
            </w:r>
            <w:r w:rsidRPr="00191BB0">
              <w:rPr>
                <w:rFonts w:ascii="David" w:hAnsi="David" w:cs="David"/>
                <w:rtl/>
              </w:rPr>
              <w:fldChar w:fldCharType="separate"/>
            </w:r>
            <w:r w:rsidR="00877F23" w:rsidRPr="00191BB0">
              <w:rPr>
                <w:rStyle w:val="Hyperlink"/>
                <w:rFonts w:ascii="David" w:hAnsi="David" w:cs="David" w:hint="cs"/>
                <w:color w:val="auto"/>
                <w:u w:val="none"/>
                <w:rtl/>
              </w:rPr>
              <w:t xml:space="preserve">סמכות </w:t>
            </w:r>
            <w:r w:rsidRPr="00191BB0">
              <w:rPr>
                <w:rStyle w:val="Hyperlink"/>
                <w:rFonts w:ascii="David" w:hAnsi="David" w:cs="David" w:hint="cs"/>
                <w:color w:val="auto"/>
                <w:u w:val="none"/>
                <w:rtl/>
              </w:rPr>
              <w:t xml:space="preserve"> ה</w:t>
            </w:r>
            <w:r w:rsidR="00877F23" w:rsidRPr="00191BB0">
              <w:rPr>
                <w:rStyle w:val="Hyperlink"/>
                <w:rFonts w:ascii="David" w:hAnsi="David" w:cs="David" w:hint="cs"/>
                <w:color w:val="auto"/>
                <w:u w:val="none"/>
                <w:rtl/>
              </w:rPr>
              <w:t>שיפוט</w:t>
            </w:r>
            <w:r w:rsidR="00021152" w:rsidRPr="00191BB0">
              <w:rPr>
                <w:rStyle w:val="Hyperlink"/>
                <w:rFonts w:ascii="David" w:hAnsi="David" w:cs="David"/>
                <w:color w:val="auto"/>
                <w:u w:val="none"/>
                <w:rtl/>
              </w:rPr>
              <w:t>.......................................................................</w:t>
            </w:r>
            <w:bookmarkEnd w:id="20"/>
            <w:r w:rsidRPr="00191BB0">
              <w:rPr>
                <w:rStyle w:val="Hyperlink"/>
                <w:rFonts w:ascii="David" w:hAnsi="David" w:cs="David" w:hint="cs"/>
                <w:color w:val="auto"/>
                <w:u w:val="none"/>
                <w:rtl/>
              </w:rPr>
              <w:t>...........</w:t>
            </w:r>
            <w:r w:rsidRPr="00191BB0">
              <w:rPr>
                <w:rStyle w:val="Hyperlink"/>
                <w:rFonts w:ascii="David" w:hAnsi="David" w:cs="David"/>
                <w:color w:val="auto"/>
                <w:u w:val="none"/>
                <w:rtl/>
              </w:rPr>
              <w:t xml:space="preserve"> </w:t>
            </w:r>
            <w:r w:rsidRPr="00191BB0">
              <w:rPr>
                <w:rFonts w:ascii="David" w:hAnsi="David" w:cs="David"/>
                <w:rtl/>
              </w:rPr>
              <w:fldChar w:fldCharType="end"/>
            </w:r>
            <w:r w:rsidR="00877F23" w:rsidRPr="00191BB0">
              <w:rPr>
                <w:rFonts w:ascii="David" w:hAnsi="David" w:cs="David"/>
                <w:rtl/>
              </w:rPr>
              <w:t xml:space="preserve"> </w:t>
            </w:r>
          </w:p>
        </w:tc>
        <w:tc>
          <w:tcPr>
            <w:tcW w:w="675" w:type="dxa"/>
          </w:tcPr>
          <w:p w:rsidR="00021152" w:rsidRPr="00191BB0" w:rsidRDefault="00877F23" w:rsidP="00877F23">
            <w:pPr>
              <w:jc w:val="center"/>
              <w:outlineLvl w:val="0"/>
              <w:rPr>
                <w:rFonts w:ascii="David" w:hAnsi="David" w:cs="David"/>
              </w:rPr>
            </w:pPr>
            <w:r w:rsidRPr="00191BB0">
              <w:rPr>
                <w:rFonts w:ascii="David" w:hAnsi="David" w:cs="David"/>
              </w:rPr>
              <w:t>2</w:t>
            </w:r>
            <w:r w:rsidR="00FF7844">
              <w:rPr>
                <w:rFonts w:ascii="David" w:hAnsi="David" w:cs="David"/>
              </w:rPr>
              <w:t>7</w:t>
            </w:r>
          </w:p>
        </w:tc>
      </w:tr>
      <w:bookmarkStart w:id="21" w:name="_Toc478978086"/>
      <w:tr w:rsidR="00191BB0" w:rsidRPr="00191BB0" w:rsidTr="003E2F7B">
        <w:tc>
          <w:tcPr>
            <w:tcW w:w="7821" w:type="dxa"/>
          </w:tcPr>
          <w:p w:rsidR="00021152" w:rsidRPr="00191BB0" w:rsidRDefault="003E2F7B" w:rsidP="005174D2">
            <w:pPr>
              <w:pStyle w:val="affff6"/>
              <w:numPr>
                <w:ilvl w:val="0"/>
                <w:numId w:val="61"/>
              </w:numPr>
              <w:jc w:val="both"/>
              <w:outlineLvl w:val="0"/>
              <w:rPr>
                <w:rFonts w:ascii="David" w:hAnsi="David" w:cs="David"/>
                <w:b/>
                <w:bCs/>
                <w:rtl/>
              </w:rPr>
            </w:pPr>
            <w:r w:rsidRPr="00191BB0">
              <w:rPr>
                <w:rFonts w:ascii="David" w:hAnsi="David" w:cs="David"/>
                <w:b/>
                <w:bCs/>
                <w:rtl/>
              </w:rPr>
              <w:fldChar w:fldCharType="begin"/>
            </w:r>
            <w:r w:rsidRPr="00191BB0">
              <w:rPr>
                <w:rFonts w:ascii="David" w:hAnsi="David" w:cs="David"/>
                <w:b/>
                <w:bCs/>
                <w:rtl/>
              </w:rPr>
              <w:instrText xml:space="preserve"> </w:instrText>
            </w:r>
            <w:r w:rsidRPr="00191BB0">
              <w:rPr>
                <w:rFonts w:ascii="David" w:hAnsi="David" w:cs="David"/>
                <w:b/>
                <w:bCs/>
              </w:rPr>
              <w:instrText>HYPERLINK</w:instrText>
            </w:r>
            <w:r w:rsidRPr="00191BB0">
              <w:rPr>
                <w:rFonts w:ascii="David" w:hAnsi="David" w:cs="David"/>
                <w:b/>
                <w:bCs/>
                <w:rtl/>
              </w:rPr>
              <w:instrText xml:space="preserve">  \</w:instrText>
            </w:r>
            <w:r w:rsidRPr="00191BB0">
              <w:rPr>
                <w:rFonts w:ascii="David" w:hAnsi="David" w:cs="David"/>
                <w:b/>
                <w:bCs/>
              </w:rPr>
              <w:instrText>l</w:instrText>
            </w:r>
            <w:r w:rsidRPr="00191BB0">
              <w:rPr>
                <w:rFonts w:ascii="David" w:hAnsi="David" w:cs="David"/>
                <w:b/>
                <w:bCs/>
                <w:rtl/>
              </w:rPr>
              <w:instrText xml:space="preserve"> "_יעדים" </w:instrText>
            </w:r>
            <w:r w:rsidRPr="00191BB0">
              <w:rPr>
                <w:rFonts w:ascii="David" w:hAnsi="David" w:cs="David"/>
                <w:b/>
                <w:bCs/>
                <w:rtl/>
              </w:rPr>
              <w:fldChar w:fldCharType="separate"/>
            </w:r>
            <w:r w:rsidR="00021152" w:rsidRPr="00191BB0">
              <w:rPr>
                <w:rStyle w:val="Hyperlink"/>
                <w:rFonts w:ascii="David" w:hAnsi="David" w:cs="David" w:hint="eastAsia"/>
                <w:b/>
                <w:bCs/>
                <w:color w:val="auto"/>
                <w:u w:val="none"/>
                <w:rtl/>
              </w:rPr>
              <w:t>יעדים</w:t>
            </w:r>
            <w:r w:rsidR="00021152" w:rsidRPr="00191BB0">
              <w:rPr>
                <w:rStyle w:val="Hyperlink"/>
                <w:rFonts w:ascii="David" w:hAnsi="David" w:cs="David"/>
                <w:b/>
                <w:bCs/>
                <w:color w:val="auto"/>
                <w:u w:val="none"/>
                <w:rtl/>
              </w:rPr>
              <w:t>................................................................................................</w:t>
            </w:r>
            <w:bookmarkEnd w:id="21"/>
            <w:r w:rsidR="00877F23" w:rsidRPr="00191BB0">
              <w:rPr>
                <w:rStyle w:val="Hyperlink"/>
                <w:rFonts w:ascii="David" w:hAnsi="David" w:cs="David" w:hint="cs"/>
                <w:b/>
                <w:bCs/>
                <w:color w:val="auto"/>
                <w:u w:val="none"/>
                <w:rtl/>
              </w:rPr>
              <w:t>..</w:t>
            </w:r>
            <w:r w:rsidRPr="00191BB0">
              <w:rPr>
                <w:rFonts w:ascii="David" w:hAnsi="David" w:cs="David"/>
                <w:b/>
                <w:bCs/>
                <w:rtl/>
              </w:rPr>
              <w:fldChar w:fldCharType="end"/>
            </w:r>
          </w:p>
        </w:tc>
        <w:tc>
          <w:tcPr>
            <w:tcW w:w="675" w:type="dxa"/>
          </w:tcPr>
          <w:p w:rsidR="00021152" w:rsidRPr="00191BB0" w:rsidRDefault="00877F23" w:rsidP="00877F23">
            <w:pPr>
              <w:jc w:val="center"/>
              <w:outlineLvl w:val="0"/>
              <w:rPr>
                <w:rFonts w:ascii="David" w:hAnsi="David" w:cs="David"/>
                <w:b/>
                <w:bCs/>
                <w:rtl/>
              </w:rPr>
            </w:pPr>
            <w:r w:rsidRPr="00191BB0">
              <w:rPr>
                <w:rFonts w:ascii="David" w:hAnsi="David" w:cs="David" w:hint="cs"/>
                <w:b/>
                <w:bCs/>
                <w:rtl/>
              </w:rPr>
              <w:t>2</w:t>
            </w:r>
            <w:r w:rsidR="00FF7844">
              <w:rPr>
                <w:rFonts w:ascii="David" w:hAnsi="David" w:cs="David" w:hint="cs"/>
                <w:b/>
                <w:bCs/>
                <w:rtl/>
              </w:rPr>
              <w:t>8</w:t>
            </w:r>
          </w:p>
        </w:tc>
      </w:tr>
      <w:tr w:rsidR="00191BB0" w:rsidRPr="00191BB0" w:rsidTr="003E2F7B">
        <w:tc>
          <w:tcPr>
            <w:tcW w:w="7821" w:type="dxa"/>
          </w:tcPr>
          <w:p w:rsidR="00021152" w:rsidRPr="00191BB0" w:rsidRDefault="00A34692" w:rsidP="005174D2">
            <w:pPr>
              <w:pStyle w:val="2"/>
              <w:numPr>
                <w:ilvl w:val="1"/>
                <w:numId w:val="61"/>
              </w:numPr>
              <w:tabs>
                <w:tab w:val="clear" w:pos="483"/>
                <w:tab w:val="left" w:pos="767"/>
              </w:tabs>
              <w:spacing w:before="0" w:after="0"/>
              <w:outlineLvl w:val="1"/>
              <w:rPr>
                <w:rFonts w:ascii="David" w:hAnsi="David"/>
                <w:b w:val="0"/>
                <w:bCs w:val="0"/>
                <w:sz w:val="24"/>
                <w:szCs w:val="24"/>
                <w:rtl/>
              </w:rPr>
            </w:pPr>
            <w:hyperlink w:anchor="_כללי_–_הבהקים" w:history="1">
              <w:r w:rsidR="00021152" w:rsidRPr="00191BB0">
                <w:rPr>
                  <w:rStyle w:val="Hyperlink"/>
                  <w:rFonts w:ascii="David" w:hAnsi="David" w:cs="David" w:hint="eastAsia"/>
                  <w:b w:val="0"/>
                  <w:bCs w:val="0"/>
                  <w:color w:val="auto"/>
                  <w:sz w:val="24"/>
                  <w:szCs w:val="24"/>
                  <w:u w:val="none"/>
                  <w:rtl/>
                </w:rPr>
                <w:t>כללי</w:t>
              </w:r>
              <w:r w:rsidR="00021152" w:rsidRPr="00191BB0">
                <w:rPr>
                  <w:rStyle w:val="Hyperlink"/>
                  <w:rFonts w:ascii="David" w:hAnsi="David" w:cs="David"/>
                  <w:b w:val="0"/>
                  <w:bCs w:val="0"/>
                  <w:color w:val="auto"/>
                  <w:sz w:val="24"/>
                  <w:szCs w:val="24"/>
                  <w:u w:val="none"/>
                  <w:rtl/>
                </w:rPr>
                <w:t xml:space="preserve"> </w:t>
              </w:r>
              <w:r w:rsidR="00021152" w:rsidRPr="00191BB0">
                <w:rPr>
                  <w:rStyle w:val="Hyperlink"/>
                  <w:rFonts w:ascii="David" w:hAnsi="David" w:cs="David" w:hint="eastAsia"/>
                  <w:b w:val="0"/>
                  <w:bCs w:val="0"/>
                  <w:color w:val="auto"/>
                  <w:sz w:val="24"/>
                  <w:szCs w:val="24"/>
                  <w:u w:val="none"/>
                  <w:rtl/>
                </w:rPr>
                <w:t>–</w:t>
              </w:r>
              <w:r w:rsidR="00021152" w:rsidRPr="00191BB0">
                <w:rPr>
                  <w:rStyle w:val="Hyperlink"/>
                  <w:rFonts w:ascii="David" w:hAnsi="David" w:cs="David"/>
                  <w:b w:val="0"/>
                  <w:bCs w:val="0"/>
                  <w:color w:val="auto"/>
                  <w:sz w:val="24"/>
                  <w:szCs w:val="24"/>
                  <w:u w:val="none"/>
                  <w:rtl/>
                </w:rPr>
                <w:t xml:space="preserve"> </w:t>
              </w:r>
              <w:r w:rsidR="00021152" w:rsidRPr="00191BB0">
                <w:rPr>
                  <w:rStyle w:val="Hyperlink"/>
                  <w:rFonts w:ascii="David" w:hAnsi="David" w:cs="David" w:hint="eastAsia"/>
                  <w:b w:val="0"/>
                  <w:bCs w:val="0"/>
                  <w:color w:val="auto"/>
                  <w:sz w:val="24"/>
                  <w:szCs w:val="24"/>
                  <w:u w:val="none"/>
                  <w:rtl/>
                </w:rPr>
                <w:t>הבהקים</w:t>
              </w:r>
              <w:r w:rsidR="00021152" w:rsidRPr="00191BB0">
                <w:rPr>
                  <w:rStyle w:val="Hyperlink"/>
                  <w:rFonts w:ascii="David" w:hAnsi="David" w:cs="David"/>
                  <w:b w:val="0"/>
                  <w:bCs w:val="0"/>
                  <w:color w:val="auto"/>
                  <w:sz w:val="24"/>
                  <w:szCs w:val="24"/>
                  <w:u w:val="none"/>
                  <w:rtl/>
                </w:rPr>
                <w:t>...............................................</w:t>
              </w:r>
              <w:r w:rsidR="003E2F7B" w:rsidRPr="00191BB0">
                <w:rPr>
                  <w:rStyle w:val="Hyperlink"/>
                  <w:rFonts w:ascii="David" w:hAnsi="David" w:cs="David"/>
                  <w:b w:val="0"/>
                  <w:bCs w:val="0"/>
                  <w:color w:val="auto"/>
                  <w:sz w:val="24"/>
                  <w:szCs w:val="24"/>
                  <w:u w:val="none"/>
                  <w:rtl/>
                </w:rPr>
                <w:t>.............................</w:t>
              </w:r>
              <w:r w:rsidR="00021152" w:rsidRPr="00191BB0">
                <w:rPr>
                  <w:rStyle w:val="Hyperlink"/>
                  <w:rFonts w:ascii="David" w:hAnsi="David" w:cs="David"/>
                  <w:b w:val="0"/>
                  <w:bCs w:val="0"/>
                  <w:color w:val="auto"/>
                  <w:sz w:val="24"/>
                  <w:szCs w:val="24"/>
                  <w:u w:val="none"/>
                  <w:rtl/>
                </w:rPr>
                <w:t>......</w:t>
              </w:r>
            </w:hyperlink>
          </w:p>
        </w:tc>
        <w:tc>
          <w:tcPr>
            <w:tcW w:w="675" w:type="dxa"/>
          </w:tcPr>
          <w:p w:rsidR="00021152" w:rsidRPr="00191BB0" w:rsidRDefault="00877F23" w:rsidP="00877F23">
            <w:pPr>
              <w:jc w:val="center"/>
              <w:outlineLvl w:val="0"/>
              <w:rPr>
                <w:rFonts w:ascii="David" w:hAnsi="David" w:cs="David"/>
                <w:rtl/>
              </w:rPr>
            </w:pPr>
            <w:r w:rsidRPr="00191BB0">
              <w:rPr>
                <w:rFonts w:ascii="David" w:hAnsi="David" w:cs="David" w:hint="cs"/>
                <w:rtl/>
              </w:rPr>
              <w:t>2</w:t>
            </w:r>
            <w:r w:rsidR="00FF7844">
              <w:rPr>
                <w:rFonts w:ascii="David" w:hAnsi="David" w:cs="David" w:hint="cs"/>
                <w:rtl/>
              </w:rPr>
              <w:t>8</w:t>
            </w:r>
          </w:p>
        </w:tc>
      </w:tr>
      <w:tr w:rsidR="00191BB0" w:rsidRPr="00191BB0" w:rsidTr="003E2F7B">
        <w:tc>
          <w:tcPr>
            <w:tcW w:w="7821" w:type="dxa"/>
          </w:tcPr>
          <w:p w:rsidR="00021152" w:rsidRPr="00191BB0" w:rsidRDefault="00A34692" w:rsidP="005174D2">
            <w:pPr>
              <w:pStyle w:val="affff6"/>
              <w:numPr>
                <w:ilvl w:val="1"/>
                <w:numId w:val="61"/>
              </w:numPr>
              <w:jc w:val="both"/>
              <w:outlineLvl w:val="0"/>
              <w:rPr>
                <w:rFonts w:ascii="David" w:hAnsi="David" w:cs="David"/>
                <w:rtl/>
              </w:rPr>
            </w:pPr>
            <w:hyperlink w:anchor="_מזמין_ומומחה_יישום" w:history="1">
              <w:bookmarkStart w:id="22" w:name="_Toc478978089"/>
              <w:r w:rsidR="00021152" w:rsidRPr="00191BB0">
                <w:rPr>
                  <w:rStyle w:val="Hyperlink"/>
                  <w:rFonts w:ascii="David" w:hAnsi="David" w:cs="David" w:hint="eastAsia"/>
                  <w:color w:val="auto"/>
                  <w:u w:val="none"/>
                  <w:rtl/>
                </w:rPr>
                <w:t>מזמין</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eastAsia"/>
                  <w:color w:val="auto"/>
                  <w:u w:val="none"/>
                  <w:rtl/>
                </w:rPr>
                <w:t>ומומחה</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eastAsia"/>
                  <w:color w:val="auto"/>
                  <w:u w:val="none"/>
                  <w:rtl/>
                </w:rPr>
                <w:t>יישום</w:t>
              </w:r>
              <w:r w:rsidR="00021152" w:rsidRPr="00191BB0">
                <w:rPr>
                  <w:rStyle w:val="Hyperlink"/>
                  <w:rFonts w:ascii="David" w:hAnsi="David" w:cs="David"/>
                  <w:color w:val="auto"/>
                  <w:u w:val="none"/>
                  <w:rtl/>
                </w:rPr>
                <w:t>...............................</w:t>
              </w:r>
              <w:r w:rsidR="003E2F7B" w:rsidRPr="00191BB0">
                <w:rPr>
                  <w:rStyle w:val="Hyperlink"/>
                  <w:rFonts w:ascii="David" w:hAnsi="David" w:cs="David"/>
                  <w:color w:val="auto"/>
                  <w:u w:val="none"/>
                  <w:rtl/>
                </w:rPr>
                <w:t>..............................</w:t>
              </w:r>
              <w:r w:rsidR="00021152" w:rsidRPr="00191BB0">
                <w:rPr>
                  <w:rStyle w:val="Hyperlink"/>
                  <w:rFonts w:ascii="David" w:hAnsi="David" w:cs="David"/>
                  <w:color w:val="auto"/>
                  <w:u w:val="none"/>
                  <w:rtl/>
                </w:rPr>
                <w:t>..............</w:t>
              </w:r>
              <w:bookmarkEnd w:id="22"/>
            </w:hyperlink>
          </w:p>
        </w:tc>
        <w:tc>
          <w:tcPr>
            <w:tcW w:w="675" w:type="dxa"/>
          </w:tcPr>
          <w:p w:rsidR="00021152" w:rsidRPr="00191BB0" w:rsidRDefault="00877F23" w:rsidP="00877F23">
            <w:pPr>
              <w:jc w:val="center"/>
              <w:outlineLvl w:val="0"/>
              <w:rPr>
                <w:rFonts w:ascii="David" w:hAnsi="David" w:cs="David"/>
                <w:rtl/>
              </w:rPr>
            </w:pPr>
            <w:r w:rsidRPr="00191BB0">
              <w:rPr>
                <w:rFonts w:ascii="David" w:hAnsi="David" w:cs="David" w:hint="cs"/>
                <w:rtl/>
              </w:rPr>
              <w:t>2</w:t>
            </w:r>
            <w:r w:rsidR="00FF7844">
              <w:rPr>
                <w:rFonts w:ascii="David" w:hAnsi="David" w:cs="David" w:hint="cs"/>
                <w:rtl/>
              </w:rPr>
              <w:t>8</w:t>
            </w:r>
          </w:p>
        </w:tc>
      </w:tr>
      <w:tr w:rsidR="00191BB0" w:rsidRPr="00191BB0" w:rsidTr="003E2F7B">
        <w:tc>
          <w:tcPr>
            <w:tcW w:w="7821" w:type="dxa"/>
          </w:tcPr>
          <w:p w:rsidR="00021152" w:rsidRPr="00191BB0" w:rsidRDefault="00A34692" w:rsidP="005174D2">
            <w:pPr>
              <w:pStyle w:val="affff6"/>
              <w:numPr>
                <w:ilvl w:val="1"/>
                <w:numId w:val="61"/>
              </w:numPr>
              <w:jc w:val="both"/>
              <w:outlineLvl w:val="0"/>
              <w:rPr>
                <w:rFonts w:ascii="David" w:hAnsi="David" w:cs="David"/>
                <w:rtl/>
              </w:rPr>
            </w:pPr>
            <w:hyperlink w:anchor="_יעדים_ומטרות" w:history="1">
              <w:bookmarkStart w:id="23" w:name="_Toc478978091"/>
              <w:r w:rsidR="00021152" w:rsidRPr="00191BB0">
                <w:rPr>
                  <w:rStyle w:val="Hyperlink"/>
                  <w:rFonts w:ascii="David" w:hAnsi="David" w:cs="David" w:hint="eastAsia"/>
                  <w:color w:val="auto"/>
                  <w:u w:val="none"/>
                  <w:rtl/>
                </w:rPr>
                <w:t>יעדים</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eastAsia"/>
                  <w:color w:val="auto"/>
                  <w:u w:val="none"/>
                  <w:rtl/>
                </w:rPr>
                <w:t>ומטרות</w:t>
              </w:r>
              <w:r w:rsidR="00021152" w:rsidRPr="00191BB0">
                <w:rPr>
                  <w:rStyle w:val="Hyperlink"/>
                  <w:rFonts w:ascii="David" w:hAnsi="David" w:cs="David"/>
                  <w:color w:val="auto"/>
                  <w:u w:val="none"/>
                  <w:rtl/>
                </w:rPr>
                <w:t>................................................</w:t>
              </w:r>
              <w:r w:rsidR="003E2F7B" w:rsidRPr="00191BB0">
                <w:rPr>
                  <w:rStyle w:val="Hyperlink"/>
                  <w:rFonts w:ascii="David" w:hAnsi="David" w:cs="David"/>
                  <w:color w:val="auto"/>
                  <w:u w:val="none"/>
                  <w:rtl/>
                </w:rPr>
                <w:t>.............................</w:t>
              </w:r>
              <w:r w:rsidR="00021152" w:rsidRPr="00191BB0">
                <w:rPr>
                  <w:rStyle w:val="Hyperlink"/>
                  <w:rFonts w:ascii="David" w:hAnsi="David" w:cs="David"/>
                  <w:color w:val="auto"/>
                  <w:u w:val="none"/>
                  <w:rtl/>
                </w:rPr>
                <w:t>.......</w:t>
              </w:r>
              <w:bookmarkEnd w:id="23"/>
            </w:hyperlink>
          </w:p>
        </w:tc>
        <w:tc>
          <w:tcPr>
            <w:tcW w:w="675" w:type="dxa"/>
          </w:tcPr>
          <w:p w:rsidR="00021152" w:rsidRPr="00191BB0" w:rsidRDefault="00877F23" w:rsidP="00877F23">
            <w:pPr>
              <w:jc w:val="center"/>
              <w:outlineLvl w:val="0"/>
              <w:rPr>
                <w:rFonts w:ascii="David" w:hAnsi="David" w:cs="David"/>
                <w:rtl/>
              </w:rPr>
            </w:pPr>
            <w:r w:rsidRPr="00191BB0">
              <w:rPr>
                <w:rFonts w:ascii="David" w:hAnsi="David" w:cs="David" w:hint="cs"/>
                <w:rtl/>
              </w:rPr>
              <w:t>2</w:t>
            </w:r>
            <w:r w:rsidR="00FF7844">
              <w:rPr>
                <w:rFonts w:ascii="David" w:hAnsi="David" w:cs="David" w:hint="cs"/>
                <w:rtl/>
              </w:rPr>
              <w:t>8</w:t>
            </w:r>
          </w:p>
        </w:tc>
      </w:tr>
      <w:bookmarkStart w:id="24" w:name="_Toc478978095"/>
      <w:tr w:rsidR="00191BB0" w:rsidRPr="00191BB0" w:rsidTr="003E2F7B">
        <w:tc>
          <w:tcPr>
            <w:tcW w:w="7821" w:type="dxa"/>
          </w:tcPr>
          <w:p w:rsidR="00021152" w:rsidRPr="00191BB0" w:rsidRDefault="003E2F7B" w:rsidP="005174D2">
            <w:pPr>
              <w:pStyle w:val="affff6"/>
              <w:numPr>
                <w:ilvl w:val="0"/>
                <w:numId w:val="61"/>
              </w:numPr>
              <w:jc w:val="both"/>
              <w:outlineLvl w:val="0"/>
              <w:rPr>
                <w:rFonts w:ascii="David" w:hAnsi="David" w:cs="David"/>
                <w:b/>
                <w:bCs/>
                <w:rtl/>
              </w:rPr>
            </w:pPr>
            <w:r w:rsidRPr="00191BB0">
              <w:rPr>
                <w:rFonts w:ascii="David" w:hAnsi="David" w:cs="David"/>
                <w:b/>
                <w:bCs/>
                <w:rtl/>
              </w:rPr>
              <w:fldChar w:fldCharType="begin"/>
            </w:r>
            <w:r w:rsidRPr="00191BB0">
              <w:rPr>
                <w:rFonts w:ascii="David" w:hAnsi="David" w:cs="David"/>
                <w:b/>
                <w:bCs/>
                <w:rtl/>
              </w:rPr>
              <w:instrText xml:space="preserve"> </w:instrText>
            </w:r>
            <w:r w:rsidRPr="00191BB0">
              <w:rPr>
                <w:rFonts w:ascii="David" w:hAnsi="David" w:cs="David"/>
                <w:b/>
                <w:bCs/>
              </w:rPr>
              <w:instrText>HYPERLINK</w:instrText>
            </w:r>
            <w:r w:rsidRPr="00191BB0">
              <w:rPr>
                <w:rFonts w:ascii="David" w:hAnsi="David" w:cs="David"/>
                <w:b/>
                <w:bCs/>
                <w:rtl/>
              </w:rPr>
              <w:instrText xml:space="preserve">  \</w:instrText>
            </w:r>
            <w:r w:rsidRPr="00191BB0">
              <w:rPr>
                <w:rFonts w:ascii="David" w:hAnsi="David" w:cs="David"/>
                <w:b/>
                <w:bCs/>
              </w:rPr>
              <w:instrText>l</w:instrText>
            </w:r>
            <w:r w:rsidRPr="00191BB0">
              <w:rPr>
                <w:rFonts w:ascii="David" w:hAnsi="David" w:cs="David"/>
                <w:b/>
                <w:bCs/>
                <w:rtl/>
              </w:rPr>
              <w:instrText xml:space="preserve"> "_המערכת_הממוחשבת" </w:instrText>
            </w:r>
            <w:r w:rsidRPr="00191BB0">
              <w:rPr>
                <w:rFonts w:ascii="David" w:hAnsi="David" w:cs="David"/>
                <w:b/>
                <w:bCs/>
                <w:rtl/>
              </w:rPr>
              <w:fldChar w:fldCharType="separate"/>
            </w:r>
            <w:r w:rsidR="00877F23" w:rsidRPr="00191BB0">
              <w:rPr>
                <w:rStyle w:val="Hyperlink"/>
                <w:rFonts w:ascii="David" w:hAnsi="David" w:cs="David" w:hint="cs"/>
                <w:b/>
                <w:bCs/>
                <w:color w:val="auto"/>
                <w:u w:val="none"/>
                <w:rtl/>
              </w:rPr>
              <w:t>המערכת הממוחשבת</w:t>
            </w:r>
            <w:r w:rsidR="00021152" w:rsidRPr="00191BB0">
              <w:rPr>
                <w:rStyle w:val="Hyperlink"/>
                <w:rFonts w:ascii="David" w:hAnsi="David" w:cs="David"/>
                <w:b/>
                <w:bCs/>
                <w:color w:val="auto"/>
                <w:u w:val="none"/>
                <w:rtl/>
              </w:rPr>
              <w:t>..........................................................................</w:t>
            </w:r>
            <w:bookmarkEnd w:id="24"/>
            <w:r w:rsidRPr="00191BB0">
              <w:rPr>
                <w:rStyle w:val="Hyperlink"/>
                <w:rFonts w:ascii="David" w:hAnsi="David" w:cs="David" w:hint="cs"/>
                <w:b/>
                <w:bCs/>
                <w:color w:val="auto"/>
                <w:u w:val="none"/>
                <w:rtl/>
              </w:rPr>
              <w:t>.</w:t>
            </w:r>
            <w:r w:rsidR="00877F23" w:rsidRPr="00191BB0">
              <w:rPr>
                <w:rStyle w:val="Hyperlink"/>
                <w:rFonts w:ascii="David" w:hAnsi="David" w:cs="David" w:hint="cs"/>
                <w:b/>
                <w:bCs/>
                <w:color w:val="auto"/>
                <w:u w:val="none"/>
                <w:rtl/>
              </w:rPr>
              <w:t>...</w:t>
            </w:r>
            <w:r w:rsidRPr="00191BB0">
              <w:rPr>
                <w:rFonts w:ascii="David" w:hAnsi="David" w:cs="David"/>
                <w:b/>
                <w:bCs/>
                <w:rtl/>
              </w:rPr>
              <w:fldChar w:fldCharType="end"/>
            </w:r>
          </w:p>
        </w:tc>
        <w:tc>
          <w:tcPr>
            <w:tcW w:w="675" w:type="dxa"/>
          </w:tcPr>
          <w:p w:rsidR="00021152" w:rsidRPr="00191BB0" w:rsidRDefault="00FF7844" w:rsidP="00877F23">
            <w:pPr>
              <w:jc w:val="center"/>
              <w:outlineLvl w:val="0"/>
              <w:rPr>
                <w:rFonts w:ascii="David" w:hAnsi="David" w:cs="David"/>
                <w:b/>
                <w:bCs/>
                <w:rtl/>
              </w:rPr>
            </w:pPr>
            <w:r>
              <w:rPr>
                <w:rFonts w:ascii="David" w:hAnsi="David" w:cs="David" w:hint="cs"/>
                <w:b/>
                <w:bCs/>
                <w:rtl/>
              </w:rPr>
              <w:t>29</w:t>
            </w:r>
          </w:p>
        </w:tc>
      </w:tr>
      <w:bookmarkStart w:id="25" w:name="_Toc478978097"/>
      <w:tr w:rsidR="00191BB0" w:rsidRPr="00191BB0" w:rsidTr="003E2F7B">
        <w:tc>
          <w:tcPr>
            <w:tcW w:w="7821" w:type="dxa"/>
          </w:tcPr>
          <w:p w:rsidR="00021152" w:rsidRPr="00191BB0" w:rsidRDefault="003E2F7B" w:rsidP="005174D2">
            <w:pPr>
              <w:pStyle w:val="affff6"/>
              <w:numPr>
                <w:ilvl w:val="1"/>
                <w:numId w:val="61"/>
              </w:numPr>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"_כללי_1" </w:instrText>
            </w:r>
            <w:r w:rsidRPr="00191BB0">
              <w:rPr>
                <w:rFonts w:ascii="David" w:hAnsi="David" w:cs="David"/>
                <w:rtl/>
              </w:rPr>
              <w:fldChar w:fldCharType="separate"/>
            </w:r>
            <w:r w:rsidR="00877F23" w:rsidRPr="00191BB0">
              <w:rPr>
                <w:rStyle w:val="Hyperlink"/>
                <w:rFonts w:ascii="David" w:hAnsi="David" w:cs="David" w:hint="cs"/>
                <w:color w:val="auto"/>
                <w:u w:val="none"/>
                <w:rtl/>
              </w:rPr>
              <w:t>כללי</w:t>
            </w:r>
            <w:r w:rsidR="00021152" w:rsidRPr="00191BB0">
              <w:rPr>
                <w:rStyle w:val="Hyperlink"/>
                <w:rFonts w:ascii="David" w:hAnsi="David" w:cs="David"/>
                <w:color w:val="auto"/>
                <w:u w:val="none"/>
                <w:rtl/>
              </w:rPr>
              <w:t>..............................................................................................</w:t>
            </w:r>
            <w:bookmarkEnd w:id="25"/>
            <w:r w:rsidR="00877F23" w:rsidRPr="00191BB0">
              <w:rPr>
                <w:rStyle w:val="Hyperlink"/>
                <w:rFonts w:ascii="David" w:hAnsi="David" w:cs="David" w:hint="cs"/>
                <w:color w:val="auto"/>
                <w:u w:val="none"/>
                <w:rtl/>
              </w:rPr>
              <w:t>.....</w:t>
            </w:r>
            <w:r w:rsidRPr="00191BB0">
              <w:rPr>
                <w:rFonts w:ascii="David" w:hAnsi="David" w:cs="David"/>
                <w:rtl/>
              </w:rPr>
              <w:fldChar w:fldCharType="end"/>
            </w:r>
          </w:p>
        </w:tc>
        <w:tc>
          <w:tcPr>
            <w:tcW w:w="675" w:type="dxa"/>
          </w:tcPr>
          <w:p w:rsidR="00021152" w:rsidRPr="00191BB0" w:rsidRDefault="00FF7844" w:rsidP="00877F23">
            <w:pPr>
              <w:jc w:val="center"/>
              <w:outlineLvl w:val="0"/>
              <w:rPr>
                <w:rFonts w:ascii="David" w:hAnsi="David" w:cs="David"/>
                <w:rtl/>
              </w:rPr>
            </w:pPr>
            <w:r>
              <w:rPr>
                <w:rFonts w:ascii="David" w:hAnsi="David" w:cs="David" w:hint="cs"/>
                <w:rtl/>
              </w:rPr>
              <w:t>29</w:t>
            </w:r>
          </w:p>
        </w:tc>
      </w:tr>
      <w:tr w:rsidR="00191BB0" w:rsidRPr="00191BB0" w:rsidTr="003E2F7B">
        <w:tc>
          <w:tcPr>
            <w:tcW w:w="7821" w:type="dxa"/>
          </w:tcPr>
          <w:p w:rsidR="00877F23" w:rsidRPr="00191BB0" w:rsidRDefault="00A34692" w:rsidP="005174D2">
            <w:pPr>
              <w:pStyle w:val="affff6"/>
              <w:numPr>
                <w:ilvl w:val="1"/>
                <w:numId w:val="61"/>
              </w:numPr>
              <w:jc w:val="both"/>
              <w:outlineLvl w:val="0"/>
              <w:rPr>
                <w:rFonts w:cs="David"/>
              </w:rPr>
            </w:pPr>
            <w:hyperlink w:anchor="_אופן_השימוש_במערכת" w:history="1">
              <w:r w:rsidR="00877F23" w:rsidRPr="00191BB0">
                <w:rPr>
                  <w:rStyle w:val="Hyperlink"/>
                  <w:rFonts w:cs="David" w:hint="cs"/>
                  <w:color w:val="auto"/>
                  <w:u w:val="none"/>
                  <w:rtl/>
                </w:rPr>
                <w:t>אופן השימוש במערכת הממוחשבת....................</w:t>
              </w:r>
              <w:r w:rsidR="003E2F7B" w:rsidRPr="00191BB0">
                <w:rPr>
                  <w:rStyle w:val="Hyperlink"/>
                  <w:rFonts w:cs="David" w:hint="cs"/>
                  <w:color w:val="auto"/>
                  <w:u w:val="none"/>
                  <w:rtl/>
                </w:rPr>
                <w:t>..............................</w:t>
              </w:r>
              <w:r w:rsidR="00877F23" w:rsidRPr="00191BB0">
                <w:rPr>
                  <w:rStyle w:val="Hyperlink"/>
                  <w:rFonts w:cs="David" w:hint="cs"/>
                  <w:color w:val="auto"/>
                  <w:u w:val="none"/>
                  <w:rtl/>
                </w:rPr>
                <w:t>.....</w:t>
              </w:r>
            </w:hyperlink>
          </w:p>
        </w:tc>
        <w:tc>
          <w:tcPr>
            <w:tcW w:w="675" w:type="dxa"/>
          </w:tcPr>
          <w:p w:rsidR="00877F23" w:rsidRPr="00191BB0" w:rsidRDefault="00FF7844" w:rsidP="00877F23">
            <w:pPr>
              <w:jc w:val="center"/>
              <w:outlineLvl w:val="0"/>
              <w:rPr>
                <w:rFonts w:ascii="David" w:hAnsi="David" w:cs="David"/>
                <w:rtl/>
              </w:rPr>
            </w:pPr>
            <w:r>
              <w:rPr>
                <w:rFonts w:ascii="David" w:hAnsi="David" w:cs="David" w:hint="cs"/>
                <w:rtl/>
              </w:rPr>
              <w:t>29</w:t>
            </w:r>
          </w:p>
        </w:tc>
      </w:tr>
      <w:bookmarkStart w:id="26" w:name="_Toc478978099"/>
      <w:tr w:rsidR="00191BB0" w:rsidRPr="00191BB0" w:rsidTr="003E2F7B">
        <w:tc>
          <w:tcPr>
            <w:tcW w:w="7821" w:type="dxa"/>
          </w:tcPr>
          <w:p w:rsidR="00021152" w:rsidRPr="00191BB0" w:rsidRDefault="003E2F7B" w:rsidP="005174D2">
            <w:pPr>
              <w:pStyle w:val="affff6"/>
              <w:numPr>
                <w:ilvl w:val="1"/>
                <w:numId w:val="61"/>
              </w:numPr>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"_כרטיס_חכם" </w:instrText>
            </w:r>
            <w:r w:rsidRPr="00191BB0">
              <w:rPr>
                <w:rFonts w:ascii="David" w:hAnsi="David" w:cs="David"/>
                <w:rtl/>
              </w:rPr>
              <w:fldChar w:fldCharType="separate"/>
            </w:r>
            <w:r w:rsidR="00877F23" w:rsidRPr="00191BB0">
              <w:rPr>
                <w:rStyle w:val="Hyperlink"/>
                <w:rFonts w:ascii="David" w:hAnsi="David" w:cs="David" w:hint="cs"/>
                <w:color w:val="auto"/>
                <w:u w:val="none"/>
                <w:rtl/>
              </w:rPr>
              <w:t>כרטיס חכם</w:t>
            </w:r>
            <w:r w:rsidR="00021152" w:rsidRPr="00191BB0">
              <w:rPr>
                <w:rStyle w:val="Hyperlink"/>
                <w:rFonts w:ascii="David" w:hAnsi="David" w:cs="David"/>
                <w:color w:val="auto"/>
                <w:u w:val="none"/>
                <w:rtl/>
              </w:rPr>
              <w:t>.......................................................................................</w:t>
            </w:r>
            <w:bookmarkEnd w:id="26"/>
            <w:r w:rsidR="00877F23" w:rsidRPr="00191BB0">
              <w:rPr>
                <w:rStyle w:val="Hyperlink"/>
                <w:rFonts w:ascii="David" w:hAnsi="David" w:cs="David" w:hint="cs"/>
                <w:color w:val="auto"/>
                <w:u w:val="none"/>
                <w:rtl/>
              </w:rPr>
              <w:t>.</w:t>
            </w:r>
            <w:r w:rsidRPr="00191BB0">
              <w:rPr>
                <w:rFonts w:ascii="David" w:hAnsi="David" w:cs="David"/>
                <w:rtl/>
              </w:rPr>
              <w:fldChar w:fldCharType="end"/>
            </w:r>
          </w:p>
        </w:tc>
        <w:tc>
          <w:tcPr>
            <w:tcW w:w="675" w:type="dxa"/>
          </w:tcPr>
          <w:p w:rsidR="00021152" w:rsidRPr="00191BB0" w:rsidRDefault="00877F23" w:rsidP="00877F23">
            <w:pPr>
              <w:jc w:val="center"/>
              <w:outlineLvl w:val="0"/>
              <w:rPr>
                <w:rFonts w:ascii="David" w:hAnsi="David" w:cs="David"/>
                <w:rtl/>
              </w:rPr>
            </w:pPr>
            <w:r w:rsidRPr="00191BB0">
              <w:rPr>
                <w:rFonts w:ascii="David" w:hAnsi="David" w:cs="David" w:hint="cs"/>
                <w:rtl/>
              </w:rPr>
              <w:t>3</w:t>
            </w:r>
            <w:r w:rsidR="00FF7844">
              <w:rPr>
                <w:rFonts w:ascii="David" w:hAnsi="David" w:cs="David" w:hint="cs"/>
                <w:rtl/>
              </w:rPr>
              <w:t>0</w:t>
            </w:r>
          </w:p>
        </w:tc>
      </w:tr>
      <w:bookmarkStart w:id="27" w:name="_Toc478978101"/>
      <w:tr w:rsidR="00191BB0" w:rsidRPr="00191BB0" w:rsidTr="003E2F7B">
        <w:tc>
          <w:tcPr>
            <w:tcW w:w="7821" w:type="dxa"/>
          </w:tcPr>
          <w:p w:rsidR="00021152" w:rsidRPr="00191BB0" w:rsidRDefault="003E2F7B" w:rsidP="005174D2">
            <w:pPr>
              <w:pStyle w:val="affff6"/>
              <w:numPr>
                <w:ilvl w:val="1"/>
                <w:numId w:val="61"/>
              </w:numPr>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"_מענה_ספק_רשום" </w:instrText>
            </w:r>
            <w:r w:rsidRPr="00191BB0">
              <w:rPr>
                <w:rFonts w:ascii="David" w:hAnsi="David" w:cs="David"/>
                <w:rtl/>
              </w:rPr>
              <w:fldChar w:fldCharType="separate"/>
            </w:r>
            <w:r w:rsidR="00877F23" w:rsidRPr="00191BB0">
              <w:rPr>
                <w:rStyle w:val="Hyperlink"/>
                <w:rFonts w:ascii="David" w:hAnsi="David" w:cs="David" w:hint="cs"/>
                <w:color w:val="auto"/>
                <w:u w:val="none"/>
                <w:rtl/>
              </w:rPr>
              <w:t>מענה ספק רשום לפנייה פרטנית</w:t>
            </w:r>
            <w:r w:rsidR="00021152" w:rsidRPr="00191BB0">
              <w:rPr>
                <w:rStyle w:val="Hyperlink"/>
                <w:rFonts w:ascii="David" w:hAnsi="David" w:cs="David"/>
                <w:color w:val="auto"/>
                <w:u w:val="none"/>
                <w:rtl/>
              </w:rPr>
              <w:t>.........................</w:t>
            </w:r>
            <w:bookmarkEnd w:id="27"/>
            <w:r w:rsidR="00877F23" w:rsidRPr="00191BB0">
              <w:rPr>
                <w:rStyle w:val="Hyperlink"/>
                <w:rFonts w:ascii="David" w:hAnsi="David" w:cs="David" w:hint="cs"/>
                <w:color w:val="auto"/>
                <w:u w:val="none"/>
                <w:rtl/>
              </w:rPr>
              <w:t>....</w:t>
            </w:r>
            <w:r w:rsidRPr="00191BB0">
              <w:rPr>
                <w:rStyle w:val="Hyperlink"/>
                <w:rFonts w:ascii="David" w:hAnsi="David" w:cs="David" w:hint="cs"/>
                <w:color w:val="auto"/>
                <w:u w:val="none"/>
                <w:rtl/>
              </w:rPr>
              <w:t>.............................</w:t>
            </w:r>
            <w:r w:rsidR="00877F23" w:rsidRPr="00191BB0">
              <w:rPr>
                <w:rStyle w:val="Hyperlink"/>
                <w:rFonts w:ascii="David" w:hAnsi="David" w:cs="David" w:hint="cs"/>
                <w:color w:val="auto"/>
                <w:u w:val="none"/>
                <w:rtl/>
              </w:rPr>
              <w:t>.</w:t>
            </w:r>
            <w:r w:rsidRPr="00191BB0">
              <w:rPr>
                <w:rFonts w:ascii="David" w:hAnsi="David" w:cs="David"/>
                <w:rtl/>
              </w:rPr>
              <w:fldChar w:fldCharType="end"/>
            </w:r>
            <w:r w:rsidR="00877F23" w:rsidRPr="00191BB0">
              <w:rPr>
                <w:rFonts w:ascii="David" w:hAnsi="David" w:cs="David"/>
                <w:rtl/>
              </w:rPr>
              <w:t xml:space="preserve"> </w:t>
            </w:r>
          </w:p>
        </w:tc>
        <w:tc>
          <w:tcPr>
            <w:tcW w:w="675" w:type="dxa"/>
          </w:tcPr>
          <w:p w:rsidR="00021152" w:rsidRPr="00191BB0" w:rsidRDefault="00FF7844" w:rsidP="00877F23">
            <w:pPr>
              <w:jc w:val="center"/>
              <w:outlineLvl w:val="0"/>
              <w:rPr>
                <w:rFonts w:ascii="David" w:hAnsi="David" w:cs="David"/>
                <w:rtl/>
              </w:rPr>
            </w:pPr>
            <w:r>
              <w:rPr>
                <w:rFonts w:ascii="David" w:hAnsi="David" w:cs="David" w:hint="cs"/>
                <w:rtl/>
              </w:rPr>
              <w:t>32</w:t>
            </w:r>
          </w:p>
        </w:tc>
      </w:tr>
      <w:tr w:rsidR="00191BB0" w:rsidRPr="00191BB0" w:rsidTr="003E2F7B">
        <w:tc>
          <w:tcPr>
            <w:tcW w:w="7821" w:type="dxa"/>
          </w:tcPr>
          <w:p w:rsidR="00877F23" w:rsidRPr="00191BB0" w:rsidRDefault="00A34692" w:rsidP="005174D2">
            <w:pPr>
              <w:pStyle w:val="affff6"/>
              <w:numPr>
                <w:ilvl w:val="1"/>
                <w:numId w:val="61"/>
              </w:numPr>
              <w:jc w:val="both"/>
              <w:outlineLvl w:val="0"/>
              <w:rPr>
                <w:rFonts w:cs="David"/>
              </w:rPr>
            </w:pPr>
            <w:hyperlink w:anchor="_כללים_נוספים_לגבי_2" w:history="1">
              <w:r w:rsidR="00877F23" w:rsidRPr="00191BB0">
                <w:rPr>
                  <w:rStyle w:val="Hyperlink"/>
                  <w:rFonts w:cs="David" w:hint="cs"/>
                  <w:color w:val="auto"/>
                  <w:u w:val="none"/>
                  <w:rtl/>
                </w:rPr>
                <w:t>כללים נוספים לגבי המערכת הממוחשבת...............</w:t>
              </w:r>
              <w:r w:rsidR="003E2F7B" w:rsidRPr="00191BB0">
                <w:rPr>
                  <w:rStyle w:val="Hyperlink"/>
                  <w:rFonts w:cs="David" w:hint="cs"/>
                  <w:color w:val="auto"/>
                  <w:u w:val="none"/>
                  <w:rtl/>
                </w:rPr>
                <w:t>..............................</w:t>
              </w:r>
              <w:r w:rsidR="00877F23" w:rsidRPr="00191BB0">
                <w:rPr>
                  <w:rStyle w:val="Hyperlink"/>
                  <w:rFonts w:cs="David" w:hint="cs"/>
                  <w:color w:val="auto"/>
                  <w:u w:val="none"/>
                  <w:rtl/>
                </w:rPr>
                <w:t>..</w:t>
              </w:r>
            </w:hyperlink>
          </w:p>
        </w:tc>
        <w:tc>
          <w:tcPr>
            <w:tcW w:w="675" w:type="dxa"/>
          </w:tcPr>
          <w:p w:rsidR="00877F23" w:rsidRPr="00191BB0" w:rsidRDefault="00FF7844" w:rsidP="00877F23">
            <w:pPr>
              <w:jc w:val="center"/>
              <w:outlineLvl w:val="0"/>
              <w:rPr>
                <w:rFonts w:ascii="David" w:hAnsi="David" w:cs="David"/>
                <w:rtl/>
              </w:rPr>
            </w:pPr>
            <w:r>
              <w:rPr>
                <w:rFonts w:ascii="David" w:hAnsi="David" w:cs="David" w:hint="cs"/>
                <w:rtl/>
              </w:rPr>
              <w:t>33</w:t>
            </w:r>
          </w:p>
        </w:tc>
      </w:tr>
      <w:tr w:rsidR="00191BB0" w:rsidRPr="00191BB0" w:rsidTr="003E2F7B">
        <w:tc>
          <w:tcPr>
            <w:tcW w:w="7821" w:type="dxa"/>
          </w:tcPr>
          <w:p w:rsidR="00877F23" w:rsidRPr="00191BB0" w:rsidRDefault="00A34692" w:rsidP="005174D2">
            <w:pPr>
              <w:pStyle w:val="affff6"/>
              <w:numPr>
                <w:ilvl w:val="0"/>
                <w:numId w:val="61"/>
              </w:numPr>
              <w:jc w:val="both"/>
              <w:outlineLvl w:val="0"/>
            </w:pPr>
            <w:hyperlink w:anchor="_השירותים_המבוקשים" w:history="1">
              <w:r w:rsidR="00877F23" w:rsidRPr="00191BB0">
                <w:rPr>
                  <w:rStyle w:val="Hyperlink"/>
                  <w:rFonts w:ascii="David" w:hAnsi="David" w:cs="David" w:hint="cs"/>
                  <w:b/>
                  <w:bCs/>
                  <w:color w:val="auto"/>
                  <w:u w:val="none"/>
                  <w:rtl/>
                </w:rPr>
                <w:t>השירותים המבוקשים</w:t>
              </w:r>
              <w:r w:rsidR="00877F23" w:rsidRPr="00191BB0">
                <w:rPr>
                  <w:rStyle w:val="Hyperlink"/>
                  <w:rFonts w:ascii="David" w:hAnsi="David" w:cs="David"/>
                  <w:b/>
                  <w:bCs/>
                  <w:color w:val="auto"/>
                  <w:u w:val="none"/>
                  <w:rtl/>
                </w:rPr>
                <w:t>........................................................................</w:t>
              </w:r>
              <w:r w:rsidR="003E2F7B" w:rsidRPr="00191BB0">
                <w:rPr>
                  <w:rStyle w:val="Hyperlink"/>
                  <w:rFonts w:ascii="David" w:hAnsi="David" w:cs="David" w:hint="cs"/>
                  <w:b/>
                  <w:bCs/>
                  <w:color w:val="auto"/>
                  <w:u w:val="none"/>
                  <w:rtl/>
                </w:rPr>
                <w:t>...</w:t>
              </w:r>
              <w:r w:rsidR="00877F23" w:rsidRPr="00191BB0">
                <w:rPr>
                  <w:rStyle w:val="Hyperlink"/>
                  <w:rFonts w:ascii="David" w:hAnsi="David" w:cs="David" w:hint="cs"/>
                  <w:b/>
                  <w:bCs/>
                  <w:color w:val="auto"/>
                  <w:u w:val="none"/>
                  <w:rtl/>
                </w:rPr>
                <w:t>..</w:t>
              </w:r>
            </w:hyperlink>
          </w:p>
        </w:tc>
        <w:tc>
          <w:tcPr>
            <w:tcW w:w="675" w:type="dxa"/>
          </w:tcPr>
          <w:p w:rsidR="00877F23" w:rsidRPr="00191BB0" w:rsidRDefault="00877F23" w:rsidP="00877F23">
            <w:pPr>
              <w:jc w:val="center"/>
              <w:outlineLvl w:val="0"/>
              <w:rPr>
                <w:rFonts w:ascii="David" w:hAnsi="David" w:cs="David"/>
                <w:b/>
                <w:bCs/>
                <w:rtl/>
              </w:rPr>
            </w:pPr>
            <w:r w:rsidRPr="00191BB0">
              <w:rPr>
                <w:rFonts w:ascii="David" w:hAnsi="David" w:cs="David" w:hint="cs"/>
                <w:b/>
                <w:bCs/>
                <w:rtl/>
              </w:rPr>
              <w:t>36</w:t>
            </w:r>
          </w:p>
        </w:tc>
      </w:tr>
      <w:tr w:rsidR="00191BB0" w:rsidRPr="00191BB0" w:rsidTr="003E2F7B">
        <w:tc>
          <w:tcPr>
            <w:tcW w:w="7821" w:type="dxa"/>
          </w:tcPr>
          <w:p w:rsidR="006906A6" w:rsidRPr="00191BB0" w:rsidRDefault="00A34692" w:rsidP="005174D2">
            <w:pPr>
              <w:pStyle w:val="affff6"/>
              <w:numPr>
                <w:ilvl w:val="1"/>
                <w:numId w:val="61"/>
              </w:numPr>
              <w:jc w:val="both"/>
              <w:outlineLvl w:val="0"/>
              <w:rPr>
                <w:rFonts w:cs="David"/>
              </w:rPr>
            </w:pPr>
            <w:hyperlink w:anchor="_הבהקים" w:history="1">
              <w:r w:rsidR="006906A6" w:rsidRPr="00191BB0">
                <w:rPr>
                  <w:rStyle w:val="Hyperlink"/>
                  <w:rFonts w:cs="David" w:hint="cs"/>
                  <w:color w:val="auto"/>
                  <w:u w:val="none"/>
                  <w:rtl/>
                </w:rPr>
                <w:t>הבהקים.............................................................................................</w:t>
              </w:r>
            </w:hyperlink>
          </w:p>
        </w:tc>
        <w:tc>
          <w:tcPr>
            <w:tcW w:w="675" w:type="dxa"/>
          </w:tcPr>
          <w:p w:rsidR="006906A6" w:rsidRPr="00191BB0" w:rsidRDefault="006906A6" w:rsidP="00877F23">
            <w:pPr>
              <w:jc w:val="center"/>
              <w:outlineLvl w:val="0"/>
              <w:rPr>
                <w:rFonts w:ascii="David" w:hAnsi="David" w:cs="David"/>
                <w:rtl/>
              </w:rPr>
            </w:pPr>
            <w:r w:rsidRPr="00191BB0">
              <w:rPr>
                <w:rFonts w:ascii="David" w:hAnsi="David" w:cs="David" w:hint="cs"/>
                <w:rtl/>
              </w:rPr>
              <w:t>36</w:t>
            </w:r>
          </w:p>
        </w:tc>
      </w:tr>
      <w:bookmarkStart w:id="28" w:name="_Toc478978103"/>
      <w:tr w:rsidR="00191BB0" w:rsidRPr="00191BB0" w:rsidTr="003E2F7B">
        <w:tc>
          <w:tcPr>
            <w:tcW w:w="7821" w:type="dxa"/>
          </w:tcPr>
          <w:p w:rsidR="00021152" w:rsidRPr="00191BB0" w:rsidRDefault="003E2F7B" w:rsidP="005174D2">
            <w:pPr>
              <w:pStyle w:val="affff6"/>
              <w:numPr>
                <w:ilvl w:val="0"/>
                <w:numId w:val="61"/>
              </w:numPr>
              <w:jc w:val="both"/>
              <w:outlineLvl w:val="0"/>
              <w:rPr>
                <w:rFonts w:ascii="David" w:hAnsi="David" w:cs="David"/>
                <w:b/>
                <w:bCs/>
                <w:rtl/>
              </w:rPr>
            </w:pPr>
            <w:r w:rsidRPr="00191BB0">
              <w:rPr>
                <w:rFonts w:ascii="David" w:hAnsi="David" w:cs="David"/>
                <w:b/>
                <w:bCs/>
                <w:rtl/>
              </w:rPr>
              <w:fldChar w:fldCharType="begin"/>
            </w:r>
            <w:r w:rsidRPr="00191BB0">
              <w:rPr>
                <w:rFonts w:ascii="David" w:hAnsi="David" w:cs="David"/>
                <w:b/>
                <w:bCs/>
                <w:rtl/>
              </w:rPr>
              <w:instrText xml:space="preserve"> </w:instrText>
            </w:r>
            <w:r w:rsidRPr="00191BB0">
              <w:rPr>
                <w:rFonts w:ascii="David" w:hAnsi="David" w:cs="David"/>
                <w:b/>
                <w:bCs/>
              </w:rPr>
              <w:instrText>HYPERLINK</w:instrText>
            </w:r>
            <w:r w:rsidRPr="00191BB0">
              <w:rPr>
                <w:rFonts w:ascii="David" w:hAnsi="David" w:cs="David"/>
                <w:b/>
                <w:bCs/>
                <w:rtl/>
              </w:rPr>
              <w:instrText xml:space="preserve">  \</w:instrText>
            </w:r>
            <w:r w:rsidRPr="00191BB0">
              <w:rPr>
                <w:rFonts w:ascii="David" w:hAnsi="David" w:cs="David"/>
                <w:b/>
                <w:bCs/>
              </w:rPr>
              <w:instrText>l</w:instrText>
            </w:r>
            <w:r w:rsidRPr="00191BB0">
              <w:rPr>
                <w:rFonts w:ascii="David" w:hAnsi="David" w:cs="David"/>
                <w:b/>
                <w:bCs/>
                <w:rtl/>
              </w:rPr>
              <w:instrText xml:space="preserve"> "_מימוש" </w:instrText>
            </w:r>
            <w:r w:rsidRPr="00191BB0">
              <w:rPr>
                <w:rFonts w:ascii="David" w:hAnsi="David" w:cs="David"/>
                <w:b/>
                <w:bCs/>
                <w:rtl/>
              </w:rPr>
              <w:fldChar w:fldCharType="separate"/>
            </w:r>
            <w:r w:rsidR="00021152" w:rsidRPr="00191BB0">
              <w:rPr>
                <w:rStyle w:val="Hyperlink"/>
                <w:rFonts w:ascii="David" w:hAnsi="David" w:cs="David" w:hint="eastAsia"/>
                <w:b/>
                <w:bCs/>
                <w:color w:val="auto"/>
                <w:u w:val="none"/>
                <w:rtl/>
              </w:rPr>
              <w:t>מימוש</w:t>
            </w:r>
            <w:r w:rsidR="00021152" w:rsidRPr="00191BB0">
              <w:rPr>
                <w:rStyle w:val="Hyperlink"/>
                <w:rFonts w:ascii="David" w:hAnsi="David" w:cs="David"/>
                <w:b/>
                <w:bCs/>
                <w:color w:val="auto"/>
                <w:u w:val="none"/>
                <w:rtl/>
              </w:rPr>
              <w:t>...............................................................................................</w:t>
            </w:r>
            <w:bookmarkEnd w:id="28"/>
            <w:r w:rsidR="006906A6" w:rsidRPr="00191BB0">
              <w:rPr>
                <w:rStyle w:val="Hyperlink"/>
                <w:rFonts w:ascii="David" w:hAnsi="David" w:cs="David" w:hint="cs"/>
                <w:b/>
                <w:bCs/>
                <w:color w:val="auto"/>
                <w:u w:val="none"/>
                <w:rtl/>
              </w:rPr>
              <w:t>..</w:t>
            </w:r>
            <w:r w:rsidRPr="00191BB0">
              <w:rPr>
                <w:rFonts w:ascii="David" w:hAnsi="David" w:cs="David"/>
                <w:b/>
                <w:bCs/>
                <w:rtl/>
              </w:rPr>
              <w:fldChar w:fldCharType="end"/>
            </w:r>
          </w:p>
        </w:tc>
        <w:tc>
          <w:tcPr>
            <w:tcW w:w="675" w:type="dxa"/>
          </w:tcPr>
          <w:p w:rsidR="00021152" w:rsidRPr="00191BB0" w:rsidRDefault="006906A6" w:rsidP="006906A6">
            <w:pPr>
              <w:jc w:val="center"/>
              <w:outlineLvl w:val="0"/>
              <w:rPr>
                <w:rFonts w:ascii="David" w:hAnsi="David" w:cs="David"/>
                <w:b/>
                <w:bCs/>
                <w:rtl/>
              </w:rPr>
            </w:pPr>
            <w:r w:rsidRPr="00191BB0">
              <w:rPr>
                <w:rFonts w:ascii="David" w:hAnsi="David" w:cs="David" w:hint="cs"/>
                <w:b/>
                <w:bCs/>
                <w:rtl/>
              </w:rPr>
              <w:t>38</w:t>
            </w:r>
          </w:p>
        </w:tc>
      </w:tr>
      <w:tr w:rsidR="00191BB0" w:rsidRPr="00191BB0" w:rsidTr="003E2F7B">
        <w:tc>
          <w:tcPr>
            <w:tcW w:w="7821" w:type="dxa"/>
          </w:tcPr>
          <w:p w:rsidR="00021152" w:rsidRPr="00191BB0" w:rsidRDefault="00A34692" w:rsidP="005174D2">
            <w:pPr>
              <w:pStyle w:val="affff6"/>
              <w:numPr>
                <w:ilvl w:val="1"/>
                <w:numId w:val="61"/>
              </w:numPr>
              <w:jc w:val="both"/>
              <w:outlineLvl w:val="0"/>
              <w:rPr>
                <w:rFonts w:ascii="David" w:hAnsi="David" w:cs="David"/>
                <w:rtl/>
              </w:rPr>
            </w:pPr>
            <w:hyperlink w:anchor="_גורמים_מעורבים" w:history="1">
              <w:bookmarkStart w:id="29" w:name="_Toc478978105"/>
              <w:r w:rsidR="00021152" w:rsidRPr="00191BB0">
                <w:rPr>
                  <w:rStyle w:val="Hyperlink"/>
                  <w:rFonts w:ascii="David" w:hAnsi="David" w:cs="David" w:hint="eastAsia"/>
                  <w:color w:val="auto"/>
                  <w:u w:val="none"/>
                  <w:rtl/>
                </w:rPr>
                <w:t>גורמים</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eastAsia"/>
                  <w:color w:val="auto"/>
                  <w:u w:val="none"/>
                  <w:rtl/>
                </w:rPr>
                <w:t>מעורבים</w:t>
              </w:r>
              <w:r w:rsidR="00021152" w:rsidRPr="00191BB0">
                <w:rPr>
                  <w:rStyle w:val="Hyperlink"/>
                  <w:rFonts w:ascii="David" w:hAnsi="David" w:cs="David"/>
                  <w:color w:val="auto"/>
                  <w:u w:val="none"/>
                  <w:rtl/>
                </w:rPr>
                <w:t>..................................................</w:t>
              </w:r>
              <w:r w:rsidR="003E2F7B" w:rsidRPr="00191BB0">
                <w:rPr>
                  <w:rStyle w:val="Hyperlink"/>
                  <w:rFonts w:ascii="David" w:hAnsi="David" w:cs="David"/>
                  <w:color w:val="auto"/>
                  <w:u w:val="none"/>
                  <w:rtl/>
                </w:rPr>
                <w:t>.............................</w:t>
              </w:r>
              <w:r w:rsidR="00021152" w:rsidRPr="00191BB0">
                <w:rPr>
                  <w:rStyle w:val="Hyperlink"/>
                  <w:rFonts w:ascii="David" w:hAnsi="David" w:cs="David"/>
                  <w:color w:val="auto"/>
                  <w:u w:val="none"/>
                  <w:rtl/>
                </w:rPr>
                <w:t>..</w:t>
              </w:r>
              <w:bookmarkEnd w:id="29"/>
            </w:hyperlink>
          </w:p>
        </w:tc>
        <w:tc>
          <w:tcPr>
            <w:tcW w:w="675" w:type="dxa"/>
          </w:tcPr>
          <w:p w:rsidR="00021152" w:rsidRPr="00191BB0" w:rsidRDefault="006906A6" w:rsidP="00877F23">
            <w:pPr>
              <w:jc w:val="center"/>
              <w:outlineLvl w:val="0"/>
              <w:rPr>
                <w:rFonts w:ascii="David" w:hAnsi="David" w:cs="David"/>
                <w:rtl/>
              </w:rPr>
            </w:pPr>
            <w:r w:rsidRPr="00191BB0">
              <w:rPr>
                <w:rFonts w:ascii="David" w:hAnsi="David" w:cs="David" w:hint="cs"/>
                <w:rtl/>
              </w:rPr>
              <w:t>38</w:t>
            </w:r>
          </w:p>
        </w:tc>
      </w:tr>
      <w:tr w:rsidR="00191BB0" w:rsidRPr="00191BB0" w:rsidTr="003E2F7B">
        <w:tc>
          <w:tcPr>
            <w:tcW w:w="7821" w:type="dxa"/>
          </w:tcPr>
          <w:p w:rsidR="00021152" w:rsidRPr="00191BB0" w:rsidRDefault="00A34692" w:rsidP="005174D2">
            <w:pPr>
              <w:pStyle w:val="affff6"/>
              <w:numPr>
                <w:ilvl w:val="1"/>
                <w:numId w:val="61"/>
              </w:numPr>
              <w:jc w:val="both"/>
              <w:outlineLvl w:val="0"/>
              <w:rPr>
                <w:rFonts w:ascii="David" w:hAnsi="David" w:cs="David"/>
                <w:rtl/>
              </w:rPr>
            </w:pPr>
            <w:hyperlink w:anchor="_Toc384341438" w:history="1">
              <w:bookmarkStart w:id="30" w:name="_Toc478978107"/>
              <w:r w:rsidR="00021152" w:rsidRPr="00191BB0">
                <w:rPr>
                  <w:rStyle w:val="Hyperlink"/>
                  <w:rFonts w:ascii="David" w:hAnsi="David" w:cs="David" w:hint="eastAsia"/>
                  <w:color w:val="auto"/>
                  <w:u w:val="none"/>
                  <w:rtl/>
                </w:rPr>
                <w:t>מתן</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eastAsia"/>
                  <w:color w:val="auto"/>
                  <w:u w:val="none"/>
                  <w:rtl/>
                </w:rPr>
                <w:t>השירותים</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eastAsia"/>
                  <w:color w:val="auto"/>
                  <w:u w:val="none"/>
                  <w:rtl/>
                </w:rPr>
                <w:t>המבוקשים</w:t>
              </w:r>
              <w:r w:rsidR="00021152" w:rsidRPr="00191BB0">
                <w:rPr>
                  <w:rStyle w:val="Hyperlink"/>
                  <w:rFonts w:ascii="David" w:hAnsi="David" w:cs="David"/>
                  <w:color w:val="auto"/>
                  <w:u w:val="none"/>
                  <w:rtl/>
                </w:rPr>
                <w:t>....................................</w:t>
              </w:r>
              <w:r w:rsidR="003E2F7B" w:rsidRPr="00191BB0">
                <w:rPr>
                  <w:rStyle w:val="Hyperlink"/>
                  <w:rFonts w:ascii="David" w:hAnsi="David" w:cs="David"/>
                  <w:color w:val="auto"/>
                  <w:u w:val="none"/>
                  <w:rtl/>
                </w:rPr>
                <w:t>.............................</w:t>
              </w:r>
              <w:r w:rsidR="00021152" w:rsidRPr="00191BB0">
                <w:rPr>
                  <w:rStyle w:val="Hyperlink"/>
                  <w:rFonts w:ascii="David" w:hAnsi="David" w:cs="David"/>
                  <w:color w:val="auto"/>
                  <w:u w:val="none"/>
                  <w:rtl/>
                </w:rPr>
                <w:t>.</w:t>
              </w:r>
              <w:bookmarkEnd w:id="30"/>
            </w:hyperlink>
          </w:p>
        </w:tc>
        <w:tc>
          <w:tcPr>
            <w:tcW w:w="675" w:type="dxa"/>
          </w:tcPr>
          <w:p w:rsidR="00021152" w:rsidRPr="00191BB0" w:rsidRDefault="00FF7844" w:rsidP="00CA7353">
            <w:pPr>
              <w:jc w:val="center"/>
              <w:outlineLvl w:val="0"/>
              <w:rPr>
                <w:rFonts w:ascii="David" w:hAnsi="David" w:cs="David"/>
                <w:rtl/>
              </w:rPr>
            </w:pPr>
            <w:r>
              <w:rPr>
                <w:rFonts w:ascii="David" w:hAnsi="David" w:cs="David" w:hint="cs"/>
                <w:rtl/>
              </w:rPr>
              <w:t>39</w:t>
            </w:r>
          </w:p>
        </w:tc>
      </w:tr>
      <w:tr w:rsidR="00191BB0" w:rsidRPr="00191BB0" w:rsidTr="003E2F7B">
        <w:tc>
          <w:tcPr>
            <w:tcW w:w="7821" w:type="dxa"/>
          </w:tcPr>
          <w:p w:rsidR="00021152" w:rsidRPr="00191BB0" w:rsidRDefault="00A34692" w:rsidP="005174D2">
            <w:pPr>
              <w:pStyle w:val="affff6"/>
              <w:numPr>
                <w:ilvl w:val="1"/>
                <w:numId w:val="61"/>
              </w:numPr>
              <w:jc w:val="both"/>
              <w:outlineLvl w:val="0"/>
              <w:rPr>
                <w:rFonts w:ascii="David" w:hAnsi="David" w:cs="David"/>
                <w:rtl/>
              </w:rPr>
            </w:pPr>
            <w:hyperlink w:anchor="_Toc135452365" w:history="1">
              <w:bookmarkStart w:id="31" w:name="_Toc478978109"/>
              <w:r w:rsidR="00021152" w:rsidRPr="00191BB0">
                <w:rPr>
                  <w:rStyle w:val="Hyperlink"/>
                  <w:rFonts w:ascii="David" w:hAnsi="David" w:cs="David" w:hint="eastAsia"/>
                  <w:color w:val="auto"/>
                  <w:u w:val="none"/>
                  <w:rtl/>
                </w:rPr>
                <w:t>דיווחים</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eastAsia"/>
                  <w:color w:val="auto"/>
                  <w:u w:val="none"/>
                  <w:rtl/>
                </w:rPr>
                <w:t>שוטפים</w:t>
              </w:r>
              <w:r w:rsidR="00021152" w:rsidRPr="00191BB0">
                <w:rPr>
                  <w:rStyle w:val="Hyperlink"/>
                  <w:rFonts w:ascii="David" w:hAnsi="David" w:cs="David"/>
                  <w:color w:val="auto"/>
                  <w:u w:val="none"/>
                  <w:rtl/>
                </w:rPr>
                <w:t>..................................................</w:t>
              </w:r>
              <w:r w:rsidR="003E2F7B" w:rsidRPr="00191BB0">
                <w:rPr>
                  <w:rStyle w:val="Hyperlink"/>
                  <w:rFonts w:ascii="David" w:hAnsi="David" w:cs="David"/>
                  <w:color w:val="auto"/>
                  <w:u w:val="none"/>
                  <w:rtl/>
                </w:rPr>
                <w:t>.............................</w:t>
              </w:r>
              <w:r w:rsidR="00021152" w:rsidRPr="00191BB0">
                <w:rPr>
                  <w:rStyle w:val="Hyperlink"/>
                  <w:rFonts w:ascii="David" w:hAnsi="David" w:cs="David"/>
                  <w:color w:val="auto"/>
                  <w:u w:val="none"/>
                  <w:rtl/>
                </w:rPr>
                <w:t>..</w:t>
              </w:r>
              <w:bookmarkEnd w:id="31"/>
            </w:hyperlink>
          </w:p>
        </w:tc>
        <w:tc>
          <w:tcPr>
            <w:tcW w:w="675" w:type="dxa"/>
          </w:tcPr>
          <w:p w:rsidR="00021152" w:rsidRPr="00191BB0" w:rsidRDefault="00CA7353" w:rsidP="00877F23">
            <w:pPr>
              <w:jc w:val="center"/>
              <w:outlineLvl w:val="0"/>
              <w:rPr>
                <w:rFonts w:ascii="David" w:hAnsi="David" w:cs="David"/>
                <w:rtl/>
              </w:rPr>
            </w:pPr>
            <w:r w:rsidRPr="00191BB0">
              <w:rPr>
                <w:rFonts w:ascii="David" w:hAnsi="David" w:cs="David" w:hint="cs"/>
                <w:rtl/>
              </w:rPr>
              <w:t>42</w:t>
            </w:r>
          </w:p>
        </w:tc>
      </w:tr>
      <w:tr w:rsidR="00191BB0" w:rsidRPr="00191BB0" w:rsidTr="003E2F7B">
        <w:tc>
          <w:tcPr>
            <w:tcW w:w="7821" w:type="dxa"/>
          </w:tcPr>
          <w:p w:rsidR="00021152" w:rsidRPr="00191BB0" w:rsidRDefault="00A34692" w:rsidP="005174D2">
            <w:pPr>
              <w:pStyle w:val="affff6"/>
              <w:numPr>
                <w:ilvl w:val="1"/>
                <w:numId w:val="61"/>
              </w:numPr>
              <w:jc w:val="both"/>
              <w:outlineLvl w:val="0"/>
              <w:rPr>
                <w:rFonts w:ascii="David" w:hAnsi="David" w:cs="David"/>
                <w:rtl/>
              </w:rPr>
            </w:pPr>
            <w:hyperlink w:anchor="_עבודה_באמצעות_פורטל" w:history="1">
              <w:bookmarkStart w:id="32" w:name="_Toc478978111"/>
              <w:r w:rsidR="00CA7353" w:rsidRPr="00191BB0">
                <w:rPr>
                  <w:rStyle w:val="Hyperlink"/>
                  <w:rFonts w:ascii="David" w:hAnsi="David" w:cs="David" w:hint="cs"/>
                  <w:color w:val="auto"/>
                  <w:u w:val="none"/>
                  <w:rtl/>
                </w:rPr>
                <w:t>עבודה באמצעות פורטל ספקים.</w:t>
              </w:r>
              <w:r w:rsidR="00021152" w:rsidRPr="00191BB0">
                <w:rPr>
                  <w:rStyle w:val="Hyperlink"/>
                  <w:rFonts w:ascii="David" w:hAnsi="David" w:cs="David"/>
                  <w:color w:val="auto"/>
                  <w:u w:val="none"/>
                  <w:rtl/>
                </w:rPr>
                <w:t>............................</w:t>
              </w:r>
              <w:r w:rsidR="003E2F7B" w:rsidRPr="00191BB0">
                <w:rPr>
                  <w:rStyle w:val="Hyperlink"/>
                  <w:rFonts w:ascii="David" w:hAnsi="David" w:cs="David"/>
                  <w:color w:val="auto"/>
                  <w:u w:val="none"/>
                  <w:rtl/>
                </w:rPr>
                <w:t>.............................</w:t>
              </w:r>
              <w:r w:rsidR="003E2F7B" w:rsidRPr="00191BB0">
                <w:rPr>
                  <w:rStyle w:val="Hyperlink"/>
                  <w:rFonts w:ascii="David" w:hAnsi="David" w:cs="David" w:hint="cs"/>
                  <w:color w:val="auto"/>
                  <w:u w:val="none"/>
                  <w:rtl/>
                </w:rPr>
                <w:t>.</w:t>
              </w:r>
              <w:r w:rsidR="00021152" w:rsidRPr="00191BB0">
                <w:rPr>
                  <w:rStyle w:val="Hyperlink"/>
                  <w:rFonts w:ascii="David" w:hAnsi="David" w:cs="David"/>
                  <w:color w:val="auto"/>
                  <w:u w:val="none"/>
                  <w:rtl/>
                </w:rPr>
                <w:t>..</w:t>
              </w:r>
              <w:bookmarkEnd w:id="32"/>
            </w:hyperlink>
          </w:p>
        </w:tc>
        <w:tc>
          <w:tcPr>
            <w:tcW w:w="675" w:type="dxa"/>
          </w:tcPr>
          <w:p w:rsidR="00021152" w:rsidRPr="00191BB0" w:rsidRDefault="00CA7353" w:rsidP="00877F23">
            <w:pPr>
              <w:jc w:val="center"/>
              <w:outlineLvl w:val="0"/>
              <w:rPr>
                <w:rFonts w:ascii="David" w:hAnsi="David" w:cs="David"/>
                <w:rtl/>
              </w:rPr>
            </w:pPr>
            <w:r w:rsidRPr="00191BB0">
              <w:rPr>
                <w:rFonts w:ascii="David" w:hAnsi="David" w:cs="David" w:hint="cs"/>
                <w:rtl/>
              </w:rPr>
              <w:t>42</w:t>
            </w:r>
          </w:p>
        </w:tc>
      </w:tr>
      <w:tr w:rsidR="00191BB0" w:rsidRPr="00191BB0" w:rsidTr="003E2F7B">
        <w:tc>
          <w:tcPr>
            <w:tcW w:w="7821" w:type="dxa"/>
          </w:tcPr>
          <w:p w:rsidR="00CA7353" w:rsidRPr="00191BB0" w:rsidRDefault="00A34692" w:rsidP="005174D2">
            <w:pPr>
              <w:pStyle w:val="affff6"/>
              <w:numPr>
                <w:ilvl w:val="1"/>
                <w:numId w:val="61"/>
              </w:numPr>
              <w:jc w:val="both"/>
              <w:outlineLvl w:val="0"/>
              <w:rPr>
                <w:rFonts w:cs="David"/>
              </w:rPr>
            </w:pPr>
            <w:hyperlink w:anchor="_אמנת_שירות_ופיצויים" w:history="1">
              <w:r w:rsidR="00CA7353" w:rsidRPr="00191BB0">
                <w:rPr>
                  <w:rStyle w:val="Hyperlink"/>
                  <w:rFonts w:cs="David" w:hint="cs"/>
                  <w:color w:val="auto"/>
                  <w:u w:val="none"/>
                  <w:rtl/>
                </w:rPr>
                <w:t>אמנת שירות ופיצויים מוסכמים............................</w:t>
              </w:r>
              <w:r w:rsidR="003E2F7B" w:rsidRPr="00191BB0">
                <w:rPr>
                  <w:rStyle w:val="Hyperlink"/>
                  <w:rFonts w:cs="David" w:hint="cs"/>
                  <w:color w:val="auto"/>
                  <w:u w:val="none"/>
                  <w:rtl/>
                </w:rPr>
                <w:t>.............................</w:t>
              </w:r>
              <w:r w:rsidR="00CA7353" w:rsidRPr="00191BB0">
                <w:rPr>
                  <w:rStyle w:val="Hyperlink"/>
                  <w:rFonts w:cs="David" w:hint="cs"/>
                  <w:color w:val="auto"/>
                  <w:u w:val="none"/>
                  <w:rtl/>
                </w:rPr>
                <w:t>..</w:t>
              </w:r>
            </w:hyperlink>
          </w:p>
        </w:tc>
        <w:tc>
          <w:tcPr>
            <w:tcW w:w="675" w:type="dxa"/>
          </w:tcPr>
          <w:p w:rsidR="00CA7353" w:rsidRPr="00191BB0" w:rsidRDefault="00CA7353" w:rsidP="00877F23">
            <w:pPr>
              <w:jc w:val="center"/>
              <w:outlineLvl w:val="0"/>
              <w:rPr>
                <w:rFonts w:ascii="David" w:hAnsi="David" w:cs="David"/>
                <w:rtl/>
              </w:rPr>
            </w:pPr>
            <w:r w:rsidRPr="00191BB0">
              <w:rPr>
                <w:rFonts w:ascii="David" w:hAnsi="David" w:cs="David" w:hint="cs"/>
                <w:rtl/>
              </w:rPr>
              <w:t>43</w:t>
            </w:r>
          </w:p>
        </w:tc>
      </w:tr>
      <w:tr w:rsidR="00191BB0" w:rsidRPr="00191BB0" w:rsidTr="003E2F7B">
        <w:tc>
          <w:tcPr>
            <w:tcW w:w="7821" w:type="dxa"/>
          </w:tcPr>
          <w:p w:rsidR="00CA7353" w:rsidRPr="00191BB0" w:rsidRDefault="00A34692" w:rsidP="005174D2">
            <w:pPr>
              <w:pStyle w:val="affff6"/>
              <w:numPr>
                <w:ilvl w:val="1"/>
                <w:numId w:val="61"/>
              </w:numPr>
              <w:jc w:val="both"/>
              <w:outlineLvl w:val="0"/>
              <w:rPr>
                <w:rFonts w:cs="David"/>
                <w:rtl/>
              </w:rPr>
            </w:pPr>
            <w:hyperlink w:anchor="_הגשת_חשבונות_ותשלום" w:history="1">
              <w:r w:rsidR="00CA7353" w:rsidRPr="00191BB0">
                <w:rPr>
                  <w:rStyle w:val="Hyperlink"/>
                  <w:rFonts w:cs="David" w:hint="cs"/>
                  <w:color w:val="auto"/>
                  <w:u w:val="none"/>
                  <w:rtl/>
                </w:rPr>
                <w:t>הגשת חשבונות ותשלום........................................</w:t>
              </w:r>
              <w:r w:rsidR="003E2F7B" w:rsidRPr="00191BB0">
                <w:rPr>
                  <w:rStyle w:val="Hyperlink"/>
                  <w:rFonts w:cs="David" w:hint="cs"/>
                  <w:color w:val="auto"/>
                  <w:u w:val="none"/>
                  <w:rtl/>
                </w:rPr>
                <w:t>.............................</w:t>
              </w:r>
              <w:r w:rsidR="00CA7353" w:rsidRPr="00191BB0">
                <w:rPr>
                  <w:rStyle w:val="Hyperlink"/>
                  <w:rFonts w:cs="David" w:hint="cs"/>
                  <w:color w:val="auto"/>
                  <w:u w:val="none"/>
                  <w:rtl/>
                </w:rPr>
                <w:t>..</w:t>
              </w:r>
            </w:hyperlink>
          </w:p>
        </w:tc>
        <w:tc>
          <w:tcPr>
            <w:tcW w:w="675" w:type="dxa"/>
          </w:tcPr>
          <w:p w:rsidR="00CA7353" w:rsidRPr="00191BB0" w:rsidRDefault="00CA7353" w:rsidP="00877F23">
            <w:pPr>
              <w:jc w:val="center"/>
              <w:outlineLvl w:val="0"/>
              <w:rPr>
                <w:rFonts w:ascii="David" w:hAnsi="David" w:cs="David"/>
                <w:rtl/>
              </w:rPr>
            </w:pPr>
            <w:r w:rsidRPr="00191BB0">
              <w:rPr>
                <w:rFonts w:ascii="David" w:hAnsi="David" w:cs="David" w:hint="cs"/>
                <w:rtl/>
              </w:rPr>
              <w:t>4</w:t>
            </w:r>
            <w:r w:rsidR="00FF7844">
              <w:rPr>
                <w:rFonts w:ascii="David" w:hAnsi="David" w:cs="David" w:hint="cs"/>
                <w:rtl/>
              </w:rPr>
              <w:t>4</w:t>
            </w:r>
          </w:p>
        </w:tc>
      </w:tr>
      <w:tr w:rsidR="00191BB0" w:rsidRPr="00191BB0" w:rsidTr="003E2F7B">
        <w:trPr>
          <w:trHeight w:val="234"/>
        </w:trPr>
        <w:tc>
          <w:tcPr>
            <w:tcW w:w="7821" w:type="dxa"/>
          </w:tcPr>
          <w:p w:rsidR="00021152" w:rsidRPr="00191BB0" w:rsidRDefault="00A34692" w:rsidP="005174D2">
            <w:pPr>
              <w:pStyle w:val="2"/>
              <w:numPr>
                <w:ilvl w:val="0"/>
                <w:numId w:val="61"/>
              </w:numPr>
              <w:spacing w:before="0" w:after="0"/>
              <w:outlineLvl w:val="1"/>
              <w:rPr>
                <w:rFonts w:ascii="David" w:hAnsi="David"/>
                <w:sz w:val="24"/>
                <w:szCs w:val="24"/>
                <w:rtl/>
              </w:rPr>
            </w:pPr>
            <w:hyperlink w:anchor="_עלות_ותשלום" w:history="1">
              <w:r w:rsidR="00021152" w:rsidRPr="00191BB0">
                <w:rPr>
                  <w:rStyle w:val="Hyperlink"/>
                  <w:rFonts w:ascii="David" w:hAnsi="David" w:cs="David" w:hint="eastAsia"/>
                  <w:color w:val="auto"/>
                  <w:sz w:val="24"/>
                  <w:szCs w:val="24"/>
                  <w:u w:val="none"/>
                  <w:rtl/>
                </w:rPr>
                <w:t>עלות</w:t>
              </w:r>
              <w:r w:rsidR="00021152" w:rsidRPr="00191BB0">
                <w:rPr>
                  <w:rStyle w:val="Hyperlink"/>
                  <w:rFonts w:ascii="David" w:hAnsi="David" w:cs="David"/>
                  <w:color w:val="auto"/>
                  <w:sz w:val="24"/>
                  <w:szCs w:val="24"/>
                  <w:u w:val="none"/>
                  <w:rtl/>
                </w:rPr>
                <w:t xml:space="preserve"> ותשלום.......................................................................................</w:t>
              </w:r>
              <w:r w:rsidR="00CA7353" w:rsidRPr="00191BB0">
                <w:rPr>
                  <w:rStyle w:val="Hyperlink"/>
                  <w:rFonts w:ascii="David" w:hAnsi="David" w:cs="David" w:hint="cs"/>
                  <w:color w:val="auto"/>
                  <w:sz w:val="24"/>
                  <w:szCs w:val="24"/>
                  <w:u w:val="none"/>
                  <w:rtl/>
                </w:rPr>
                <w:t>..</w:t>
              </w:r>
            </w:hyperlink>
          </w:p>
        </w:tc>
        <w:tc>
          <w:tcPr>
            <w:tcW w:w="675" w:type="dxa"/>
          </w:tcPr>
          <w:p w:rsidR="00021152" w:rsidRPr="00191BB0" w:rsidRDefault="00CA7353" w:rsidP="00877F23">
            <w:pPr>
              <w:jc w:val="center"/>
              <w:outlineLvl w:val="0"/>
              <w:rPr>
                <w:rFonts w:ascii="David" w:hAnsi="David" w:cs="David"/>
                <w:b/>
                <w:bCs/>
                <w:rtl/>
              </w:rPr>
            </w:pPr>
            <w:r w:rsidRPr="00191BB0">
              <w:rPr>
                <w:rFonts w:ascii="David" w:hAnsi="David" w:cs="David" w:hint="cs"/>
                <w:b/>
                <w:bCs/>
                <w:rtl/>
              </w:rPr>
              <w:t>46</w:t>
            </w:r>
          </w:p>
        </w:tc>
      </w:tr>
      <w:tr w:rsidR="00191BB0" w:rsidRPr="00191BB0" w:rsidTr="003E2F7B">
        <w:tc>
          <w:tcPr>
            <w:tcW w:w="7821" w:type="dxa"/>
          </w:tcPr>
          <w:p w:rsidR="00021152" w:rsidRPr="00191BB0" w:rsidRDefault="00A34692" w:rsidP="005174D2">
            <w:pPr>
              <w:pStyle w:val="affff6"/>
              <w:numPr>
                <w:ilvl w:val="1"/>
                <w:numId w:val="61"/>
              </w:numPr>
              <w:jc w:val="both"/>
              <w:outlineLvl w:val="0"/>
              <w:rPr>
                <w:rFonts w:ascii="David" w:hAnsi="David" w:cs="David"/>
                <w:rtl/>
              </w:rPr>
            </w:pPr>
            <w:hyperlink w:anchor="_Hlt500831633" w:history="1">
              <w:bookmarkStart w:id="33" w:name="_Toc478978114"/>
              <w:r w:rsidR="00021152" w:rsidRPr="00191BB0">
                <w:rPr>
                  <w:rStyle w:val="Hyperlink"/>
                  <w:rFonts w:ascii="David" w:hAnsi="David" w:cs="David" w:hint="eastAsia"/>
                  <w:color w:val="auto"/>
                  <w:u w:val="none"/>
                  <w:rtl/>
                </w:rPr>
                <w:t>כללי</w:t>
              </w:r>
              <w:r w:rsidR="00021152" w:rsidRPr="00191BB0">
                <w:rPr>
                  <w:rStyle w:val="Hyperlink"/>
                  <w:rFonts w:ascii="David" w:hAnsi="David" w:cs="David"/>
                  <w:color w:val="auto"/>
                  <w:u w:val="none"/>
                  <w:rtl/>
                </w:rPr>
                <w:t>...............................................................</w:t>
              </w:r>
              <w:r w:rsidR="003E2F7B" w:rsidRPr="00191BB0">
                <w:rPr>
                  <w:rStyle w:val="Hyperlink"/>
                  <w:rFonts w:ascii="David" w:hAnsi="David" w:cs="David"/>
                  <w:color w:val="auto"/>
                  <w:u w:val="none"/>
                  <w:rtl/>
                </w:rPr>
                <w:t>...............................</w:t>
              </w:r>
              <w:r w:rsidR="00021152" w:rsidRPr="00191BB0">
                <w:rPr>
                  <w:rStyle w:val="Hyperlink"/>
                  <w:rFonts w:ascii="David" w:hAnsi="David" w:cs="David"/>
                  <w:color w:val="auto"/>
                  <w:u w:val="none"/>
                  <w:rtl/>
                </w:rPr>
                <w:t>.....</w:t>
              </w:r>
              <w:bookmarkEnd w:id="33"/>
            </w:hyperlink>
          </w:p>
        </w:tc>
        <w:tc>
          <w:tcPr>
            <w:tcW w:w="675" w:type="dxa"/>
          </w:tcPr>
          <w:p w:rsidR="00021152" w:rsidRPr="00191BB0" w:rsidRDefault="00CA7353" w:rsidP="00877F23">
            <w:pPr>
              <w:jc w:val="center"/>
              <w:outlineLvl w:val="0"/>
              <w:rPr>
                <w:rFonts w:ascii="David" w:hAnsi="David" w:cs="David"/>
                <w:rtl/>
              </w:rPr>
            </w:pPr>
            <w:r w:rsidRPr="00191BB0">
              <w:rPr>
                <w:rFonts w:ascii="David" w:hAnsi="David" w:cs="David" w:hint="cs"/>
                <w:rtl/>
              </w:rPr>
              <w:t>46</w:t>
            </w:r>
          </w:p>
        </w:tc>
      </w:tr>
      <w:tr w:rsidR="00191BB0" w:rsidRPr="00191BB0" w:rsidTr="003E2F7B">
        <w:tc>
          <w:tcPr>
            <w:tcW w:w="7821" w:type="dxa"/>
          </w:tcPr>
          <w:p w:rsidR="00021152" w:rsidRPr="00191BB0" w:rsidRDefault="00A34692" w:rsidP="005174D2">
            <w:pPr>
              <w:pStyle w:val="affff6"/>
              <w:numPr>
                <w:ilvl w:val="1"/>
                <w:numId w:val="61"/>
              </w:numPr>
              <w:jc w:val="both"/>
              <w:outlineLvl w:val="0"/>
              <w:rPr>
                <w:rFonts w:ascii="David" w:hAnsi="David" w:cs="David"/>
                <w:rtl/>
              </w:rPr>
            </w:pPr>
            <w:hyperlink w:anchor="_תעריפים" w:history="1">
              <w:bookmarkStart w:id="34" w:name="_Toc478978116"/>
              <w:r w:rsidR="00021152" w:rsidRPr="00191BB0">
                <w:rPr>
                  <w:rStyle w:val="Hyperlink"/>
                  <w:rFonts w:ascii="David" w:hAnsi="David" w:cs="David" w:hint="eastAsia"/>
                  <w:color w:val="auto"/>
                  <w:u w:val="none"/>
                  <w:rtl/>
                </w:rPr>
                <w:t>תעריפים</w:t>
              </w:r>
              <w:r w:rsidR="00021152" w:rsidRPr="00191BB0">
                <w:rPr>
                  <w:rStyle w:val="Hyperlink"/>
                  <w:rFonts w:ascii="David" w:hAnsi="David" w:cs="David"/>
                  <w:color w:val="auto"/>
                  <w:u w:val="none"/>
                  <w:rtl/>
                </w:rPr>
                <w:t>........................................................................................</w:t>
              </w:r>
              <w:r w:rsidR="003E2F7B" w:rsidRPr="00191BB0">
                <w:rPr>
                  <w:rStyle w:val="Hyperlink"/>
                  <w:rFonts w:ascii="David" w:hAnsi="David" w:cs="David"/>
                  <w:color w:val="auto"/>
                  <w:u w:val="none"/>
                  <w:rtl/>
                </w:rPr>
                <w:t>.</w:t>
              </w:r>
              <w:r w:rsidR="00021152" w:rsidRPr="00191BB0">
                <w:rPr>
                  <w:rStyle w:val="Hyperlink"/>
                  <w:rFonts w:ascii="David" w:hAnsi="David" w:cs="David"/>
                  <w:color w:val="auto"/>
                  <w:u w:val="none"/>
                  <w:rtl/>
                </w:rPr>
                <w:t>....</w:t>
              </w:r>
              <w:bookmarkEnd w:id="34"/>
            </w:hyperlink>
          </w:p>
        </w:tc>
        <w:tc>
          <w:tcPr>
            <w:tcW w:w="675" w:type="dxa"/>
          </w:tcPr>
          <w:p w:rsidR="00021152" w:rsidRPr="00191BB0" w:rsidRDefault="00CA7353" w:rsidP="00877F23">
            <w:pPr>
              <w:jc w:val="center"/>
              <w:outlineLvl w:val="0"/>
              <w:rPr>
                <w:rFonts w:ascii="David" w:hAnsi="David" w:cs="David"/>
                <w:rtl/>
              </w:rPr>
            </w:pPr>
            <w:r w:rsidRPr="00191BB0">
              <w:rPr>
                <w:rFonts w:ascii="David" w:hAnsi="David" w:cs="David" w:hint="cs"/>
                <w:rtl/>
              </w:rPr>
              <w:t>46</w:t>
            </w:r>
          </w:p>
        </w:tc>
      </w:tr>
      <w:tr w:rsidR="00191BB0" w:rsidRPr="00191BB0" w:rsidTr="003E2F7B">
        <w:tc>
          <w:tcPr>
            <w:tcW w:w="7821" w:type="dxa"/>
          </w:tcPr>
          <w:p w:rsidR="00021152" w:rsidRPr="00191BB0" w:rsidRDefault="00A34692" w:rsidP="005174D2">
            <w:pPr>
              <w:pStyle w:val="affff6"/>
              <w:numPr>
                <w:ilvl w:val="1"/>
                <w:numId w:val="61"/>
              </w:numPr>
              <w:jc w:val="both"/>
              <w:outlineLvl w:val="0"/>
              <w:rPr>
                <w:rFonts w:ascii="David" w:hAnsi="David" w:cs="David"/>
                <w:rtl/>
              </w:rPr>
            </w:pPr>
            <w:hyperlink w:anchor="_הצמדות" w:history="1">
              <w:bookmarkStart w:id="35" w:name="_Toc478978118"/>
              <w:r w:rsidR="00021152" w:rsidRPr="00191BB0">
                <w:rPr>
                  <w:rStyle w:val="Hyperlink"/>
                  <w:rFonts w:ascii="David" w:hAnsi="David" w:cs="David" w:hint="eastAsia"/>
                  <w:color w:val="auto"/>
                  <w:u w:val="none"/>
                  <w:rtl/>
                </w:rPr>
                <w:t>הצמדות</w:t>
              </w:r>
              <w:r w:rsidR="00021152" w:rsidRPr="00191BB0">
                <w:rPr>
                  <w:rStyle w:val="Hyperlink"/>
                  <w:rFonts w:ascii="David" w:hAnsi="David" w:cs="David"/>
                  <w:color w:val="auto"/>
                  <w:u w:val="none"/>
                  <w:rtl/>
                </w:rPr>
                <w:t>............................................................</w:t>
              </w:r>
              <w:r w:rsidR="003E2F7B" w:rsidRPr="00191BB0">
                <w:rPr>
                  <w:rStyle w:val="Hyperlink"/>
                  <w:rFonts w:ascii="David" w:hAnsi="David" w:cs="David"/>
                  <w:color w:val="auto"/>
                  <w:u w:val="none"/>
                  <w:rtl/>
                </w:rPr>
                <w:t>.............................</w:t>
              </w:r>
              <w:r w:rsidR="00021152" w:rsidRPr="00191BB0">
                <w:rPr>
                  <w:rStyle w:val="Hyperlink"/>
                  <w:rFonts w:ascii="David" w:hAnsi="David" w:cs="David"/>
                  <w:color w:val="auto"/>
                  <w:u w:val="none"/>
                  <w:rtl/>
                </w:rPr>
                <w:t>....</w:t>
              </w:r>
              <w:bookmarkEnd w:id="35"/>
            </w:hyperlink>
          </w:p>
        </w:tc>
        <w:tc>
          <w:tcPr>
            <w:tcW w:w="675" w:type="dxa"/>
          </w:tcPr>
          <w:p w:rsidR="00021152" w:rsidRPr="00191BB0" w:rsidRDefault="00CA7353" w:rsidP="00877F23">
            <w:pPr>
              <w:jc w:val="center"/>
              <w:outlineLvl w:val="0"/>
              <w:rPr>
                <w:rFonts w:ascii="David" w:hAnsi="David" w:cs="David"/>
                <w:rtl/>
              </w:rPr>
            </w:pPr>
            <w:r w:rsidRPr="00191BB0">
              <w:rPr>
                <w:rFonts w:ascii="David" w:hAnsi="David" w:cs="David" w:hint="cs"/>
                <w:rtl/>
              </w:rPr>
              <w:t>48</w:t>
            </w:r>
          </w:p>
        </w:tc>
      </w:tr>
      <w:bookmarkStart w:id="36" w:name="_Toc478978122"/>
      <w:tr w:rsidR="00191BB0" w:rsidRPr="00191BB0" w:rsidTr="003E2F7B">
        <w:tc>
          <w:tcPr>
            <w:tcW w:w="7821" w:type="dxa"/>
          </w:tcPr>
          <w:p w:rsidR="00021152" w:rsidRPr="00191BB0" w:rsidRDefault="003E2F7B" w:rsidP="005174D2">
            <w:pPr>
              <w:pStyle w:val="affff6"/>
              <w:numPr>
                <w:ilvl w:val="0"/>
                <w:numId w:val="61"/>
              </w:numPr>
              <w:jc w:val="both"/>
              <w:outlineLvl w:val="0"/>
              <w:rPr>
                <w:rFonts w:ascii="David" w:hAnsi="David" w:cs="David"/>
                <w:b/>
                <w:bCs/>
                <w:rtl/>
              </w:rPr>
            </w:pPr>
            <w:r w:rsidRPr="00191BB0">
              <w:rPr>
                <w:rFonts w:ascii="David" w:hAnsi="David" w:cs="David"/>
                <w:b/>
                <w:bCs/>
                <w:rtl/>
              </w:rPr>
              <w:fldChar w:fldCharType="begin"/>
            </w:r>
            <w:r w:rsidRPr="00191BB0">
              <w:rPr>
                <w:rFonts w:ascii="David" w:hAnsi="David" w:cs="David"/>
                <w:b/>
                <w:bCs/>
                <w:rtl/>
              </w:rPr>
              <w:instrText xml:space="preserve"> </w:instrText>
            </w:r>
            <w:r w:rsidRPr="00191BB0">
              <w:rPr>
                <w:rFonts w:ascii="David" w:hAnsi="David" w:cs="David"/>
                <w:b/>
                <w:bCs/>
              </w:rPr>
              <w:instrText>HYPERLINK</w:instrText>
            </w:r>
            <w:r w:rsidRPr="00191BB0">
              <w:rPr>
                <w:rFonts w:ascii="David" w:hAnsi="David" w:cs="David"/>
                <w:b/>
                <w:bCs/>
                <w:rtl/>
              </w:rPr>
              <w:instrText xml:space="preserve">  \</w:instrText>
            </w:r>
            <w:r w:rsidRPr="00191BB0">
              <w:rPr>
                <w:rFonts w:ascii="David" w:hAnsi="David" w:cs="David"/>
                <w:b/>
                <w:bCs/>
              </w:rPr>
              <w:instrText>l</w:instrText>
            </w:r>
            <w:r w:rsidRPr="00191BB0">
              <w:rPr>
                <w:rFonts w:ascii="David" w:hAnsi="David" w:cs="David"/>
                <w:b/>
                <w:bCs/>
                <w:rtl/>
              </w:rPr>
              <w:instrText xml:space="preserve"> "_נספחים" </w:instrText>
            </w:r>
            <w:r w:rsidRPr="00191BB0">
              <w:rPr>
                <w:rFonts w:ascii="David" w:hAnsi="David" w:cs="David"/>
                <w:b/>
                <w:bCs/>
                <w:rtl/>
              </w:rPr>
              <w:fldChar w:fldCharType="separate"/>
            </w:r>
            <w:r w:rsidR="00021152" w:rsidRPr="00191BB0">
              <w:rPr>
                <w:rStyle w:val="Hyperlink"/>
                <w:rFonts w:ascii="David" w:hAnsi="David" w:cs="David" w:hint="eastAsia"/>
                <w:b/>
                <w:bCs/>
                <w:color w:val="auto"/>
                <w:u w:val="none"/>
                <w:rtl/>
              </w:rPr>
              <w:t>נספחים</w:t>
            </w:r>
            <w:r w:rsidR="00021152" w:rsidRPr="00191BB0">
              <w:rPr>
                <w:rStyle w:val="Hyperlink"/>
                <w:rFonts w:ascii="David" w:hAnsi="David" w:cs="David"/>
                <w:b/>
                <w:bCs/>
                <w:color w:val="auto"/>
                <w:u w:val="none"/>
                <w:rtl/>
              </w:rPr>
              <w:t>...........................................................................................</w:t>
            </w:r>
            <w:bookmarkEnd w:id="36"/>
            <w:r w:rsidRPr="00191BB0">
              <w:rPr>
                <w:rStyle w:val="Hyperlink"/>
                <w:rFonts w:ascii="David" w:hAnsi="David" w:cs="David" w:hint="cs"/>
                <w:b/>
                <w:bCs/>
                <w:color w:val="auto"/>
                <w:u w:val="none"/>
                <w:rtl/>
              </w:rPr>
              <w:t>..</w:t>
            </w:r>
            <w:r w:rsidR="00CA7353" w:rsidRPr="00191BB0">
              <w:rPr>
                <w:rStyle w:val="Hyperlink"/>
                <w:rFonts w:ascii="David" w:hAnsi="David" w:cs="David" w:hint="cs"/>
                <w:b/>
                <w:bCs/>
                <w:color w:val="auto"/>
                <w:u w:val="none"/>
                <w:rtl/>
              </w:rPr>
              <w:t>...</w:t>
            </w:r>
            <w:r w:rsidRPr="00191BB0">
              <w:rPr>
                <w:rFonts w:ascii="David" w:hAnsi="David" w:cs="David"/>
                <w:b/>
                <w:bCs/>
                <w:rtl/>
              </w:rPr>
              <w:fldChar w:fldCharType="end"/>
            </w:r>
          </w:p>
        </w:tc>
        <w:tc>
          <w:tcPr>
            <w:tcW w:w="675" w:type="dxa"/>
          </w:tcPr>
          <w:p w:rsidR="00021152" w:rsidRPr="00191BB0" w:rsidRDefault="00CA7353" w:rsidP="00877F23">
            <w:pPr>
              <w:jc w:val="center"/>
              <w:outlineLvl w:val="0"/>
              <w:rPr>
                <w:rFonts w:ascii="David" w:hAnsi="David" w:cs="David"/>
                <w:b/>
                <w:bCs/>
                <w:rtl/>
              </w:rPr>
            </w:pPr>
            <w:r w:rsidRPr="00191BB0">
              <w:rPr>
                <w:rFonts w:ascii="David" w:hAnsi="David" w:cs="David" w:hint="cs"/>
                <w:b/>
                <w:bCs/>
                <w:rtl/>
              </w:rPr>
              <w:t>50</w:t>
            </w:r>
          </w:p>
        </w:tc>
      </w:tr>
      <w:bookmarkStart w:id="37" w:name="_Toc478978124"/>
      <w:tr w:rsidR="00191BB0" w:rsidRPr="00191BB0" w:rsidTr="003E2F7B">
        <w:tc>
          <w:tcPr>
            <w:tcW w:w="7821" w:type="dxa"/>
          </w:tcPr>
          <w:p w:rsidR="00021152" w:rsidRPr="00191BB0" w:rsidRDefault="00191BB0" w:rsidP="00CA7353">
            <w:pPr>
              <w:pStyle w:val="affff6"/>
              <w:ind w:left="1287"/>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"_נספח_1_–"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נספח</w:t>
            </w:r>
            <w:r w:rsidR="00021152" w:rsidRPr="00191BB0">
              <w:rPr>
                <w:rStyle w:val="Hyperlink"/>
                <w:rFonts w:ascii="David" w:hAnsi="David" w:cs="David"/>
                <w:color w:val="auto"/>
                <w:u w:val="none"/>
                <w:rtl/>
              </w:rPr>
              <w:t xml:space="preserve"> 1 – </w:t>
            </w:r>
            <w:r w:rsidR="00CA7353" w:rsidRPr="00191BB0">
              <w:rPr>
                <w:rStyle w:val="Hyperlink"/>
                <w:rFonts w:ascii="David" w:hAnsi="David" w:cs="David" w:hint="cs"/>
                <w:color w:val="auto"/>
                <w:u w:val="none"/>
                <w:rtl/>
              </w:rPr>
              <w:t>הסכם תנאי שימוש בקניון הדיגיטלי הממשלתי</w:t>
            </w:r>
            <w:r w:rsidR="003E2F7B" w:rsidRPr="00191BB0">
              <w:rPr>
                <w:rStyle w:val="Hyperlink"/>
                <w:rFonts w:ascii="David" w:hAnsi="David" w:cs="David"/>
                <w:color w:val="auto"/>
                <w:u w:val="none"/>
                <w:rtl/>
              </w:rPr>
              <w:t>.......................</w:t>
            </w:r>
            <w:r w:rsidR="00021152" w:rsidRPr="00191BB0">
              <w:rPr>
                <w:rStyle w:val="Hyperlink"/>
                <w:rFonts w:ascii="David" w:hAnsi="David" w:cs="David"/>
                <w:color w:val="auto"/>
                <w:u w:val="none"/>
                <w:rtl/>
              </w:rPr>
              <w:t>.</w:t>
            </w:r>
            <w:bookmarkEnd w:id="37"/>
            <w:r w:rsidRPr="00191BB0">
              <w:rPr>
                <w:rFonts w:ascii="David" w:hAnsi="David" w:cs="David"/>
                <w:rtl/>
              </w:rPr>
              <w:fldChar w:fldCharType="end"/>
            </w:r>
          </w:p>
        </w:tc>
        <w:tc>
          <w:tcPr>
            <w:tcW w:w="675" w:type="dxa"/>
          </w:tcPr>
          <w:p w:rsidR="00021152" w:rsidRPr="00191BB0" w:rsidRDefault="00CA7353" w:rsidP="00877F23">
            <w:pPr>
              <w:jc w:val="center"/>
              <w:outlineLvl w:val="0"/>
              <w:rPr>
                <w:rFonts w:ascii="David" w:hAnsi="David" w:cs="David"/>
                <w:rtl/>
              </w:rPr>
            </w:pPr>
            <w:r w:rsidRPr="00191BB0">
              <w:rPr>
                <w:rFonts w:ascii="David" w:hAnsi="David" w:cs="David" w:hint="cs"/>
                <w:rtl/>
              </w:rPr>
              <w:t>51</w:t>
            </w:r>
          </w:p>
        </w:tc>
      </w:tr>
      <w:bookmarkStart w:id="38" w:name="_Toc478978126"/>
      <w:tr w:rsidR="00191BB0" w:rsidRPr="00191BB0" w:rsidTr="003E2F7B">
        <w:tc>
          <w:tcPr>
            <w:tcW w:w="7821" w:type="dxa"/>
          </w:tcPr>
          <w:p w:rsidR="00021152" w:rsidRPr="00191BB0" w:rsidRDefault="00191BB0" w:rsidP="00021152">
            <w:pPr>
              <w:pStyle w:val="affff6"/>
              <w:ind w:left="1287"/>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"_נספח_2_–"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נספח</w:t>
            </w:r>
            <w:r w:rsidR="00021152" w:rsidRPr="00191BB0">
              <w:rPr>
                <w:rStyle w:val="Hyperlink"/>
                <w:rFonts w:ascii="David" w:hAnsi="David" w:cs="David"/>
                <w:color w:val="auto"/>
                <w:u w:val="none"/>
                <w:rtl/>
              </w:rPr>
              <w:t xml:space="preserve"> 2 – </w:t>
            </w:r>
            <w:r w:rsidR="00021152" w:rsidRPr="00191BB0">
              <w:rPr>
                <w:rStyle w:val="Hyperlink"/>
                <w:rFonts w:ascii="David" w:hAnsi="David" w:cs="David" w:hint="cs"/>
                <w:color w:val="auto"/>
                <w:u w:val="none"/>
                <w:rtl/>
              </w:rPr>
              <w:t>חוזה שימוש בפורטל ספקים</w:t>
            </w:r>
            <w:r w:rsidR="00021152" w:rsidRPr="00191BB0">
              <w:rPr>
                <w:rStyle w:val="Hyperlink"/>
                <w:rFonts w:ascii="David" w:hAnsi="David" w:cs="David"/>
                <w:color w:val="auto"/>
                <w:u w:val="none"/>
                <w:rtl/>
              </w:rPr>
              <w:t>...................</w:t>
            </w:r>
            <w:r w:rsidR="003E2F7B" w:rsidRPr="00191BB0">
              <w:rPr>
                <w:rStyle w:val="Hyperlink"/>
                <w:rFonts w:ascii="David" w:hAnsi="David" w:cs="David"/>
                <w:color w:val="auto"/>
                <w:u w:val="none"/>
                <w:rtl/>
              </w:rPr>
              <w:t>..............................</w:t>
            </w:r>
            <w:r w:rsidR="00021152" w:rsidRPr="00191BB0">
              <w:rPr>
                <w:rStyle w:val="Hyperlink"/>
                <w:rFonts w:ascii="David" w:hAnsi="David" w:cs="David"/>
                <w:color w:val="auto"/>
                <w:u w:val="none"/>
                <w:rtl/>
              </w:rPr>
              <w:t>.</w:t>
            </w:r>
            <w:r w:rsidR="00021152" w:rsidRPr="00191BB0">
              <w:rPr>
                <w:rStyle w:val="Hyperlink"/>
                <w:rFonts w:ascii="David" w:hAnsi="David" w:cs="David" w:hint="cs"/>
                <w:color w:val="auto"/>
                <w:u w:val="none"/>
                <w:rtl/>
              </w:rPr>
              <w:t>.</w:t>
            </w:r>
            <w:bookmarkEnd w:id="38"/>
            <w:r w:rsidRPr="00191BB0">
              <w:rPr>
                <w:rFonts w:ascii="David" w:hAnsi="David" w:cs="David"/>
                <w:rtl/>
              </w:rPr>
              <w:fldChar w:fldCharType="end"/>
            </w:r>
          </w:p>
        </w:tc>
        <w:tc>
          <w:tcPr>
            <w:tcW w:w="675" w:type="dxa"/>
          </w:tcPr>
          <w:p w:rsidR="00021152" w:rsidRPr="00191BB0" w:rsidRDefault="00CA7353" w:rsidP="00877F23">
            <w:pPr>
              <w:jc w:val="center"/>
              <w:outlineLvl w:val="0"/>
              <w:rPr>
                <w:rFonts w:ascii="David" w:hAnsi="David" w:cs="David"/>
                <w:rtl/>
              </w:rPr>
            </w:pPr>
            <w:r w:rsidRPr="00191BB0">
              <w:rPr>
                <w:rFonts w:ascii="David" w:hAnsi="David" w:cs="David" w:hint="cs"/>
                <w:rtl/>
              </w:rPr>
              <w:t>60</w:t>
            </w:r>
          </w:p>
        </w:tc>
      </w:tr>
      <w:bookmarkStart w:id="39" w:name="_Toc478978128"/>
      <w:tr w:rsidR="00191BB0" w:rsidRPr="00191BB0" w:rsidTr="003E2F7B">
        <w:tc>
          <w:tcPr>
            <w:tcW w:w="7821" w:type="dxa"/>
          </w:tcPr>
          <w:p w:rsidR="00021152" w:rsidRPr="00191BB0" w:rsidRDefault="003E2F7B" w:rsidP="00021152">
            <w:pPr>
              <w:pStyle w:val="affff6"/>
              <w:ind w:left="1287"/>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"_נספח_3_–"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נספח</w:t>
            </w:r>
            <w:r w:rsidR="00021152" w:rsidRPr="00191BB0">
              <w:rPr>
                <w:rStyle w:val="Hyperlink"/>
                <w:rFonts w:ascii="David" w:hAnsi="David" w:cs="David"/>
                <w:color w:val="auto"/>
                <w:u w:val="none"/>
                <w:rtl/>
              </w:rPr>
              <w:t xml:space="preserve"> 3 – </w:t>
            </w:r>
            <w:r w:rsidR="00021152" w:rsidRPr="00191BB0">
              <w:rPr>
                <w:rStyle w:val="Hyperlink"/>
                <w:rFonts w:ascii="David" w:hAnsi="David" w:cs="David" w:hint="cs"/>
                <w:color w:val="auto"/>
                <w:u w:val="none"/>
                <w:rtl/>
              </w:rPr>
              <w:t>תצהיר המציע.......................................</w:t>
            </w:r>
            <w:r w:rsidR="00021152" w:rsidRPr="00191BB0">
              <w:rPr>
                <w:rStyle w:val="Hyperlink"/>
                <w:rFonts w:ascii="David" w:hAnsi="David" w:cs="David"/>
                <w:color w:val="auto"/>
                <w:u w:val="none"/>
                <w:rtl/>
              </w:rPr>
              <w:t>..</w:t>
            </w:r>
            <w:r w:rsidRPr="00191BB0">
              <w:rPr>
                <w:rStyle w:val="Hyperlink"/>
                <w:rFonts w:ascii="David" w:hAnsi="David" w:cs="David"/>
                <w:color w:val="auto"/>
                <w:u w:val="none"/>
                <w:rtl/>
              </w:rPr>
              <w:t>.............................</w:t>
            </w:r>
            <w:r w:rsidR="00021152" w:rsidRPr="00191BB0">
              <w:rPr>
                <w:rStyle w:val="Hyperlink"/>
                <w:rFonts w:ascii="David" w:hAnsi="David" w:cs="David"/>
                <w:color w:val="auto"/>
                <w:u w:val="none"/>
                <w:rtl/>
              </w:rPr>
              <w:t>.</w:t>
            </w:r>
            <w:bookmarkEnd w:id="39"/>
            <w:r w:rsidRPr="00191BB0">
              <w:rPr>
                <w:rFonts w:ascii="David" w:hAnsi="David" w:cs="David"/>
                <w:rtl/>
              </w:rPr>
              <w:fldChar w:fldCharType="end"/>
            </w:r>
          </w:p>
        </w:tc>
        <w:tc>
          <w:tcPr>
            <w:tcW w:w="675" w:type="dxa"/>
          </w:tcPr>
          <w:p w:rsidR="00021152" w:rsidRPr="00191BB0" w:rsidRDefault="00CA7353" w:rsidP="00877F23">
            <w:pPr>
              <w:jc w:val="center"/>
              <w:outlineLvl w:val="0"/>
              <w:rPr>
                <w:rFonts w:ascii="David" w:hAnsi="David" w:cs="David"/>
                <w:rtl/>
              </w:rPr>
            </w:pPr>
            <w:r w:rsidRPr="00191BB0">
              <w:rPr>
                <w:rFonts w:ascii="David" w:hAnsi="David" w:cs="David" w:hint="cs"/>
                <w:rtl/>
              </w:rPr>
              <w:t>74</w:t>
            </w:r>
          </w:p>
        </w:tc>
      </w:tr>
      <w:bookmarkStart w:id="40" w:name="_Toc478978130"/>
      <w:tr w:rsidR="00191BB0" w:rsidRPr="00191BB0" w:rsidTr="003E2F7B">
        <w:tc>
          <w:tcPr>
            <w:tcW w:w="7821" w:type="dxa"/>
          </w:tcPr>
          <w:p w:rsidR="00021152" w:rsidRPr="00191BB0" w:rsidRDefault="00191BB0" w:rsidP="00CA7353">
            <w:pPr>
              <w:pStyle w:val="affff6"/>
              <w:ind w:left="1287"/>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"_נספח_4_–"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נספח</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cs"/>
                <w:color w:val="auto"/>
                <w:u w:val="none"/>
                <w:rtl/>
              </w:rPr>
              <w:t xml:space="preserve">4 </w:t>
            </w:r>
            <w:r w:rsidR="00021152" w:rsidRPr="00191BB0">
              <w:rPr>
                <w:rStyle w:val="Hyperlink"/>
                <w:rFonts w:ascii="David" w:hAnsi="David" w:cs="David"/>
                <w:color w:val="auto"/>
                <w:u w:val="none"/>
                <w:rtl/>
              </w:rPr>
              <w:t>–</w:t>
            </w:r>
            <w:r w:rsidR="00021152" w:rsidRPr="00191BB0">
              <w:rPr>
                <w:rStyle w:val="Hyperlink"/>
                <w:rFonts w:ascii="David" w:hAnsi="David" w:cs="David" w:hint="cs"/>
                <w:color w:val="auto"/>
                <w:u w:val="none"/>
                <w:rtl/>
              </w:rPr>
              <w:t xml:space="preserve"> </w:t>
            </w:r>
            <w:r w:rsidR="00CA7353" w:rsidRPr="00191BB0">
              <w:rPr>
                <w:rStyle w:val="Hyperlink"/>
                <w:rFonts w:ascii="David" w:hAnsi="David" w:cs="David" w:hint="cs"/>
                <w:color w:val="auto"/>
                <w:u w:val="none"/>
                <w:rtl/>
              </w:rPr>
              <w:t>תצהיר בדבר ניסיונו של היועץ המוצע................</w:t>
            </w:r>
            <w:r w:rsidR="00021152" w:rsidRPr="00191BB0">
              <w:rPr>
                <w:rStyle w:val="Hyperlink"/>
                <w:rFonts w:ascii="David" w:hAnsi="David" w:cs="David"/>
                <w:color w:val="auto"/>
                <w:u w:val="none"/>
                <w:rtl/>
              </w:rPr>
              <w:t>.....</w:t>
            </w:r>
            <w:r w:rsidR="003E2F7B" w:rsidRPr="00191BB0">
              <w:rPr>
                <w:rStyle w:val="Hyperlink"/>
                <w:rFonts w:ascii="David" w:hAnsi="David" w:cs="David"/>
                <w:color w:val="auto"/>
                <w:u w:val="none"/>
                <w:rtl/>
              </w:rPr>
              <w:t>................</w:t>
            </w:r>
            <w:r w:rsidR="00021152" w:rsidRPr="00191BB0">
              <w:rPr>
                <w:rStyle w:val="Hyperlink"/>
                <w:rFonts w:ascii="David" w:hAnsi="David" w:cs="David"/>
                <w:color w:val="auto"/>
                <w:u w:val="none"/>
                <w:rtl/>
              </w:rPr>
              <w:t>.</w:t>
            </w:r>
            <w:bookmarkEnd w:id="40"/>
            <w:r w:rsidRPr="00191BB0">
              <w:rPr>
                <w:rFonts w:ascii="David" w:hAnsi="David" w:cs="David"/>
                <w:rtl/>
              </w:rPr>
              <w:fldChar w:fldCharType="end"/>
            </w:r>
          </w:p>
        </w:tc>
        <w:tc>
          <w:tcPr>
            <w:tcW w:w="675" w:type="dxa"/>
          </w:tcPr>
          <w:p w:rsidR="00021152" w:rsidRPr="00191BB0" w:rsidRDefault="00CA7353" w:rsidP="00877F23">
            <w:pPr>
              <w:jc w:val="center"/>
              <w:outlineLvl w:val="0"/>
              <w:rPr>
                <w:rFonts w:ascii="David" w:hAnsi="David" w:cs="David"/>
                <w:rtl/>
              </w:rPr>
            </w:pPr>
            <w:r w:rsidRPr="00191BB0">
              <w:rPr>
                <w:rFonts w:ascii="David" w:hAnsi="David" w:cs="David" w:hint="cs"/>
                <w:rtl/>
              </w:rPr>
              <w:t>82</w:t>
            </w:r>
          </w:p>
        </w:tc>
      </w:tr>
      <w:bookmarkStart w:id="41" w:name="_Toc478978132"/>
      <w:tr w:rsidR="00191BB0" w:rsidRPr="00191BB0" w:rsidTr="003E2F7B">
        <w:tc>
          <w:tcPr>
            <w:tcW w:w="7821" w:type="dxa"/>
          </w:tcPr>
          <w:p w:rsidR="00021152" w:rsidRPr="00191BB0" w:rsidRDefault="00191BB0" w:rsidP="00CA7353">
            <w:pPr>
              <w:pStyle w:val="affff6"/>
              <w:ind w:left="1287"/>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"_נספח_5"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נספח</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cs"/>
                <w:color w:val="auto"/>
                <w:u w:val="none"/>
                <w:rtl/>
              </w:rPr>
              <w:t xml:space="preserve">5 </w:t>
            </w:r>
            <w:r w:rsidR="00021152" w:rsidRPr="00191BB0">
              <w:rPr>
                <w:rStyle w:val="Hyperlink"/>
                <w:rFonts w:ascii="David" w:hAnsi="David" w:cs="David"/>
                <w:color w:val="auto"/>
                <w:u w:val="none"/>
                <w:rtl/>
              </w:rPr>
              <w:t>–</w:t>
            </w:r>
            <w:r w:rsidR="00021152" w:rsidRPr="00191BB0">
              <w:rPr>
                <w:rStyle w:val="Hyperlink"/>
                <w:rFonts w:ascii="David" w:hAnsi="David" w:cs="David" w:hint="cs"/>
                <w:color w:val="auto"/>
                <w:u w:val="none"/>
                <w:rtl/>
              </w:rPr>
              <w:t xml:space="preserve"> </w:t>
            </w:r>
            <w:r w:rsidR="00CA7353" w:rsidRPr="00191BB0">
              <w:rPr>
                <w:rStyle w:val="Hyperlink"/>
                <w:rFonts w:ascii="David" w:hAnsi="David" w:cs="David" w:hint="cs"/>
                <w:color w:val="auto"/>
                <w:u w:val="none"/>
                <w:rtl/>
              </w:rPr>
              <w:t>ריק..............................</w:t>
            </w:r>
            <w:r w:rsidR="00021152" w:rsidRPr="00191BB0">
              <w:rPr>
                <w:rStyle w:val="Hyperlink"/>
                <w:rFonts w:ascii="David" w:hAnsi="David" w:cs="David"/>
                <w:color w:val="auto"/>
                <w:u w:val="none"/>
                <w:rtl/>
              </w:rPr>
              <w:t>................................................</w:t>
            </w:r>
            <w:r w:rsidR="003E2F7B" w:rsidRPr="00191BB0">
              <w:rPr>
                <w:rStyle w:val="Hyperlink"/>
                <w:rFonts w:ascii="David" w:hAnsi="David" w:cs="David" w:hint="cs"/>
                <w:color w:val="auto"/>
                <w:u w:val="none"/>
                <w:rtl/>
              </w:rPr>
              <w:t>.......</w:t>
            </w:r>
            <w:r w:rsidR="00021152" w:rsidRPr="00191BB0">
              <w:rPr>
                <w:rStyle w:val="Hyperlink"/>
                <w:rFonts w:ascii="David" w:hAnsi="David" w:cs="David" w:hint="cs"/>
                <w:color w:val="auto"/>
                <w:u w:val="none"/>
                <w:rtl/>
              </w:rPr>
              <w:t>.</w:t>
            </w:r>
            <w:bookmarkEnd w:id="41"/>
            <w:r w:rsidRPr="00191BB0">
              <w:rPr>
                <w:rFonts w:ascii="David" w:hAnsi="David" w:cs="David"/>
                <w:rtl/>
              </w:rPr>
              <w:fldChar w:fldCharType="end"/>
            </w:r>
          </w:p>
        </w:tc>
        <w:tc>
          <w:tcPr>
            <w:tcW w:w="675" w:type="dxa"/>
          </w:tcPr>
          <w:p w:rsidR="00021152" w:rsidRPr="00191BB0" w:rsidRDefault="00CA7353" w:rsidP="00877F23">
            <w:pPr>
              <w:jc w:val="center"/>
              <w:outlineLvl w:val="0"/>
              <w:rPr>
                <w:rFonts w:ascii="David" w:hAnsi="David" w:cs="David"/>
                <w:rtl/>
              </w:rPr>
            </w:pPr>
            <w:r w:rsidRPr="00191BB0">
              <w:rPr>
                <w:rFonts w:ascii="David" w:hAnsi="David" w:cs="David" w:hint="cs"/>
                <w:rtl/>
              </w:rPr>
              <w:t>87</w:t>
            </w:r>
          </w:p>
        </w:tc>
      </w:tr>
      <w:bookmarkStart w:id="42" w:name="_Toc478978134"/>
      <w:tr w:rsidR="00191BB0" w:rsidRPr="00191BB0" w:rsidTr="003E2F7B">
        <w:tc>
          <w:tcPr>
            <w:tcW w:w="7821" w:type="dxa"/>
          </w:tcPr>
          <w:p w:rsidR="00021152" w:rsidRPr="00191BB0" w:rsidRDefault="00191BB0" w:rsidP="00021152">
            <w:pPr>
              <w:pStyle w:val="affff6"/>
              <w:ind w:left="1287"/>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"_נספח_6_–"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נספח</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cs"/>
                <w:color w:val="auto"/>
                <w:u w:val="none"/>
                <w:rtl/>
              </w:rPr>
              <w:t xml:space="preserve">6 </w:t>
            </w:r>
            <w:r w:rsidR="00021152" w:rsidRPr="00191BB0">
              <w:rPr>
                <w:rStyle w:val="Hyperlink"/>
                <w:rFonts w:ascii="David" w:hAnsi="David" w:cs="David"/>
                <w:color w:val="auto"/>
                <w:u w:val="none"/>
                <w:rtl/>
              </w:rPr>
              <w:t>–</w:t>
            </w:r>
            <w:r w:rsidR="00021152" w:rsidRPr="00191BB0">
              <w:rPr>
                <w:rStyle w:val="Hyperlink"/>
                <w:rFonts w:ascii="David" w:hAnsi="David" w:cs="David" w:hint="cs"/>
                <w:color w:val="auto"/>
                <w:u w:val="none"/>
                <w:rtl/>
              </w:rPr>
              <w:t xml:space="preserve"> מידע אודות קבלני משנה והתחייבות קבלני משנה</w:t>
            </w:r>
            <w:r w:rsidR="00021152" w:rsidRPr="00191BB0">
              <w:rPr>
                <w:rStyle w:val="Hyperlink"/>
                <w:rFonts w:ascii="David" w:hAnsi="David" w:cs="David"/>
                <w:color w:val="auto"/>
                <w:u w:val="none"/>
                <w:rtl/>
              </w:rPr>
              <w:t>...............</w:t>
            </w:r>
            <w:r w:rsidR="003E2F7B" w:rsidRPr="00191BB0">
              <w:rPr>
                <w:rStyle w:val="Hyperlink"/>
                <w:rFonts w:ascii="David" w:hAnsi="David" w:cs="David" w:hint="cs"/>
                <w:color w:val="auto"/>
                <w:u w:val="none"/>
                <w:rtl/>
              </w:rPr>
              <w:t>...</w:t>
            </w:r>
            <w:r w:rsidR="00021152" w:rsidRPr="00191BB0">
              <w:rPr>
                <w:rStyle w:val="Hyperlink"/>
                <w:rFonts w:ascii="David" w:hAnsi="David" w:cs="David" w:hint="cs"/>
                <w:color w:val="auto"/>
                <w:u w:val="none"/>
                <w:rtl/>
              </w:rPr>
              <w:t>..</w:t>
            </w:r>
            <w:bookmarkEnd w:id="42"/>
            <w:r w:rsidRPr="00191BB0">
              <w:rPr>
                <w:rFonts w:ascii="David" w:hAnsi="David" w:cs="David"/>
                <w:rtl/>
              </w:rPr>
              <w:fldChar w:fldCharType="end"/>
            </w:r>
          </w:p>
        </w:tc>
        <w:tc>
          <w:tcPr>
            <w:tcW w:w="675" w:type="dxa"/>
          </w:tcPr>
          <w:p w:rsidR="00021152" w:rsidRPr="00191BB0" w:rsidRDefault="00CA7353" w:rsidP="00877F23">
            <w:pPr>
              <w:jc w:val="center"/>
              <w:outlineLvl w:val="0"/>
              <w:rPr>
                <w:rFonts w:ascii="David" w:hAnsi="David" w:cs="David"/>
                <w:rtl/>
              </w:rPr>
            </w:pPr>
            <w:r w:rsidRPr="00191BB0">
              <w:rPr>
                <w:rFonts w:ascii="David" w:hAnsi="David" w:cs="David" w:hint="cs"/>
                <w:rtl/>
              </w:rPr>
              <w:t>88</w:t>
            </w:r>
          </w:p>
        </w:tc>
      </w:tr>
      <w:bookmarkStart w:id="43" w:name="_Toc478978136"/>
      <w:tr w:rsidR="00191BB0" w:rsidRPr="00191BB0" w:rsidTr="003E2F7B">
        <w:tc>
          <w:tcPr>
            <w:tcW w:w="7821" w:type="dxa"/>
          </w:tcPr>
          <w:p w:rsidR="00021152" w:rsidRPr="00191BB0" w:rsidRDefault="00191BB0" w:rsidP="00CA7353">
            <w:pPr>
              <w:pStyle w:val="affff6"/>
              <w:ind w:left="1287"/>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"_נספח_7_–"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נספח</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cs"/>
                <w:color w:val="auto"/>
                <w:u w:val="none"/>
                <w:rtl/>
              </w:rPr>
              <w:t xml:space="preserve">7 </w:t>
            </w:r>
            <w:r w:rsidR="00021152" w:rsidRPr="00191BB0">
              <w:rPr>
                <w:rStyle w:val="Hyperlink"/>
                <w:rFonts w:ascii="David" w:hAnsi="David" w:cs="David"/>
                <w:color w:val="auto"/>
                <w:u w:val="none"/>
                <w:rtl/>
              </w:rPr>
              <w:t>–</w:t>
            </w:r>
            <w:r w:rsidR="00021152" w:rsidRPr="00191BB0">
              <w:rPr>
                <w:rStyle w:val="Hyperlink"/>
                <w:rFonts w:ascii="David" w:hAnsi="David" w:cs="David" w:hint="cs"/>
                <w:color w:val="auto"/>
                <w:u w:val="none"/>
                <w:rtl/>
              </w:rPr>
              <w:t xml:space="preserve"> הודעה על</w:t>
            </w:r>
            <w:r w:rsidR="00CA7353" w:rsidRPr="00191BB0">
              <w:rPr>
                <w:rStyle w:val="Hyperlink"/>
                <w:rFonts w:ascii="David" w:hAnsi="David" w:cs="David" w:hint="cs"/>
                <w:color w:val="auto"/>
                <w:u w:val="none"/>
                <w:rtl/>
              </w:rPr>
              <w:t xml:space="preserve"> מורשים</w:t>
            </w:r>
            <w:r w:rsidR="00021152" w:rsidRPr="00191BB0">
              <w:rPr>
                <w:rStyle w:val="Hyperlink"/>
                <w:rFonts w:ascii="David" w:hAnsi="David" w:cs="David" w:hint="cs"/>
                <w:color w:val="auto"/>
                <w:u w:val="none"/>
                <w:rtl/>
              </w:rPr>
              <w:t xml:space="preserve"> לקניון הדיגיטלי הממשלתי........................</w:t>
            </w:r>
            <w:bookmarkEnd w:id="43"/>
            <w:r w:rsidR="00CA7353" w:rsidRPr="00191BB0">
              <w:rPr>
                <w:rStyle w:val="Hyperlink"/>
                <w:rFonts w:ascii="David" w:hAnsi="David" w:cs="David" w:hint="cs"/>
                <w:color w:val="auto"/>
                <w:u w:val="none"/>
                <w:rtl/>
              </w:rPr>
              <w:t>.</w:t>
            </w:r>
            <w:r w:rsidRPr="00191BB0">
              <w:rPr>
                <w:rFonts w:ascii="David" w:hAnsi="David" w:cs="David"/>
                <w:rtl/>
              </w:rPr>
              <w:fldChar w:fldCharType="end"/>
            </w:r>
          </w:p>
        </w:tc>
        <w:tc>
          <w:tcPr>
            <w:tcW w:w="675" w:type="dxa"/>
          </w:tcPr>
          <w:p w:rsidR="00021152" w:rsidRPr="00191BB0" w:rsidRDefault="00CA7353" w:rsidP="00877F23">
            <w:pPr>
              <w:jc w:val="center"/>
              <w:outlineLvl w:val="0"/>
              <w:rPr>
                <w:rFonts w:ascii="David" w:hAnsi="David" w:cs="David"/>
                <w:rtl/>
              </w:rPr>
            </w:pPr>
            <w:r w:rsidRPr="00191BB0">
              <w:rPr>
                <w:rFonts w:ascii="David" w:hAnsi="David" w:cs="David" w:hint="cs"/>
                <w:rtl/>
              </w:rPr>
              <w:t>93</w:t>
            </w:r>
          </w:p>
        </w:tc>
      </w:tr>
      <w:bookmarkStart w:id="44" w:name="_Toc478978138"/>
      <w:tr w:rsidR="00191BB0" w:rsidRPr="00191BB0" w:rsidTr="003E2F7B">
        <w:tc>
          <w:tcPr>
            <w:tcW w:w="7821" w:type="dxa"/>
          </w:tcPr>
          <w:p w:rsidR="00021152" w:rsidRPr="00191BB0" w:rsidRDefault="00191BB0" w:rsidP="00021152">
            <w:pPr>
              <w:pStyle w:val="affff6"/>
              <w:ind w:left="1287"/>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"_נספח_8_–"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נספח</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cs"/>
                <w:color w:val="auto"/>
                <w:u w:val="none"/>
                <w:rtl/>
              </w:rPr>
              <w:t xml:space="preserve">8 </w:t>
            </w:r>
            <w:r w:rsidR="00021152" w:rsidRPr="00191BB0">
              <w:rPr>
                <w:rStyle w:val="Hyperlink"/>
                <w:rFonts w:ascii="David" w:hAnsi="David" w:cs="David"/>
                <w:color w:val="auto"/>
                <w:u w:val="none"/>
                <w:rtl/>
              </w:rPr>
              <w:t>–</w:t>
            </w:r>
            <w:r w:rsidR="00021152" w:rsidRPr="00191BB0">
              <w:rPr>
                <w:rStyle w:val="Hyperlink"/>
                <w:rFonts w:ascii="David" w:hAnsi="David" w:cs="David" w:hint="cs"/>
                <w:color w:val="auto"/>
                <w:u w:val="none"/>
                <w:rtl/>
              </w:rPr>
              <w:t xml:space="preserve"> הצהרה בדבר העסקת אנשים עם מוגבלות</w:t>
            </w:r>
            <w:r w:rsidR="003E2F7B" w:rsidRPr="00191BB0">
              <w:rPr>
                <w:rStyle w:val="Hyperlink"/>
                <w:rFonts w:ascii="David" w:hAnsi="David" w:cs="David" w:hint="cs"/>
                <w:color w:val="auto"/>
                <w:u w:val="none"/>
                <w:rtl/>
              </w:rPr>
              <w:t>..............................</w:t>
            </w:r>
            <w:r w:rsidR="00021152" w:rsidRPr="00191BB0">
              <w:rPr>
                <w:rStyle w:val="Hyperlink"/>
                <w:rFonts w:ascii="David" w:hAnsi="David" w:cs="David" w:hint="cs"/>
                <w:color w:val="auto"/>
                <w:u w:val="none"/>
                <w:rtl/>
              </w:rPr>
              <w:t>..</w:t>
            </w:r>
            <w:bookmarkEnd w:id="44"/>
            <w:r w:rsidRPr="00191BB0">
              <w:rPr>
                <w:rFonts w:ascii="David" w:hAnsi="David" w:cs="David"/>
                <w:rtl/>
              </w:rPr>
              <w:fldChar w:fldCharType="end"/>
            </w:r>
          </w:p>
        </w:tc>
        <w:tc>
          <w:tcPr>
            <w:tcW w:w="675" w:type="dxa"/>
          </w:tcPr>
          <w:p w:rsidR="00021152" w:rsidRPr="00191BB0" w:rsidRDefault="00CA7353" w:rsidP="00877F23">
            <w:pPr>
              <w:jc w:val="center"/>
              <w:outlineLvl w:val="0"/>
              <w:rPr>
                <w:rFonts w:ascii="David" w:hAnsi="David" w:cs="David"/>
                <w:rtl/>
              </w:rPr>
            </w:pPr>
            <w:r w:rsidRPr="00191BB0">
              <w:rPr>
                <w:rFonts w:ascii="David" w:hAnsi="David" w:cs="David" w:hint="cs"/>
                <w:rtl/>
              </w:rPr>
              <w:t>95</w:t>
            </w:r>
          </w:p>
        </w:tc>
      </w:tr>
      <w:bookmarkStart w:id="45" w:name="_Toc478978140"/>
      <w:tr w:rsidR="00191BB0" w:rsidRPr="00191BB0" w:rsidTr="003E2F7B">
        <w:tc>
          <w:tcPr>
            <w:tcW w:w="7821" w:type="dxa"/>
          </w:tcPr>
          <w:p w:rsidR="00021152" w:rsidRPr="00191BB0" w:rsidRDefault="00191BB0" w:rsidP="00021152">
            <w:pPr>
              <w:pStyle w:val="affff6"/>
              <w:ind w:left="1287"/>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"_נספח_9_–"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נספח</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cs"/>
                <w:color w:val="auto"/>
                <w:u w:val="none"/>
                <w:rtl/>
              </w:rPr>
              <w:t xml:space="preserve">9 </w:t>
            </w:r>
            <w:r w:rsidR="00021152" w:rsidRPr="00191BB0">
              <w:rPr>
                <w:rStyle w:val="Hyperlink"/>
                <w:rFonts w:ascii="David" w:hAnsi="David" w:cs="David"/>
                <w:color w:val="auto"/>
                <w:u w:val="none"/>
                <w:rtl/>
              </w:rPr>
              <w:t>–</w:t>
            </w:r>
            <w:r w:rsidR="00021152" w:rsidRPr="00191BB0">
              <w:rPr>
                <w:rStyle w:val="Hyperlink"/>
                <w:rFonts w:ascii="David" w:hAnsi="David" w:cs="David" w:hint="cs"/>
                <w:color w:val="auto"/>
                <w:u w:val="none"/>
                <w:rtl/>
              </w:rPr>
              <w:t xml:space="preserve"> כתב ערבות</w:t>
            </w:r>
            <w:r w:rsidR="009B13B2">
              <w:rPr>
                <w:rStyle w:val="Hyperlink"/>
                <w:rFonts w:ascii="David" w:hAnsi="David" w:cs="David" w:hint="cs"/>
                <w:color w:val="auto"/>
                <w:u w:val="none"/>
                <w:rtl/>
              </w:rPr>
              <w:t xml:space="preserve"> ביצוע</w:t>
            </w:r>
            <w:r w:rsidR="00021152" w:rsidRPr="00191BB0">
              <w:rPr>
                <w:rStyle w:val="Hyperlink"/>
                <w:rFonts w:ascii="David" w:hAnsi="David" w:cs="David" w:hint="cs"/>
                <w:color w:val="auto"/>
                <w:u w:val="none"/>
                <w:rtl/>
              </w:rPr>
              <w:t>..........................</w:t>
            </w:r>
            <w:r w:rsidR="009B13B2">
              <w:rPr>
                <w:rStyle w:val="Hyperlink"/>
                <w:rFonts w:ascii="David" w:hAnsi="David" w:cs="David" w:hint="cs"/>
                <w:color w:val="auto"/>
                <w:u w:val="none"/>
                <w:rtl/>
              </w:rPr>
              <w:t>........................</w:t>
            </w:r>
            <w:r w:rsidR="00021152" w:rsidRPr="00191BB0">
              <w:rPr>
                <w:rStyle w:val="Hyperlink"/>
                <w:rFonts w:ascii="David" w:hAnsi="David" w:cs="David" w:hint="cs"/>
                <w:color w:val="auto"/>
                <w:u w:val="none"/>
                <w:rtl/>
              </w:rPr>
              <w:t>.................</w:t>
            </w:r>
            <w:bookmarkEnd w:id="45"/>
            <w:r w:rsidRPr="00191BB0">
              <w:rPr>
                <w:rFonts w:ascii="David" w:hAnsi="David" w:cs="David"/>
                <w:rtl/>
              </w:rPr>
              <w:fldChar w:fldCharType="end"/>
            </w:r>
          </w:p>
        </w:tc>
        <w:tc>
          <w:tcPr>
            <w:tcW w:w="675" w:type="dxa"/>
          </w:tcPr>
          <w:p w:rsidR="00021152" w:rsidRPr="00191BB0" w:rsidRDefault="00CA7353" w:rsidP="00877F23">
            <w:pPr>
              <w:jc w:val="center"/>
              <w:outlineLvl w:val="0"/>
              <w:rPr>
                <w:rFonts w:ascii="David" w:hAnsi="David" w:cs="David"/>
                <w:rtl/>
              </w:rPr>
            </w:pPr>
            <w:r w:rsidRPr="00191BB0">
              <w:rPr>
                <w:rFonts w:ascii="David" w:hAnsi="David" w:cs="David" w:hint="cs"/>
                <w:rtl/>
              </w:rPr>
              <w:t>96</w:t>
            </w:r>
          </w:p>
        </w:tc>
      </w:tr>
      <w:bookmarkStart w:id="46" w:name="_Toc478978142"/>
      <w:tr w:rsidR="00191BB0" w:rsidRPr="00191BB0" w:rsidTr="003E2F7B">
        <w:tc>
          <w:tcPr>
            <w:tcW w:w="7821" w:type="dxa"/>
          </w:tcPr>
          <w:p w:rsidR="00021152" w:rsidRPr="00191BB0" w:rsidRDefault="00191BB0" w:rsidP="008E225B">
            <w:pPr>
              <w:pStyle w:val="affff6"/>
              <w:ind w:left="1287"/>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"_נספח_10_–"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נספח</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cs"/>
                <w:color w:val="auto"/>
                <w:u w:val="none"/>
                <w:rtl/>
              </w:rPr>
              <w:t xml:space="preserve">10 </w:t>
            </w:r>
            <w:r w:rsidR="00021152" w:rsidRPr="00191BB0">
              <w:rPr>
                <w:rStyle w:val="Hyperlink"/>
                <w:rFonts w:ascii="David" w:hAnsi="David" w:cs="David"/>
                <w:color w:val="auto"/>
                <w:u w:val="none"/>
                <w:rtl/>
              </w:rPr>
              <w:t>–</w:t>
            </w:r>
            <w:r w:rsidR="00021152" w:rsidRPr="00191BB0">
              <w:rPr>
                <w:rStyle w:val="Hyperlink"/>
                <w:rFonts w:ascii="David" w:hAnsi="David" w:cs="David" w:hint="cs"/>
                <w:color w:val="auto"/>
                <w:u w:val="none"/>
                <w:rtl/>
              </w:rPr>
              <w:t xml:space="preserve"> </w:t>
            </w:r>
            <w:r w:rsidR="008E225B">
              <w:rPr>
                <w:rStyle w:val="Hyperlink"/>
                <w:rFonts w:ascii="David" w:hAnsi="David" w:cs="David" w:hint="cs"/>
                <w:color w:val="auto"/>
                <w:u w:val="none"/>
                <w:rtl/>
              </w:rPr>
              <w:t>ריק</w:t>
            </w:r>
            <w:r w:rsidR="00021152" w:rsidRPr="00191BB0">
              <w:rPr>
                <w:rStyle w:val="Hyperlink"/>
                <w:rFonts w:ascii="David" w:hAnsi="David" w:cs="David" w:hint="cs"/>
                <w:color w:val="auto"/>
                <w:u w:val="none"/>
                <w:rtl/>
              </w:rPr>
              <w:t>.......................................</w:t>
            </w:r>
            <w:r w:rsidR="003E2F7B" w:rsidRPr="00191BB0">
              <w:rPr>
                <w:rStyle w:val="Hyperlink"/>
                <w:rFonts w:ascii="David" w:hAnsi="David" w:cs="David" w:hint="cs"/>
                <w:color w:val="auto"/>
                <w:u w:val="none"/>
                <w:rtl/>
              </w:rPr>
              <w:t>..............................</w:t>
            </w:r>
            <w:r w:rsidR="00021152" w:rsidRPr="00191BB0">
              <w:rPr>
                <w:rStyle w:val="Hyperlink"/>
                <w:rFonts w:ascii="David" w:hAnsi="David" w:cs="David" w:hint="cs"/>
                <w:color w:val="auto"/>
                <w:u w:val="none"/>
                <w:rtl/>
              </w:rPr>
              <w:t>..</w:t>
            </w:r>
            <w:bookmarkEnd w:id="46"/>
            <w:r w:rsidRPr="00191BB0">
              <w:rPr>
                <w:rFonts w:ascii="David" w:hAnsi="David" w:cs="David"/>
                <w:rtl/>
              </w:rPr>
              <w:fldChar w:fldCharType="end"/>
            </w:r>
            <w:r w:rsidR="008E225B">
              <w:rPr>
                <w:rFonts w:ascii="David" w:hAnsi="David" w:cs="David" w:hint="cs"/>
                <w:rtl/>
              </w:rPr>
              <w:t>..........</w:t>
            </w:r>
            <w:r w:rsidR="00D41B79">
              <w:rPr>
                <w:rFonts w:ascii="David" w:hAnsi="David" w:cs="David" w:hint="cs"/>
                <w:rtl/>
              </w:rPr>
              <w:t>...</w:t>
            </w:r>
          </w:p>
        </w:tc>
        <w:tc>
          <w:tcPr>
            <w:tcW w:w="675" w:type="dxa"/>
          </w:tcPr>
          <w:p w:rsidR="00021152" w:rsidRPr="00191BB0" w:rsidRDefault="00CA7353" w:rsidP="00877F23">
            <w:pPr>
              <w:jc w:val="center"/>
              <w:outlineLvl w:val="0"/>
              <w:rPr>
                <w:rFonts w:ascii="David" w:hAnsi="David" w:cs="David"/>
                <w:rtl/>
              </w:rPr>
            </w:pPr>
            <w:r w:rsidRPr="00191BB0">
              <w:rPr>
                <w:rFonts w:ascii="David" w:hAnsi="David" w:cs="David" w:hint="cs"/>
                <w:rtl/>
              </w:rPr>
              <w:t>97</w:t>
            </w:r>
          </w:p>
        </w:tc>
      </w:tr>
      <w:bookmarkStart w:id="47" w:name="_Toc478978144"/>
      <w:tr w:rsidR="00191BB0" w:rsidRPr="00191BB0" w:rsidTr="003E2F7B">
        <w:tc>
          <w:tcPr>
            <w:tcW w:w="7821" w:type="dxa"/>
          </w:tcPr>
          <w:p w:rsidR="00021152" w:rsidRPr="00191BB0" w:rsidRDefault="00191BB0" w:rsidP="00021152">
            <w:pPr>
              <w:pStyle w:val="affff6"/>
              <w:ind w:left="1287"/>
              <w:jc w:val="both"/>
              <w:outlineLvl w:val="0"/>
              <w:rPr>
                <w:rFonts w:ascii="David" w:hAnsi="David" w:cs="David"/>
                <w:rtl/>
              </w:rPr>
            </w:pPr>
            <w:r w:rsidRPr="00191BB0">
              <w:rPr>
                <w:rFonts w:ascii="David" w:hAnsi="David" w:cs="David"/>
                <w:rtl/>
              </w:rPr>
              <w:fldChar w:fldCharType="begin"/>
            </w:r>
            <w:r w:rsidR="00DC677D">
              <w:rPr>
                <w:rFonts w:ascii="David" w:hAnsi="David" w:cs="David"/>
              </w:rPr>
              <w:instrText>HYPERLINK</w:instrText>
            </w:r>
            <w:r w:rsidR="00DC677D">
              <w:rPr>
                <w:rFonts w:ascii="David" w:hAnsi="David" w:cs="David"/>
                <w:rtl/>
              </w:rPr>
              <w:instrText xml:space="preserve">  \</w:instrText>
            </w:r>
            <w:r w:rsidR="00DC677D">
              <w:rPr>
                <w:rFonts w:ascii="David" w:hAnsi="David" w:cs="David"/>
              </w:rPr>
              <w:instrText>l</w:instrText>
            </w:r>
            <w:r w:rsidR="00DC677D">
              <w:rPr>
                <w:rFonts w:ascii="David" w:hAnsi="David" w:cs="David"/>
                <w:rtl/>
              </w:rPr>
              <w:instrText xml:space="preserve"> "_נספח_11_–_1"</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נספח</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cs"/>
                <w:color w:val="auto"/>
                <w:u w:val="none"/>
                <w:rtl/>
              </w:rPr>
              <w:t xml:space="preserve">11 </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cs"/>
                <w:color w:val="auto"/>
                <w:u w:val="none"/>
                <w:rtl/>
              </w:rPr>
              <w:t xml:space="preserve">נספח ביטוח </w:t>
            </w:r>
            <w:r w:rsidR="00021152" w:rsidRPr="00191BB0">
              <w:rPr>
                <w:rStyle w:val="Hyperlink"/>
                <w:rFonts w:ascii="David" w:hAnsi="David" w:cs="David"/>
                <w:color w:val="auto"/>
                <w:u w:val="none"/>
                <w:rtl/>
              </w:rPr>
              <w:t>–</w:t>
            </w:r>
            <w:r w:rsidR="00021152" w:rsidRPr="00191BB0">
              <w:rPr>
                <w:rStyle w:val="Hyperlink"/>
                <w:rFonts w:ascii="David" w:hAnsi="David" w:cs="David" w:hint="cs"/>
                <w:color w:val="auto"/>
                <w:u w:val="none"/>
                <w:rtl/>
              </w:rPr>
              <w:t xml:space="preserve"> אישור קיום ביטוחים.......</w:t>
            </w:r>
            <w:r w:rsidR="003E2F7B" w:rsidRPr="00191BB0">
              <w:rPr>
                <w:rStyle w:val="Hyperlink"/>
                <w:rFonts w:ascii="David" w:hAnsi="David" w:cs="David" w:hint="cs"/>
                <w:color w:val="auto"/>
                <w:u w:val="none"/>
                <w:rtl/>
              </w:rPr>
              <w:t>..............................</w:t>
            </w:r>
            <w:r w:rsidR="00021152" w:rsidRPr="00191BB0">
              <w:rPr>
                <w:rStyle w:val="Hyperlink"/>
                <w:rFonts w:ascii="David" w:hAnsi="David" w:cs="David" w:hint="cs"/>
                <w:color w:val="auto"/>
                <w:u w:val="none"/>
                <w:rtl/>
              </w:rPr>
              <w:t>.</w:t>
            </w:r>
            <w:bookmarkEnd w:id="47"/>
            <w:r w:rsidRPr="00191BB0">
              <w:rPr>
                <w:rFonts w:ascii="David" w:hAnsi="David" w:cs="David"/>
                <w:rtl/>
              </w:rPr>
              <w:fldChar w:fldCharType="end"/>
            </w:r>
          </w:p>
        </w:tc>
        <w:tc>
          <w:tcPr>
            <w:tcW w:w="675" w:type="dxa"/>
          </w:tcPr>
          <w:p w:rsidR="00021152" w:rsidRPr="00191BB0" w:rsidRDefault="003E2F7B" w:rsidP="00877F23">
            <w:pPr>
              <w:jc w:val="center"/>
              <w:outlineLvl w:val="0"/>
              <w:rPr>
                <w:rFonts w:ascii="David" w:hAnsi="David" w:cs="David"/>
                <w:rtl/>
              </w:rPr>
            </w:pPr>
            <w:r w:rsidRPr="00191BB0">
              <w:rPr>
                <w:rFonts w:ascii="David" w:hAnsi="David" w:cs="David" w:hint="cs"/>
                <w:rtl/>
              </w:rPr>
              <w:t>98</w:t>
            </w:r>
          </w:p>
        </w:tc>
      </w:tr>
      <w:bookmarkStart w:id="48" w:name="_Toc478978146"/>
      <w:tr w:rsidR="00191BB0" w:rsidRPr="00191BB0" w:rsidTr="00191BB0">
        <w:trPr>
          <w:trHeight w:val="171"/>
        </w:trPr>
        <w:tc>
          <w:tcPr>
            <w:tcW w:w="7821" w:type="dxa"/>
          </w:tcPr>
          <w:p w:rsidR="00021152" w:rsidRPr="00191BB0" w:rsidRDefault="00191BB0" w:rsidP="003E2F7B">
            <w:pPr>
              <w:pStyle w:val="affff6"/>
              <w:ind w:left="1287"/>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"_נספח_12_–" </w:instrText>
            </w:r>
            <w:r w:rsidRPr="00191BB0">
              <w:rPr>
                <w:rFonts w:ascii="David" w:hAnsi="David" w:cs="David"/>
                <w:rtl/>
              </w:rPr>
              <w:fldChar w:fldCharType="separate"/>
            </w:r>
            <w:r w:rsidR="00021152" w:rsidRPr="00191BB0">
              <w:rPr>
                <w:rStyle w:val="Hyperlink"/>
                <w:rFonts w:ascii="David" w:hAnsi="David" w:cs="David" w:hint="cs"/>
                <w:color w:val="auto"/>
                <w:u w:val="none"/>
                <w:rtl/>
              </w:rPr>
              <w:t xml:space="preserve">נספח 12 </w:t>
            </w:r>
            <w:r w:rsidR="00021152" w:rsidRPr="00191BB0">
              <w:rPr>
                <w:rStyle w:val="Hyperlink"/>
                <w:rFonts w:ascii="David" w:hAnsi="David" w:cs="David"/>
                <w:color w:val="auto"/>
                <w:u w:val="none"/>
                <w:rtl/>
              </w:rPr>
              <w:t>–</w:t>
            </w:r>
            <w:r w:rsidR="00021152" w:rsidRPr="00191BB0">
              <w:rPr>
                <w:rStyle w:val="Hyperlink"/>
                <w:rFonts w:ascii="David" w:hAnsi="David" w:cs="David" w:hint="cs"/>
                <w:color w:val="auto"/>
                <w:u w:val="none"/>
                <w:rtl/>
              </w:rPr>
              <w:t xml:space="preserve"> טופס פתיחת </w:t>
            </w:r>
            <w:r w:rsidR="003E2F7B" w:rsidRPr="00191BB0">
              <w:rPr>
                <w:rStyle w:val="Hyperlink"/>
                <w:rFonts w:ascii="David" w:hAnsi="David" w:cs="David"/>
                <w:color w:val="auto"/>
                <w:u w:val="none"/>
                <w:rtl/>
              </w:rPr>
              <w:t>זכאי במערכת הכספית</w:t>
            </w:r>
            <w:r w:rsidR="003E2F7B" w:rsidRPr="00191BB0">
              <w:rPr>
                <w:rStyle w:val="Hyperlink"/>
                <w:rFonts w:ascii="David" w:hAnsi="David" w:cs="David" w:hint="cs"/>
                <w:color w:val="auto"/>
                <w:u w:val="none"/>
                <w:rtl/>
              </w:rPr>
              <w:t xml:space="preserve"> </w:t>
            </w:r>
            <w:proofErr w:type="spellStart"/>
            <w:r w:rsidR="00021152" w:rsidRPr="00191BB0">
              <w:rPr>
                <w:rStyle w:val="Hyperlink"/>
                <w:rFonts w:ascii="David" w:hAnsi="David" w:cs="David"/>
                <w:color w:val="auto"/>
                <w:u w:val="none"/>
                <w:rtl/>
              </w:rPr>
              <w:t>מרכב"ה</w:t>
            </w:r>
            <w:proofErr w:type="spellEnd"/>
            <w:r w:rsidR="00021152" w:rsidRPr="00191BB0">
              <w:rPr>
                <w:rStyle w:val="Hyperlink"/>
                <w:rFonts w:ascii="David" w:hAnsi="David" w:cs="David" w:hint="cs"/>
                <w:color w:val="auto"/>
                <w:u w:val="none"/>
                <w:rtl/>
              </w:rPr>
              <w:t>.......</w:t>
            </w:r>
            <w:r w:rsidR="003E2F7B" w:rsidRPr="00191BB0">
              <w:rPr>
                <w:rStyle w:val="Hyperlink"/>
                <w:rFonts w:ascii="David" w:hAnsi="David" w:cs="David" w:hint="cs"/>
                <w:color w:val="auto"/>
                <w:u w:val="none"/>
                <w:rtl/>
              </w:rPr>
              <w:t>................</w:t>
            </w:r>
            <w:r w:rsidR="00021152" w:rsidRPr="00191BB0">
              <w:rPr>
                <w:rStyle w:val="Hyperlink"/>
                <w:rFonts w:ascii="David" w:hAnsi="David" w:cs="David" w:hint="cs"/>
                <w:color w:val="auto"/>
                <w:u w:val="none"/>
                <w:rtl/>
              </w:rPr>
              <w:t>.</w:t>
            </w:r>
            <w:bookmarkEnd w:id="48"/>
            <w:r w:rsidRPr="00191BB0">
              <w:rPr>
                <w:rFonts w:ascii="David" w:hAnsi="David" w:cs="David"/>
                <w:rtl/>
              </w:rPr>
              <w:fldChar w:fldCharType="end"/>
            </w:r>
          </w:p>
        </w:tc>
        <w:tc>
          <w:tcPr>
            <w:tcW w:w="675" w:type="dxa"/>
          </w:tcPr>
          <w:p w:rsidR="00021152" w:rsidRPr="00191BB0" w:rsidRDefault="003E2F7B" w:rsidP="00877F23">
            <w:pPr>
              <w:jc w:val="center"/>
              <w:outlineLvl w:val="0"/>
              <w:rPr>
                <w:rFonts w:ascii="David" w:hAnsi="David" w:cs="David"/>
                <w:rtl/>
              </w:rPr>
            </w:pPr>
            <w:r w:rsidRPr="00191BB0">
              <w:rPr>
                <w:rFonts w:ascii="David" w:hAnsi="David" w:cs="David" w:hint="cs"/>
                <w:rtl/>
              </w:rPr>
              <w:t>101</w:t>
            </w:r>
          </w:p>
        </w:tc>
      </w:tr>
      <w:bookmarkStart w:id="49" w:name="_Toc478978148"/>
      <w:tr w:rsidR="00191BB0" w:rsidRPr="00191BB0" w:rsidTr="003E2F7B">
        <w:tc>
          <w:tcPr>
            <w:tcW w:w="7821" w:type="dxa"/>
          </w:tcPr>
          <w:p w:rsidR="00021152" w:rsidRPr="00191BB0" w:rsidRDefault="00191BB0" w:rsidP="00021152">
            <w:pPr>
              <w:pStyle w:val="affff6"/>
              <w:ind w:left="1287"/>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"_נספח_13_-"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נספח</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cs"/>
                <w:color w:val="auto"/>
                <w:u w:val="none"/>
                <w:rtl/>
              </w:rPr>
              <w:t>13</w:t>
            </w:r>
            <w:r w:rsidR="00021152" w:rsidRPr="00191BB0">
              <w:rPr>
                <w:rStyle w:val="Hyperlink"/>
                <w:rFonts w:ascii="David" w:hAnsi="David" w:cs="David"/>
                <w:color w:val="auto"/>
                <w:u w:val="none"/>
                <w:rtl/>
              </w:rPr>
              <w:t xml:space="preserve"> – חוזה / הסכם התקשרות.......................</w:t>
            </w:r>
            <w:r w:rsidR="003E2F7B" w:rsidRPr="00191BB0">
              <w:rPr>
                <w:rStyle w:val="Hyperlink"/>
                <w:rFonts w:ascii="David" w:hAnsi="David" w:cs="David"/>
                <w:color w:val="auto"/>
                <w:u w:val="none"/>
                <w:rtl/>
              </w:rPr>
              <w:t>..............................</w:t>
            </w:r>
            <w:r w:rsidR="00021152" w:rsidRPr="00191BB0">
              <w:rPr>
                <w:rStyle w:val="Hyperlink"/>
                <w:rFonts w:ascii="David" w:hAnsi="David" w:cs="David"/>
                <w:color w:val="auto"/>
                <w:u w:val="none"/>
                <w:rtl/>
              </w:rPr>
              <w:t>..</w:t>
            </w:r>
            <w:bookmarkEnd w:id="49"/>
            <w:r w:rsidRPr="00191BB0">
              <w:rPr>
                <w:rFonts w:ascii="David" w:hAnsi="David" w:cs="David"/>
                <w:rtl/>
              </w:rPr>
              <w:fldChar w:fldCharType="end"/>
            </w:r>
            <w:r w:rsidR="00021152" w:rsidRPr="00191BB0">
              <w:rPr>
                <w:rFonts w:ascii="David" w:hAnsi="David" w:cs="David"/>
                <w:rtl/>
              </w:rPr>
              <w:t xml:space="preserve"> </w:t>
            </w:r>
          </w:p>
        </w:tc>
        <w:tc>
          <w:tcPr>
            <w:tcW w:w="675" w:type="dxa"/>
          </w:tcPr>
          <w:p w:rsidR="00021152" w:rsidRPr="00191BB0" w:rsidRDefault="003E2F7B" w:rsidP="00877F23">
            <w:pPr>
              <w:jc w:val="center"/>
              <w:outlineLvl w:val="0"/>
              <w:rPr>
                <w:rFonts w:ascii="David" w:hAnsi="David" w:cs="David"/>
                <w:rtl/>
              </w:rPr>
            </w:pPr>
            <w:r w:rsidRPr="00191BB0">
              <w:rPr>
                <w:rFonts w:ascii="David" w:hAnsi="David" w:cs="David" w:hint="cs"/>
                <w:rtl/>
              </w:rPr>
              <w:t>102</w:t>
            </w:r>
          </w:p>
        </w:tc>
      </w:tr>
    </w:tbl>
    <w:p w:rsidR="00021152" w:rsidRPr="006C0A33" w:rsidRDefault="00021152" w:rsidP="00117095">
      <w:pPr>
        <w:pStyle w:val="affffa"/>
        <w:jc w:val="center"/>
        <w:rPr>
          <w:highlight w:val="yellow"/>
          <w:rtl/>
        </w:rPr>
      </w:pPr>
    </w:p>
    <w:p w:rsidR="001E21A3" w:rsidRPr="00303D45" w:rsidRDefault="001E21A3" w:rsidP="00303D45">
      <w:pPr>
        <w:pStyle w:val="11"/>
        <w:spacing w:before="120" w:after="0"/>
        <w:ind w:left="357" w:hanging="357"/>
        <w:rPr>
          <w:sz w:val="36"/>
          <w:szCs w:val="36"/>
        </w:rPr>
      </w:pPr>
      <w:bookmarkStart w:id="50" w:name="_מנהלה_(M)"/>
      <w:bookmarkStart w:id="51" w:name="_מנהלה"/>
      <w:bookmarkStart w:id="52" w:name="_Toc330777671"/>
      <w:bookmarkStart w:id="53" w:name="_Toc447448113"/>
      <w:bookmarkStart w:id="54" w:name="_Toc478978150"/>
      <w:bookmarkEnd w:id="50"/>
      <w:bookmarkEnd w:id="51"/>
      <w:r w:rsidRPr="00303D45">
        <w:rPr>
          <w:rFonts w:hint="eastAsia"/>
          <w:sz w:val="36"/>
          <w:szCs w:val="36"/>
          <w:rtl/>
        </w:rPr>
        <w:lastRenderedPageBreak/>
        <w:t>מנהלה</w:t>
      </w:r>
      <w:bookmarkEnd w:id="52"/>
      <w:bookmarkEnd w:id="53"/>
      <w:bookmarkEnd w:id="54"/>
    </w:p>
    <w:p w:rsidR="00847C93" w:rsidRPr="00303D45" w:rsidRDefault="00847C93" w:rsidP="00117095">
      <w:pPr>
        <w:pStyle w:val="2"/>
        <w:ind w:left="767" w:hanging="709"/>
        <w:rPr>
          <w:sz w:val="32"/>
          <w:szCs w:val="32"/>
          <w:rtl/>
        </w:rPr>
      </w:pPr>
      <w:bookmarkStart w:id="55" w:name="_מבוא_(I)"/>
      <w:bookmarkStart w:id="56" w:name="_טבלת_ריכוז_תאריכים"/>
      <w:bookmarkStart w:id="57" w:name="_מבוא"/>
      <w:bookmarkStart w:id="58" w:name="_Toc330777672"/>
      <w:bookmarkStart w:id="59" w:name="_Toc447448114"/>
      <w:bookmarkStart w:id="60" w:name="_Ref313950134"/>
      <w:bookmarkStart w:id="61" w:name="_Ref383949859"/>
      <w:bookmarkEnd w:id="55"/>
      <w:bookmarkEnd w:id="56"/>
      <w:bookmarkEnd w:id="57"/>
      <w:r w:rsidRPr="00303D45">
        <w:rPr>
          <w:rFonts w:hint="eastAsia"/>
          <w:sz w:val="32"/>
          <w:szCs w:val="32"/>
          <w:rtl/>
        </w:rPr>
        <w:t>מבוא</w:t>
      </w:r>
      <w:bookmarkEnd w:id="58"/>
      <w:bookmarkEnd w:id="59"/>
    </w:p>
    <w:p w:rsidR="00847C93" w:rsidRDefault="00847C93" w:rsidP="00FA18B4">
      <w:pPr>
        <w:pStyle w:val="30"/>
        <w:tabs>
          <w:tab w:val="clear" w:pos="1334"/>
          <w:tab w:val="left" w:pos="909"/>
        </w:tabs>
        <w:spacing w:before="120" w:after="0" w:line="360" w:lineRule="auto"/>
        <w:ind w:left="909" w:hanging="567"/>
        <w:rPr>
          <w:rFonts w:ascii="David" w:hAnsi="David"/>
          <w:b w:val="0"/>
          <w:bCs w:val="0"/>
          <w:sz w:val="24"/>
          <w:szCs w:val="24"/>
          <w:rtl/>
        </w:rPr>
      </w:pPr>
      <w:bookmarkStart w:id="62" w:name="_Ref416617960"/>
      <w:bookmarkStart w:id="63" w:name="_Ref447561746"/>
      <w:bookmarkStart w:id="64" w:name="_Ref383952039"/>
      <w:r w:rsidRPr="006C5D3D">
        <w:rPr>
          <w:rFonts w:ascii="David" w:hAnsi="David"/>
          <w:b w:val="0"/>
          <w:bCs w:val="0"/>
          <w:sz w:val="24"/>
          <w:szCs w:val="24"/>
          <w:rtl/>
        </w:rPr>
        <w:t xml:space="preserve">מינהל הרכש הממשלתי באגף החשב הכללי, משרד האוצר (להלן: </w:t>
      </w:r>
      <w:r w:rsidRPr="006C5D3D">
        <w:rPr>
          <w:rFonts w:ascii="David" w:hAnsi="David"/>
          <w:sz w:val="24"/>
          <w:szCs w:val="24"/>
          <w:rtl/>
        </w:rPr>
        <w:t>"עורך המכרז"</w:t>
      </w:r>
      <w:r w:rsidRPr="006C5D3D">
        <w:rPr>
          <w:rFonts w:ascii="David" w:hAnsi="David"/>
          <w:b w:val="0"/>
          <w:bCs w:val="0"/>
          <w:sz w:val="24"/>
          <w:szCs w:val="24"/>
          <w:rtl/>
        </w:rPr>
        <w:t xml:space="preserve">), יוצא במכרז </w:t>
      </w:r>
      <w:r>
        <w:rPr>
          <w:rFonts w:ascii="David" w:hAnsi="David" w:hint="cs"/>
          <w:b w:val="0"/>
          <w:bCs w:val="0"/>
          <w:sz w:val="24"/>
          <w:szCs w:val="24"/>
          <w:rtl/>
        </w:rPr>
        <w:t>למתן</w:t>
      </w:r>
      <w:r w:rsidRPr="006C5D3D">
        <w:rPr>
          <w:rFonts w:ascii="David" w:hAnsi="David"/>
          <w:b w:val="0"/>
          <w:bCs w:val="0"/>
          <w:sz w:val="24"/>
          <w:szCs w:val="24"/>
          <w:rtl/>
        </w:rPr>
        <w:t xml:space="preserve"> שירותי ייעוץ בתחום נגישות השירות למשרדי הממשלה</w:t>
      </w:r>
      <w:bookmarkEnd w:id="62"/>
      <w:r w:rsidR="00B15132">
        <w:rPr>
          <w:rFonts w:ascii="David" w:hAnsi="David" w:hint="cs"/>
          <w:b w:val="0"/>
          <w:bCs w:val="0"/>
          <w:sz w:val="24"/>
          <w:szCs w:val="24"/>
          <w:rtl/>
        </w:rPr>
        <w:t>,</w:t>
      </w:r>
      <w:r w:rsidR="0060096B">
        <w:rPr>
          <w:rFonts w:ascii="David" w:hAnsi="David" w:hint="cs"/>
          <w:b w:val="0"/>
          <w:bCs w:val="0"/>
          <w:sz w:val="24"/>
          <w:szCs w:val="24"/>
          <w:rtl/>
        </w:rPr>
        <w:t xml:space="preserve"> </w:t>
      </w:r>
      <w:r w:rsidRPr="006C5D3D">
        <w:rPr>
          <w:rFonts w:ascii="David" w:hAnsi="David"/>
          <w:b w:val="0"/>
          <w:bCs w:val="0"/>
          <w:sz w:val="24"/>
          <w:szCs w:val="24"/>
          <w:rtl/>
        </w:rPr>
        <w:t>יחידות הסמך</w:t>
      </w:r>
      <w:r w:rsidR="00B15132">
        <w:rPr>
          <w:rFonts w:ascii="David" w:hAnsi="David" w:hint="cs"/>
          <w:b w:val="0"/>
          <w:bCs w:val="0"/>
          <w:sz w:val="24"/>
          <w:szCs w:val="24"/>
          <w:rtl/>
        </w:rPr>
        <w:t xml:space="preserve"> וגופים נלווים</w:t>
      </w:r>
      <w:r w:rsidR="00FA18B4">
        <w:rPr>
          <w:rFonts w:ascii="David" w:hAnsi="David" w:hint="cs"/>
          <w:b w:val="0"/>
          <w:bCs w:val="0"/>
          <w:sz w:val="24"/>
          <w:szCs w:val="24"/>
          <w:rtl/>
        </w:rPr>
        <w:t xml:space="preserve"> שאושרו על ידי עורך המכרז</w:t>
      </w:r>
      <w:r w:rsidRPr="006C5D3D">
        <w:rPr>
          <w:rFonts w:ascii="David" w:hAnsi="David"/>
          <w:b w:val="0"/>
          <w:bCs w:val="0"/>
          <w:sz w:val="24"/>
          <w:szCs w:val="24"/>
          <w:rtl/>
        </w:rPr>
        <w:t xml:space="preserve"> (להלן:</w:t>
      </w:r>
      <w:r>
        <w:rPr>
          <w:rFonts w:ascii="David" w:hAnsi="David" w:hint="cs"/>
          <w:b w:val="0"/>
          <w:bCs w:val="0"/>
          <w:sz w:val="24"/>
          <w:szCs w:val="24"/>
          <w:rtl/>
        </w:rPr>
        <w:t xml:space="preserve"> </w:t>
      </w:r>
      <w:r w:rsidRPr="006C5D3D">
        <w:rPr>
          <w:rFonts w:ascii="David" w:hAnsi="David"/>
          <w:b w:val="0"/>
          <w:bCs w:val="0"/>
          <w:sz w:val="24"/>
          <w:szCs w:val="24"/>
          <w:rtl/>
        </w:rPr>
        <w:t>"</w:t>
      </w:r>
      <w:r w:rsidRPr="00B05C0D">
        <w:rPr>
          <w:rFonts w:ascii="David" w:hAnsi="David" w:hint="eastAsia"/>
          <w:sz w:val="24"/>
          <w:szCs w:val="24"/>
          <w:rtl/>
        </w:rPr>
        <w:t>המזמינים</w:t>
      </w:r>
      <w:r w:rsidRPr="006C5D3D">
        <w:rPr>
          <w:rFonts w:ascii="David" w:hAnsi="David"/>
          <w:b w:val="0"/>
          <w:bCs w:val="0"/>
          <w:sz w:val="24"/>
          <w:szCs w:val="24"/>
          <w:rtl/>
        </w:rPr>
        <w:t>")</w:t>
      </w:r>
      <w:r>
        <w:rPr>
          <w:rFonts w:ascii="David" w:hAnsi="David" w:hint="cs"/>
          <w:b w:val="0"/>
          <w:bCs w:val="0"/>
          <w:sz w:val="24"/>
          <w:szCs w:val="24"/>
          <w:rtl/>
        </w:rPr>
        <w:t>, ל</w:t>
      </w:r>
      <w:r w:rsidR="005F3E16">
        <w:rPr>
          <w:rFonts w:ascii="David" w:hAnsi="David" w:hint="cs"/>
          <w:b w:val="0"/>
          <w:bCs w:val="0"/>
          <w:sz w:val="24"/>
          <w:szCs w:val="24"/>
          <w:rtl/>
        </w:rPr>
        <w:t xml:space="preserve">שם </w:t>
      </w:r>
      <w:r>
        <w:rPr>
          <w:rFonts w:ascii="David" w:hAnsi="David" w:hint="cs"/>
          <w:b w:val="0"/>
          <w:bCs w:val="0"/>
          <w:sz w:val="24"/>
          <w:szCs w:val="24"/>
          <w:rtl/>
        </w:rPr>
        <w:t xml:space="preserve">הטמעת </w:t>
      </w:r>
      <w:r w:rsidRPr="006C5D3D">
        <w:rPr>
          <w:rFonts w:ascii="David" w:hAnsi="David"/>
          <w:b w:val="0"/>
          <w:bCs w:val="0"/>
          <w:sz w:val="24"/>
          <w:szCs w:val="24"/>
          <w:rtl/>
        </w:rPr>
        <w:t>תקנות נגישות השירות</w:t>
      </w:r>
      <w:r w:rsidR="0060096B">
        <w:rPr>
          <w:rFonts w:ascii="David" w:hAnsi="David" w:hint="cs"/>
          <w:b w:val="0"/>
          <w:bCs w:val="0"/>
          <w:sz w:val="24"/>
          <w:szCs w:val="24"/>
          <w:rtl/>
        </w:rPr>
        <w:t>,</w:t>
      </w:r>
      <w:r w:rsidRPr="006C5D3D">
        <w:rPr>
          <w:rFonts w:ascii="David" w:hAnsi="David"/>
          <w:b w:val="0"/>
          <w:bCs w:val="0"/>
          <w:sz w:val="24"/>
          <w:szCs w:val="24"/>
          <w:rtl/>
        </w:rPr>
        <w:t xml:space="preserve"> בהתאם לתקנות שוויון זכויות לאנשים עם מוגבלות (התאמות נגישות </w:t>
      </w:r>
      <w:r w:rsidR="00B95AB3">
        <w:rPr>
          <w:rFonts w:ascii="David" w:hAnsi="David" w:hint="cs"/>
          <w:b w:val="0"/>
          <w:bCs w:val="0"/>
          <w:sz w:val="24"/>
          <w:szCs w:val="24"/>
          <w:rtl/>
        </w:rPr>
        <w:t>ל</w:t>
      </w:r>
      <w:r w:rsidRPr="006C5D3D">
        <w:rPr>
          <w:rFonts w:ascii="David" w:hAnsi="David"/>
          <w:b w:val="0"/>
          <w:bCs w:val="0"/>
          <w:sz w:val="24"/>
          <w:szCs w:val="24"/>
          <w:rtl/>
        </w:rPr>
        <w:t xml:space="preserve">שירות), </w:t>
      </w:r>
      <w:r w:rsidR="00B95AB3">
        <w:rPr>
          <w:rFonts w:ascii="David" w:hAnsi="David" w:hint="cs"/>
          <w:b w:val="0"/>
          <w:bCs w:val="0"/>
          <w:sz w:val="24"/>
          <w:szCs w:val="24"/>
          <w:rtl/>
        </w:rPr>
        <w:t>ה</w:t>
      </w:r>
      <w:r w:rsidRPr="006C5D3D">
        <w:rPr>
          <w:rFonts w:ascii="David" w:hAnsi="David"/>
          <w:b w:val="0"/>
          <w:bCs w:val="0"/>
          <w:sz w:val="24"/>
          <w:szCs w:val="24"/>
          <w:rtl/>
        </w:rPr>
        <w:t xml:space="preserve">תשע"ג-2013 (להלן: </w:t>
      </w:r>
      <w:r w:rsidRPr="006C5D3D">
        <w:rPr>
          <w:rFonts w:ascii="David" w:hAnsi="David"/>
          <w:sz w:val="24"/>
          <w:szCs w:val="24"/>
          <w:rtl/>
        </w:rPr>
        <w:t>"תקנות נגישות השירות"</w:t>
      </w:r>
      <w:r w:rsidRPr="006C5D3D">
        <w:rPr>
          <w:rFonts w:ascii="David" w:hAnsi="David"/>
          <w:b w:val="0"/>
          <w:bCs w:val="0"/>
          <w:sz w:val="24"/>
          <w:szCs w:val="24"/>
          <w:rtl/>
        </w:rPr>
        <w:t xml:space="preserve">) </w:t>
      </w:r>
      <w:r>
        <w:rPr>
          <w:rFonts w:ascii="David" w:hAnsi="David" w:hint="cs"/>
          <w:b w:val="0"/>
          <w:bCs w:val="0"/>
          <w:sz w:val="24"/>
          <w:szCs w:val="24"/>
          <w:rtl/>
        </w:rPr>
        <w:t>ול</w:t>
      </w:r>
      <w:r w:rsidRPr="006C5D3D">
        <w:rPr>
          <w:rFonts w:ascii="David" w:hAnsi="David" w:hint="eastAsia"/>
          <w:b w:val="0"/>
          <w:bCs w:val="0"/>
          <w:sz w:val="24"/>
          <w:szCs w:val="24"/>
          <w:rtl/>
        </w:rPr>
        <w:t>מתן</w:t>
      </w:r>
      <w:r w:rsidRPr="006C5D3D">
        <w:rPr>
          <w:rFonts w:ascii="David" w:hAnsi="David"/>
          <w:b w:val="0"/>
          <w:bCs w:val="0"/>
          <w:sz w:val="24"/>
          <w:szCs w:val="24"/>
          <w:rtl/>
        </w:rPr>
        <w:t xml:space="preserve"> שירותים נוספים</w:t>
      </w:r>
      <w:r>
        <w:rPr>
          <w:rFonts w:ascii="David" w:hAnsi="David" w:hint="cs"/>
          <w:b w:val="0"/>
          <w:bCs w:val="0"/>
          <w:sz w:val="24"/>
          <w:szCs w:val="24"/>
          <w:rtl/>
        </w:rPr>
        <w:t xml:space="preserve"> בתחום</w:t>
      </w:r>
      <w:r w:rsidRPr="006C5D3D">
        <w:rPr>
          <w:rFonts w:ascii="David" w:hAnsi="David"/>
          <w:b w:val="0"/>
          <w:bCs w:val="0"/>
          <w:sz w:val="24"/>
          <w:szCs w:val="24"/>
          <w:rtl/>
        </w:rPr>
        <w:t xml:space="preserve"> </w:t>
      </w:r>
      <w:r>
        <w:rPr>
          <w:rFonts w:ascii="David" w:hAnsi="David" w:hint="cs"/>
          <w:b w:val="0"/>
          <w:bCs w:val="0"/>
          <w:sz w:val="24"/>
          <w:szCs w:val="24"/>
          <w:rtl/>
        </w:rPr>
        <w:t>כמתואר</w:t>
      </w:r>
      <w:r w:rsidRPr="006C5D3D">
        <w:rPr>
          <w:rFonts w:ascii="David" w:hAnsi="David"/>
          <w:b w:val="0"/>
          <w:bCs w:val="0"/>
          <w:sz w:val="24"/>
          <w:szCs w:val="24"/>
          <w:rtl/>
        </w:rPr>
        <w:t xml:space="preserve"> </w:t>
      </w:r>
      <w:r>
        <w:rPr>
          <w:rFonts w:ascii="David" w:hAnsi="David" w:hint="cs"/>
          <w:b w:val="0"/>
          <w:bCs w:val="0"/>
          <w:sz w:val="24"/>
          <w:szCs w:val="24"/>
          <w:rtl/>
        </w:rPr>
        <w:t>במסמכי המכרז</w:t>
      </w:r>
      <w:r w:rsidR="00843EC9">
        <w:rPr>
          <w:rFonts w:ascii="David" w:hAnsi="David" w:hint="cs"/>
          <w:b w:val="0"/>
          <w:bCs w:val="0"/>
          <w:sz w:val="24"/>
          <w:szCs w:val="24"/>
          <w:rtl/>
        </w:rPr>
        <w:t xml:space="preserve"> (להלן: </w:t>
      </w:r>
      <w:r w:rsidR="00843EC9" w:rsidRPr="00843EC9">
        <w:rPr>
          <w:rFonts w:ascii="David" w:hAnsi="David" w:hint="cs"/>
          <w:sz w:val="24"/>
          <w:szCs w:val="24"/>
          <w:rtl/>
        </w:rPr>
        <w:t>"השירותים המבוקשים"</w:t>
      </w:r>
      <w:r w:rsidR="00843EC9">
        <w:rPr>
          <w:rFonts w:ascii="David" w:hAnsi="David" w:hint="cs"/>
          <w:b w:val="0"/>
          <w:bCs w:val="0"/>
          <w:sz w:val="24"/>
          <w:szCs w:val="24"/>
          <w:rtl/>
        </w:rPr>
        <w:t>)</w:t>
      </w:r>
      <w:r w:rsidR="00DB5BB6">
        <w:rPr>
          <w:rFonts w:ascii="David" w:hAnsi="David" w:hint="cs"/>
          <w:b w:val="0"/>
          <w:bCs w:val="0"/>
          <w:sz w:val="24"/>
          <w:szCs w:val="24"/>
          <w:rtl/>
        </w:rPr>
        <w:t>.</w:t>
      </w:r>
    </w:p>
    <w:p w:rsidR="00021152" w:rsidRDefault="00021152" w:rsidP="00B95AB3">
      <w:pPr>
        <w:pStyle w:val="30"/>
        <w:tabs>
          <w:tab w:val="clear" w:pos="1334"/>
          <w:tab w:val="left" w:pos="909"/>
        </w:tabs>
        <w:spacing w:before="120" w:after="0" w:line="360" w:lineRule="auto"/>
        <w:ind w:left="909" w:hanging="567"/>
        <w:rPr>
          <w:rFonts w:ascii="David" w:hAnsi="David"/>
          <w:b w:val="0"/>
          <w:bCs w:val="0"/>
          <w:sz w:val="24"/>
          <w:szCs w:val="24"/>
          <w:rtl/>
        </w:rPr>
      </w:pPr>
      <w:r>
        <w:rPr>
          <w:rFonts w:ascii="David" w:hAnsi="David" w:hint="cs"/>
          <w:b w:val="0"/>
          <w:bCs w:val="0"/>
          <w:sz w:val="24"/>
          <w:szCs w:val="24"/>
          <w:rtl/>
        </w:rPr>
        <w:t xml:space="preserve">המכרז </w:t>
      </w:r>
      <w:r w:rsidRPr="006C5D3D">
        <w:rPr>
          <w:rFonts w:ascii="David" w:hAnsi="David"/>
          <w:b w:val="0"/>
          <w:bCs w:val="0"/>
          <w:sz w:val="24"/>
          <w:szCs w:val="24"/>
          <w:rtl/>
        </w:rPr>
        <w:t>הינו מכרז מסגרת</w:t>
      </w:r>
      <w:r>
        <w:rPr>
          <w:rFonts w:ascii="David" w:hAnsi="David" w:hint="cs"/>
          <w:b w:val="0"/>
          <w:bCs w:val="0"/>
          <w:sz w:val="24"/>
          <w:szCs w:val="24"/>
          <w:rtl/>
        </w:rPr>
        <w:t xml:space="preserve">, שייערך בהתאם לתקנה 17ו לתקנות חובת המכרזים, התשנ"ג-1993, ומיועד להרכבת רשימת ספקי מסגרת אשר יספקו את השירותים המבוקשים למזמינים </w:t>
      </w:r>
      <w:r w:rsidR="00B95AB3">
        <w:rPr>
          <w:rFonts w:ascii="David" w:hAnsi="David" w:hint="cs"/>
          <w:b w:val="0"/>
          <w:bCs w:val="0"/>
          <w:sz w:val="24"/>
          <w:szCs w:val="24"/>
          <w:rtl/>
        </w:rPr>
        <w:t xml:space="preserve">(להלן: </w:t>
      </w:r>
      <w:r w:rsidR="00B95AB3">
        <w:rPr>
          <w:rFonts w:ascii="David" w:hAnsi="David" w:hint="cs"/>
          <w:sz w:val="24"/>
          <w:szCs w:val="24"/>
          <w:rtl/>
        </w:rPr>
        <w:t>"הספקים הרשומים"</w:t>
      </w:r>
      <w:r w:rsidR="00B95AB3">
        <w:rPr>
          <w:rFonts w:ascii="David" w:hAnsi="David" w:hint="cs"/>
          <w:b w:val="0"/>
          <w:bCs w:val="0"/>
          <w:sz w:val="24"/>
          <w:szCs w:val="24"/>
          <w:rtl/>
        </w:rPr>
        <w:t xml:space="preserve">) </w:t>
      </w:r>
      <w:r>
        <w:rPr>
          <w:rFonts w:ascii="David" w:hAnsi="David" w:hint="cs"/>
          <w:b w:val="0"/>
          <w:bCs w:val="0"/>
          <w:sz w:val="24"/>
          <w:szCs w:val="24"/>
          <w:rtl/>
        </w:rPr>
        <w:t>בהתאם לצורכי</w:t>
      </w:r>
      <w:r w:rsidR="00B95AB3">
        <w:rPr>
          <w:rFonts w:ascii="David" w:hAnsi="David" w:hint="cs"/>
          <w:b w:val="0"/>
          <w:bCs w:val="0"/>
          <w:sz w:val="24"/>
          <w:szCs w:val="24"/>
          <w:rtl/>
        </w:rPr>
        <w:t xml:space="preserve"> המזמינים</w:t>
      </w:r>
      <w:r>
        <w:rPr>
          <w:rFonts w:ascii="David" w:hAnsi="David" w:hint="cs"/>
          <w:b w:val="0"/>
          <w:bCs w:val="0"/>
          <w:sz w:val="24"/>
          <w:szCs w:val="24"/>
          <w:rtl/>
        </w:rPr>
        <w:t xml:space="preserve"> וכפי שיוגדרו על ידם בפניות ה</w:t>
      </w:r>
      <w:r w:rsidRPr="006C5D3D">
        <w:rPr>
          <w:rFonts w:ascii="David" w:hAnsi="David" w:hint="eastAsia"/>
          <w:b w:val="0"/>
          <w:bCs w:val="0"/>
          <w:sz w:val="24"/>
          <w:szCs w:val="24"/>
          <w:rtl/>
        </w:rPr>
        <w:t>פרטניות</w:t>
      </w:r>
      <w:r w:rsidRPr="006C5D3D">
        <w:rPr>
          <w:rFonts w:ascii="David" w:hAnsi="David"/>
          <w:b w:val="0"/>
          <w:bCs w:val="0"/>
          <w:sz w:val="24"/>
          <w:szCs w:val="24"/>
          <w:rtl/>
        </w:rPr>
        <w:t xml:space="preserve"> </w:t>
      </w:r>
      <w:r w:rsidRPr="006C5D3D">
        <w:rPr>
          <w:rFonts w:ascii="David" w:hAnsi="David" w:hint="eastAsia"/>
          <w:b w:val="0"/>
          <w:bCs w:val="0"/>
          <w:sz w:val="24"/>
          <w:szCs w:val="24"/>
          <w:rtl/>
        </w:rPr>
        <w:t>לקבלת</w:t>
      </w:r>
      <w:r w:rsidRPr="006C5D3D">
        <w:rPr>
          <w:rFonts w:ascii="David" w:hAnsi="David"/>
          <w:b w:val="0"/>
          <w:bCs w:val="0"/>
          <w:sz w:val="24"/>
          <w:szCs w:val="24"/>
          <w:rtl/>
        </w:rPr>
        <w:t xml:space="preserve"> </w:t>
      </w:r>
      <w:r w:rsidRPr="006C5D3D">
        <w:rPr>
          <w:rFonts w:ascii="David" w:hAnsi="David" w:hint="eastAsia"/>
          <w:b w:val="0"/>
          <w:bCs w:val="0"/>
          <w:sz w:val="24"/>
          <w:szCs w:val="24"/>
          <w:rtl/>
        </w:rPr>
        <w:t>הצע</w:t>
      </w:r>
      <w:r w:rsidR="00B95AB3">
        <w:rPr>
          <w:rFonts w:ascii="David" w:hAnsi="David" w:hint="cs"/>
          <w:b w:val="0"/>
          <w:bCs w:val="0"/>
          <w:sz w:val="24"/>
          <w:szCs w:val="24"/>
          <w:rtl/>
        </w:rPr>
        <w:t>ו</w:t>
      </w:r>
      <w:r w:rsidRPr="006C5D3D">
        <w:rPr>
          <w:rFonts w:ascii="David" w:hAnsi="David" w:hint="eastAsia"/>
          <w:b w:val="0"/>
          <w:bCs w:val="0"/>
          <w:sz w:val="24"/>
          <w:szCs w:val="24"/>
          <w:rtl/>
        </w:rPr>
        <w:t>ת</w:t>
      </w:r>
      <w:r w:rsidRPr="006C5D3D">
        <w:rPr>
          <w:rFonts w:ascii="David" w:hAnsi="David"/>
          <w:b w:val="0"/>
          <w:bCs w:val="0"/>
          <w:sz w:val="24"/>
          <w:szCs w:val="24"/>
          <w:rtl/>
        </w:rPr>
        <w:t xml:space="preserve"> </w:t>
      </w:r>
      <w:r w:rsidRPr="006C5D3D">
        <w:rPr>
          <w:rFonts w:ascii="David" w:hAnsi="David" w:hint="eastAsia"/>
          <w:b w:val="0"/>
          <w:bCs w:val="0"/>
          <w:sz w:val="24"/>
          <w:szCs w:val="24"/>
          <w:rtl/>
        </w:rPr>
        <w:t>מחיר</w:t>
      </w:r>
      <w:r>
        <w:rPr>
          <w:rFonts w:ascii="David" w:hAnsi="David" w:hint="cs"/>
          <w:b w:val="0"/>
          <w:bCs w:val="0"/>
          <w:sz w:val="24"/>
          <w:szCs w:val="24"/>
          <w:rtl/>
        </w:rPr>
        <w:t>, שיתפרסמו מעת לעת, בקניון הדיגיטלי הממשלתי ל</w:t>
      </w:r>
      <w:r w:rsidRPr="006C5D3D">
        <w:rPr>
          <w:rFonts w:ascii="David" w:hAnsi="David" w:hint="eastAsia"/>
          <w:b w:val="0"/>
          <w:bCs w:val="0"/>
          <w:sz w:val="24"/>
          <w:szCs w:val="24"/>
          <w:rtl/>
        </w:rPr>
        <w:t>ביצוע</w:t>
      </w:r>
      <w:r w:rsidRPr="006C5D3D">
        <w:rPr>
          <w:rFonts w:ascii="David" w:hAnsi="David"/>
          <w:b w:val="0"/>
          <w:bCs w:val="0"/>
          <w:sz w:val="24"/>
          <w:szCs w:val="24"/>
          <w:rtl/>
        </w:rPr>
        <w:t xml:space="preserve"> </w:t>
      </w:r>
      <w:r w:rsidRPr="006C5D3D">
        <w:rPr>
          <w:rFonts w:ascii="David" w:hAnsi="David" w:hint="eastAsia"/>
          <w:b w:val="0"/>
          <w:bCs w:val="0"/>
          <w:sz w:val="24"/>
          <w:szCs w:val="24"/>
          <w:rtl/>
        </w:rPr>
        <w:t>הליכים</w:t>
      </w:r>
      <w:r w:rsidRPr="006C5D3D">
        <w:rPr>
          <w:rFonts w:ascii="David" w:hAnsi="David"/>
          <w:b w:val="0"/>
          <w:bCs w:val="0"/>
          <w:sz w:val="24"/>
          <w:szCs w:val="24"/>
          <w:rtl/>
        </w:rPr>
        <w:t xml:space="preserve"> </w:t>
      </w:r>
      <w:r w:rsidRPr="006C5D3D">
        <w:rPr>
          <w:rFonts w:ascii="David" w:hAnsi="David" w:hint="eastAsia"/>
          <w:b w:val="0"/>
          <w:bCs w:val="0"/>
          <w:sz w:val="24"/>
          <w:szCs w:val="24"/>
          <w:rtl/>
        </w:rPr>
        <w:t>תחרותיים</w:t>
      </w:r>
      <w:r>
        <w:rPr>
          <w:rFonts w:ascii="David" w:hAnsi="David" w:hint="cs"/>
          <w:b w:val="0"/>
          <w:bCs w:val="0"/>
          <w:sz w:val="24"/>
          <w:szCs w:val="24"/>
          <w:rtl/>
        </w:rPr>
        <w:t xml:space="preserve"> (להלן: </w:t>
      </w:r>
      <w:r w:rsidRPr="007E3653">
        <w:rPr>
          <w:rFonts w:ascii="David" w:hAnsi="David" w:hint="cs"/>
          <w:sz w:val="24"/>
          <w:szCs w:val="24"/>
          <w:rtl/>
        </w:rPr>
        <w:t>"המערכת הממוחשבת"</w:t>
      </w:r>
      <w:r w:rsidRPr="007E3653">
        <w:rPr>
          <w:rFonts w:ascii="David" w:hAnsi="David" w:hint="cs"/>
          <w:b w:val="0"/>
          <w:bCs w:val="0"/>
          <w:sz w:val="24"/>
          <w:szCs w:val="24"/>
          <w:rtl/>
        </w:rPr>
        <w:t xml:space="preserve"> </w:t>
      </w:r>
      <w:r>
        <w:rPr>
          <w:rFonts w:ascii="David" w:hAnsi="David" w:hint="cs"/>
          <w:b w:val="0"/>
          <w:bCs w:val="0"/>
          <w:sz w:val="24"/>
          <w:szCs w:val="24"/>
          <w:rtl/>
        </w:rPr>
        <w:t>ו-</w:t>
      </w:r>
      <w:r w:rsidRPr="007E3653">
        <w:rPr>
          <w:rFonts w:ascii="David" w:hAnsi="David" w:hint="cs"/>
          <w:sz w:val="24"/>
          <w:szCs w:val="24"/>
          <w:rtl/>
        </w:rPr>
        <w:t>"</w:t>
      </w:r>
      <w:proofErr w:type="spellStart"/>
      <w:r w:rsidRPr="007E3653">
        <w:rPr>
          <w:rFonts w:ascii="David" w:hAnsi="David" w:hint="cs"/>
          <w:sz w:val="24"/>
          <w:szCs w:val="24"/>
          <w:rtl/>
        </w:rPr>
        <w:t>תיחור</w:t>
      </w:r>
      <w:proofErr w:type="spellEnd"/>
      <w:r w:rsidRPr="007E3653">
        <w:rPr>
          <w:rFonts w:ascii="David" w:hAnsi="David" w:hint="cs"/>
          <w:sz w:val="24"/>
          <w:szCs w:val="24"/>
          <w:rtl/>
        </w:rPr>
        <w:t>/ים"</w:t>
      </w:r>
      <w:r>
        <w:rPr>
          <w:rFonts w:ascii="David" w:hAnsi="David" w:hint="cs"/>
          <w:b w:val="0"/>
          <w:bCs w:val="0"/>
          <w:sz w:val="24"/>
          <w:szCs w:val="24"/>
          <w:rtl/>
        </w:rPr>
        <w:t xml:space="preserve">, בהתאמה), והכל </w:t>
      </w:r>
      <w:r w:rsidRPr="006C5D3D">
        <w:rPr>
          <w:rFonts w:ascii="David" w:hAnsi="David"/>
          <w:b w:val="0"/>
          <w:bCs w:val="0"/>
          <w:sz w:val="24"/>
          <w:szCs w:val="24"/>
          <w:rtl/>
        </w:rPr>
        <w:t xml:space="preserve">כמפורט </w:t>
      </w:r>
      <w:r>
        <w:rPr>
          <w:rFonts w:ascii="David" w:hAnsi="David" w:hint="cs"/>
          <w:b w:val="0"/>
          <w:bCs w:val="0"/>
          <w:sz w:val="24"/>
          <w:szCs w:val="24"/>
          <w:rtl/>
        </w:rPr>
        <w:t>במסמכי המכרז</w:t>
      </w:r>
      <w:r w:rsidRPr="006C5D3D">
        <w:rPr>
          <w:rFonts w:ascii="David" w:hAnsi="David"/>
          <w:b w:val="0"/>
          <w:bCs w:val="0"/>
          <w:sz w:val="24"/>
          <w:szCs w:val="24"/>
          <w:rtl/>
        </w:rPr>
        <w:t>.</w:t>
      </w:r>
    </w:p>
    <w:p w:rsidR="00847C93" w:rsidRPr="007E3653" w:rsidRDefault="00847C93" w:rsidP="004215BA">
      <w:pPr>
        <w:pStyle w:val="30"/>
        <w:tabs>
          <w:tab w:val="clear" w:pos="1334"/>
          <w:tab w:val="left" w:pos="909"/>
        </w:tabs>
        <w:spacing w:before="120" w:after="0" w:line="360" w:lineRule="auto"/>
        <w:ind w:left="909" w:hanging="567"/>
        <w:rPr>
          <w:rFonts w:ascii="David" w:hAnsi="David"/>
          <w:b w:val="0"/>
          <w:bCs w:val="0"/>
          <w:sz w:val="24"/>
          <w:szCs w:val="24"/>
          <w:rtl/>
        </w:rPr>
      </w:pPr>
      <w:r>
        <w:rPr>
          <w:rFonts w:ascii="David" w:hAnsi="David" w:hint="cs"/>
          <w:b w:val="0"/>
          <w:bCs w:val="0"/>
          <w:sz w:val="24"/>
          <w:szCs w:val="24"/>
          <w:rtl/>
        </w:rPr>
        <w:t>עורך המכרז יבחר</w:t>
      </w:r>
      <w:r w:rsidRPr="007E3653">
        <w:rPr>
          <w:rFonts w:ascii="David" w:hAnsi="David"/>
          <w:b w:val="0"/>
          <w:bCs w:val="0"/>
          <w:sz w:val="24"/>
          <w:szCs w:val="24"/>
          <w:rtl/>
        </w:rPr>
        <w:t xml:space="preserve">, </w:t>
      </w:r>
      <w:r w:rsidRPr="007E3653">
        <w:rPr>
          <w:rFonts w:ascii="David" w:hAnsi="David" w:hint="cs"/>
          <w:b w:val="0"/>
          <w:bCs w:val="0"/>
          <w:sz w:val="24"/>
          <w:szCs w:val="24"/>
          <w:rtl/>
        </w:rPr>
        <w:t xml:space="preserve">בהתאם להליך </w:t>
      </w:r>
      <w:r w:rsidRPr="007E3653">
        <w:rPr>
          <w:rFonts w:ascii="David" w:hAnsi="David"/>
          <w:b w:val="0"/>
          <w:bCs w:val="0"/>
          <w:sz w:val="24"/>
          <w:szCs w:val="24"/>
          <w:rtl/>
        </w:rPr>
        <w:t xml:space="preserve">שיפורט </w:t>
      </w:r>
      <w:r w:rsidRPr="007E3653">
        <w:rPr>
          <w:rFonts w:ascii="David" w:hAnsi="David" w:hint="cs"/>
          <w:b w:val="0"/>
          <w:bCs w:val="0"/>
          <w:sz w:val="24"/>
          <w:szCs w:val="24"/>
          <w:rtl/>
        </w:rPr>
        <w:t>בסעיף</w:t>
      </w:r>
      <w:r w:rsidR="0099237E">
        <w:rPr>
          <w:rFonts w:ascii="David" w:hAnsi="David" w:hint="cs"/>
          <w:b w:val="0"/>
          <w:bCs w:val="0"/>
          <w:sz w:val="24"/>
          <w:szCs w:val="24"/>
          <w:rtl/>
        </w:rPr>
        <w:t xml:space="preserve"> 0.9.1 </w:t>
      </w:r>
      <w:r w:rsidRPr="007E3653">
        <w:rPr>
          <w:rFonts w:ascii="David" w:hAnsi="David" w:hint="cs"/>
          <w:b w:val="0"/>
          <w:bCs w:val="0"/>
          <w:sz w:val="24"/>
          <w:szCs w:val="24"/>
          <w:rtl/>
        </w:rPr>
        <w:t>שלהלן</w:t>
      </w:r>
      <w:r w:rsidRPr="007E3653">
        <w:rPr>
          <w:rFonts w:ascii="David" w:hAnsi="David"/>
          <w:b w:val="0"/>
          <w:bCs w:val="0"/>
          <w:sz w:val="24"/>
          <w:szCs w:val="24"/>
          <w:rtl/>
        </w:rPr>
        <w:t xml:space="preserve">, </w:t>
      </w:r>
      <w:r w:rsidR="0060096B">
        <w:rPr>
          <w:rFonts w:ascii="David" w:hAnsi="David" w:hint="cs"/>
          <w:b w:val="0"/>
          <w:bCs w:val="0"/>
          <w:sz w:val="24"/>
          <w:szCs w:val="24"/>
          <w:rtl/>
        </w:rPr>
        <w:t xml:space="preserve">את </w:t>
      </w:r>
      <w:r w:rsidR="004215BA">
        <w:rPr>
          <w:rFonts w:ascii="David" w:hAnsi="David" w:hint="cs"/>
          <w:b w:val="0"/>
          <w:bCs w:val="0"/>
          <w:sz w:val="24"/>
          <w:szCs w:val="24"/>
          <w:rtl/>
        </w:rPr>
        <w:t>הספקים הרשומים</w:t>
      </w:r>
      <w:r>
        <w:rPr>
          <w:rFonts w:ascii="David" w:hAnsi="David" w:hint="cs"/>
          <w:b w:val="0"/>
          <w:bCs w:val="0"/>
          <w:sz w:val="24"/>
          <w:szCs w:val="24"/>
          <w:rtl/>
        </w:rPr>
        <w:t xml:space="preserve"> </w:t>
      </w:r>
      <w:r w:rsidRPr="007E3653">
        <w:rPr>
          <w:rFonts w:ascii="David" w:hAnsi="David"/>
          <w:b w:val="0"/>
          <w:bCs w:val="0"/>
          <w:sz w:val="24"/>
          <w:szCs w:val="24"/>
          <w:rtl/>
        </w:rPr>
        <w:t xml:space="preserve">אשר יעמדו בתנאי הסף הרלוונטיים </w:t>
      </w:r>
      <w:r w:rsidRPr="007E3653">
        <w:rPr>
          <w:rFonts w:ascii="David" w:hAnsi="David" w:hint="eastAsia"/>
          <w:b w:val="0"/>
          <w:bCs w:val="0"/>
          <w:sz w:val="24"/>
          <w:szCs w:val="24"/>
          <w:rtl/>
        </w:rPr>
        <w:t>כמוגדר</w:t>
      </w:r>
      <w:r w:rsidRPr="007E3653">
        <w:rPr>
          <w:rFonts w:ascii="David" w:hAnsi="David"/>
          <w:b w:val="0"/>
          <w:bCs w:val="0"/>
          <w:sz w:val="24"/>
          <w:szCs w:val="24"/>
          <w:rtl/>
        </w:rPr>
        <w:t xml:space="preserve"> </w:t>
      </w:r>
      <w:r w:rsidRPr="007E3653">
        <w:rPr>
          <w:rFonts w:ascii="David" w:hAnsi="David" w:hint="eastAsia"/>
          <w:b w:val="0"/>
          <w:bCs w:val="0"/>
          <w:sz w:val="24"/>
          <w:szCs w:val="24"/>
          <w:rtl/>
        </w:rPr>
        <w:t>בסעיף</w:t>
      </w:r>
      <w:r w:rsidR="0099237E">
        <w:rPr>
          <w:rFonts w:ascii="David" w:hAnsi="David" w:hint="cs"/>
          <w:b w:val="0"/>
          <w:bCs w:val="0"/>
          <w:sz w:val="24"/>
          <w:szCs w:val="24"/>
          <w:rtl/>
        </w:rPr>
        <w:t xml:space="preserve"> 0.6 </w:t>
      </w:r>
      <w:r w:rsidR="00EC2964">
        <w:rPr>
          <w:rFonts w:ascii="David" w:hAnsi="David" w:hint="cs"/>
          <w:b w:val="0"/>
          <w:bCs w:val="0"/>
          <w:sz w:val="24"/>
          <w:szCs w:val="24"/>
          <w:rtl/>
        </w:rPr>
        <w:t>ש</w:t>
      </w:r>
      <w:r w:rsidRPr="007E3653">
        <w:rPr>
          <w:rFonts w:ascii="David" w:hAnsi="David" w:hint="eastAsia"/>
          <w:b w:val="0"/>
          <w:bCs w:val="0"/>
          <w:sz w:val="24"/>
          <w:szCs w:val="24"/>
          <w:rtl/>
        </w:rPr>
        <w:t>להלן</w:t>
      </w:r>
      <w:r w:rsidR="0060096B">
        <w:rPr>
          <w:rFonts w:ascii="David" w:hAnsi="David" w:hint="cs"/>
          <w:b w:val="0"/>
          <w:bCs w:val="0"/>
          <w:sz w:val="24"/>
          <w:szCs w:val="24"/>
          <w:rtl/>
        </w:rPr>
        <w:t xml:space="preserve"> עבור כל אחת מהרמות למתן השירותים המבוקשים.</w:t>
      </w:r>
    </w:p>
    <w:p w:rsidR="00584355" w:rsidRDefault="00847C93" w:rsidP="00B95AB3">
      <w:pPr>
        <w:pStyle w:val="30"/>
        <w:tabs>
          <w:tab w:val="clear" w:pos="1334"/>
          <w:tab w:val="left" w:pos="909"/>
        </w:tabs>
        <w:spacing w:before="120" w:after="0" w:line="360" w:lineRule="auto"/>
        <w:ind w:left="909" w:hanging="567"/>
        <w:rPr>
          <w:rFonts w:ascii="David" w:hAnsi="David"/>
          <w:b w:val="0"/>
          <w:bCs w:val="0"/>
          <w:sz w:val="24"/>
          <w:szCs w:val="24"/>
          <w:rtl/>
        </w:rPr>
      </w:pPr>
      <w:r w:rsidRPr="007E3653">
        <w:rPr>
          <w:rFonts w:ascii="David" w:hAnsi="David" w:hint="eastAsia"/>
          <w:b w:val="0"/>
          <w:bCs w:val="0"/>
          <w:sz w:val="24"/>
          <w:szCs w:val="24"/>
          <w:rtl/>
        </w:rPr>
        <w:t>עורך</w:t>
      </w:r>
      <w:r w:rsidRPr="007E3653">
        <w:rPr>
          <w:rFonts w:ascii="David" w:hAnsi="David"/>
          <w:b w:val="0"/>
          <w:bCs w:val="0"/>
          <w:sz w:val="24"/>
          <w:szCs w:val="24"/>
          <w:rtl/>
        </w:rPr>
        <w:t xml:space="preserve"> </w:t>
      </w:r>
      <w:r w:rsidRPr="007E3653">
        <w:rPr>
          <w:rFonts w:ascii="David" w:hAnsi="David" w:hint="eastAsia"/>
          <w:b w:val="0"/>
          <w:bCs w:val="0"/>
          <w:sz w:val="24"/>
          <w:szCs w:val="24"/>
          <w:rtl/>
        </w:rPr>
        <w:t>המכרז</w:t>
      </w:r>
      <w:r w:rsidRPr="007E3653">
        <w:rPr>
          <w:rFonts w:ascii="David" w:hAnsi="David"/>
          <w:b w:val="0"/>
          <w:bCs w:val="0"/>
          <w:sz w:val="24"/>
          <w:szCs w:val="24"/>
          <w:rtl/>
        </w:rPr>
        <w:t xml:space="preserve"> </w:t>
      </w:r>
      <w:r w:rsidRPr="007E3653">
        <w:rPr>
          <w:rFonts w:ascii="David" w:hAnsi="David" w:hint="eastAsia"/>
          <w:b w:val="0"/>
          <w:bCs w:val="0"/>
          <w:sz w:val="24"/>
          <w:szCs w:val="24"/>
          <w:rtl/>
        </w:rPr>
        <w:t>יחתום</w:t>
      </w:r>
      <w:r w:rsidRPr="007E3653">
        <w:rPr>
          <w:rFonts w:ascii="David" w:hAnsi="David"/>
          <w:b w:val="0"/>
          <w:bCs w:val="0"/>
          <w:sz w:val="24"/>
          <w:szCs w:val="24"/>
          <w:rtl/>
        </w:rPr>
        <w:t xml:space="preserve"> </w:t>
      </w:r>
      <w:r w:rsidRPr="007E3653">
        <w:rPr>
          <w:rFonts w:ascii="David" w:hAnsi="David" w:hint="eastAsia"/>
          <w:b w:val="0"/>
          <w:bCs w:val="0"/>
          <w:sz w:val="24"/>
          <w:szCs w:val="24"/>
          <w:rtl/>
        </w:rPr>
        <w:t>עם</w:t>
      </w:r>
      <w:r w:rsidRPr="007E3653">
        <w:rPr>
          <w:rFonts w:ascii="David" w:hAnsi="David"/>
          <w:b w:val="0"/>
          <w:bCs w:val="0"/>
          <w:sz w:val="24"/>
          <w:szCs w:val="24"/>
          <w:rtl/>
        </w:rPr>
        <w:t xml:space="preserve"> </w:t>
      </w:r>
      <w:r w:rsidR="00584355">
        <w:rPr>
          <w:rFonts w:ascii="David" w:hAnsi="David" w:hint="cs"/>
          <w:b w:val="0"/>
          <w:bCs w:val="0"/>
          <w:sz w:val="24"/>
          <w:szCs w:val="24"/>
          <w:rtl/>
        </w:rPr>
        <w:t>ה</w:t>
      </w:r>
      <w:r w:rsidR="0060096B">
        <w:rPr>
          <w:rFonts w:ascii="David" w:hAnsi="David" w:hint="cs"/>
          <w:b w:val="0"/>
          <w:bCs w:val="0"/>
          <w:sz w:val="24"/>
          <w:szCs w:val="24"/>
          <w:rtl/>
        </w:rPr>
        <w:t>ספקים הרשומים</w:t>
      </w:r>
      <w:r w:rsidRPr="007E3653">
        <w:rPr>
          <w:rFonts w:ascii="David" w:hAnsi="David" w:hint="cs"/>
          <w:b w:val="0"/>
          <w:bCs w:val="0"/>
          <w:sz w:val="24"/>
          <w:szCs w:val="24"/>
          <w:rtl/>
        </w:rPr>
        <w:t xml:space="preserve"> על</w:t>
      </w:r>
      <w:r w:rsidRPr="007E3653">
        <w:rPr>
          <w:rFonts w:ascii="David" w:hAnsi="David"/>
          <w:b w:val="0"/>
          <w:bCs w:val="0"/>
          <w:sz w:val="24"/>
          <w:szCs w:val="24"/>
          <w:rtl/>
        </w:rPr>
        <w:t xml:space="preserve"> הסכם מסגרת למתן </w:t>
      </w:r>
      <w:r w:rsidRPr="007E3653">
        <w:rPr>
          <w:rFonts w:ascii="David" w:hAnsi="David" w:hint="cs"/>
          <w:b w:val="0"/>
          <w:bCs w:val="0"/>
          <w:sz w:val="24"/>
          <w:szCs w:val="24"/>
          <w:rtl/>
        </w:rPr>
        <w:t>ה</w:t>
      </w:r>
      <w:r w:rsidR="00584355">
        <w:rPr>
          <w:rFonts w:ascii="David" w:hAnsi="David" w:hint="eastAsia"/>
          <w:b w:val="0"/>
          <w:bCs w:val="0"/>
          <w:sz w:val="24"/>
          <w:szCs w:val="24"/>
          <w:rtl/>
        </w:rPr>
        <w:t>שירות</w:t>
      </w:r>
      <w:r w:rsidRPr="007E3653">
        <w:rPr>
          <w:rFonts w:ascii="David" w:hAnsi="David" w:hint="eastAsia"/>
          <w:b w:val="0"/>
          <w:bCs w:val="0"/>
          <w:sz w:val="24"/>
          <w:szCs w:val="24"/>
          <w:rtl/>
        </w:rPr>
        <w:t>ים</w:t>
      </w:r>
      <w:r w:rsidRPr="007E3653">
        <w:rPr>
          <w:rFonts w:ascii="David" w:hAnsi="David"/>
          <w:b w:val="0"/>
          <w:bCs w:val="0"/>
          <w:sz w:val="24"/>
          <w:szCs w:val="24"/>
          <w:rtl/>
        </w:rPr>
        <w:t xml:space="preserve"> </w:t>
      </w:r>
      <w:r>
        <w:rPr>
          <w:rFonts w:ascii="David" w:hAnsi="David" w:hint="cs"/>
          <w:b w:val="0"/>
          <w:bCs w:val="0"/>
          <w:sz w:val="24"/>
          <w:szCs w:val="24"/>
          <w:rtl/>
        </w:rPr>
        <w:t>המבוקשים במכרז</w:t>
      </w:r>
      <w:r w:rsidRPr="007E3653">
        <w:rPr>
          <w:rFonts w:ascii="David" w:hAnsi="David"/>
          <w:b w:val="0"/>
          <w:bCs w:val="0"/>
          <w:sz w:val="24"/>
          <w:szCs w:val="24"/>
          <w:rtl/>
        </w:rPr>
        <w:t xml:space="preserve">. </w:t>
      </w:r>
      <w:r w:rsidRPr="007E3653">
        <w:rPr>
          <w:rFonts w:ascii="David" w:hAnsi="David" w:hint="cs"/>
          <w:b w:val="0"/>
          <w:bCs w:val="0"/>
          <w:sz w:val="24"/>
          <w:szCs w:val="24"/>
          <w:rtl/>
        </w:rPr>
        <w:t>בהמשך לכך ו</w:t>
      </w:r>
      <w:r w:rsidRPr="007E3653">
        <w:rPr>
          <w:rFonts w:ascii="David" w:hAnsi="David" w:hint="eastAsia"/>
          <w:b w:val="0"/>
          <w:bCs w:val="0"/>
          <w:sz w:val="24"/>
          <w:szCs w:val="24"/>
          <w:rtl/>
        </w:rPr>
        <w:t>עבור</w:t>
      </w:r>
      <w:r w:rsidRPr="007E3653">
        <w:rPr>
          <w:rFonts w:ascii="David" w:hAnsi="David"/>
          <w:b w:val="0"/>
          <w:bCs w:val="0"/>
          <w:sz w:val="24"/>
          <w:szCs w:val="24"/>
          <w:rtl/>
        </w:rPr>
        <w:t xml:space="preserve"> ביצוע כל עבודה</w:t>
      </w:r>
      <w:r w:rsidR="0060096B">
        <w:rPr>
          <w:rFonts w:ascii="David" w:hAnsi="David" w:hint="cs"/>
          <w:b w:val="0"/>
          <w:bCs w:val="0"/>
          <w:sz w:val="24"/>
          <w:szCs w:val="24"/>
          <w:rtl/>
        </w:rPr>
        <w:t xml:space="preserve"> נדרשת</w:t>
      </w:r>
      <w:r w:rsidRPr="007E3653">
        <w:rPr>
          <w:rFonts w:ascii="David" w:hAnsi="David"/>
          <w:b w:val="0"/>
          <w:bCs w:val="0"/>
          <w:sz w:val="24"/>
          <w:szCs w:val="24"/>
          <w:rtl/>
        </w:rPr>
        <w:t xml:space="preserve">, המזמינים יזמינו את כל </w:t>
      </w:r>
      <w:r w:rsidR="0060096B">
        <w:rPr>
          <w:rFonts w:ascii="David" w:hAnsi="David" w:hint="cs"/>
          <w:b w:val="0"/>
          <w:bCs w:val="0"/>
          <w:sz w:val="24"/>
          <w:szCs w:val="24"/>
          <w:rtl/>
        </w:rPr>
        <w:t>ה</w:t>
      </w:r>
      <w:r w:rsidRPr="007E3653">
        <w:rPr>
          <w:rFonts w:ascii="David" w:hAnsi="David"/>
          <w:b w:val="0"/>
          <w:bCs w:val="0"/>
          <w:sz w:val="24"/>
          <w:szCs w:val="24"/>
          <w:rtl/>
        </w:rPr>
        <w:t>ספקי</w:t>
      </w:r>
      <w:r w:rsidR="0060096B">
        <w:rPr>
          <w:rFonts w:ascii="David" w:hAnsi="David" w:hint="cs"/>
          <w:b w:val="0"/>
          <w:bCs w:val="0"/>
          <w:sz w:val="24"/>
          <w:szCs w:val="24"/>
          <w:rtl/>
        </w:rPr>
        <w:t>ם</w:t>
      </w:r>
      <w:r w:rsidRPr="007E3653">
        <w:rPr>
          <w:rFonts w:ascii="David" w:hAnsi="David"/>
          <w:b w:val="0"/>
          <w:bCs w:val="0"/>
          <w:sz w:val="24"/>
          <w:szCs w:val="24"/>
          <w:rtl/>
        </w:rPr>
        <w:t xml:space="preserve"> </w:t>
      </w:r>
      <w:r w:rsidR="0060096B">
        <w:rPr>
          <w:rFonts w:ascii="David" w:hAnsi="David" w:hint="cs"/>
          <w:b w:val="0"/>
          <w:bCs w:val="0"/>
          <w:sz w:val="24"/>
          <w:szCs w:val="24"/>
          <w:rtl/>
        </w:rPr>
        <w:t>הרשומים</w:t>
      </w:r>
      <w:r w:rsidR="00CF74A7">
        <w:rPr>
          <w:rFonts w:ascii="David" w:hAnsi="David" w:hint="cs"/>
          <w:b w:val="0"/>
          <w:bCs w:val="0"/>
          <w:sz w:val="24"/>
          <w:szCs w:val="24"/>
          <w:rtl/>
        </w:rPr>
        <w:t xml:space="preserve"> </w:t>
      </w:r>
      <w:r w:rsidR="0060096B">
        <w:rPr>
          <w:rFonts w:ascii="David" w:hAnsi="David" w:hint="cs"/>
          <w:b w:val="0"/>
          <w:bCs w:val="0"/>
          <w:sz w:val="24"/>
          <w:szCs w:val="24"/>
          <w:rtl/>
        </w:rPr>
        <w:t>ברמה הנדרשת לביצוע העבודה</w:t>
      </w:r>
      <w:r w:rsidR="00CF74A7">
        <w:rPr>
          <w:rFonts w:ascii="David" w:hAnsi="David"/>
          <w:b w:val="0"/>
          <w:bCs w:val="0"/>
          <w:sz w:val="24"/>
          <w:szCs w:val="24"/>
          <w:rtl/>
        </w:rPr>
        <w:t xml:space="preserve"> להגיש הצעות</w:t>
      </w:r>
      <w:r w:rsidRPr="007E3653">
        <w:rPr>
          <w:rFonts w:ascii="David" w:hAnsi="David"/>
          <w:b w:val="0"/>
          <w:bCs w:val="0"/>
          <w:sz w:val="24"/>
          <w:szCs w:val="24"/>
          <w:rtl/>
        </w:rPr>
        <w:t xml:space="preserve"> בהתאם להליך </w:t>
      </w:r>
      <w:proofErr w:type="spellStart"/>
      <w:r w:rsidRPr="007E3653">
        <w:rPr>
          <w:rFonts w:ascii="David" w:hAnsi="David"/>
          <w:b w:val="0"/>
          <w:bCs w:val="0"/>
          <w:sz w:val="24"/>
          <w:szCs w:val="24"/>
          <w:rtl/>
        </w:rPr>
        <w:t>התיחור</w:t>
      </w:r>
      <w:proofErr w:type="spellEnd"/>
      <w:r w:rsidRPr="007E3653">
        <w:rPr>
          <w:rFonts w:ascii="David" w:hAnsi="David"/>
          <w:b w:val="0"/>
          <w:bCs w:val="0"/>
          <w:sz w:val="24"/>
          <w:szCs w:val="24"/>
          <w:rtl/>
        </w:rPr>
        <w:t xml:space="preserve"> </w:t>
      </w:r>
      <w:r w:rsidRPr="007E3653">
        <w:rPr>
          <w:rFonts w:ascii="David" w:hAnsi="David" w:hint="cs"/>
          <w:b w:val="0"/>
          <w:bCs w:val="0"/>
          <w:sz w:val="24"/>
          <w:szCs w:val="24"/>
          <w:rtl/>
        </w:rPr>
        <w:t>המפורט בסעיף</w:t>
      </w:r>
      <w:r w:rsidR="0099237E">
        <w:rPr>
          <w:rFonts w:ascii="David" w:hAnsi="David" w:hint="cs"/>
          <w:b w:val="0"/>
          <w:bCs w:val="0"/>
          <w:sz w:val="24"/>
          <w:szCs w:val="24"/>
          <w:rtl/>
        </w:rPr>
        <w:t xml:space="preserve"> 0.9.2 </w:t>
      </w:r>
      <w:r w:rsidRPr="007E3653">
        <w:rPr>
          <w:rFonts w:ascii="David" w:hAnsi="David" w:hint="cs"/>
          <w:b w:val="0"/>
          <w:bCs w:val="0"/>
          <w:sz w:val="24"/>
          <w:szCs w:val="24"/>
          <w:rtl/>
        </w:rPr>
        <w:t>ש</w:t>
      </w:r>
      <w:r w:rsidR="00584355">
        <w:rPr>
          <w:rFonts w:ascii="David" w:hAnsi="David"/>
          <w:b w:val="0"/>
          <w:bCs w:val="0"/>
          <w:sz w:val="24"/>
          <w:szCs w:val="24"/>
          <w:rtl/>
        </w:rPr>
        <w:t>להל</w:t>
      </w:r>
      <w:r w:rsidR="00584355">
        <w:rPr>
          <w:rFonts w:ascii="David" w:hAnsi="David" w:hint="cs"/>
          <w:b w:val="0"/>
          <w:bCs w:val="0"/>
          <w:sz w:val="24"/>
          <w:szCs w:val="24"/>
          <w:rtl/>
        </w:rPr>
        <w:t>ן.</w:t>
      </w:r>
    </w:p>
    <w:p w:rsidR="00021152" w:rsidRPr="008733A2" w:rsidRDefault="00021152" w:rsidP="00C72081">
      <w:pPr>
        <w:pStyle w:val="30"/>
        <w:tabs>
          <w:tab w:val="clear" w:pos="1334"/>
          <w:tab w:val="left" w:pos="909"/>
        </w:tabs>
        <w:spacing w:before="120" w:after="0" w:line="360" w:lineRule="auto"/>
        <w:ind w:left="909" w:hanging="567"/>
        <w:rPr>
          <w:rFonts w:ascii="David" w:hAnsi="David"/>
          <w:b w:val="0"/>
          <w:bCs w:val="0"/>
          <w:sz w:val="24"/>
          <w:szCs w:val="24"/>
        </w:rPr>
      </w:pPr>
      <w:r>
        <w:rPr>
          <w:rFonts w:ascii="David" w:hAnsi="David" w:hint="cs"/>
          <w:b w:val="0"/>
          <w:bCs w:val="0"/>
          <w:sz w:val="24"/>
          <w:szCs w:val="24"/>
          <w:rtl/>
        </w:rPr>
        <w:t xml:space="preserve">הזוכה בכל הליך </w:t>
      </w:r>
      <w:proofErr w:type="spellStart"/>
      <w:r>
        <w:rPr>
          <w:rFonts w:ascii="David" w:hAnsi="David" w:hint="cs"/>
          <w:b w:val="0"/>
          <w:bCs w:val="0"/>
          <w:sz w:val="24"/>
          <w:szCs w:val="24"/>
          <w:rtl/>
        </w:rPr>
        <w:t>תיחור</w:t>
      </w:r>
      <w:proofErr w:type="spellEnd"/>
      <w:r>
        <w:rPr>
          <w:rFonts w:ascii="David" w:hAnsi="David" w:hint="cs"/>
          <w:b w:val="0"/>
          <w:bCs w:val="0"/>
          <w:sz w:val="24"/>
          <w:szCs w:val="24"/>
          <w:rtl/>
        </w:rPr>
        <w:t xml:space="preserve"> יספק למזמין/ים את השירותים המבוקשים במחירים שיקבעו בתום כל </w:t>
      </w:r>
      <w:proofErr w:type="spellStart"/>
      <w:r>
        <w:rPr>
          <w:rFonts w:ascii="David" w:hAnsi="David" w:hint="cs"/>
          <w:b w:val="0"/>
          <w:bCs w:val="0"/>
          <w:sz w:val="24"/>
          <w:szCs w:val="24"/>
          <w:rtl/>
        </w:rPr>
        <w:t>תיחור</w:t>
      </w:r>
      <w:proofErr w:type="spellEnd"/>
      <w:r>
        <w:rPr>
          <w:rFonts w:ascii="David" w:hAnsi="David" w:hint="cs"/>
          <w:b w:val="0"/>
          <w:bCs w:val="0"/>
          <w:sz w:val="24"/>
          <w:szCs w:val="24"/>
          <w:rtl/>
        </w:rPr>
        <w:t xml:space="preserve">, כאשר מובהר בזאת שהתעריפים הנקובים בהודעה </w:t>
      </w:r>
      <w:r w:rsidRPr="00A77255">
        <w:rPr>
          <w:rFonts w:ascii="David" w:hAnsi="David" w:hint="cs"/>
          <w:b w:val="0"/>
          <w:bCs w:val="0"/>
          <w:sz w:val="24"/>
          <w:szCs w:val="24"/>
          <w:rtl/>
        </w:rPr>
        <w:t>מס' ה.13.9.2.1</w:t>
      </w:r>
      <w:r>
        <w:rPr>
          <w:rFonts w:ascii="David" w:hAnsi="David" w:hint="cs"/>
          <w:b w:val="0"/>
          <w:bCs w:val="0"/>
          <w:sz w:val="24"/>
          <w:szCs w:val="24"/>
          <w:rtl/>
        </w:rPr>
        <w:t>,</w:t>
      </w:r>
      <w:r w:rsidRPr="00A77255">
        <w:rPr>
          <w:rFonts w:ascii="David" w:hAnsi="David"/>
          <w:b w:val="0"/>
          <w:bCs w:val="0"/>
          <w:sz w:val="24"/>
          <w:szCs w:val="24"/>
          <w:rtl/>
        </w:rPr>
        <w:t xml:space="preserve"> "תעריפי התקשרות ע</w:t>
      </w:r>
      <w:r w:rsidRPr="00A77255">
        <w:rPr>
          <w:rFonts w:ascii="David" w:hAnsi="David" w:hint="eastAsia"/>
          <w:b w:val="0"/>
          <w:bCs w:val="0"/>
          <w:sz w:val="24"/>
          <w:szCs w:val="24"/>
          <w:rtl/>
        </w:rPr>
        <w:t>ם</w:t>
      </w:r>
      <w:r w:rsidRPr="00A77255">
        <w:rPr>
          <w:rFonts w:ascii="David" w:hAnsi="David"/>
          <w:b w:val="0"/>
          <w:bCs w:val="0"/>
          <w:sz w:val="24"/>
          <w:szCs w:val="24"/>
          <w:rtl/>
        </w:rPr>
        <w:t xml:space="preserve"> </w:t>
      </w:r>
      <w:r w:rsidRPr="00A77255">
        <w:rPr>
          <w:rFonts w:ascii="David" w:hAnsi="David" w:hint="eastAsia"/>
          <w:b w:val="0"/>
          <w:bCs w:val="0"/>
          <w:sz w:val="24"/>
          <w:szCs w:val="24"/>
          <w:rtl/>
        </w:rPr>
        <w:t>נותן</w:t>
      </w:r>
      <w:r w:rsidRPr="00A77255">
        <w:rPr>
          <w:rFonts w:ascii="David" w:hAnsi="David"/>
          <w:b w:val="0"/>
          <w:bCs w:val="0"/>
          <w:sz w:val="24"/>
          <w:szCs w:val="24"/>
          <w:rtl/>
        </w:rPr>
        <w:t xml:space="preserve"> </w:t>
      </w:r>
      <w:r w:rsidRPr="00A77255">
        <w:rPr>
          <w:rFonts w:ascii="David" w:hAnsi="David" w:hint="eastAsia"/>
          <w:b w:val="0"/>
          <w:bCs w:val="0"/>
          <w:sz w:val="24"/>
          <w:szCs w:val="24"/>
          <w:rtl/>
        </w:rPr>
        <w:t>שירותים</w:t>
      </w:r>
      <w:r w:rsidRPr="00A77255">
        <w:rPr>
          <w:rFonts w:ascii="David" w:hAnsi="David"/>
          <w:b w:val="0"/>
          <w:bCs w:val="0"/>
          <w:sz w:val="24"/>
          <w:szCs w:val="24"/>
          <w:rtl/>
        </w:rPr>
        <w:t xml:space="preserve"> </w:t>
      </w:r>
      <w:r w:rsidRPr="00A77255">
        <w:rPr>
          <w:rFonts w:ascii="David" w:hAnsi="David" w:hint="eastAsia"/>
          <w:b w:val="0"/>
          <w:bCs w:val="0"/>
          <w:sz w:val="24"/>
          <w:szCs w:val="24"/>
          <w:rtl/>
        </w:rPr>
        <w:t>חיצוניים</w:t>
      </w:r>
      <w:r w:rsidRPr="00A77255">
        <w:rPr>
          <w:rFonts w:ascii="David" w:hAnsi="David"/>
          <w:b w:val="0"/>
          <w:bCs w:val="0"/>
          <w:sz w:val="24"/>
          <w:szCs w:val="24"/>
          <w:rtl/>
        </w:rPr>
        <w:t>"</w:t>
      </w:r>
      <w:r>
        <w:rPr>
          <w:rFonts w:ascii="David" w:hAnsi="David" w:hint="cs"/>
          <w:b w:val="0"/>
          <w:bCs w:val="0"/>
          <w:sz w:val="24"/>
          <w:szCs w:val="24"/>
          <w:rtl/>
        </w:rPr>
        <w:t>,</w:t>
      </w:r>
      <w:r w:rsidR="00B95AB3">
        <w:rPr>
          <w:rFonts w:ascii="David" w:hAnsi="David" w:hint="cs"/>
          <w:b w:val="0"/>
          <w:bCs w:val="0"/>
          <w:sz w:val="24"/>
          <w:szCs w:val="24"/>
          <w:rtl/>
        </w:rPr>
        <w:t xml:space="preserve"> כפי שישתנו מעת לעת,</w:t>
      </w:r>
      <w:r>
        <w:rPr>
          <w:rFonts w:ascii="David" w:hAnsi="David" w:hint="cs"/>
          <w:b w:val="0"/>
          <w:bCs w:val="0"/>
          <w:sz w:val="24"/>
          <w:szCs w:val="24"/>
          <w:rtl/>
        </w:rPr>
        <w:t xml:space="preserve"> </w:t>
      </w:r>
      <w:r w:rsidRPr="008733A2">
        <w:rPr>
          <w:rFonts w:ascii="David" w:hAnsi="David" w:hint="cs"/>
          <w:b w:val="0"/>
          <w:bCs w:val="0"/>
          <w:sz w:val="24"/>
          <w:szCs w:val="24"/>
          <w:rtl/>
        </w:rPr>
        <w:t>הינם</w:t>
      </w:r>
      <w:r w:rsidRPr="008733A2">
        <w:rPr>
          <w:rFonts w:ascii="David" w:hAnsi="David"/>
          <w:b w:val="0"/>
          <w:bCs w:val="0"/>
          <w:sz w:val="24"/>
          <w:szCs w:val="24"/>
          <w:rtl/>
        </w:rPr>
        <w:t xml:space="preserve"> התעריפים המרביים לצורך הגשת הצעות מחיר בהלי</w:t>
      </w:r>
      <w:r w:rsidRPr="008733A2">
        <w:rPr>
          <w:rFonts w:ascii="David" w:hAnsi="David" w:hint="cs"/>
          <w:b w:val="0"/>
          <w:bCs w:val="0"/>
          <w:sz w:val="24"/>
          <w:szCs w:val="24"/>
          <w:rtl/>
        </w:rPr>
        <w:t>כי</w:t>
      </w:r>
      <w:r w:rsidRPr="008733A2">
        <w:rPr>
          <w:rFonts w:ascii="David" w:hAnsi="David"/>
          <w:b w:val="0"/>
          <w:bCs w:val="0"/>
          <w:sz w:val="24"/>
          <w:szCs w:val="24"/>
          <w:rtl/>
        </w:rPr>
        <w:t xml:space="preserve"> </w:t>
      </w:r>
      <w:proofErr w:type="spellStart"/>
      <w:r w:rsidRPr="008733A2">
        <w:rPr>
          <w:rFonts w:ascii="David" w:hAnsi="David"/>
          <w:b w:val="0"/>
          <w:bCs w:val="0"/>
          <w:sz w:val="24"/>
          <w:szCs w:val="24"/>
          <w:rtl/>
        </w:rPr>
        <w:t>התיחור</w:t>
      </w:r>
      <w:proofErr w:type="spellEnd"/>
      <w:r>
        <w:rPr>
          <w:rFonts w:ascii="David" w:hAnsi="David" w:hint="cs"/>
          <w:b w:val="0"/>
          <w:bCs w:val="0"/>
          <w:sz w:val="24"/>
          <w:szCs w:val="24"/>
          <w:rtl/>
        </w:rPr>
        <w:t>, כמפורט בפרק 5 להלן.</w:t>
      </w:r>
    </w:p>
    <w:p w:rsidR="00847C93" w:rsidRPr="008733A2" w:rsidRDefault="00847C93" w:rsidP="00DB4C2F">
      <w:pPr>
        <w:pStyle w:val="30"/>
        <w:tabs>
          <w:tab w:val="clear" w:pos="1334"/>
          <w:tab w:val="left" w:pos="909"/>
        </w:tabs>
        <w:spacing w:before="120" w:after="0" w:line="360" w:lineRule="auto"/>
        <w:ind w:left="909" w:hanging="567"/>
        <w:rPr>
          <w:rFonts w:ascii="David" w:hAnsi="David"/>
          <w:b w:val="0"/>
          <w:bCs w:val="0"/>
          <w:sz w:val="24"/>
          <w:szCs w:val="24"/>
        </w:rPr>
      </w:pPr>
      <w:r w:rsidRPr="008733A2">
        <w:rPr>
          <w:rFonts w:ascii="David" w:hAnsi="David" w:hint="cs"/>
          <w:b w:val="0"/>
          <w:bCs w:val="0"/>
          <w:sz w:val="24"/>
          <w:szCs w:val="24"/>
          <w:rtl/>
        </w:rPr>
        <w:t>הזוכה</w:t>
      </w:r>
      <w:r w:rsidRPr="008733A2">
        <w:rPr>
          <w:rFonts w:ascii="David" w:hAnsi="David"/>
          <w:b w:val="0"/>
          <w:bCs w:val="0"/>
          <w:sz w:val="24"/>
          <w:szCs w:val="24"/>
          <w:rtl/>
        </w:rPr>
        <w:t xml:space="preserve"> </w:t>
      </w:r>
      <w:r w:rsidRPr="008733A2">
        <w:rPr>
          <w:rFonts w:ascii="David" w:hAnsi="David" w:hint="cs"/>
          <w:b w:val="0"/>
          <w:bCs w:val="0"/>
          <w:sz w:val="24"/>
          <w:szCs w:val="24"/>
          <w:rtl/>
        </w:rPr>
        <w:t xml:space="preserve">בכל הליך </w:t>
      </w:r>
      <w:proofErr w:type="spellStart"/>
      <w:r w:rsidRPr="008733A2">
        <w:rPr>
          <w:rFonts w:ascii="David" w:hAnsi="David" w:hint="cs"/>
          <w:b w:val="0"/>
          <w:bCs w:val="0"/>
          <w:sz w:val="24"/>
          <w:szCs w:val="24"/>
          <w:rtl/>
        </w:rPr>
        <w:t>תיחור</w:t>
      </w:r>
      <w:proofErr w:type="spellEnd"/>
      <w:r w:rsidRPr="008733A2">
        <w:rPr>
          <w:rFonts w:ascii="David" w:hAnsi="David" w:hint="cs"/>
          <w:b w:val="0"/>
          <w:bCs w:val="0"/>
          <w:sz w:val="24"/>
          <w:szCs w:val="24"/>
          <w:rtl/>
        </w:rPr>
        <w:t xml:space="preserve"> </w:t>
      </w:r>
      <w:r w:rsidRPr="008733A2">
        <w:rPr>
          <w:rFonts w:ascii="David" w:hAnsi="David"/>
          <w:b w:val="0"/>
          <w:bCs w:val="0"/>
          <w:sz w:val="24"/>
          <w:szCs w:val="24"/>
          <w:rtl/>
        </w:rPr>
        <w:t xml:space="preserve">יספק </w:t>
      </w:r>
      <w:r w:rsidRPr="008733A2">
        <w:rPr>
          <w:rFonts w:ascii="David" w:hAnsi="David" w:hint="cs"/>
          <w:b w:val="0"/>
          <w:bCs w:val="0"/>
          <w:sz w:val="24"/>
          <w:szCs w:val="24"/>
          <w:rtl/>
        </w:rPr>
        <w:t>למזמין</w:t>
      </w:r>
      <w:r w:rsidRPr="008733A2">
        <w:rPr>
          <w:rFonts w:ascii="David" w:hAnsi="David"/>
          <w:b w:val="0"/>
          <w:bCs w:val="0"/>
          <w:sz w:val="24"/>
          <w:szCs w:val="24"/>
          <w:rtl/>
        </w:rPr>
        <w:t xml:space="preserve"> </w:t>
      </w:r>
      <w:r w:rsidRPr="008733A2">
        <w:rPr>
          <w:rFonts w:ascii="David" w:hAnsi="David" w:hint="eastAsia"/>
          <w:b w:val="0"/>
          <w:bCs w:val="0"/>
          <w:sz w:val="24"/>
          <w:szCs w:val="24"/>
          <w:rtl/>
        </w:rPr>
        <w:t>את</w:t>
      </w:r>
      <w:r w:rsidRPr="008733A2">
        <w:rPr>
          <w:rFonts w:ascii="David" w:hAnsi="David"/>
          <w:b w:val="0"/>
          <w:bCs w:val="0"/>
          <w:sz w:val="24"/>
          <w:szCs w:val="24"/>
          <w:rtl/>
        </w:rPr>
        <w:t xml:space="preserve"> </w:t>
      </w:r>
      <w:r w:rsidRPr="008733A2">
        <w:rPr>
          <w:rFonts w:ascii="David" w:hAnsi="David" w:hint="eastAsia"/>
          <w:b w:val="0"/>
          <w:bCs w:val="0"/>
          <w:sz w:val="24"/>
          <w:szCs w:val="24"/>
          <w:rtl/>
        </w:rPr>
        <w:t>השירותים</w:t>
      </w:r>
      <w:r w:rsidRPr="008733A2">
        <w:rPr>
          <w:rFonts w:ascii="David" w:hAnsi="David"/>
          <w:b w:val="0"/>
          <w:bCs w:val="0"/>
          <w:sz w:val="24"/>
          <w:szCs w:val="24"/>
          <w:rtl/>
        </w:rPr>
        <w:t xml:space="preserve"> </w:t>
      </w:r>
      <w:r>
        <w:rPr>
          <w:rFonts w:ascii="David" w:hAnsi="David" w:hint="cs"/>
          <w:b w:val="0"/>
          <w:bCs w:val="0"/>
          <w:sz w:val="24"/>
          <w:szCs w:val="24"/>
          <w:rtl/>
        </w:rPr>
        <w:t xml:space="preserve">המבוקשים </w:t>
      </w:r>
      <w:r w:rsidRPr="008733A2">
        <w:rPr>
          <w:rFonts w:ascii="David" w:hAnsi="David" w:hint="eastAsia"/>
          <w:b w:val="0"/>
          <w:bCs w:val="0"/>
          <w:sz w:val="24"/>
          <w:szCs w:val="24"/>
          <w:rtl/>
        </w:rPr>
        <w:t>בכל</w:t>
      </w:r>
      <w:r w:rsidRPr="008733A2">
        <w:rPr>
          <w:rFonts w:ascii="David" w:hAnsi="David"/>
          <w:b w:val="0"/>
          <w:bCs w:val="0"/>
          <w:sz w:val="24"/>
          <w:szCs w:val="24"/>
          <w:rtl/>
        </w:rPr>
        <w:t xml:space="preserve"> </w:t>
      </w:r>
      <w:r w:rsidRPr="008733A2">
        <w:rPr>
          <w:rFonts w:ascii="David" w:hAnsi="David" w:hint="cs"/>
          <w:b w:val="0"/>
          <w:bCs w:val="0"/>
          <w:sz w:val="24"/>
          <w:szCs w:val="24"/>
          <w:rtl/>
        </w:rPr>
        <w:t>אתרי המזמין</w:t>
      </w:r>
      <w:r w:rsidRPr="008733A2">
        <w:rPr>
          <w:rFonts w:ascii="David" w:hAnsi="David"/>
          <w:b w:val="0"/>
          <w:bCs w:val="0"/>
          <w:sz w:val="24"/>
          <w:szCs w:val="24"/>
          <w:rtl/>
        </w:rPr>
        <w:t xml:space="preserve">, </w:t>
      </w:r>
      <w:r w:rsidRPr="008733A2">
        <w:rPr>
          <w:rFonts w:ascii="David" w:hAnsi="David" w:hint="eastAsia"/>
          <w:b w:val="0"/>
          <w:bCs w:val="0"/>
          <w:sz w:val="24"/>
          <w:szCs w:val="24"/>
          <w:rtl/>
        </w:rPr>
        <w:t>כהגדרתם</w:t>
      </w:r>
      <w:r w:rsidRPr="008733A2">
        <w:rPr>
          <w:rFonts w:ascii="David" w:hAnsi="David"/>
          <w:b w:val="0"/>
          <w:bCs w:val="0"/>
          <w:sz w:val="24"/>
          <w:szCs w:val="24"/>
          <w:rtl/>
        </w:rPr>
        <w:t xml:space="preserve"> </w:t>
      </w:r>
      <w:r>
        <w:rPr>
          <w:rFonts w:ascii="David" w:hAnsi="David" w:hint="cs"/>
          <w:b w:val="0"/>
          <w:bCs w:val="0"/>
          <w:sz w:val="24"/>
          <w:szCs w:val="24"/>
          <w:rtl/>
        </w:rPr>
        <w:t xml:space="preserve">בסעיף 0.3 </w:t>
      </w:r>
      <w:r w:rsidRPr="008733A2">
        <w:rPr>
          <w:rFonts w:ascii="David" w:hAnsi="David" w:hint="eastAsia"/>
          <w:b w:val="0"/>
          <w:bCs w:val="0"/>
          <w:sz w:val="24"/>
          <w:szCs w:val="24"/>
          <w:rtl/>
        </w:rPr>
        <w:t>להלן</w:t>
      </w:r>
      <w:r w:rsidRPr="008733A2">
        <w:rPr>
          <w:rFonts w:ascii="David" w:hAnsi="David"/>
          <w:b w:val="0"/>
          <w:bCs w:val="0"/>
          <w:sz w:val="24"/>
          <w:szCs w:val="24"/>
          <w:rtl/>
        </w:rPr>
        <w:t xml:space="preserve"> (לרבות באזור </w:t>
      </w:r>
      <w:r w:rsidRPr="008733A2">
        <w:rPr>
          <w:rFonts w:ascii="David" w:hAnsi="David"/>
          <w:b w:val="0"/>
          <w:bCs w:val="0"/>
          <w:sz w:val="24"/>
          <w:szCs w:val="24"/>
        </w:rPr>
        <w:t>C</w:t>
      </w:r>
      <w:r w:rsidRPr="008733A2">
        <w:rPr>
          <w:rFonts w:ascii="David" w:hAnsi="David"/>
          <w:b w:val="0"/>
          <w:bCs w:val="0"/>
          <w:sz w:val="24"/>
          <w:szCs w:val="24"/>
          <w:rtl/>
        </w:rPr>
        <w:t xml:space="preserve"> ביו"ש)</w:t>
      </w:r>
      <w:r w:rsidR="00890066">
        <w:rPr>
          <w:rFonts w:ascii="David" w:hAnsi="David" w:hint="cs"/>
          <w:b w:val="0"/>
          <w:bCs w:val="0"/>
          <w:sz w:val="24"/>
          <w:szCs w:val="24"/>
          <w:rtl/>
        </w:rPr>
        <w:t xml:space="preserve"> ובהתאם לנדרש </w:t>
      </w:r>
      <w:r w:rsidR="00DB4C2F">
        <w:rPr>
          <w:rFonts w:ascii="David" w:hAnsi="David" w:hint="cs"/>
          <w:b w:val="0"/>
          <w:bCs w:val="0"/>
          <w:sz w:val="24"/>
          <w:szCs w:val="24"/>
          <w:rtl/>
        </w:rPr>
        <w:t>בפניות הפרטניות.</w:t>
      </w:r>
    </w:p>
    <w:p w:rsidR="00847C93" w:rsidRDefault="00847C93" w:rsidP="00847C93">
      <w:pPr>
        <w:pStyle w:val="30"/>
        <w:tabs>
          <w:tab w:val="clear" w:pos="1334"/>
          <w:tab w:val="left" w:pos="909"/>
        </w:tabs>
        <w:spacing w:before="120" w:after="0" w:line="360" w:lineRule="auto"/>
        <w:ind w:left="909" w:hanging="567"/>
        <w:rPr>
          <w:rFonts w:ascii="David" w:hAnsi="David"/>
          <w:b w:val="0"/>
          <w:bCs w:val="0"/>
          <w:sz w:val="24"/>
          <w:szCs w:val="24"/>
        </w:rPr>
      </w:pPr>
      <w:r w:rsidRPr="00593F29">
        <w:rPr>
          <w:rFonts w:ascii="David" w:hAnsi="David"/>
          <w:b w:val="0"/>
          <w:bCs w:val="0"/>
          <w:sz w:val="24"/>
          <w:szCs w:val="24"/>
          <w:rtl/>
        </w:rPr>
        <w:t xml:space="preserve">המזמינים יהיו מחויבים לרכוש </w:t>
      </w:r>
      <w:r w:rsidRPr="00593F29">
        <w:rPr>
          <w:rFonts w:ascii="David" w:hAnsi="David" w:hint="eastAsia"/>
          <w:b w:val="0"/>
          <w:bCs w:val="0"/>
          <w:sz w:val="24"/>
          <w:szCs w:val="24"/>
          <w:rtl/>
        </w:rPr>
        <w:t>את</w:t>
      </w:r>
      <w:r w:rsidRPr="00593F29">
        <w:rPr>
          <w:rFonts w:ascii="David" w:hAnsi="David"/>
          <w:b w:val="0"/>
          <w:bCs w:val="0"/>
          <w:sz w:val="24"/>
          <w:szCs w:val="24"/>
          <w:rtl/>
        </w:rPr>
        <w:t xml:space="preserve"> השירותים המבוקשים מה</w:t>
      </w:r>
      <w:r w:rsidRPr="00593F29">
        <w:rPr>
          <w:rFonts w:ascii="David" w:hAnsi="David" w:hint="cs"/>
          <w:b w:val="0"/>
          <w:bCs w:val="0"/>
          <w:sz w:val="24"/>
          <w:szCs w:val="24"/>
          <w:rtl/>
        </w:rPr>
        <w:t>ספקים ה</w:t>
      </w:r>
      <w:r w:rsidRPr="00593F29">
        <w:rPr>
          <w:rFonts w:ascii="David" w:hAnsi="David"/>
          <w:b w:val="0"/>
          <w:bCs w:val="0"/>
          <w:sz w:val="24"/>
          <w:szCs w:val="24"/>
          <w:rtl/>
        </w:rPr>
        <w:t xml:space="preserve">זוכים במכרז זה בלבד, בכפוף לאמור בתקנה 14ב לתקנות. על אף האמור, ייתכן שוועדת הפטור תעשה שימוש בסמכותה לפי תקנה 14ב לתקנות ותקבע כי התקשרות של משרד מוחרגת ממכרז מרכזי זה. </w:t>
      </w:r>
    </w:p>
    <w:p w:rsidR="00847C93" w:rsidRPr="004D510F" w:rsidRDefault="00847C93" w:rsidP="003A5B51">
      <w:pPr>
        <w:pStyle w:val="30"/>
        <w:tabs>
          <w:tab w:val="clear" w:pos="1334"/>
          <w:tab w:val="left" w:pos="909"/>
        </w:tabs>
        <w:spacing w:before="120" w:after="0" w:line="360" w:lineRule="auto"/>
        <w:ind w:left="909" w:hanging="567"/>
        <w:rPr>
          <w:rFonts w:ascii="David" w:hAnsi="David"/>
          <w:b w:val="0"/>
          <w:bCs w:val="0"/>
          <w:sz w:val="24"/>
          <w:szCs w:val="24"/>
        </w:rPr>
      </w:pPr>
      <w:r w:rsidRPr="004D510F">
        <w:rPr>
          <w:rFonts w:ascii="David" w:hAnsi="David" w:hint="cs"/>
          <w:b w:val="0"/>
          <w:bCs w:val="0"/>
          <w:sz w:val="24"/>
          <w:szCs w:val="24"/>
          <w:rtl/>
        </w:rPr>
        <w:lastRenderedPageBreak/>
        <w:t xml:space="preserve">במסגרת מכרז זה רשאי כל מציע להגיש </w:t>
      </w:r>
      <w:r w:rsidR="00FA5820">
        <w:rPr>
          <w:rFonts w:ascii="David" w:hAnsi="David" w:hint="cs"/>
          <w:b w:val="0"/>
          <w:bCs w:val="0"/>
          <w:sz w:val="24"/>
          <w:szCs w:val="24"/>
          <w:rtl/>
        </w:rPr>
        <w:t xml:space="preserve">הצעה </w:t>
      </w:r>
      <w:r w:rsidRPr="004D510F">
        <w:rPr>
          <w:rFonts w:ascii="David" w:hAnsi="David" w:hint="cs"/>
          <w:b w:val="0"/>
          <w:bCs w:val="0"/>
          <w:sz w:val="24"/>
          <w:szCs w:val="24"/>
          <w:rtl/>
        </w:rPr>
        <w:t xml:space="preserve">להיכלל </w:t>
      </w:r>
      <w:r w:rsidR="0060096B">
        <w:rPr>
          <w:rFonts w:ascii="David" w:hAnsi="David" w:hint="cs"/>
          <w:b w:val="0"/>
          <w:bCs w:val="0"/>
          <w:sz w:val="24"/>
          <w:szCs w:val="24"/>
          <w:rtl/>
        </w:rPr>
        <w:t>במאגר</w:t>
      </w:r>
      <w:r w:rsidRPr="004D510F">
        <w:rPr>
          <w:rFonts w:ascii="David" w:hAnsi="David" w:hint="cs"/>
          <w:b w:val="0"/>
          <w:bCs w:val="0"/>
          <w:sz w:val="24"/>
          <w:szCs w:val="24"/>
          <w:rtl/>
        </w:rPr>
        <w:t xml:space="preserve"> הספקים לכל אח</w:t>
      </w:r>
      <w:r w:rsidR="003C7BB5">
        <w:rPr>
          <w:rFonts w:ascii="David" w:hAnsi="David" w:hint="cs"/>
          <w:b w:val="0"/>
          <w:bCs w:val="0"/>
          <w:sz w:val="24"/>
          <w:szCs w:val="24"/>
          <w:rtl/>
        </w:rPr>
        <w:t>ת מהרמות</w:t>
      </w:r>
      <w:r w:rsidR="00B95AB3">
        <w:rPr>
          <w:rFonts w:ascii="David" w:hAnsi="David" w:hint="cs"/>
          <w:b w:val="0"/>
          <w:bCs w:val="0"/>
          <w:sz w:val="24"/>
          <w:szCs w:val="24"/>
          <w:rtl/>
        </w:rPr>
        <w:t xml:space="preserve"> בנפרד</w:t>
      </w:r>
      <w:r w:rsidR="003C7BB5">
        <w:rPr>
          <w:rFonts w:ascii="David" w:hAnsi="David" w:hint="cs"/>
          <w:b w:val="0"/>
          <w:bCs w:val="0"/>
          <w:sz w:val="24"/>
          <w:szCs w:val="24"/>
          <w:rtl/>
        </w:rPr>
        <w:t xml:space="preserve"> </w:t>
      </w:r>
      <w:r w:rsidRPr="004D510F">
        <w:rPr>
          <w:rFonts w:ascii="David" w:hAnsi="David" w:hint="cs"/>
          <w:b w:val="0"/>
          <w:bCs w:val="0"/>
          <w:sz w:val="24"/>
          <w:szCs w:val="24"/>
          <w:rtl/>
        </w:rPr>
        <w:t xml:space="preserve">ובלבד שיעמוד בכל התנאים הנדרשים לכל </w:t>
      </w:r>
      <w:r>
        <w:rPr>
          <w:rFonts w:ascii="David" w:hAnsi="David" w:hint="cs"/>
          <w:b w:val="0"/>
          <w:bCs w:val="0"/>
          <w:sz w:val="24"/>
          <w:szCs w:val="24"/>
          <w:rtl/>
        </w:rPr>
        <w:t>רמה</w:t>
      </w:r>
      <w:r w:rsidR="003072C9">
        <w:rPr>
          <w:rFonts w:ascii="David" w:hAnsi="David" w:hint="cs"/>
          <w:b w:val="0"/>
          <w:bCs w:val="0"/>
          <w:sz w:val="24"/>
          <w:szCs w:val="24"/>
          <w:rtl/>
        </w:rPr>
        <w:t xml:space="preserve"> </w:t>
      </w:r>
      <w:r w:rsidR="00D25B63">
        <w:rPr>
          <w:rFonts w:ascii="David" w:hAnsi="David" w:hint="cs"/>
          <w:b w:val="0"/>
          <w:bCs w:val="0"/>
          <w:sz w:val="24"/>
          <w:szCs w:val="24"/>
          <w:rtl/>
        </w:rPr>
        <w:t>ו</w:t>
      </w:r>
      <w:r w:rsidR="00B95AB3">
        <w:rPr>
          <w:rFonts w:ascii="David" w:hAnsi="David" w:hint="cs"/>
          <w:b w:val="0"/>
          <w:bCs w:val="0"/>
          <w:sz w:val="24"/>
          <w:szCs w:val="24"/>
          <w:rtl/>
        </w:rPr>
        <w:t xml:space="preserve">הכל </w:t>
      </w:r>
      <w:r w:rsidR="00D25B63">
        <w:rPr>
          <w:rFonts w:ascii="David" w:hAnsi="David" w:hint="cs"/>
          <w:b w:val="0"/>
          <w:bCs w:val="0"/>
          <w:sz w:val="24"/>
          <w:szCs w:val="24"/>
          <w:rtl/>
        </w:rPr>
        <w:t xml:space="preserve">בהתאם לתהליך המפורט בסעיף </w:t>
      </w:r>
      <w:r w:rsidR="0079484D">
        <w:rPr>
          <w:rFonts w:ascii="David" w:hAnsi="David" w:hint="cs"/>
          <w:b w:val="0"/>
          <w:bCs w:val="0"/>
          <w:sz w:val="24"/>
          <w:szCs w:val="24"/>
          <w:rtl/>
        </w:rPr>
        <w:t>0.9.1</w:t>
      </w:r>
      <w:r w:rsidRPr="004D510F">
        <w:rPr>
          <w:rFonts w:ascii="David" w:hAnsi="David" w:hint="cs"/>
          <w:b w:val="0"/>
          <w:bCs w:val="0"/>
          <w:sz w:val="24"/>
          <w:szCs w:val="24"/>
          <w:rtl/>
        </w:rPr>
        <w:t xml:space="preserve"> </w:t>
      </w:r>
      <w:r w:rsidR="003A5B51">
        <w:rPr>
          <w:rFonts w:ascii="David" w:hAnsi="David" w:hint="cs"/>
          <w:b w:val="0"/>
          <w:bCs w:val="0"/>
          <w:sz w:val="24"/>
          <w:szCs w:val="24"/>
          <w:rtl/>
        </w:rPr>
        <w:t>ש</w:t>
      </w:r>
      <w:r w:rsidRPr="004D510F">
        <w:rPr>
          <w:rFonts w:ascii="David" w:hAnsi="David" w:hint="cs"/>
          <w:b w:val="0"/>
          <w:bCs w:val="0"/>
          <w:sz w:val="24"/>
          <w:szCs w:val="24"/>
          <w:rtl/>
        </w:rPr>
        <w:t>ל</w:t>
      </w:r>
      <w:r w:rsidR="003A5B51">
        <w:rPr>
          <w:rFonts w:ascii="David" w:hAnsi="David" w:hint="cs"/>
          <w:b w:val="0"/>
          <w:bCs w:val="0"/>
          <w:sz w:val="24"/>
          <w:szCs w:val="24"/>
          <w:rtl/>
        </w:rPr>
        <w:t xml:space="preserve">הלן. </w:t>
      </w:r>
    </w:p>
    <w:p w:rsidR="00B15132" w:rsidRDefault="002C3D1F" w:rsidP="00FA18B4">
      <w:pPr>
        <w:pStyle w:val="30"/>
        <w:tabs>
          <w:tab w:val="clear" w:pos="1334"/>
          <w:tab w:val="left" w:pos="909"/>
        </w:tabs>
        <w:spacing w:before="120" w:after="0" w:line="360" w:lineRule="auto"/>
        <w:ind w:left="909" w:hanging="567"/>
        <w:rPr>
          <w:rFonts w:ascii="David" w:hAnsi="David"/>
          <w:b w:val="0"/>
          <w:bCs w:val="0"/>
          <w:sz w:val="24"/>
          <w:szCs w:val="24"/>
          <w:rtl/>
        </w:rPr>
      </w:pPr>
      <w:r>
        <w:rPr>
          <w:rFonts w:ascii="David" w:hAnsi="David" w:hint="cs"/>
          <w:b w:val="0"/>
          <w:bCs w:val="0"/>
          <w:sz w:val="24"/>
          <w:szCs w:val="24"/>
          <w:rtl/>
        </w:rPr>
        <w:t xml:space="preserve">מובהר, כי ככל שבמהלך תקופת הרכש יספק ספק זוכה שירותים לגופים נלווים </w:t>
      </w:r>
      <w:r w:rsidR="00FA18B4">
        <w:rPr>
          <w:rFonts w:ascii="David" w:hAnsi="David" w:hint="cs"/>
          <w:b w:val="0"/>
          <w:bCs w:val="0"/>
          <w:sz w:val="24"/>
          <w:szCs w:val="24"/>
          <w:rtl/>
        </w:rPr>
        <w:t>שלא מנויים בסעיף 0.1.10</w:t>
      </w:r>
      <w:r w:rsidR="003A5B51">
        <w:rPr>
          <w:rFonts w:ascii="David" w:hAnsi="David" w:hint="cs"/>
          <w:b w:val="0"/>
          <w:bCs w:val="0"/>
          <w:sz w:val="24"/>
          <w:szCs w:val="24"/>
          <w:rtl/>
        </w:rPr>
        <w:t xml:space="preserve"> להלן</w:t>
      </w:r>
      <w:r>
        <w:rPr>
          <w:rFonts w:ascii="David" w:hAnsi="David" w:hint="cs"/>
          <w:b w:val="0"/>
          <w:bCs w:val="0"/>
          <w:sz w:val="24"/>
          <w:szCs w:val="24"/>
          <w:rtl/>
        </w:rPr>
        <w:t>, בתנאים מיטיבים לתנאי המכרז</w:t>
      </w:r>
      <w:r w:rsidR="00B95AB3">
        <w:rPr>
          <w:rFonts w:ascii="David" w:hAnsi="David" w:hint="cs"/>
          <w:b w:val="0"/>
          <w:bCs w:val="0"/>
          <w:sz w:val="24"/>
          <w:szCs w:val="24"/>
          <w:rtl/>
        </w:rPr>
        <w:t>,</w:t>
      </w:r>
      <w:r>
        <w:rPr>
          <w:rFonts w:ascii="David" w:hAnsi="David" w:hint="cs"/>
          <w:b w:val="0"/>
          <w:bCs w:val="0"/>
          <w:sz w:val="24"/>
          <w:szCs w:val="24"/>
          <w:rtl/>
        </w:rPr>
        <w:t xml:space="preserve"> לתנאי ההסכם</w:t>
      </w:r>
      <w:r w:rsidR="00B95AB3">
        <w:rPr>
          <w:rFonts w:ascii="David" w:hAnsi="David" w:hint="cs"/>
          <w:b w:val="0"/>
          <w:bCs w:val="0"/>
          <w:sz w:val="24"/>
          <w:szCs w:val="24"/>
          <w:rtl/>
        </w:rPr>
        <w:t xml:space="preserve"> ולהצעת המחיר במענה להזמנה</w:t>
      </w:r>
      <w:r>
        <w:rPr>
          <w:rFonts w:ascii="David" w:hAnsi="David" w:hint="cs"/>
          <w:b w:val="0"/>
          <w:bCs w:val="0"/>
          <w:sz w:val="24"/>
          <w:szCs w:val="24"/>
          <w:rtl/>
        </w:rPr>
        <w:t xml:space="preserve">, כגון הנחה או הטבה אחרת כלשהי, מכל מין וסוג, בין בכסף ובין בשווה כסף, תנאים אלו יינתנו </w:t>
      </w:r>
      <w:proofErr w:type="spellStart"/>
      <w:r>
        <w:rPr>
          <w:rFonts w:ascii="David" w:hAnsi="David" w:hint="cs"/>
          <w:b w:val="0"/>
          <w:bCs w:val="0"/>
          <w:sz w:val="24"/>
          <w:szCs w:val="24"/>
          <w:rtl/>
        </w:rPr>
        <w:t>מיידית</w:t>
      </w:r>
      <w:proofErr w:type="spellEnd"/>
      <w:r>
        <w:rPr>
          <w:rFonts w:ascii="David" w:hAnsi="David" w:hint="cs"/>
          <w:b w:val="0"/>
          <w:bCs w:val="0"/>
          <w:sz w:val="24"/>
          <w:szCs w:val="24"/>
          <w:rtl/>
        </w:rPr>
        <w:t xml:space="preserve"> גם ליתר המזמינים.</w:t>
      </w:r>
    </w:p>
    <w:p w:rsidR="002C3D1F" w:rsidRPr="00112FAE" w:rsidRDefault="002C3D1F" w:rsidP="00FA18B4">
      <w:pPr>
        <w:pStyle w:val="30"/>
        <w:tabs>
          <w:tab w:val="clear" w:pos="1334"/>
          <w:tab w:val="left" w:pos="909"/>
        </w:tabs>
        <w:spacing w:before="120" w:after="0" w:line="360" w:lineRule="auto"/>
        <w:ind w:left="909" w:hanging="709"/>
        <w:rPr>
          <w:rFonts w:ascii="David" w:hAnsi="David"/>
          <w:b w:val="0"/>
          <w:bCs w:val="0"/>
          <w:sz w:val="24"/>
          <w:szCs w:val="24"/>
          <w:rtl/>
        </w:rPr>
      </w:pPr>
      <w:r w:rsidRPr="00112FAE">
        <w:rPr>
          <w:rFonts w:ascii="David" w:hAnsi="David" w:hint="cs"/>
          <w:b w:val="0"/>
          <w:bCs w:val="0"/>
          <w:sz w:val="24"/>
          <w:szCs w:val="24"/>
          <w:rtl/>
        </w:rPr>
        <w:t>בנוסף לאמור לעיל, הגופים הנלווים הרשומים להלן נכללים ברשימת הגופים המצורפים למכרז:</w:t>
      </w:r>
    </w:p>
    <w:p w:rsidR="002C3D1F" w:rsidRPr="00944D0C" w:rsidRDefault="002C3D1F" w:rsidP="005174D2">
      <w:pPr>
        <w:pStyle w:val="Normal3"/>
        <w:numPr>
          <w:ilvl w:val="0"/>
          <w:numId w:val="82"/>
        </w:numPr>
        <w:spacing w:line="240" w:lineRule="auto"/>
      </w:pPr>
      <w:r w:rsidRPr="00944D0C">
        <w:rPr>
          <w:rFonts w:hint="cs"/>
          <w:rtl/>
        </w:rPr>
        <w:t>שירות התעסוקה הישראלי.</w:t>
      </w:r>
    </w:p>
    <w:p w:rsidR="002C3D1F" w:rsidRPr="00944D0C" w:rsidRDefault="002C3D1F" w:rsidP="005174D2">
      <w:pPr>
        <w:pStyle w:val="Normal3"/>
        <w:numPr>
          <w:ilvl w:val="0"/>
          <w:numId w:val="82"/>
        </w:numPr>
        <w:spacing w:line="240" w:lineRule="auto"/>
      </w:pPr>
      <w:r w:rsidRPr="00944D0C">
        <w:rPr>
          <w:rFonts w:hint="cs"/>
          <w:rtl/>
        </w:rPr>
        <w:t>רשות מקרקעי ישראל.</w:t>
      </w:r>
    </w:p>
    <w:p w:rsidR="002C3D1F" w:rsidRPr="00944D0C" w:rsidRDefault="002C3D1F" w:rsidP="005174D2">
      <w:pPr>
        <w:pStyle w:val="Normal3"/>
        <w:numPr>
          <w:ilvl w:val="0"/>
          <w:numId w:val="82"/>
        </w:numPr>
        <w:spacing w:line="240" w:lineRule="auto"/>
        <w:rPr>
          <w:b/>
          <w:bCs/>
        </w:rPr>
      </w:pPr>
      <w:r w:rsidRPr="00944D0C">
        <w:rPr>
          <w:rFonts w:hint="cs"/>
          <w:rtl/>
        </w:rPr>
        <w:t>המוסד לביטוח לאומי.</w:t>
      </w:r>
    </w:p>
    <w:p w:rsidR="00021152" w:rsidRPr="008733A2" w:rsidRDefault="00021152" w:rsidP="00021152">
      <w:pPr>
        <w:pStyle w:val="30"/>
        <w:tabs>
          <w:tab w:val="clear" w:pos="1334"/>
          <w:tab w:val="left" w:pos="909"/>
        </w:tabs>
        <w:spacing w:before="120" w:after="0" w:line="360" w:lineRule="auto"/>
        <w:ind w:left="909" w:hanging="709"/>
        <w:rPr>
          <w:rFonts w:ascii="David" w:hAnsi="David"/>
          <w:b w:val="0"/>
          <w:bCs w:val="0"/>
          <w:sz w:val="24"/>
          <w:szCs w:val="24"/>
          <w:rtl/>
        </w:rPr>
      </w:pPr>
      <w:r w:rsidRPr="008733A2">
        <w:rPr>
          <w:rFonts w:ascii="David" w:hAnsi="David"/>
          <w:b w:val="0"/>
          <w:bCs w:val="0"/>
          <w:sz w:val="24"/>
          <w:szCs w:val="24"/>
          <w:rtl/>
        </w:rPr>
        <w:t xml:space="preserve">המכרז ייערך בשני שלבים: בשלב </w:t>
      </w:r>
      <w:r>
        <w:rPr>
          <w:rFonts w:ascii="David" w:hAnsi="David" w:hint="cs"/>
          <w:b w:val="0"/>
          <w:bCs w:val="0"/>
          <w:sz w:val="24"/>
          <w:szCs w:val="24"/>
          <w:rtl/>
        </w:rPr>
        <w:t>א'</w:t>
      </w:r>
      <w:r w:rsidRPr="008733A2">
        <w:rPr>
          <w:rFonts w:ascii="David" w:hAnsi="David"/>
          <w:b w:val="0"/>
          <w:bCs w:val="0"/>
          <w:sz w:val="24"/>
          <w:szCs w:val="24"/>
          <w:rtl/>
        </w:rPr>
        <w:t xml:space="preserve"> יבדקו ההצעות ועמיד</w:t>
      </w:r>
      <w:r w:rsidRPr="008733A2">
        <w:rPr>
          <w:rFonts w:ascii="David" w:hAnsi="David" w:hint="eastAsia"/>
          <w:b w:val="0"/>
          <w:bCs w:val="0"/>
          <w:sz w:val="24"/>
          <w:szCs w:val="24"/>
          <w:rtl/>
        </w:rPr>
        <w:t>ת</w:t>
      </w:r>
      <w:r w:rsidRPr="008733A2">
        <w:rPr>
          <w:rFonts w:ascii="David" w:hAnsi="David"/>
          <w:b w:val="0"/>
          <w:bCs w:val="0"/>
          <w:sz w:val="24"/>
          <w:szCs w:val="24"/>
          <w:rtl/>
        </w:rPr>
        <w:t xml:space="preserve"> המציעים בתנאי המכרז, לרבות תנאי </w:t>
      </w:r>
      <w:r w:rsidRPr="008733A2">
        <w:rPr>
          <w:rFonts w:ascii="David" w:hAnsi="David" w:hint="cs"/>
          <w:b w:val="0"/>
          <w:bCs w:val="0"/>
          <w:sz w:val="24"/>
          <w:szCs w:val="24"/>
          <w:rtl/>
        </w:rPr>
        <w:t>ה</w:t>
      </w:r>
      <w:r w:rsidRPr="008733A2">
        <w:rPr>
          <w:rFonts w:ascii="David" w:hAnsi="David"/>
          <w:b w:val="0"/>
          <w:bCs w:val="0"/>
          <w:sz w:val="24"/>
          <w:szCs w:val="24"/>
          <w:rtl/>
        </w:rPr>
        <w:t>סף</w:t>
      </w:r>
      <w:r w:rsidRPr="008733A2">
        <w:rPr>
          <w:rFonts w:ascii="David" w:hAnsi="David" w:hint="cs"/>
          <w:b w:val="0"/>
          <w:bCs w:val="0"/>
          <w:sz w:val="24"/>
          <w:szCs w:val="24"/>
          <w:rtl/>
        </w:rPr>
        <w:t xml:space="preserve"> ו</w:t>
      </w:r>
      <w:r>
        <w:rPr>
          <w:rFonts w:ascii="David" w:hAnsi="David" w:hint="cs"/>
          <w:b w:val="0"/>
          <w:bCs w:val="0"/>
          <w:sz w:val="24"/>
          <w:szCs w:val="24"/>
          <w:rtl/>
        </w:rPr>
        <w:t>ה</w:t>
      </w:r>
      <w:r w:rsidRPr="008733A2">
        <w:rPr>
          <w:rFonts w:ascii="David" w:hAnsi="David" w:hint="cs"/>
          <w:b w:val="0"/>
          <w:bCs w:val="0"/>
          <w:sz w:val="24"/>
          <w:szCs w:val="24"/>
          <w:rtl/>
        </w:rPr>
        <w:t xml:space="preserve">דרישות עבור כל </w:t>
      </w:r>
      <w:r>
        <w:rPr>
          <w:rFonts w:ascii="David" w:hAnsi="David" w:hint="cs"/>
          <w:b w:val="0"/>
          <w:bCs w:val="0"/>
          <w:sz w:val="24"/>
          <w:szCs w:val="24"/>
          <w:rtl/>
        </w:rPr>
        <w:t>רמה בנפרד</w:t>
      </w:r>
      <w:r w:rsidRPr="008733A2">
        <w:rPr>
          <w:rFonts w:ascii="David" w:hAnsi="David"/>
          <w:b w:val="0"/>
          <w:bCs w:val="0"/>
          <w:sz w:val="24"/>
          <w:szCs w:val="24"/>
          <w:rtl/>
        </w:rPr>
        <w:t xml:space="preserve">. </w:t>
      </w:r>
      <w:r w:rsidRPr="008733A2">
        <w:rPr>
          <w:rFonts w:ascii="David" w:hAnsi="David" w:hint="cs"/>
          <w:b w:val="0"/>
          <w:bCs w:val="0"/>
          <w:sz w:val="24"/>
          <w:szCs w:val="24"/>
          <w:rtl/>
        </w:rPr>
        <w:t>בשלב זה המציעים שיעמדו בדרישות המכרז יוכרזו כ"ספקים רשומים" ל</w:t>
      </w:r>
      <w:r>
        <w:rPr>
          <w:rFonts w:ascii="David" w:hAnsi="David" w:hint="cs"/>
          <w:b w:val="0"/>
          <w:bCs w:val="0"/>
          <w:sz w:val="24"/>
          <w:szCs w:val="24"/>
          <w:rtl/>
        </w:rPr>
        <w:t>רמות המוצעות</w:t>
      </w:r>
      <w:r w:rsidRPr="008733A2">
        <w:rPr>
          <w:rFonts w:ascii="David" w:hAnsi="David" w:hint="cs"/>
          <w:b w:val="0"/>
          <w:bCs w:val="0"/>
          <w:sz w:val="24"/>
          <w:szCs w:val="24"/>
          <w:rtl/>
        </w:rPr>
        <w:t xml:space="preserve"> על ידם. </w:t>
      </w:r>
      <w:r w:rsidRPr="008733A2">
        <w:rPr>
          <w:rFonts w:ascii="David" w:hAnsi="David"/>
          <w:b w:val="0"/>
          <w:bCs w:val="0"/>
          <w:sz w:val="24"/>
          <w:szCs w:val="24"/>
          <w:rtl/>
        </w:rPr>
        <w:t xml:space="preserve">בשלב </w:t>
      </w:r>
      <w:r>
        <w:rPr>
          <w:rFonts w:ascii="David" w:hAnsi="David" w:hint="cs"/>
          <w:b w:val="0"/>
          <w:bCs w:val="0"/>
          <w:sz w:val="24"/>
          <w:szCs w:val="24"/>
          <w:rtl/>
        </w:rPr>
        <w:t>ב'</w:t>
      </w:r>
      <w:r w:rsidRPr="008733A2">
        <w:rPr>
          <w:rFonts w:ascii="David" w:hAnsi="David"/>
          <w:b w:val="0"/>
          <w:bCs w:val="0"/>
          <w:sz w:val="24"/>
          <w:szCs w:val="24"/>
          <w:rtl/>
        </w:rPr>
        <w:t xml:space="preserve"> של המכרז, </w:t>
      </w:r>
      <w:r w:rsidRPr="008733A2">
        <w:rPr>
          <w:rFonts w:ascii="David" w:hAnsi="David" w:hint="cs"/>
          <w:b w:val="0"/>
          <w:bCs w:val="0"/>
          <w:sz w:val="24"/>
          <w:szCs w:val="24"/>
          <w:rtl/>
        </w:rPr>
        <w:t>יתמודדו ספקי</w:t>
      </w:r>
      <w:r>
        <w:rPr>
          <w:rFonts w:ascii="David" w:hAnsi="David" w:hint="cs"/>
          <w:b w:val="0"/>
          <w:bCs w:val="0"/>
          <w:sz w:val="24"/>
          <w:szCs w:val="24"/>
          <w:rtl/>
        </w:rPr>
        <w:t xml:space="preserve"> המסגרת</w:t>
      </w:r>
      <w:r w:rsidRPr="008733A2">
        <w:rPr>
          <w:rFonts w:ascii="David" w:hAnsi="David" w:hint="cs"/>
          <w:b w:val="0"/>
          <w:bCs w:val="0"/>
          <w:sz w:val="24"/>
          <w:szCs w:val="24"/>
          <w:rtl/>
        </w:rPr>
        <w:t xml:space="preserve"> הרשומים בהליכי </w:t>
      </w:r>
      <w:proofErr w:type="spellStart"/>
      <w:r w:rsidRPr="008733A2">
        <w:rPr>
          <w:rFonts w:ascii="David" w:hAnsi="David" w:hint="cs"/>
          <w:b w:val="0"/>
          <w:bCs w:val="0"/>
          <w:sz w:val="24"/>
          <w:szCs w:val="24"/>
          <w:rtl/>
        </w:rPr>
        <w:t>תיחור</w:t>
      </w:r>
      <w:proofErr w:type="spellEnd"/>
      <w:r w:rsidRPr="008733A2">
        <w:rPr>
          <w:rFonts w:ascii="David" w:hAnsi="David" w:hint="cs"/>
          <w:b w:val="0"/>
          <w:bCs w:val="0"/>
          <w:sz w:val="24"/>
          <w:szCs w:val="24"/>
          <w:rtl/>
        </w:rPr>
        <w:t xml:space="preserve"> פרטניים, שיערכו ע"י </w:t>
      </w:r>
      <w:r w:rsidRPr="008733A2">
        <w:rPr>
          <w:rFonts w:ascii="David" w:hAnsi="David" w:hint="eastAsia"/>
          <w:b w:val="0"/>
          <w:bCs w:val="0"/>
          <w:sz w:val="24"/>
          <w:szCs w:val="24"/>
          <w:rtl/>
        </w:rPr>
        <w:t>המזמינים</w:t>
      </w:r>
      <w:r w:rsidRPr="008733A2">
        <w:rPr>
          <w:rFonts w:ascii="David" w:hAnsi="David"/>
          <w:b w:val="0"/>
          <w:bCs w:val="0"/>
          <w:sz w:val="24"/>
          <w:szCs w:val="24"/>
          <w:rtl/>
        </w:rPr>
        <w:t xml:space="preserve"> </w:t>
      </w:r>
      <w:r w:rsidRPr="008733A2">
        <w:rPr>
          <w:rFonts w:ascii="David" w:hAnsi="David" w:hint="cs"/>
          <w:b w:val="0"/>
          <w:bCs w:val="0"/>
          <w:sz w:val="24"/>
          <w:szCs w:val="24"/>
          <w:rtl/>
        </w:rPr>
        <w:t>ובהתאם לצורכיהם</w:t>
      </w:r>
      <w:r>
        <w:rPr>
          <w:rFonts w:ascii="David" w:hAnsi="David" w:hint="cs"/>
          <w:b w:val="0"/>
          <w:bCs w:val="0"/>
          <w:sz w:val="24"/>
          <w:szCs w:val="24"/>
          <w:rtl/>
        </w:rPr>
        <w:t xml:space="preserve"> </w:t>
      </w:r>
      <w:r w:rsidRPr="008733A2">
        <w:rPr>
          <w:rFonts w:ascii="David" w:hAnsi="David" w:hint="cs"/>
          <w:b w:val="0"/>
          <w:bCs w:val="0"/>
          <w:sz w:val="24"/>
          <w:szCs w:val="24"/>
          <w:rtl/>
        </w:rPr>
        <w:t>לצורך ביצוע עבודה מוגדרת.</w:t>
      </w:r>
    </w:p>
    <w:p w:rsidR="004E08BE" w:rsidRPr="004E08BE" w:rsidRDefault="004E08BE" w:rsidP="007254BB">
      <w:pPr>
        <w:pStyle w:val="30"/>
        <w:tabs>
          <w:tab w:val="clear" w:pos="1334"/>
          <w:tab w:val="left" w:pos="909"/>
        </w:tabs>
        <w:spacing w:before="120" w:after="0" w:line="360" w:lineRule="auto"/>
        <w:ind w:left="909" w:hanging="709"/>
        <w:rPr>
          <w:rFonts w:ascii="David" w:hAnsi="David"/>
          <w:b w:val="0"/>
          <w:bCs w:val="0"/>
          <w:sz w:val="24"/>
          <w:szCs w:val="24"/>
        </w:rPr>
      </w:pPr>
      <w:r w:rsidRPr="004E08BE">
        <w:rPr>
          <w:rFonts w:ascii="David" w:hAnsi="David"/>
          <w:b w:val="0"/>
          <w:bCs w:val="0"/>
          <w:sz w:val="24"/>
          <w:szCs w:val="24"/>
          <w:rtl/>
        </w:rPr>
        <w:t xml:space="preserve">תקופת הרכש ותקופת </w:t>
      </w:r>
      <w:r w:rsidRPr="004E08BE">
        <w:rPr>
          <w:rFonts w:ascii="David" w:hAnsi="David" w:hint="cs"/>
          <w:b w:val="0"/>
          <w:bCs w:val="0"/>
          <w:sz w:val="24"/>
          <w:szCs w:val="24"/>
          <w:rtl/>
        </w:rPr>
        <w:t>מתן השירותים</w:t>
      </w:r>
      <w:r w:rsidRPr="004E08BE">
        <w:rPr>
          <w:rFonts w:ascii="David" w:hAnsi="David"/>
          <w:b w:val="0"/>
          <w:bCs w:val="0"/>
          <w:sz w:val="24"/>
          <w:szCs w:val="24"/>
          <w:rtl/>
        </w:rPr>
        <w:t xml:space="preserve"> הינן כדלקמן:</w:t>
      </w:r>
    </w:p>
    <w:p w:rsidR="004E08BE" w:rsidRPr="004E08BE" w:rsidRDefault="004E08BE" w:rsidP="005D6A6A">
      <w:pPr>
        <w:pStyle w:val="41"/>
        <w:spacing w:before="120" w:after="0"/>
        <w:jc w:val="both"/>
        <w:rPr>
          <w:rtl/>
        </w:rPr>
      </w:pPr>
      <w:r w:rsidRPr="004E08BE">
        <w:rPr>
          <w:b/>
          <w:bCs/>
          <w:rtl/>
        </w:rPr>
        <w:t>תקופת הרכש</w:t>
      </w:r>
      <w:r w:rsidRPr="004E08BE">
        <w:rPr>
          <w:rtl/>
        </w:rPr>
        <w:t xml:space="preserve"> הינה תקופה בת שניים עשר (12) חודשים ממועד חתימת עורך המכרז על הסכם </w:t>
      </w:r>
      <w:r w:rsidR="005D6A6A">
        <w:rPr>
          <w:rFonts w:hint="cs"/>
          <w:rtl/>
        </w:rPr>
        <w:t>ההתקשרות</w:t>
      </w:r>
      <w:r w:rsidRPr="004E08BE">
        <w:rPr>
          <w:rFonts w:hint="cs"/>
          <w:rtl/>
        </w:rPr>
        <w:t xml:space="preserve"> (להלן: "</w:t>
      </w:r>
      <w:r w:rsidRPr="004E08BE">
        <w:rPr>
          <w:rFonts w:hint="eastAsia"/>
          <w:b/>
          <w:bCs/>
          <w:rtl/>
        </w:rPr>
        <w:t>תקופת</w:t>
      </w:r>
      <w:r w:rsidRPr="004E08BE">
        <w:rPr>
          <w:b/>
          <w:bCs/>
          <w:rtl/>
        </w:rPr>
        <w:t xml:space="preserve"> </w:t>
      </w:r>
      <w:r w:rsidRPr="004E08BE">
        <w:rPr>
          <w:rFonts w:hint="eastAsia"/>
          <w:b/>
          <w:bCs/>
          <w:rtl/>
        </w:rPr>
        <w:t>הרכש</w:t>
      </w:r>
      <w:r w:rsidRPr="004E08BE">
        <w:rPr>
          <w:b/>
          <w:bCs/>
          <w:rtl/>
        </w:rPr>
        <w:t xml:space="preserve"> </w:t>
      </w:r>
      <w:r w:rsidRPr="004E08BE">
        <w:rPr>
          <w:rFonts w:hint="eastAsia"/>
          <w:b/>
          <w:bCs/>
          <w:rtl/>
        </w:rPr>
        <w:t>הראשונית</w:t>
      </w:r>
      <w:r w:rsidRPr="004E08BE">
        <w:rPr>
          <w:rFonts w:hint="cs"/>
          <w:rtl/>
        </w:rPr>
        <w:t>")</w:t>
      </w:r>
      <w:r w:rsidRPr="004E08BE">
        <w:rPr>
          <w:rtl/>
        </w:rPr>
        <w:t>.</w:t>
      </w:r>
      <w:r>
        <w:rPr>
          <w:rFonts w:hint="cs"/>
          <w:rtl/>
        </w:rPr>
        <w:t xml:space="preserve"> </w:t>
      </w:r>
      <w:r w:rsidRPr="004E08BE">
        <w:rPr>
          <w:rtl/>
        </w:rPr>
        <w:t>לעורך המכרז הזכות להאריך תקופה זו במספר תקופות שלא יעלו יחד על עשרים וארבעה (24) חודשים נוספים (סה"כ עד 36 חודשים), וזאת בהודעה מוקדמת בכתב של 30 ימים לפני תום כל תקופה</w:t>
      </w:r>
      <w:r w:rsidRPr="004E08BE">
        <w:rPr>
          <w:rFonts w:hint="cs"/>
          <w:rtl/>
        </w:rPr>
        <w:t>.</w:t>
      </w:r>
    </w:p>
    <w:p w:rsidR="004E08BE" w:rsidRPr="004E08BE" w:rsidRDefault="004E08BE" w:rsidP="007254BB">
      <w:pPr>
        <w:pStyle w:val="41"/>
        <w:spacing w:before="120" w:after="0"/>
        <w:jc w:val="both"/>
        <w:rPr>
          <w:rtl/>
        </w:rPr>
      </w:pPr>
      <w:r w:rsidRPr="004E08BE">
        <w:rPr>
          <w:b/>
          <w:bCs/>
          <w:rtl/>
        </w:rPr>
        <w:t>תקופת מתן השירותים</w:t>
      </w:r>
      <w:r w:rsidRPr="004E08BE">
        <w:rPr>
          <w:rFonts w:ascii="David" w:hAnsi="David"/>
          <w:b/>
          <w:bCs/>
          <w:rtl/>
        </w:rPr>
        <w:t xml:space="preserve"> </w:t>
      </w:r>
      <w:r w:rsidRPr="004E08BE">
        <w:rPr>
          <w:rFonts w:ascii="David" w:hAnsi="David"/>
          <w:rtl/>
        </w:rPr>
        <w:t xml:space="preserve">הינה התקופה שתקבע על ידי המזמין בכל פנייה פרטנית </w:t>
      </w:r>
      <w:r w:rsidRPr="004E08BE">
        <w:rPr>
          <w:rFonts w:ascii="David" w:hAnsi="David" w:hint="cs"/>
          <w:rtl/>
        </w:rPr>
        <w:t>לקבלת</w:t>
      </w:r>
      <w:r w:rsidRPr="004E08BE">
        <w:rPr>
          <w:rFonts w:ascii="David" w:hAnsi="David"/>
          <w:rtl/>
        </w:rPr>
        <w:t xml:space="preserve"> השירותים המבוקשים. </w:t>
      </w:r>
      <w:r w:rsidRPr="004E08BE">
        <w:rPr>
          <w:rFonts w:hint="cs"/>
          <w:rtl/>
        </w:rPr>
        <w:t xml:space="preserve">תקופת מתן השירותים משתנה עפ"י מועד פרסום הפנייה הפרטנית כדלקמן: </w:t>
      </w:r>
    </w:p>
    <w:p w:rsidR="00546E6E" w:rsidRPr="00546E6E" w:rsidRDefault="004E08BE" w:rsidP="007254BB">
      <w:pPr>
        <w:pStyle w:val="53"/>
        <w:numPr>
          <w:ilvl w:val="4"/>
          <w:numId w:val="51"/>
        </w:numPr>
        <w:tabs>
          <w:tab w:val="clear" w:pos="2468"/>
          <w:tab w:val="left" w:pos="1901"/>
        </w:tabs>
        <w:spacing w:before="120" w:after="0"/>
        <w:ind w:left="1759" w:hanging="992"/>
      </w:pPr>
      <w:r w:rsidRPr="00546E6E">
        <w:rPr>
          <w:rFonts w:hint="cs"/>
          <w:rtl/>
        </w:rPr>
        <w:t xml:space="preserve">לתיחורים שפורסמו בתקופת הרכש הראשונית תהא תקופת מתן שירותים של שלוש (3) שנים לכל היותר. </w:t>
      </w:r>
    </w:p>
    <w:p w:rsidR="004E08BE" w:rsidRPr="00546E6E" w:rsidRDefault="004E08BE" w:rsidP="007254BB">
      <w:pPr>
        <w:pStyle w:val="53"/>
        <w:numPr>
          <w:ilvl w:val="4"/>
          <w:numId w:val="51"/>
        </w:numPr>
        <w:tabs>
          <w:tab w:val="clear" w:pos="2468"/>
          <w:tab w:val="left" w:pos="1901"/>
        </w:tabs>
        <w:spacing w:before="120" w:after="0"/>
        <w:ind w:left="1759" w:hanging="992"/>
        <w:rPr>
          <w:rtl/>
        </w:rPr>
      </w:pPr>
      <w:r w:rsidRPr="00546E6E">
        <w:rPr>
          <w:rFonts w:hint="eastAsia"/>
          <w:rtl/>
        </w:rPr>
        <w:t>לתיחורים</w:t>
      </w:r>
      <w:r w:rsidRPr="00546E6E">
        <w:rPr>
          <w:rtl/>
        </w:rPr>
        <w:t xml:space="preserve"> שפורסמו במהלך תקופת מימוש זכות הברירה השמורה לעורך המכרז, ככל </w:t>
      </w:r>
      <w:r w:rsidRPr="00546E6E">
        <w:rPr>
          <w:rFonts w:hint="cs"/>
          <w:rtl/>
        </w:rPr>
        <w:t>שתמומש</w:t>
      </w:r>
      <w:r w:rsidR="004215BA">
        <w:rPr>
          <w:rtl/>
        </w:rPr>
        <w:t xml:space="preserve">, תהא תקופת מתן </w:t>
      </w:r>
      <w:r w:rsidRPr="00546E6E">
        <w:rPr>
          <w:rtl/>
        </w:rPr>
        <w:t xml:space="preserve">שירותים של </w:t>
      </w:r>
      <w:r w:rsidRPr="00546E6E">
        <w:rPr>
          <w:rFonts w:hint="cs"/>
          <w:rtl/>
        </w:rPr>
        <w:t>שנתיים (2)</w:t>
      </w:r>
      <w:r w:rsidRPr="00546E6E">
        <w:rPr>
          <w:rtl/>
        </w:rPr>
        <w:t xml:space="preserve"> לכל היותר.</w:t>
      </w:r>
    </w:p>
    <w:p w:rsidR="004E08BE" w:rsidRPr="00546E6E" w:rsidRDefault="004E08BE" w:rsidP="005174D2">
      <w:pPr>
        <w:pStyle w:val="41"/>
        <w:numPr>
          <w:ilvl w:val="3"/>
          <w:numId w:val="96"/>
        </w:numPr>
        <w:tabs>
          <w:tab w:val="clear" w:pos="1759"/>
        </w:tabs>
        <w:spacing w:before="120" w:after="0"/>
        <w:jc w:val="both"/>
        <w:rPr>
          <w:rFonts w:ascii="David" w:hAnsi="David"/>
          <w:smallCaps/>
          <w:rtl/>
        </w:rPr>
      </w:pPr>
      <w:r w:rsidRPr="00546E6E">
        <w:rPr>
          <w:rFonts w:ascii="David" w:hAnsi="David"/>
          <w:smallCaps/>
          <w:rtl/>
        </w:rPr>
        <w:t>תקופת הרכש ותקופת מתן השירותים יכונו יחד בהסכם זה "</w:t>
      </w:r>
      <w:r w:rsidRPr="00755040">
        <w:rPr>
          <w:rFonts w:ascii="David" w:hAnsi="David"/>
          <w:b/>
          <w:bCs/>
          <w:smallCaps/>
          <w:rtl/>
        </w:rPr>
        <w:t>תקופת ההתקשרות</w:t>
      </w:r>
      <w:r w:rsidRPr="00546E6E">
        <w:rPr>
          <w:rFonts w:ascii="David" w:hAnsi="David"/>
          <w:smallCaps/>
          <w:rtl/>
        </w:rPr>
        <w:t>".</w:t>
      </w:r>
    </w:p>
    <w:p w:rsidR="001E21A3" w:rsidRPr="00303D45" w:rsidRDefault="001E21A3" w:rsidP="00823479">
      <w:pPr>
        <w:pStyle w:val="2"/>
        <w:ind w:left="767" w:hanging="709"/>
        <w:rPr>
          <w:sz w:val="32"/>
          <w:szCs w:val="32"/>
        </w:rPr>
      </w:pPr>
      <w:bookmarkStart w:id="65" w:name="_טבלת_ריכוז_תאריכים_1"/>
      <w:bookmarkEnd w:id="63"/>
      <w:bookmarkEnd w:id="64"/>
      <w:bookmarkEnd w:id="65"/>
      <w:r w:rsidRPr="00303D45">
        <w:rPr>
          <w:sz w:val="32"/>
          <w:szCs w:val="32"/>
          <w:rtl/>
        </w:rPr>
        <w:lastRenderedPageBreak/>
        <w:t>טבלת ריכוז תאריכים</w:t>
      </w:r>
      <w:bookmarkEnd w:id="60"/>
      <w:bookmarkEnd w:id="61"/>
    </w:p>
    <w:tbl>
      <w:tblPr>
        <w:bidiVisual/>
        <w:tblW w:w="8298"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079"/>
        <w:gridCol w:w="4219"/>
      </w:tblGrid>
      <w:tr w:rsidR="007B1EF6" w:rsidRPr="006C5D3D" w:rsidTr="00584355">
        <w:trPr>
          <w:trHeight w:val="581"/>
          <w:jc w:val="right"/>
        </w:trPr>
        <w:tc>
          <w:tcPr>
            <w:tcW w:w="4079" w:type="dxa"/>
            <w:shd w:val="clear" w:color="auto" w:fill="E6E6E6"/>
            <w:vAlign w:val="center"/>
          </w:tcPr>
          <w:p w:rsidR="007B1EF6" w:rsidRPr="006C0A33" w:rsidRDefault="007B1EF6" w:rsidP="000F6AB8">
            <w:pPr>
              <w:pStyle w:val="af1"/>
              <w:spacing w:before="120" w:beforeAutospacing="0" w:after="0" w:line="360" w:lineRule="auto"/>
              <w:ind w:right="-1440"/>
              <w:rPr>
                <w:rFonts w:ascii="David" w:hAnsi="David" w:cs="David"/>
                <w:rtl/>
              </w:rPr>
            </w:pPr>
            <w:r w:rsidRPr="006C0A33">
              <w:rPr>
                <w:rFonts w:ascii="David" w:hAnsi="David" w:cs="David"/>
                <w:rtl/>
              </w:rPr>
              <w:t>נושא</w:t>
            </w:r>
          </w:p>
        </w:tc>
        <w:tc>
          <w:tcPr>
            <w:tcW w:w="4219" w:type="dxa"/>
            <w:shd w:val="clear" w:color="auto" w:fill="E6E6E6"/>
            <w:vAlign w:val="center"/>
          </w:tcPr>
          <w:p w:rsidR="007B1EF6" w:rsidRPr="006C0A33" w:rsidRDefault="007B1EF6" w:rsidP="000F6AB8">
            <w:pPr>
              <w:pStyle w:val="af1"/>
              <w:spacing w:before="120" w:beforeAutospacing="0" w:after="0" w:line="360" w:lineRule="auto"/>
              <w:ind w:right="52"/>
              <w:rPr>
                <w:rFonts w:ascii="David" w:hAnsi="David" w:cs="David"/>
                <w:rtl/>
              </w:rPr>
            </w:pPr>
            <w:r w:rsidRPr="006C0A33">
              <w:rPr>
                <w:rFonts w:ascii="David" w:hAnsi="David" w:cs="David"/>
                <w:rtl/>
              </w:rPr>
              <w:t>נתון</w:t>
            </w:r>
          </w:p>
        </w:tc>
      </w:tr>
      <w:tr w:rsidR="007B1EF6" w:rsidRPr="006C5D3D" w:rsidTr="00584355">
        <w:trPr>
          <w:trHeight w:val="953"/>
          <w:jc w:val="right"/>
        </w:trPr>
        <w:tc>
          <w:tcPr>
            <w:tcW w:w="4079" w:type="dxa"/>
            <w:vAlign w:val="center"/>
          </w:tcPr>
          <w:p w:rsidR="007B1EF6" w:rsidRPr="006C0A33" w:rsidRDefault="007B1EF6" w:rsidP="000F6AB8">
            <w:pPr>
              <w:pStyle w:val="af1"/>
              <w:spacing w:before="120" w:beforeAutospacing="0" w:after="0" w:line="360" w:lineRule="auto"/>
              <w:ind w:right="108"/>
              <w:rPr>
                <w:rFonts w:ascii="David" w:hAnsi="David" w:cs="David"/>
                <w:rtl/>
              </w:rPr>
            </w:pPr>
            <w:r w:rsidRPr="006C0A33">
              <w:rPr>
                <w:rFonts w:ascii="David" w:hAnsi="David" w:cs="David"/>
                <w:rtl/>
              </w:rPr>
              <w:t>יום פרסום המודעה בעיתונות</w:t>
            </w:r>
          </w:p>
        </w:tc>
        <w:tc>
          <w:tcPr>
            <w:tcW w:w="4219" w:type="dxa"/>
            <w:vAlign w:val="center"/>
          </w:tcPr>
          <w:p w:rsidR="007B1EF6" w:rsidRPr="00AD5F5F" w:rsidRDefault="00AD5F5F" w:rsidP="00AD5F5F">
            <w:pPr>
              <w:pStyle w:val="af1"/>
              <w:spacing w:before="120" w:beforeAutospacing="0" w:after="0" w:line="360" w:lineRule="auto"/>
              <w:ind w:right="52"/>
              <w:jc w:val="center"/>
              <w:rPr>
                <w:rFonts w:ascii="David" w:hAnsi="David" w:cs="David"/>
                <w:rtl/>
              </w:rPr>
            </w:pPr>
            <w:r w:rsidRPr="00AD5F5F">
              <w:rPr>
                <w:rFonts w:ascii="David" w:hAnsi="David" w:cs="David" w:hint="cs"/>
                <w:rtl/>
              </w:rPr>
              <w:t>29/5/2017</w:t>
            </w:r>
          </w:p>
        </w:tc>
      </w:tr>
      <w:tr w:rsidR="007B1EF6" w:rsidRPr="006C5D3D" w:rsidTr="00584355">
        <w:trPr>
          <w:trHeight w:val="596"/>
          <w:jc w:val="right"/>
        </w:trPr>
        <w:tc>
          <w:tcPr>
            <w:tcW w:w="4079" w:type="dxa"/>
            <w:vAlign w:val="center"/>
          </w:tcPr>
          <w:p w:rsidR="007B1EF6" w:rsidRPr="006C0A33" w:rsidRDefault="00421932" w:rsidP="000F6AB8">
            <w:pPr>
              <w:pStyle w:val="af1"/>
              <w:spacing w:before="120" w:beforeAutospacing="0" w:after="0" w:line="360" w:lineRule="auto"/>
              <w:ind w:right="108"/>
              <w:rPr>
                <w:rFonts w:ascii="David" w:hAnsi="David" w:cs="David"/>
                <w:rtl/>
              </w:rPr>
            </w:pPr>
            <w:r w:rsidRPr="006C0A33">
              <w:rPr>
                <w:rFonts w:ascii="David" w:hAnsi="David" w:cs="David" w:hint="eastAsia"/>
                <w:rtl/>
              </w:rPr>
              <w:t>כנס</w:t>
            </w:r>
            <w:r w:rsidRPr="006C0A33">
              <w:rPr>
                <w:rFonts w:ascii="David" w:hAnsi="David" w:cs="David"/>
                <w:rtl/>
              </w:rPr>
              <w:t xml:space="preserve"> </w:t>
            </w:r>
            <w:r w:rsidRPr="006C0A33">
              <w:rPr>
                <w:rFonts w:ascii="David" w:hAnsi="David" w:cs="David" w:hint="eastAsia"/>
                <w:rtl/>
              </w:rPr>
              <w:t>מציעים</w:t>
            </w:r>
          </w:p>
        </w:tc>
        <w:tc>
          <w:tcPr>
            <w:tcW w:w="4219" w:type="dxa"/>
            <w:vAlign w:val="center"/>
          </w:tcPr>
          <w:p w:rsidR="007B1EF6" w:rsidRPr="00AD5F5F" w:rsidRDefault="00AD5F5F" w:rsidP="00DC6435">
            <w:pPr>
              <w:pStyle w:val="af1"/>
              <w:spacing w:before="120" w:beforeAutospacing="0" w:after="0" w:line="360" w:lineRule="auto"/>
              <w:ind w:right="52"/>
              <w:jc w:val="center"/>
              <w:rPr>
                <w:rFonts w:ascii="David" w:hAnsi="David" w:cs="David"/>
                <w:rtl/>
              </w:rPr>
            </w:pPr>
            <w:r>
              <w:rPr>
                <w:rFonts w:ascii="David" w:hAnsi="David" w:cs="David" w:hint="cs"/>
                <w:rtl/>
              </w:rPr>
              <w:t>1</w:t>
            </w:r>
            <w:r w:rsidR="00DC6435">
              <w:rPr>
                <w:rFonts w:ascii="David" w:hAnsi="David" w:cs="David" w:hint="cs"/>
                <w:rtl/>
              </w:rPr>
              <w:t>1</w:t>
            </w:r>
            <w:r>
              <w:rPr>
                <w:rFonts w:ascii="David" w:hAnsi="David" w:cs="David" w:hint="cs"/>
                <w:rtl/>
              </w:rPr>
              <w:t>/6/2017</w:t>
            </w:r>
            <w:r w:rsidR="007254BB">
              <w:rPr>
                <w:rFonts w:ascii="David" w:hAnsi="David" w:cs="David" w:hint="cs"/>
                <w:rtl/>
              </w:rPr>
              <w:t xml:space="preserve"> בשעה </w:t>
            </w:r>
            <w:r w:rsidR="00DC6435">
              <w:rPr>
                <w:rFonts w:ascii="David" w:hAnsi="David" w:cs="David" w:hint="cs"/>
                <w:rtl/>
              </w:rPr>
              <w:t>13:00</w:t>
            </w:r>
          </w:p>
        </w:tc>
      </w:tr>
      <w:tr w:rsidR="007B1EF6" w:rsidRPr="006C5D3D" w:rsidTr="00584355">
        <w:trPr>
          <w:trHeight w:val="1221"/>
          <w:jc w:val="right"/>
        </w:trPr>
        <w:tc>
          <w:tcPr>
            <w:tcW w:w="4079" w:type="dxa"/>
            <w:vAlign w:val="center"/>
          </w:tcPr>
          <w:p w:rsidR="007B1EF6" w:rsidRPr="006C0A33" w:rsidRDefault="007B1EF6" w:rsidP="000F6AB8">
            <w:pPr>
              <w:pStyle w:val="af1"/>
              <w:spacing w:before="120" w:beforeAutospacing="0" w:after="0" w:line="360" w:lineRule="auto"/>
              <w:rPr>
                <w:rFonts w:ascii="David" w:hAnsi="David" w:cs="David"/>
                <w:rtl/>
              </w:rPr>
            </w:pPr>
            <w:r w:rsidRPr="006C0A33">
              <w:rPr>
                <w:rFonts w:ascii="David" w:hAnsi="David" w:cs="David"/>
                <w:rtl/>
              </w:rPr>
              <w:t>מועד אחרון להגשת שאלות הבהרה</w:t>
            </w:r>
          </w:p>
        </w:tc>
        <w:tc>
          <w:tcPr>
            <w:tcW w:w="4219" w:type="dxa"/>
            <w:vAlign w:val="center"/>
          </w:tcPr>
          <w:p w:rsidR="007B1EF6" w:rsidRPr="00AD5F5F" w:rsidRDefault="00AD5F5F" w:rsidP="00AD5F5F">
            <w:pPr>
              <w:pStyle w:val="af1"/>
              <w:spacing w:before="120" w:beforeAutospacing="0" w:after="0" w:line="360" w:lineRule="auto"/>
              <w:ind w:right="52"/>
              <w:jc w:val="center"/>
              <w:rPr>
                <w:rFonts w:ascii="David" w:hAnsi="David" w:cs="David"/>
                <w:rtl/>
              </w:rPr>
            </w:pPr>
            <w:r>
              <w:rPr>
                <w:rFonts w:ascii="David" w:hAnsi="David" w:cs="David" w:hint="cs"/>
                <w:rtl/>
              </w:rPr>
              <w:t>25/6/2017 בשעה 13:00</w:t>
            </w:r>
          </w:p>
        </w:tc>
      </w:tr>
      <w:tr w:rsidR="007B1EF6" w:rsidRPr="006C5D3D" w:rsidTr="00584355">
        <w:trPr>
          <w:trHeight w:val="953"/>
          <w:jc w:val="right"/>
        </w:trPr>
        <w:tc>
          <w:tcPr>
            <w:tcW w:w="4079" w:type="dxa"/>
            <w:vAlign w:val="center"/>
          </w:tcPr>
          <w:p w:rsidR="007B1EF6" w:rsidRPr="006C0A33" w:rsidRDefault="007B1EF6" w:rsidP="000F6AB8">
            <w:pPr>
              <w:pStyle w:val="af1"/>
              <w:spacing w:before="120" w:beforeAutospacing="0" w:after="0" w:line="360" w:lineRule="auto"/>
              <w:ind w:right="108"/>
              <w:rPr>
                <w:rFonts w:ascii="David" w:hAnsi="David" w:cs="David"/>
                <w:rtl/>
              </w:rPr>
            </w:pPr>
            <w:r w:rsidRPr="006C0A33">
              <w:rPr>
                <w:rFonts w:ascii="David" w:hAnsi="David" w:cs="David"/>
                <w:rtl/>
              </w:rPr>
              <w:t>מועד אחרון למענה עורך המכרז לשאלות ההבהרה</w:t>
            </w:r>
          </w:p>
        </w:tc>
        <w:tc>
          <w:tcPr>
            <w:tcW w:w="4219" w:type="dxa"/>
            <w:vAlign w:val="center"/>
          </w:tcPr>
          <w:p w:rsidR="007B1EF6" w:rsidRPr="00AD5F5F" w:rsidRDefault="007254BB" w:rsidP="005D6A6A">
            <w:pPr>
              <w:pStyle w:val="af1"/>
              <w:spacing w:before="120" w:beforeAutospacing="0" w:after="0" w:line="360" w:lineRule="auto"/>
              <w:ind w:right="52"/>
              <w:jc w:val="center"/>
              <w:rPr>
                <w:rFonts w:ascii="David" w:hAnsi="David" w:cs="David"/>
                <w:rtl/>
              </w:rPr>
            </w:pPr>
            <w:r>
              <w:rPr>
                <w:rFonts w:ascii="David" w:hAnsi="David" w:cs="David" w:hint="cs"/>
                <w:rtl/>
              </w:rPr>
              <w:t>2</w:t>
            </w:r>
            <w:r w:rsidR="005D6A6A">
              <w:rPr>
                <w:rFonts w:ascii="David" w:hAnsi="David" w:cs="David" w:hint="cs"/>
                <w:rtl/>
              </w:rPr>
              <w:t>6</w:t>
            </w:r>
            <w:r w:rsidR="00AD5F5F">
              <w:rPr>
                <w:rFonts w:ascii="David" w:hAnsi="David" w:cs="David" w:hint="cs"/>
                <w:rtl/>
              </w:rPr>
              <w:t>/7/2017</w:t>
            </w:r>
          </w:p>
        </w:tc>
      </w:tr>
      <w:tr w:rsidR="007B1EF6" w:rsidRPr="006C5D3D" w:rsidTr="00584355">
        <w:trPr>
          <w:trHeight w:val="938"/>
          <w:jc w:val="right"/>
        </w:trPr>
        <w:tc>
          <w:tcPr>
            <w:tcW w:w="4079" w:type="dxa"/>
            <w:vAlign w:val="center"/>
          </w:tcPr>
          <w:p w:rsidR="007B1EF6" w:rsidRPr="006C0A33" w:rsidRDefault="007B1EF6" w:rsidP="000F6AB8">
            <w:pPr>
              <w:pStyle w:val="af1"/>
              <w:spacing w:before="120" w:beforeAutospacing="0" w:after="0" w:line="360" w:lineRule="auto"/>
              <w:ind w:right="108"/>
              <w:rPr>
                <w:rFonts w:ascii="David" w:hAnsi="David" w:cs="David"/>
                <w:rtl/>
              </w:rPr>
            </w:pPr>
            <w:r w:rsidRPr="006C0A33">
              <w:rPr>
                <w:rFonts w:ascii="David" w:hAnsi="David" w:cs="David"/>
                <w:rtl/>
              </w:rPr>
              <w:t>מועד אחרון להגשת הצעה בתיבת המכרזים</w:t>
            </w:r>
          </w:p>
        </w:tc>
        <w:tc>
          <w:tcPr>
            <w:tcW w:w="4219" w:type="dxa"/>
            <w:vAlign w:val="center"/>
          </w:tcPr>
          <w:p w:rsidR="007B1EF6" w:rsidRPr="00AD5F5F" w:rsidRDefault="001E1AD9" w:rsidP="001E1AD9">
            <w:pPr>
              <w:pStyle w:val="af1"/>
              <w:spacing w:before="120" w:beforeAutospacing="0" w:after="0" w:line="360" w:lineRule="auto"/>
              <w:ind w:right="52"/>
              <w:jc w:val="center"/>
              <w:rPr>
                <w:rFonts w:ascii="David" w:hAnsi="David" w:cs="David"/>
                <w:rtl/>
              </w:rPr>
            </w:pPr>
            <w:r>
              <w:rPr>
                <w:rFonts w:ascii="David" w:hAnsi="David" w:cs="David" w:hint="cs"/>
                <w:rtl/>
              </w:rPr>
              <w:t>14</w:t>
            </w:r>
            <w:r w:rsidR="00AD5F5F">
              <w:rPr>
                <w:rFonts w:ascii="David" w:hAnsi="David" w:cs="David" w:hint="cs"/>
                <w:rtl/>
              </w:rPr>
              <w:t>/8/2017</w:t>
            </w:r>
            <w:r>
              <w:rPr>
                <w:rFonts w:ascii="David" w:hAnsi="David" w:cs="David" w:hint="cs"/>
                <w:rtl/>
              </w:rPr>
              <w:t xml:space="preserve"> בשעה 13:00</w:t>
            </w:r>
          </w:p>
        </w:tc>
      </w:tr>
      <w:tr w:rsidR="007B1EF6" w:rsidRPr="006C5D3D" w:rsidTr="00584355">
        <w:trPr>
          <w:trHeight w:val="611"/>
          <w:jc w:val="right"/>
        </w:trPr>
        <w:tc>
          <w:tcPr>
            <w:tcW w:w="4079" w:type="dxa"/>
            <w:vAlign w:val="center"/>
          </w:tcPr>
          <w:p w:rsidR="007B1EF6" w:rsidRPr="006C0A33" w:rsidRDefault="00421932" w:rsidP="000F6AB8">
            <w:pPr>
              <w:pStyle w:val="af1"/>
              <w:spacing w:before="120" w:beforeAutospacing="0" w:after="0" w:line="360" w:lineRule="auto"/>
              <w:ind w:right="108"/>
              <w:rPr>
                <w:rFonts w:ascii="David" w:hAnsi="David" w:cs="David"/>
                <w:rtl/>
              </w:rPr>
            </w:pPr>
            <w:r w:rsidRPr="006C0A33">
              <w:rPr>
                <w:rFonts w:ascii="David" w:hAnsi="David" w:cs="David"/>
                <w:rtl/>
              </w:rPr>
              <w:t>מועד תוקף ההצעה</w:t>
            </w:r>
          </w:p>
        </w:tc>
        <w:tc>
          <w:tcPr>
            <w:tcW w:w="4219" w:type="dxa"/>
            <w:vAlign w:val="center"/>
          </w:tcPr>
          <w:p w:rsidR="007B1EF6" w:rsidRPr="00AD5F5F" w:rsidRDefault="007254BB" w:rsidP="00AD5F5F">
            <w:pPr>
              <w:pStyle w:val="af1"/>
              <w:spacing w:before="120" w:beforeAutospacing="0" w:after="0" w:line="360" w:lineRule="auto"/>
              <w:ind w:right="52"/>
              <w:jc w:val="center"/>
              <w:rPr>
                <w:rFonts w:ascii="David" w:hAnsi="David" w:cs="David"/>
                <w:rtl/>
              </w:rPr>
            </w:pPr>
            <w:r>
              <w:rPr>
                <w:rFonts w:ascii="David" w:hAnsi="David" w:cs="David" w:hint="cs"/>
                <w:rtl/>
              </w:rPr>
              <w:t>28</w:t>
            </w:r>
            <w:r w:rsidR="00AD5F5F">
              <w:rPr>
                <w:rFonts w:ascii="David" w:hAnsi="David" w:cs="David" w:hint="cs"/>
                <w:rtl/>
              </w:rPr>
              <w:t>/2/2018</w:t>
            </w:r>
          </w:p>
        </w:tc>
      </w:tr>
    </w:tbl>
    <w:p w:rsidR="008478C3" w:rsidRPr="006C0A33" w:rsidRDefault="008478C3" w:rsidP="000F6AB8">
      <w:pPr>
        <w:pStyle w:val="Normal3"/>
        <w:rPr>
          <w:rFonts w:ascii="David" w:hAnsi="David"/>
          <w:rtl/>
        </w:rPr>
      </w:pPr>
    </w:p>
    <w:p w:rsidR="001E21A3" w:rsidRPr="006C0A33" w:rsidRDefault="001E21A3" w:rsidP="00823479">
      <w:pPr>
        <w:pStyle w:val="41"/>
        <w:numPr>
          <w:ilvl w:val="0"/>
          <w:numId w:val="0"/>
        </w:numPr>
        <w:spacing w:before="120" w:after="0"/>
        <w:rPr>
          <w:rFonts w:ascii="David" w:hAnsi="David"/>
          <w:rtl/>
        </w:rPr>
      </w:pPr>
      <w:r w:rsidRPr="006C0A33">
        <w:rPr>
          <w:rFonts w:ascii="David" w:hAnsi="David" w:hint="eastAsia"/>
          <w:rtl/>
        </w:rPr>
        <w:t>במקרה</w:t>
      </w:r>
      <w:r w:rsidRPr="006C0A33">
        <w:rPr>
          <w:rFonts w:ascii="David" w:hAnsi="David"/>
          <w:rtl/>
        </w:rPr>
        <w:t xml:space="preserve"> </w:t>
      </w:r>
      <w:r w:rsidRPr="006C0A33">
        <w:rPr>
          <w:rFonts w:ascii="David" w:hAnsi="David" w:hint="eastAsia"/>
          <w:rtl/>
        </w:rPr>
        <w:t>של</w:t>
      </w:r>
      <w:r w:rsidRPr="006C0A33">
        <w:rPr>
          <w:rFonts w:ascii="David" w:hAnsi="David"/>
          <w:rtl/>
        </w:rPr>
        <w:t xml:space="preserve"> </w:t>
      </w:r>
      <w:r w:rsidRPr="006C0A33">
        <w:rPr>
          <w:rFonts w:ascii="David" w:hAnsi="David" w:hint="eastAsia"/>
          <w:rtl/>
        </w:rPr>
        <w:t>אי</w:t>
      </w:r>
      <w:r w:rsidRPr="006C0A33">
        <w:rPr>
          <w:rFonts w:ascii="David" w:hAnsi="David"/>
          <w:rtl/>
        </w:rPr>
        <w:t xml:space="preserve"> </w:t>
      </w:r>
      <w:r w:rsidRPr="006C0A33">
        <w:rPr>
          <w:rFonts w:ascii="David" w:hAnsi="David" w:hint="eastAsia"/>
          <w:rtl/>
        </w:rPr>
        <w:t>התאמה</w:t>
      </w:r>
      <w:r w:rsidRPr="006C0A33">
        <w:rPr>
          <w:rFonts w:ascii="David" w:hAnsi="David"/>
          <w:rtl/>
        </w:rPr>
        <w:t xml:space="preserve"> </w:t>
      </w:r>
      <w:r w:rsidRPr="006C0A33">
        <w:rPr>
          <w:rFonts w:ascii="David" w:hAnsi="David" w:hint="eastAsia"/>
          <w:rtl/>
        </w:rPr>
        <w:t>בין</w:t>
      </w:r>
      <w:r w:rsidRPr="006C0A33">
        <w:rPr>
          <w:rFonts w:ascii="David" w:hAnsi="David"/>
          <w:rtl/>
        </w:rPr>
        <w:t xml:space="preserve"> </w:t>
      </w:r>
      <w:r w:rsidRPr="006C0A33">
        <w:rPr>
          <w:rFonts w:ascii="David" w:hAnsi="David" w:hint="eastAsia"/>
          <w:rtl/>
        </w:rPr>
        <w:t>הרשום</w:t>
      </w:r>
      <w:r w:rsidRPr="006C0A33">
        <w:rPr>
          <w:rFonts w:ascii="David" w:hAnsi="David"/>
          <w:rtl/>
        </w:rPr>
        <w:t xml:space="preserve"> </w:t>
      </w:r>
      <w:r w:rsidRPr="006C0A33">
        <w:rPr>
          <w:rFonts w:ascii="David" w:hAnsi="David" w:hint="eastAsia"/>
          <w:rtl/>
        </w:rPr>
        <w:t>בטבלה</w:t>
      </w:r>
      <w:r w:rsidRPr="006C0A33">
        <w:rPr>
          <w:rFonts w:ascii="David" w:hAnsi="David"/>
          <w:rtl/>
        </w:rPr>
        <w:t xml:space="preserve"> </w:t>
      </w:r>
      <w:r w:rsidRPr="006C0A33">
        <w:rPr>
          <w:rFonts w:ascii="David" w:hAnsi="David" w:hint="eastAsia"/>
          <w:rtl/>
        </w:rPr>
        <w:t>לבין</w:t>
      </w:r>
      <w:r w:rsidRPr="006C0A33">
        <w:rPr>
          <w:rFonts w:ascii="David" w:hAnsi="David"/>
          <w:rtl/>
        </w:rPr>
        <w:t xml:space="preserve"> </w:t>
      </w:r>
      <w:r w:rsidRPr="006C0A33">
        <w:rPr>
          <w:rFonts w:ascii="David" w:hAnsi="David" w:hint="eastAsia"/>
          <w:rtl/>
        </w:rPr>
        <w:t>הרשום</w:t>
      </w:r>
      <w:r w:rsidRPr="006C0A33">
        <w:rPr>
          <w:rFonts w:ascii="David" w:hAnsi="David"/>
          <w:rtl/>
        </w:rPr>
        <w:t xml:space="preserve"> </w:t>
      </w:r>
      <w:r w:rsidRPr="006C0A33">
        <w:rPr>
          <w:rFonts w:ascii="David" w:hAnsi="David" w:hint="eastAsia"/>
          <w:rtl/>
        </w:rPr>
        <w:t>בגוף</w:t>
      </w:r>
      <w:r w:rsidRPr="006C0A33">
        <w:rPr>
          <w:rFonts w:ascii="David" w:hAnsi="David"/>
          <w:rtl/>
        </w:rPr>
        <w:t xml:space="preserve"> </w:t>
      </w:r>
      <w:r w:rsidRPr="006C0A33">
        <w:rPr>
          <w:rFonts w:ascii="David" w:hAnsi="David" w:hint="eastAsia"/>
          <w:rtl/>
        </w:rPr>
        <w:t>המכרז</w:t>
      </w:r>
      <w:r w:rsidRPr="006C0A33">
        <w:rPr>
          <w:rFonts w:ascii="David" w:hAnsi="David"/>
          <w:rtl/>
        </w:rPr>
        <w:t xml:space="preserve">, </w:t>
      </w:r>
      <w:r w:rsidRPr="006C0A33">
        <w:rPr>
          <w:rFonts w:ascii="David" w:hAnsi="David" w:hint="eastAsia"/>
          <w:rtl/>
        </w:rPr>
        <w:t>קובעים</w:t>
      </w:r>
      <w:r w:rsidRPr="006C0A33">
        <w:rPr>
          <w:rFonts w:ascii="David" w:hAnsi="David"/>
          <w:rtl/>
        </w:rPr>
        <w:t xml:space="preserve"> </w:t>
      </w:r>
      <w:r w:rsidRPr="006C0A33">
        <w:rPr>
          <w:rFonts w:ascii="David" w:hAnsi="David" w:hint="eastAsia"/>
          <w:rtl/>
        </w:rPr>
        <w:t>הנתונים</w:t>
      </w:r>
      <w:r w:rsidRPr="006C0A33">
        <w:rPr>
          <w:rFonts w:ascii="David" w:hAnsi="David"/>
          <w:rtl/>
        </w:rPr>
        <w:t xml:space="preserve"> </w:t>
      </w:r>
      <w:r w:rsidRPr="006C0A33">
        <w:rPr>
          <w:rFonts w:ascii="David" w:hAnsi="David" w:hint="eastAsia"/>
          <w:rtl/>
        </w:rPr>
        <w:t>הרשומים</w:t>
      </w:r>
      <w:r w:rsidRPr="006C0A33">
        <w:rPr>
          <w:rFonts w:ascii="David" w:hAnsi="David"/>
          <w:rtl/>
        </w:rPr>
        <w:t xml:space="preserve"> </w:t>
      </w:r>
      <w:r w:rsidRPr="006C0A33">
        <w:rPr>
          <w:rFonts w:ascii="David" w:hAnsi="David" w:hint="eastAsia"/>
          <w:rtl/>
        </w:rPr>
        <w:t>בטבלה</w:t>
      </w:r>
      <w:r w:rsidRPr="006C0A33">
        <w:rPr>
          <w:rFonts w:ascii="David" w:hAnsi="David"/>
          <w:rtl/>
        </w:rPr>
        <w:t>.</w:t>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r w:rsidR="00823479">
        <w:rPr>
          <w:rFonts w:ascii="David" w:hAnsi="David" w:hint="cs"/>
          <w:rtl/>
        </w:rPr>
        <w:tab/>
      </w:r>
    </w:p>
    <w:p w:rsidR="001E21A3" w:rsidRPr="00303D45" w:rsidRDefault="001E21A3" w:rsidP="00823479">
      <w:pPr>
        <w:pStyle w:val="2"/>
        <w:ind w:left="767" w:hanging="709"/>
        <w:rPr>
          <w:sz w:val="32"/>
          <w:szCs w:val="32"/>
          <w:rtl/>
        </w:rPr>
      </w:pPr>
      <w:bookmarkStart w:id="66" w:name="_הגדרות_(I)"/>
      <w:bookmarkStart w:id="67" w:name="_הגדרות"/>
      <w:bookmarkStart w:id="68" w:name="_Toc330777673"/>
      <w:bookmarkStart w:id="69" w:name="_Ref383951989"/>
      <w:bookmarkStart w:id="70" w:name="_Ref383952110"/>
      <w:bookmarkStart w:id="71" w:name="_Ref383953091"/>
      <w:bookmarkStart w:id="72" w:name="_Toc447448115"/>
      <w:bookmarkEnd w:id="66"/>
      <w:bookmarkEnd w:id="67"/>
      <w:r w:rsidRPr="00303D45">
        <w:rPr>
          <w:rFonts w:hint="eastAsia"/>
          <w:sz w:val="32"/>
          <w:szCs w:val="32"/>
          <w:rtl/>
        </w:rPr>
        <w:lastRenderedPageBreak/>
        <w:t>הגדרות</w:t>
      </w:r>
      <w:bookmarkEnd w:id="68"/>
      <w:bookmarkEnd w:id="69"/>
      <w:bookmarkEnd w:id="70"/>
      <w:bookmarkEnd w:id="71"/>
      <w:bookmarkEnd w:id="72"/>
    </w:p>
    <w:tbl>
      <w:tblPr>
        <w:tblStyle w:val="afffd"/>
        <w:bidiVisual/>
        <w:tblW w:w="8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867"/>
        <w:gridCol w:w="6452"/>
      </w:tblGrid>
      <w:tr w:rsidR="00031AAE" w:rsidRPr="006C0A33" w:rsidTr="00585D5D">
        <w:trPr>
          <w:trHeight w:val="144"/>
        </w:trPr>
        <w:tc>
          <w:tcPr>
            <w:tcW w:w="1867" w:type="dxa"/>
          </w:tcPr>
          <w:p w:rsidR="00031AAE" w:rsidRPr="003A5B51" w:rsidRDefault="00031AAE" w:rsidP="00585D5D">
            <w:pPr>
              <w:pStyle w:val="RonnyBase"/>
              <w:spacing w:line="360" w:lineRule="auto"/>
              <w:jc w:val="left"/>
              <w:rPr>
                <w:rFonts w:ascii="David" w:hAnsi="David"/>
                <w:b/>
                <w:bCs/>
                <w:sz w:val="24"/>
                <w:szCs w:val="24"/>
                <w:rtl/>
              </w:rPr>
            </w:pPr>
            <w:bookmarkStart w:id="73" w:name="_Toc143306046"/>
            <w:bookmarkStart w:id="74" w:name="_Toc185192999"/>
            <w:r w:rsidRPr="003A5B51">
              <w:rPr>
                <w:rFonts w:ascii="David" w:hAnsi="David"/>
                <w:b/>
                <w:bCs/>
                <w:sz w:val="24"/>
                <w:szCs w:val="24"/>
                <w:rtl/>
              </w:rPr>
              <w:t xml:space="preserve">אזור </w:t>
            </w:r>
            <w:r w:rsidRPr="003A5B51">
              <w:rPr>
                <w:rFonts w:ascii="David" w:hAnsi="David" w:hint="eastAsia"/>
                <w:b/>
                <w:bCs/>
                <w:sz w:val="24"/>
                <w:szCs w:val="24"/>
                <w:rtl/>
              </w:rPr>
              <w:t>ה</w:t>
            </w:r>
            <w:r w:rsidRPr="003A5B51">
              <w:rPr>
                <w:rFonts w:ascii="David" w:hAnsi="David"/>
                <w:b/>
                <w:bCs/>
                <w:sz w:val="24"/>
                <w:szCs w:val="24"/>
                <w:rtl/>
              </w:rPr>
              <w:t>דרום</w:t>
            </w:r>
          </w:p>
        </w:tc>
        <w:tc>
          <w:tcPr>
            <w:tcW w:w="6452" w:type="dxa"/>
          </w:tcPr>
          <w:p w:rsidR="00031AAE" w:rsidRPr="003A5B51" w:rsidRDefault="00031AAE" w:rsidP="00585D5D">
            <w:pPr>
              <w:pStyle w:val="RonnyBase"/>
              <w:spacing w:line="360" w:lineRule="auto"/>
              <w:rPr>
                <w:rFonts w:ascii="David" w:hAnsi="David"/>
                <w:sz w:val="24"/>
                <w:szCs w:val="24"/>
                <w:rtl/>
              </w:rPr>
            </w:pPr>
            <w:r w:rsidRPr="003A5B51">
              <w:rPr>
                <w:rFonts w:ascii="David" w:hAnsi="David"/>
                <w:sz w:val="24"/>
                <w:szCs w:val="24"/>
                <w:rtl/>
              </w:rPr>
              <w:t xml:space="preserve">מקו רוחב </w:t>
            </w:r>
            <w:r w:rsidRPr="003A5B51">
              <w:rPr>
                <w:rFonts w:ascii="David" w:hAnsi="David" w:hint="eastAsia"/>
                <w:sz w:val="24"/>
                <w:szCs w:val="24"/>
                <w:rtl/>
              </w:rPr>
              <w:t>גדרה</w:t>
            </w:r>
            <w:r w:rsidRPr="003A5B51">
              <w:rPr>
                <w:rFonts w:ascii="David" w:hAnsi="David"/>
                <w:sz w:val="24"/>
                <w:szCs w:val="24"/>
                <w:rtl/>
              </w:rPr>
              <w:t xml:space="preserve"> דרומה (</w:t>
            </w:r>
            <w:r w:rsidRPr="003A5B51">
              <w:rPr>
                <w:rFonts w:ascii="David" w:hAnsi="David" w:hint="eastAsia"/>
                <w:sz w:val="24"/>
                <w:szCs w:val="24"/>
                <w:rtl/>
              </w:rPr>
              <w:t>לא</w:t>
            </w:r>
            <w:r w:rsidRPr="003A5B51">
              <w:rPr>
                <w:rFonts w:ascii="David" w:hAnsi="David"/>
                <w:sz w:val="24"/>
                <w:szCs w:val="24"/>
                <w:rtl/>
              </w:rPr>
              <w:t xml:space="preserve"> כולל </w:t>
            </w:r>
            <w:r w:rsidRPr="003A5B51">
              <w:rPr>
                <w:rFonts w:ascii="David" w:hAnsi="David" w:hint="eastAsia"/>
                <w:sz w:val="24"/>
                <w:szCs w:val="24"/>
                <w:rtl/>
              </w:rPr>
              <w:t>גדרה</w:t>
            </w:r>
            <w:r w:rsidRPr="003A5B51">
              <w:rPr>
                <w:rFonts w:ascii="David" w:hAnsi="David"/>
                <w:sz w:val="24"/>
                <w:szCs w:val="24"/>
                <w:rtl/>
              </w:rPr>
              <w:t>).</w:t>
            </w:r>
          </w:p>
        </w:tc>
      </w:tr>
      <w:tr w:rsidR="00031AAE" w:rsidRPr="006C0A33" w:rsidTr="00585D5D">
        <w:trPr>
          <w:trHeight w:val="144"/>
        </w:trPr>
        <w:tc>
          <w:tcPr>
            <w:tcW w:w="1867" w:type="dxa"/>
          </w:tcPr>
          <w:p w:rsidR="00031AAE" w:rsidRPr="003A5B51" w:rsidRDefault="00031AAE" w:rsidP="00585D5D">
            <w:pPr>
              <w:pStyle w:val="RonnyBase"/>
              <w:spacing w:line="360" w:lineRule="auto"/>
              <w:jc w:val="left"/>
              <w:rPr>
                <w:rFonts w:ascii="David" w:hAnsi="David"/>
                <w:b/>
                <w:bCs/>
                <w:sz w:val="24"/>
                <w:szCs w:val="24"/>
                <w:rtl/>
              </w:rPr>
            </w:pPr>
            <w:r w:rsidRPr="003A5B51">
              <w:rPr>
                <w:rFonts w:ascii="David" w:hAnsi="David"/>
                <w:b/>
                <w:bCs/>
                <w:sz w:val="24"/>
                <w:szCs w:val="24"/>
                <w:rtl/>
              </w:rPr>
              <w:t xml:space="preserve">אזור </w:t>
            </w:r>
            <w:r w:rsidRPr="003A5B51">
              <w:rPr>
                <w:rFonts w:ascii="David" w:hAnsi="David" w:hint="eastAsia"/>
                <w:b/>
                <w:bCs/>
                <w:sz w:val="24"/>
                <w:szCs w:val="24"/>
                <w:rtl/>
              </w:rPr>
              <w:t>ה</w:t>
            </w:r>
            <w:r w:rsidRPr="003A5B51">
              <w:rPr>
                <w:rFonts w:ascii="David" w:hAnsi="David"/>
                <w:b/>
                <w:bCs/>
                <w:sz w:val="24"/>
                <w:szCs w:val="24"/>
                <w:rtl/>
              </w:rPr>
              <w:t>מ</w:t>
            </w:r>
            <w:r w:rsidRPr="003A5B51">
              <w:rPr>
                <w:rFonts w:ascii="David" w:hAnsi="David" w:hint="eastAsia"/>
                <w:b/>
                <w:bCs/>
                <w:sz w:val="24"/>
                <w:szCs w:val="24"/>
                <w:rtl/>
              </w:rPr>
              <w:t>ר</w:t>
            </w:r>
            <w:r w:rsidRPr="003A5B51">
              <w:rPr>
                <w:rFonts w:ascii="David" w:hAnsi="David"/>
                <w:b/>
                <w:bCs/>
                <w:sz w:val="24"/>
                <w:szCs w:val="24"/>
                <w:rtl/>
              </w:rPr>
              <w:t xml:space="preserve">כז </w:t>
            </w:r>
          </w:p>
        </w:tc>
        <w:tc>
          <w:tcPr>
            <w:tcW w:w="6452" w:type="dxa"/>
          </w:tcPr>
          <w:p w:rsidR="00031AAE" w:rsidRPr="003A5B51" w:rsidRDefault="00031AAE" w:rsidP="00585D5D">
            <w:pPr>
              <w:pStyle w:val="RonnyBase"/>
              <w:spacing w:line="360" w:lineRule="auto"/>
              <w:rPr>
                <w:rFonts w:ascii="David" w:hAnsi="David"/>
                <w:sz w:val="24"/>
                <w:szCs w:val="24"/>
                <w:rtl/>
              </w:rPr>
            </w:pPr>
            <w:r w:rsidRPr="003A5B51">
              <w:rPr>
                <w:rFonts w:ascii="David" w:hAnsi="David"/>
                <w:sz w:val="24"/>
                <w:szCs w:val="24"/>
                <w:rtl/>
              </w:rPr>
              <w:t xml:space="preserve">מקו רוחב חדרה בצפון עד קו רוחב </w:t>
            </w:r>
            <w:r w:rsidRPr="003A5B51">
              <w:rPr>
                <w:rFonts w:ascii="David" w:hAnsi="David" w:hint="eastAsia"/>
                <w:sz w:val="24"/>
                <w:szCs w:val="24"/>
                <w:rtl/>
              </w:rPr>
              <w:t>גדרה</w:t>
            </w:r>
            <w:r w:rsidRPr="003A5B51">
              <w:rPr>
                <w:rFonts w:ascii="David" w:hAnsi="David"/>
                <w:sz w:val="24"/>
                <w:szCs w:val="24"/>
                <w:rtl/>
              </w:rPr>
              <w:t xml:space="preserve"> בדרום (כולל חדרה ו</w:t>
            </w:r>
            <w:r w:rsidRPr="003A5B51">
              <w:rPr>
                <w:rFonts w:ascii="David" w:hAnsi="David" w:hint="eastAsia"/>
                <w:sz w:val="24"/>
                <w:szCs w:val="24"/>
                <w:rtl/>
              </w:rPr>
              <w:t>גדרה</w:t>
            </w:r>
            <w:r w:rsidRPr="003A5B51">
              <w:rPr>
                <w:rFonts w:ascii="David" w:hAnsi="David"/>
                <w:sz w:val="24"/>
                <w:szCs w:val="24"/>
                <w:rtl/>
              </w:rPr>
              <w:t>).</w:t>
            </w:r>
          </w:p>
        </w:tc>
      </w:tr>
      <w:tr w:rsidR="00031AAE" w:rsidRPr="006C0A33" w:rsidTr="00585D5D">
        <w:trPr>
          <w:trHeight w:val="144"/>
        </w:trPr>
        <w:tc>
          <w:tcPr>
            <w:tcW w:w="1867" w:type="dxa"/>
          </w:tcPr>
          <w:p w:rsidR="00031AAE" w:rsidRPr="003A6CED" w:rsidRDefault="00031AAE" w:rsidP="00585D5D">
            <w:pPr>
              <w:pStyle w:val="RonnyBase"/>
              <w:spacing w:line="360" w:lineRule="auto"/>
              <w:jc w:val="left"/>
              <w:rPr>
                <w:rFonts w:ascii="David" w:hAnsi="David"/>
                <w:b/>
                <w:bCs/>
                <w:sz w:val="24"/>
                <w:szCs w:val="24"/>
                <w:rtl/>
              </w:rPr>
            </w:pPr>
            <w:r w:rsidRPr="003A6CED">
              <w:rPr>
                <w:rFonts w:ascii="David" w:hAnsi="David"/>
                <w:b/>
                <w:bCs/>
                <w:sz w:val="24"/>
                <w:szCs w:val="24"/>
                <w:rtl/>
              </w:rPr>
              <w:t xml:space="preserve">אזור </w:t>
            </w:r>
            <w:r w:rsidRPr="003A6CED">
              <w:rPr>
                <w:rFonts w:ascii="David" w:hAnsi="David" w:hint="eastAsia"/>
                <w:b/>
                <w:bCs/>
                <w:sz w:val="24"/>
                <w:szCs w:val="24"/>
                <w:rtl/>
              </w:rPr>
              <w:t>ה</w:t>
            </w:r>
            <w:r w:rsidRPr="003A6CED">
              <w:rPr>
                <w:rFonts w:ascii="David" w:hAnsi="David"/>
                <w:b/>
                <w:bCs/>
                <w:sz w:val="24"/>
                <w:szCs w:val="24"/>
                <w:rtl/>
              </w:rPr>
              <w:t xml:space="preserve">צפון </w:t>
            </w:r>
          </w:p>
        </w:tc>
        <w:tc>
          <w:tcPr>
            <w:tcW w:w="6452" w:type="dxa"/>
          </w:tcPr>
          <w:p w:rsidR="00031AAE" w:rsidRPr="003A6CED" w:rsidRDefault="00031AAE" w:rsidP="00585D5D">
            <w:pPr>
              <w:pStyle w:val="RonnyBase"/>
              <w:spacing w:line="360" w:lineRule="auto"/>
              <w:rPr>
                <w:rFonts w:ascii="David" w:hAnsi="David"/>
                <w:sz w:val="24"/>
                <w:szCs w:val="24"/>
                <w:rtl/>
              </w:rPr>
            </w:pPr>
            <w:r w:rsidRPr="003A6CED">
              <w:rPr>
                <w:rFonts w:ascii="David" w:hAnsi="David"/>
                <w:sz w:val="24"/>
                <w:szCs w:val="24"/>
                <w:rtl/>
              </w:rPr>
              <w:t xml:space="preserve">מקו רוחב חדרה צפונה (לא כולל חדרה). </w:t>
            </w:r>
          </w:p>
        </w:tc>
      </w:tr>
      <w:tr w:rsidR="00031AAE" w:rsidRPr="006C0A33" w:rsidTr="00585D5D">
        <w:trPr>
          <w:trHeight w:val="555"/>
        </w:trPr>
        <w:tc>
          <w:tcPr>
            <w:tcW w:w="1867" w:type="dxa"/>
          </w:tcPr>
          <w:p w:rsidR="00031AAE" w:rsidRPr="006C0A33" w:rsidRDefault="00031AAE" w:rsidP="00585D5D">
            <w:pPr>
              <w:pStyle w:val="RonnyBase"/>
              <w:spacing w:line="360" w:lineRule="auto"/>
              <w:jc w:val="left"/>
              <w:rPr>
                <w:rFonts w:ascii="David" w:hAnsi="David"/>
                <w:b/>
                <w:bCs/>
                <w:rtl/>
              </w:rPr>
            </w:pPr>
            <w:r w:rsidRPr="006C0A33">
              <w:rPr>
                <w:rFonts w:ascii="David" w:hAnsi="David"/>
                <w:b/>
                <w:bCs/>
                <w:sz w:val="24"/>
                <w:szCs w:val="24"/>
                <w:rtl/>
              </w:rPr>
              <w:t>אזורי השירות</w:t>
            </w:r>
          </w:p>
        </w:tc>
        <w:tc>
          <w:tcPr>
            <w:tcW w:w="6452" w:type="dxa"/>
          </w:tcPr>
          <w:p w:rsidR="00031AAE" w:rsidRPr="006C0A33" w:rsidRDefault="00031AAE" w:rsidP="00585D5D">
            <w:pPr>
              <w:pStyle w:val="RonnyBase"/>
              <w:spacing w:line="360" w:lineRule="auto"/>
              <w:rPr>
                <w:rFonts w:ascii="David" w:hAnsi="David"/>
                <w:sz w:val="24"/>
                <w:szCs w:val="24"/>
                <w:rtl/>
              </w:rPr>
            </w:pPr>
            <w:r w:rsidRPr="006C0A33">
              <w:rPr>
                <w:rFonts w:ascii="David" w:hAnsi="David"/>
                <w:sz w:val="24"/>
                <w:szCs w:val="24"/>
                <w:rtl/>
              </w:rPr>
              <w:t xml:space="preserve">כל רחבי מדינת ישראל לרבות אזור </w:t>
            </w:r>
            <w:r w:rsidRPr="006C0A33">
              <w:rPr>
                <w:rFonts w:ascii="David" w:hAnsi="David"/>
                <w:sz w:val="24"/>
                <w:szCs w:val="24"/>
              </w:rPr>
              <w:t>C</w:t>
            </w:r>
            <w:r>
              <w:rPr>
                <w:rFonts w:ascii="David" w:hAnsi="David"/>
                <w:sz w:val="24"/>
                <w:szCs w:val="24"/>
                <w:rtl/>
              </w:rPr>
              <w:t xml:space="preserve"> ביהודה ושומרון</w:t>
            </w:r>
            <w:r>
              <w:rPr>
                <w:rFonts w:ascii="David" w:hAnsi="David" w:hint="cs"/>
                <w:sz w:val="24"/>
                <w:szCs w:val="24"/>
                <w:rtl/>
              </w:rPr>
              <w:t>.</w:t>
            </w:r>
          </w:p>
        </w:tc>
      </w:tr>
      <w:tr w:rsidR="00031AAE" w:rsidRPr="006C0A33" w:rsidTr="00585D5D">
        <w:trPr>
          <w:trHeight w:val="144"/>
        </w:trPr>
        <w:tc>
          <w:tcPr>
            <w:tcW w:w="1867" w:type="dxa"/>
          </w:tcPr>
          <w:p w:rsidR="00031AAE" w:rsidRPr="006C0A33" w:rsidRDefault="00031AAE" w:rsidP="00585D5D">
            <w:pPr>
              <w:pStyle w:val="RonnyBase"/>
              <w:spacing w:line="360" w:lineRule="auto"/>
              <w:jc w:val="left"/>
              <w:rPr>
                <w:rFonts w:ascii="David" w:hAnsi="David"/>
                <w:b/>
                <w:bCs/>
                <w:sz w:val="24"/>
                <w:rtl/>
              </w:rPr>
            </w:pPr>
            <w:r w:rsidRPr="006C0A33">
              <w:rPr>
                <w:rFonts w:ascii="David" w:hAnsi="David"/>
                <w:b/>
                <w:bCs/>
                <w:sz w:val="24"/>
                <w:szCs w:val="24"/>
                <w:rtl/>
              </w:rPr>
              <w:t>אתר האינטרנט</w:t>
            </w:r>
          </w:p>
        </w:tc>
        <w:tc>
          <w:tcPr>
            <w:tcW w:w="6452" w:type="dxa"/>
          </w:tcPr>
          <w:p w:rsidR="00031AAE" w:rsidRPr="006C0A33" w:rsidRDefault="00031AAE" w:rsidP="00585D5D">
            <w:pPr>
              <w:spacing w:before="120" w:line="360" w:lineRule="auto"/>
              <w:jc w:val="both"/>
              <w:rPr>
                <w:rFonts w:ascii="David" w:hAnsi="David" w:cs="David"/>
                <w:rtl/>
              </w:rPr>
            </w:pPr>
            <w:r w:rsidRPr="006C0A33">
              <w:rPr>
                <w:rFonts w:ascii="David" w:hAnsi="David" w:cs="David" w:hint="eastAsia"/>
                <w:rtl/>
              </w:rPr>
              <w:t>אתר</w:t>
            </w:r>
            <w:r w:rsidRPr="006C0A33">
              <w:rPr>
                <w:rFonts w:ascii="David" w:hAnsi="David" w:cs="David"/>
                <w:rtl/>
              </w:rPr>
              <w:t xml:space="preserve"> האינטרנט של מינהל הרכש הממשלתי שכתובתו: </w:t>
            </w:r>
            <w:hyperlink r:id="rId10" w:history="1">
              <w:r w:rsidRPr="006C0A33">
                <w:rPr>
                  <w:rStyle w:val="Hyperlink"/>
                  <w:rFonts w:ascii="David" w:eastAsiaTheme="majorEastAsia" w:hAnsi="David" w:cs="David"/>
                </w:rPr>
                <w:t>WWW.MR.GOV.IL</w:t>
              </w:r>
            </w:hyperlink>
            <w:r w:rsidRPr="006C0A33">
              <w:rPr>
                <w:rFonts w:ascii="David" w:hAnsi="David" w:cs="David"/>
                <w:rtl/>
              </w:rPr>
              <w:t xml:space="preserve">. </w:t>
            </w:r>
          </w:p>
        </w:tc>
      </w:tr>
      <w:tr w:rsidR="00031AAE" w:rsidRPr="006C0A33" w:rsidTr="00585D5D">
        <w:trPr>
          <w:trHeight w:val="144"/>
        </w:trPr>
        <w:tc>
          <w:tcPr>
            <w:tcW w:w="1867" w:type="dxa"/>
          </w:tcPr>
          <w:p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b/>
                <w:bCs/>
                <w:sz w:val="24"/>
                <w:szCs w:val="24"/>
                <w:rtl/>
              </w:rPr>
              <w:t>אתרי המזמין</w:t>
            </w:r>
          </w:p>
        </w:tc>
        <w:tc>
          <w:tcPr>
            <w:tcW w:w="6452" w:type="dxa"/>
          </w:tcPr>
          <w:p w:rsidR="00031AAE" w:rsidRPr="006C0A33" w:rsidRDefault="00031AAE" w:rsidP="00585D5D">
            <w:pPr>
              <w:pStyle w:val="RonnyBase"/>
              <w:spacing w:line="360" w:lineRule="auto"/>
              <w:rPr>
                <w:rFonts w:ascii="David" w:hAnsi="David"/>
                <w:sz w:val="24"/>
                <w:szCs w:val="24"/>
                <w:rtl/>
              </w:rPr>
            </w:pPr>
            <w:r w:rsidRPr="006C0A33">
              <w:rPr>
                <w:rFonts w:ascii="David" w:hAnsi="David"/>
                <w:sz w:val="24"/>
                <w:szCs w:val="24"/>
                <w:rtl/>
              </w:rPr>
              <w:t>חצרות ובנייני משרדי הממשלה ויחידות הסמך, וכן המזמינים שיצורפו לרשימה על ידי עורך המכרז, לרבות כל סניפיהם הפזורים ברחבי הארץ במקומות שונים.</w:t>
            </w:r>
          </w:p>
        </w:tc>
      </w:tr>
      <w:tr w:rsidR="00031AAE" w:rsidRPr="00D25B63" w:rsidTr="00585D5D">
        <w:trPr>
          <w:trHeight w:val="144"/>
        </w:trPr>
        <w:tc>
          <w:tcPr>
            <w:tcW w:w="1867" w:type="dxa"/>
          </w:tcPr>
          <w:p w:rsidR="00031AAE" w:rsidRPr="006C0A33" w:rsidRDefault="00031AAE" w:rsidP="00585D5D">
            <w:pPr>
              <w:spacing w:before="120" w:line="360" w:lineRule="auto"/>
              <w:jc w:val="both"/>
              <w:rPr>
                <w:rFonts w:ascii="David" w:hAnsi="David" w:cs="David"/>
                <w:b/>
                <w:bCs/>
                <w:rtl/>
              </w:rPr>
            </w:pPr>
            <w:r>
              <w:rPr>
                <w:rFonts w:ascii="David" w:hAnsi="David" w:cs="David" w:hint="cs"/>
                <w:b/>
                <w:bCs/>
                <w:rtl/>
              </w:rPr>
              <w:t>פנייה פרטנית</w:t>
            </w:r>
          </w:p>
        </w:tc>
        <w:tc>
          <w:tcPr>
            <w:tcW w:w="6452" w:type="dxa"/>
          </w:tcPr>
          <w:p w:rsidR="00031AAE" w:rsidRPr="00D25B63" w:rsidRDefault="00031AAE" w:rsidP="00585D5D">
            <w:pPr>
              <w:spacing w:before="120" w:line="360" w:lineRule="auto"/>
              <w:jc w:val="both"/>
              <w:rPr>
                <w:rFonts w:ascii="David" w:hAnsi="David" w:cs="David"/>
                <w:rtl/>
              </w:rPr>
            </w:pPr>
            <w:r w:rsidRPr="00D25B63">
              <w:rPr>
                <w:rFonts w:ascii="David" w:hAnsi="David" w:cs="David" w:hint="eastAsia"/>
                <w:rtl/>
              </w:rPr>
              <w:t>הודעת</w:t>
            </w:r>
            <w:r w:rsidRPr="00D25B63">
              <w:rPr>
                <w:rFonts w:ascii="David" w:hAnsi="David" w:cs="David"/>
                <w:rtl/>
              </w:rPr>
              <w:t xml:space="preserve"> </w:t>
            </w:r>
            <w:r w:rsidRPr="00D25B63">
              <w:rPr>
                <w:rFonts w:ascii="David" w:hAnsi="David" w:cs="David" w:hint="eastAsia"/>
                <w:rtl/>
              </w:rPr>
              <w:t>המזמינים</w:t>
            </w:r>
            <w:r w:rsidRPr="00D25B63">
              <w:rPr>
                <w:rFonts w:ascii="David" w:hAnsi="David" w:cs="David"/>
                <w:rtl/>
              </w:rPr>
              <w:t xml:space="preserve"> </w:t>
            </w:r>
            <w:r w:rsidRPr="00D25B63">
              <w:rPr>
                <w:rFonts w:ascii="David" w:hAnsi="David" w:cs="David" w:hint="eastAsia"/>
                <w:rtl/>
              </w:rPr>
              <w:t>לספקים</w:t>
            </w:r>
            <w:r w:rsidRPr="00D25B63">
              <w:rPr>
                <w:rFonts w:ascii="David" w:hAnsi="David" w:cs="David"/>
                <w:rtl/>
              </w:rPr>
              <w:t xml:space="preserve"> </w:t>
            </w:r>
            <w:r w:rsidRPr="00D25B63">
              <w:rPr>
                <w:rFonts w:ascii="David" w:hAnsi="David" w:cs="David" w:hint="eastAsia"/>
                <w:rtl/>
              </w:rPr>
              <w:t>הרשומים</w:t>
            </w:r>
            <w:r w:rsidRPr="00D25B63">
              <w:rPr>
                <w:rFonts w:ascii="David" w:hAnsi="David" w:cs="David"/>
                <w:rtl/>
              </w:rPr>
              <w:t xml:space="preserve">, </w:t>
            </w:r>
            <w:r w:rsidRPr="00D25B63">
              <w:rPr>
                <w:rFonts w:ascii="David" w:hAnsi="David" w:cs="David" w:hint="eastAsia"/>
                <w:rtl/>
              </w:rPr>
              <w:t>בדבר</w:t>
            </w:r>
            <w:r w:rsidRPr="00D25B63">
              <w:rPr>
                <w:rFonts w:ascii="David" w:hAnsi="David" w:cs="David"/>
                <w:rtl/>
              </w:rPr>
              <w:t xml:space="preserve"> </w:t>
            </w:r>
            <w:r w:rsidRPr="00D25B63">
              <w:rPr>
                <w:rFonts w:ascii="David" w:hAnsi="David" w:cs="David" w:hint="eastAsia"/>
                <w:rtl/>
              </w:rPr>
              <w:t>קיום</w:t>
            </w:r>
            <w:r w:rsidRPr="00D25B63">
              <w:rPr>
                <w:rFonts w:ascii="David" w:hAnsi="David" w:cs="David"/>
                <w:rtl/>
              </w:rPr>
              <w:t xml:space="preserve"> </w:t>
            </w:r>
            <w:proofErr w:type="spellStart"/>
            <w:r w:rsidRPr="00D25B63">
              <w:rPr>
                <w:rFonts w:ascii="David" w:hAnsi="David" w:cs="David" w:hint="eastAsia"/>
                <w:rtl/>
              </w:rPr>
              <w:t>תיחור</w:t>
            </w:r>
            <w:proofErr w:type="spellEnd"/>
            <w:r w:rsidRPr="00D25B63">
              <w:rPr>
                <w:rFonts w:ascii="David" w:hAnsi="David" w:cs="David"/>
                <w:rtl/>
              </w:rPr>
              <w:t xml:space="preserve">, שהופצה </w:t>
            </w:r>
            <w:r w:rsidRPr="00D25B63">
              <w:rPr>
                <w:rFonts w:ascii="David" w:hAnsi="David" w:cs="David" w:hint="eastAsia"/>
                <w:rtl/>
              </w:rPr>
              <w:t>באמצעות</w:t>
            </w:r>
            <w:r w:rsidRPr="00D25B63">
              <w:rPr>
                <w:rFonts w:ascii="David" w:hAnsi="David" w:cs="David"/>
                <w:rtl/>
              </w:rPr>
              <w:t xml:space="preserve"> </w:t>
            </w:r>
            <w:r w:rsidRPr="00D25B63">
              <w:rPr>
                <w:rFonts w:ascii="David" w:hAnsi="David" w:cs="David" w:hint="cs"/>
                <w:rtl/>
              </w:rPr>
              <w:t>המערכת הממוחשבת</w:t>
            </w:r>
            <w:r w:rsidRPr="00D25B63">
              <w:rPr>
                <w:rFonts w:ascii="David" w:hAnsi="David" w:cs="David"/>
                <w:rtl/>
              </w:rPr>
              <w:t xml:space="preserve"> </w:t>
            </w:r>
            <w:r w:rsidRPr="00D25B63">
              <w:rPr>
                <w:rFonts w:ascii="David" w:hAnsi="David" w:cs="David" w:hint="cs"/>
                <w:rtl/>
              </w:rPr>
              <w:t>וביחס</w:t>
            </w:r>
            <w:r w:rsidRPr="00D25B63">
              <w:rPr>
                <w:rFonts w:ascii="David" w:hAnsi="David" w:cs="David"/>
                <w:rtl/>
              </w:rPr>
              <w:t xml:space="preserve"> </w:t>
            </w:r>
            <w:r>
              <w:rPr>
                <w:rFonts w:ascii="David" w:hAnsi="David" w:cs="David" w:hint="cs"/>
                <w:rtl/>
              </w:rPr>
              <w:t>ל</w:t>
            </w:r>
            <w:r w:rsidRPr="00D25B63">
              <w:rPr>
                <w:rFonts w:ascii="David" w:hAnsi="David" w:cs="David" w:hint="cs"/>
                <w:rtl/>
              </w:rPr>
              <w:t>ביצוע עבודה נדרשת</w:t>
            </w:r>
            <w:r w:rsidRPr="00D25B63">
              <w:rPr>
                <w:rFonts w:ascii="David" w:hAnsi="David" w:cs="David"/>
                <w:rtl/>
              </w:rPr>
              <w:t xml:space="preserve">. במסגרת </w:t>
            </w:r>
            <w:r>
              <w:rPr>
                <w:rFonts w:ascii="David" w:hAnsi="David" w:cs="David" w:hint="cs"/>
                <w:rtl/>
              </w:rPr>
              <w:t>הפנייה הפרטנית</w:t>
            </w:r>
            <w:r w:rsidRPr="00D25B63">
              <w:rPr>
                <w:rFonts w:ascii="David" w:hAnsi="David" w:cs="David"/>
                <w:rtl/>
              </w:rPr>
              <w:t xml:space="preserve"> יפרט המזמין את השירותים הנדרשים, מועדים,</w:t>
            </w:r>
            <w:r w:rsidRPr="00D25B63">
              <w:rPr>
                <w:rFonts w:ascii="David" w:hAnsi="David" w:cs="David" w:hint="cs"/>
                <w:rtl/>
              </w:rPr>
              <w:t xml:space="preserve"> </w:t>
            </w:r>
            <w:r>
              <w:rPr>
                <w:rFonts w:ascii="David" w:hAnsi="David" w:cs="David" w:hint="cs"/>
                <w:rtl/>
              </w:rPr>
              <w:t>תקופת מתן השירותים וכיו"ב</w:t>
            </w:r>
            <w:r w:rsidRPr="00D25B63">
              <w:rPr>
                <w:rFonts w:ascii="David" w:hAnsi="David" w:cs="David"/>
                <w:rtl/>
              </w:rPr>
              <w:t xml:space="preserve"> והכל כמפורט בסעיף </w:t>
            </w:r>
            <w:r>
              <w:rPr>
                <w:rFonts w:ascii="David" w:hAnsi="David" w:cs="David" w:hint="cs"/>
                <w:rtl/>
              </w:rPr>
              <w:t>0.9.2</w:t>
            </w:r>
            <w:r w:rsidRPr="00D25B63">
              <w:rPr>
                <w:rFonts w:ascii="David" w:hAnsi="David" w:cs="David"/>
                <w:rtl/>
              </w:rPr>
              <w:t xml:space="preserve"> שלהלן.</w:t>
            </w:r>
          </w:p>
        </w:tc>
      </w:tr>
      <w:tr w:rsidR="00031AAE" w:rsidRPr="006C0A33" w:rsidTr="00585D5D">
        <w:trPr>
          <w:trHeight w:val="544"/>
        </w:trPr>
        <w:tc>
          <w:tcPr>
            <w:tcW w:w="1867" w:type="dxa"/>
          </w:tcPr>
          <w:p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b/>
                <w:bCs/>
                <w:sz w:val="24"/>
                <w:szCs w:val="24"/>
                <w:rtl/>
              </w:rPr>
              <w:t>גופים נלווים</w:t>
            </w:r>
          </w:p>
        </w:tc>
        <w:tc>
          <w:tcPr>
            <w:tcW w:w="6452" w:type="dxa"/>
          </w:tcPr>
          <w:p w:rsidR="00031AAE" w:rsidRPr="006C0A33" w:rsidRDefault="00031AAE" w:rsidP="00585D5D">
            <w:pPr>
              <w:pStyle w:val="RonnyBase"/>
              <w:spacing w:line="360" w:lineRule="auto"/>
              <w:rPr>
                <w:rFonts w:ascii="David" w:hAnsi="David"/>
                <w:sz w:val="24"/>
                <w:szCs w:val="24"/>
                <w:rtl/>
              </w:rPr>
            </w:pPr>
            <w:r w:rsidRPr="006C0A33">
              <w:rPr>
                <w:rFonts w:ascii="David" w:hAnsi="David"/>
                <w:sz w:val="24"/>
                <w:szCs w:val="24"/>
                <w:rtl/>
              </w:rPr>
              <w:t>מוסדות ותאגידים נוספים עליהם חל חוק חובת המכרזים, תשנ"ב-1992.</w:t>
            </w:r>
          </w:p>
        </w:tc>
      </w:tr>
      <w:tr w:rsidR="00031AAE" w:rsidRPr="006C0A33" w:rsidTr="00585D5D">
        <w:trPr>
          <w:trHeight w:val="144"/>
        </w:trPr>
        <w:tc>
          <w:tcPr>
            <w:tcW w:w="1867" w:type="dxa"/>
          </w:tcPr>
          <w:p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hint="eastAsia"/>
                <w:b/>
                <w:bCs/>
                <w:sz w:val="24"/>
                <w:szCs w:val="24"/>
                <w:rtl/>
              </w:rPr>
              <w:t>החוק</w:t>
            </w:r>
            <w:r w:rsidRPr="006C0A33">
              <w:rPr>
                <w:rFonts w:ascii="David" w:hAnsi="David"/>
                <w:b/>
                <w:bCs/>
                <w:sz w:val="24"/>
                <w:szCs w:val="24"/>
                <w:rtl/>
              </w:rPr>
              <w:t xml:space="preserve"> / </w:t>
            </w:r>
            <w:r w:rsidRPr="006C0A33">
              <w:rPr>
                <w:rFonts w:ascii="David" w:hAnsi="David" w:hint="eastAsia"/>
                <w:b/>
                <w:bCs/>
                <w:sz w:val="24"/>
                <w:szCs w:val="24"/>
                <w:rtl/>
              </w:rPr>
              <w:t>חוק</w:t>
            </w:r>
            <w:r w:rsidRPr="006C0A33">
              <w:rPr>
                <w:rFonts w:ascii="David" w:hAnsi="David"/>
                <w:b/>
                <w:bCs/>
                <w:sz w:val="24"/>
                <w:szCs w:val="24"/>
                <w:rtl/>
              </w:rPr>
              <w:t xml:space="preserve"> </w:t>
            </w:r>
            <w:r w:rsidRPr="006C0A33">
              <w:rPr>
                <w:rFonts w:ascii="David" w:hAnsi="David" w:hint="eastAsia"/>
                <w:b/>
                <w:bCs/>
                <w:sz w:val="24"/>
                <w:szCs w:val="24"/>
                <w:rtl/>
              </w:rPr>
              <w:t>חובת</w:t>
            </w:r>
            <w:r w:rsidRPr="006C0A33">
              <w:rPr>
                <w:rFonts w:ascii="David" w:hAnsi="David"/>
                <w:b/>
                <w:bCs/>
                <w:sz w:val="24"/>
                <w:szCs w:val="24"/>
                <w:rtl/>
              </w:rPr>
              <w:t xml:space="preserve"> </w:t>
            </w:r>
            <w:r w:rsidRPr="006C0A33">
              <w:rPr>
                <w:rFonts w:ascii="David" w:hAnsi="David" w:hint="eastAsia"/>
                <w:b/>
                <w:bCs/>
                <w:sz w:val="24"/>
                <w:szCs w:val="24"/>
                <w:rtl/>
              </w:rPr>
              <w:t>המכרזים</w:t>
            </w:r>
          </w:p>
        </w:tc>
        <w:tc>
          <w:tcPr>
            <w:tcW w:w="6452" w:type="dxa"/>
          </w:tcPr>
          <w:p w:rsidR="00031AAE" w:rsidRPr="006C0A33" w:rsidRDefault="00031AAE" w:rsidP="00585D5D">
            <w:pPr>
              <w:pStyle w:val="RonnyBase"/>
              <w:spacing w:line="360" w:lineRule="auto"/>
              <w:jc w:val="left"/>
              <w:rPr>
                <w:rFonts w:ascii="David" w:hAnsi="David"/>
                <w:sz w:val="24"/>
                <w:szCs w:val="24"/>
                <w:rtl/>
              </w:rPr>
            </w:pPr>
            <w:r w:rsidRPr="006C0A33">
              <w:rPr>
                <w:rFonts w:ascii="David" w:hAnsi="David"/>
                <w:sz w:val="24"/>
                <w:szCs w:val="24"/>
                <w:rtl/>
              </w:rPr>
              <w:t xml:space="preserve">חוק חובת המכרזים, </w:t>
            </w:r>
            <w:r w:rsidRPr="006C0A33">
              <w:rPr>
                <w:rFonts w:ascii="David" w:hAnsi="David" w:hint="eastAsia"/>
                <w:sz w:val="24"/>
                <w:szCs w:val="24"/>
                <w:rtl/>
              </w:rPr>
              <w:t>ה</w:t>
            </w:r>
            <w:r w:rsidRPr="006C0A33">
              <w:rPr>
                <w:rFonts w:ascii="David" w:hAnsi="David"/>
                <w:sz w:val="24"/>
                <w:szCs w:val="24"/>
                <w:rtl/>
              </w:rPr>
              <w:t>תשנ"ב-1992.</w:t>
            </w:r>
          </w:p>
        </w:tc>
      </w:tr>
      <w:tr w:rsidR="00031AAE" w:rsidRPr="006C0A33" w:rsidTr="00585D5D">
        <w:trPr>
          <w:trHeight w:val="144"/>
        </w:trPr>
        <w:tc>
          <w:tcPr>
            <w:tcW w:w="1867" w:type="dxa"/>
          </w:tcPr>
          <w:p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b/>
                <w:bCs/>
                <w:sz w:val="24"/>
                <w:szCs w:val="24"/>
                <w:rtl/>
              </w:rPr>
              <w:t xml:space="preserve">המכרז </w:t>
            </w:r>
          </w:p>
        </w:tc>
        <w:tc>
          <w:tcPr>
            <w:tcW w:w="6452" w:type="dxa"/>
          </w:tcPr>
          <w:p w:rsidR="00031AAE" w:rsidRPr="006C0A33" w:rsidRDefault="00031AAE" w:rsidP="00585D5D">
            <w:pPr>
              <w:pStyle w:val="RonnyBase"/>
              <w:spacing w:line="360" w:lineRule="auto"/>
              <w:rPr>
                <w:rFonts w:ascii="David" w:hAnsi="David"/>
                <w:sz w:val="24"/>
                <w:szCs w:val="24"/>
                <w:rtl/>
              </w:rPr>
            </w:pPr>
            <w:r w:rsidRPr="006C0A33">
              <w:rPr>
                <w:rFonts w:ascii="David" w:hAnsi="David"/>
                <w:sz w:val="24"/>
                <w:szCs w:val="24"/>
                <w:rtl/>
              </w:rPr>
              <w:t>מסמך זה על כל על נספחיו, דרישותיו, תנאיו וחלקיו לרבות תשובות עורך המכרז לשאלות המציעים כמפורט 0.4.3 להלן.</w:t>
            </w:r>
          </w:p>
        </w:tc>
      </w:tr>
      <w:tr w:rsidR="00031AAE" w:rsidRPr="006C0A33" w:rsidTr="00585D5D">
        <w:trPr>
          <w:trHeight w:val="144"/>
        </w:trPr>
        <w:tc>
          <w:tcPr>
            <w:tcW w:w="1867" w:type="dxa"/>
          </w:tcPr>
          <w:p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b/>
                <w:bCs/>
                <w:sz w:val="24"/>
                <w:szCs w:val="24"/>
                <w:rtl/>
              </w:rPr>
              <w:t>הצעה</w:t>
            </w:r>
          </w:p>
        </w:tc>
        <w:tc>
          <w:tcPr>
            <w:tcW w:w="6452" w:type="dxa"/>
          </w:tcPr>
          <w:p w:rsidR="00031AAE" w:rsidRPr="006C0A33" w:rsidRDefault="00031AAE" w:rsidP="00585D5D">
            <w:pPr>
              <w:pStyle w:val="RonnyBase"/>
              <w:spacing w:line="360" w:lineRule="auto"/>
              <w:rPr>
                <w:rFonts w:ascii="David" w:hAnsi="David"/>
                <w:sz w:val="24"/>
                <w:szCs w:val="24"/>
                <w:rtl/>
              </w:rPr>
            </w:pPr>
            <w:r w:rsidRPr="006C0A33">
              <w:rPr>
                <w:rFonts w:ascii="David" w:hAnsi="David"/>
                <w:sz w:val="24"/>
                <w:szCs w:val="24"/>
                <w:rtl/>
              </w:rPr>
              <w:t>תשובת מציע למכרז זה על כל נספחי</w:t>
            </w:r>
            <w:r w:rsidRPr="006C0A33">
              <w:rPr>
                <w:rFonts w:ascii="David" w:hAnsi="David" w:hint="eastAsia"/>
                <w:sz w:val="24"/>
                <w:szCs w:val="24"/>
                <w:rtl/>
              </w:rPr>
              <w:t>ו</w:t>
            </w:r>
            <w:r w:rsidRPr="006C0A33">
              <w:rPr>
                <w:rFonts w:ascii="David" w:hAnsi="David"/>
                <w:sz w:val="24"/>
                <w:szCs w:val="24"/>
                <w:rtl/>
              </w:rPr>
              <w:t>, תנאי</w:t>
            </w:r>
            <w:r w:rsidRPr="006C0A33">
              <w:rPr>
                <w:rFonts w:ascii="David" w:hAnsi="David" w:hint="eastAsia"/>
                <w:sz w:val="24"/>
                <w:szCs w:val="24"/>
                <w:rtl/>
              </w:rPr>
              <w:t>ו</w:t>
            </w:r>
            <w:r w:rsidRPr="006C0A33">
              <w:rPr>
                <w:rFonts w:ascii="David" w:hAnsi="David"/>
                <w:sz w:val="24"/>
                <w:szCs w:val="24"/>
                <w:rtl/>
              </w:rPr>
              <w:t xml:space="preserve"> וחלקי</w:t>
            </w:r>
            <w:r w:rsidRPr="006C0A33">
              <w:rPr>
                <w:rFonts w:ascii="David" w:hAnsi="David" w:hint="eastAsia"/>
                <w:sz w:val="24"/>
                <w:szCs w:val="24"/>
                <w:rtl/>
              </w:rPr>
              <w:t>ו</w:t>
            </w:r>
            <w:r w:rsidRPr="006C0A33">
              <w:rPr>
                <w:rFonts w:ascii="David" w:hAnsi="David"/>
                <w:sz w:val="24"/>
                <w:szCs w:val="24"/>
                <w:rtl/>
              </w:rPr>
              <w:t>.</w:t>
            </w:r>
          </w:p>
        </w:tc>
      </w:tr>
      <w:tr w:rsidR="00031AAE" w:rsidRPr="006C0A33" w:rsidTr="00585D5D">
        <w:trPr>
          <w:trHeight w:val="144"/>
        </w:trPr>
        <w:tc>
          <w:tcPr>
            <w:tcW w:w="1867" w:type="dxa"/>
          </w:tcPr>
          <w:p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b/>
                <w:bCs/>
                <w:sz w:val="24"/>
                <w:szCs w:val="24"/>
                <w:rtl/>
              </w:rPr>
              <w:t>הצעה מאושרת</w:t>
            </w:r>
          </w:p>
        </w:tc>
        <w:tc>
          <w:tcPr>
            <w:tcW w:w="6452" w:type="dxa"/>
          </w:tcPr>
          <w:p w:rsidR="00031AAE" w:rsidRPr="006C0A33" w:rsidRDefault="00031AAE" w:rsidP="00585D5D">
            <w:pPr>
              <w:pStyle w:val="RonnyBase"/>
              <w:spacing w:line="360" w:lineRule="auto"/>
              <w:rPr>
                <w:rFonts w:ascii="David" w:hAnsi="David"/>
                <w:sz w:val="24"/>
                <w:szCs w:val="24"/>
                <w:rtl/>
              </w:rPr>
            </w:pPr>
            <w:r w:rsidRPr="006C0A33">
              <w:rPr>
                <w:rFonts w:ascii="David" w:hAnsi="David"/>
                <w:sz w:val="24"/>
                <w:szCs w:val="24"/>
                <w:rtl/>
              </w:rPr>
              <w:t xml:space="preserve">הצעה של מציע אשר עמדה בשלב א' ונבחרה על ידי עורך המכרז כנכללת ברשימת </w:t>
            </w:r>
            <w:r w:rsidRPr="006C0A33">
              <w:rPr>
                <w:rFonts w:ascii="David" w:hAnsi="David" w:hint="eastAsia"/>
                <w:sz w:val="24"/>
                <w:szCs w:val="24"/>
                <w:rtl/>
              </w:rPr>
              <w:t>הספקים</w:t>
            </w:r>
            <w:r w:rsidRPr="006C0A33">
              <w:rPr>
                <w:rFonts w:ascii="David" w:hAnsi="David"/>
                <w:sz w:val="24"/>
                <w:szCs w:val="24"/>
                <w:rtl/>
              </w:rPr>
              <w:t xml:space="preserve"> </w:t>
            </w:r>
            <w:r w:rsidRPr="006C0A33">
              <w:rPr>
                <w:rFonts w:ascii="David" w:hAnsi="David" w:hint="eastAsia"/>
                <w:sz w:val="24"/>
                <w:szCs w:val="24"/>
                <w:rtl/>
              </w:rPr>
              <w:t>הרשומים</w:t>
            </w:r>
            <w:r w:rsidRPr="006C0A33">
              <w:rPr>
                <w:rFonts w:ascii="David" w:hAnsi="David"/>
                <w:sz w:val="24"/>
                <w:szCs w:val="24"/>
                <w:rtl/>
              </w:rPr>
              <w:t xml:space="preserve"> לשלב ב' של המכרז.</w:t>
            </w:r>
          </w:p>
        </w:tc>
      </w:tr>
      <w:tr w:rsidR="00031AAE" w:rsidRPr="006C0A33" w:rsidTr="00585D5D">
        <w:trPr>
          <w:trHeight w:val="144"/>
        </w:trPr>
        <w:tc>
          <w:tcPr>
            <w:tcW w:w="1867" w:type="dxa"/>
          </w:tcPr>
          <w:p w:rsidR="00031AAE" w:rsidRPr="006C0A33" w:rsidRDefault="00031AAE" w:rsidP="00585D5D">
            <w:pPr>
              <w:pStyle w:val="RonnyBase"/>
              <w:spacing w:line="360" w:lineRule="auto"/>
              <w:jc w:val="left"/>
              <w:rPr>
                <w:rFonts w:ascii="David" w:hAnsi="David"/>
                <w:b/>
                <w:bCs/>
                <w:sz w:val="24"/>
                <w:rtl/>
              </w:rPr>
            </w:pPr>
            <w:r w:rsidRPr="006C0A33">
              <w:rPr>
                <w:rFonts w:ascii="David" w:hAnsi="David"/>
                <w:b/>
                <w:bCs/>
                <w:sz w:val="24"/>
                <w:szCs w:val="24"/>
                <w:rtl/>
              </w:rPr>
              <w:t>השירותים המבוקשים</w:t>
            </w:r>
          </w:p>
        </w:tc>
        <w:tc>
          <w:tcPr>
            <w:tcW w:w="6452" w:type="dxa"/>
          </w:tcPr>
          <w:p w:rsidR="00031AAE" w:rsidRPr="006C0A33" w:rsidRDefault="00031AAE" w:rsidP="00585D5D">
            <w:pPr>
              <w:pStyle w:val="af1"/>
              <w:spacing w:before="120" w:beforeAutospacing="0" w:after="0" w:line="360" w:lineRule="auto"/>
              <w:rPr>
                <w:rFonts w:ascii="David" w:hAnsi="David" w:cs="David"/>
                <w:rtl/>
              </w:rPr>
            </w:pPr>
            <w:r w:rsidRPr="006C0A33">
              <w:rPr>
                <w:rFonts w:ascii="David" w:hAnsi="David" w:cs="David" w:hint="eastAsia"/>
                <w:rtl/>
              </w:rPr>
              <w:t>כמפורט</w:t>
            </w:r>
            <w:r w:rsidRPr="006C0A33">
              <w:rPr>
                <w:rFonts w:ascii="David" w:hAnsi="David" w:cs="David"/>
                <w:rtl/>
              </w:rPr>
              <w:t xml:space="preserve"> </w:t>
            </w:r>
            <w:r w:rsidRPr="006C0A33">
              <w:rPr>
                <w:rFonts w:ascii="David" w:hAnsi="David" w:cs="David" w:hint="eastAsia"/>
                <w:rtl/>
              </w:rPr>
              <w:t>בסעיף</w:t>
            </w:r>
            <w:r w:rsidRPr="006C0A33">
              <w:rPr>
                <w:rFonts w:ascii="David" w:hAnsi="David" w:cs="David"/>
                <w:rtl/>
              </w:rPr>
              <w:t xml:space="preserve"> 0.1.1 </w:t>
            </w:r>
            <w:r w:rsidR="007254BB">
              <w:rPr>
                <w:rFonts w:ascii="David" w:hAnsi="David" w:cs="David" w:hint="cs"/>
                <w:rtl/>
              </w:rPr>
              <w:t xml:space="preserve">לעיל </w:t>
            </w:r>
            <w:r w:rsidRPr="006C0A33">
              <w:rPr>
                <w:rFonts w:ascii="David" w:hAnsi="David" w:cs="David" w:hint="eastAsia"/>
                <w:rtl/>
              </w:rPr>
              <w:t>ובפרק</w:t>
            </w:r>
            <w:r>
              <w:rPr>
                <w:rFonts w:ascii="David" w:hAnsi="David" w:cs="David" w:hint="cs"/>
                <w:rtl/>
              </w:rPr>
              <w:t xml:space="preserve"> 3</w:t>
            </w:r>
            <w:r w:rsidRPr="006C0A33">
              <w:rPr>
                <w:rFonts w:ascii="David" w:hAnsi="David" w:cs="David"/>
                <w:rtl/>
              </w:rPr>
              <w:t xml:space="preserve"> להלן.</w:t>
            </w:r>
          </w:p>
        </w:tc>
      </w:tr>
      <w:tr w:rsidR="00031AAE" w:rsidRPr="006C0A33" w:rsidTr="00585D5D">
        <w:trPr>
          <w:trHeight w:val="339"/>
        </w:trPr>
        <w:tc>
          <w:tcPr>
            <w:tcW w:w="1867" w:type="dxa"/>
          </w:tcPr>
          <w:p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b/>
                <w:bCs/>
                <w:sz w:val="24"/>
                <w:szCs w:val="24"/>
                <w:rtl/>
              </w:rPr>
              <w:t xml:space="preserve">ועדת מכרזים </w:t>
            </w:r>
          </w:p>
        </w:tc>
        <w:tc>
          <w:tcPr>
            <w:tcW w:w="6452" w:type="dxa"/>
          </w:tcPr>
          <w:p w:rsidR="00031AAE" w:rsidRPr="006C0A33" w:rsidRDefault="00031AAE" w:rsidP="00585D5D">
            <w:pPr>
              <w:pStyle w:val="RonnyBase"/>
              <w:spacing w:line="360" w:lineRule="auto"/>
              <w:jc w:val="left"/>
              <w:rPr>
                <w:rFonts w:ascii="David" w:hAnsi="David"/>
                <w:sz w:val="24"/>
                <w:szCs w:val="24"/>
                <w:rtl/>
              </w:rPr>
            </w:pPr>
            <w:r w:rsidRPr="006C0A33">
              <w:rPr>
                <w:rFonts w:ascii="David" w:hAnsi="David"/>
                <w:sz w:val="24"/>
                <w:szCs w:val="24"/>
                <w:rtl/>
              </w:rPr>
              <w:t xml:space="preserve">ועדת </w:t>
            </w:r>
            <w:r w:rsidRPr="006C0A33">
              <w:rPr>
                <w:rFonts w:ascii="David" w:hAnsi="David" w:hint="eastAsia"/>
                <w:sz w:val="24"/>
                <w:szCs w:val="24"/>
                <w:rtl/>
              </w:rPr>
              <w:t>מכרזים</w:t>
            </w:r>
            <w:r w:rsidRPr="006C0A33">
              <w:rPr>
                <w:rFonts w:ascii="David" w:hAnsi="David"/>
                <w:sz w:val="24"/>
                <w:szCs w:val="24"/>
                <w:rtl/>
              </w:rPr>
              <w:t xml:space="preserve"> </w:t>
            </w:r>
            <w:r w:rsidRPr="006C0A33">
              <w:rPr>
                <w:rFonts w:ascii="David" w:hAnsi="David" w:hint="eastAsia"/>
                <w:sz w:val="24"/>
                <w:szCs w:val="24"/>
                <w:rtl/>
              </w:rPr>
              <w:t>מרכזיים</w:t>
            </w:r>
            <w:r w:rsidRPr="006C0A33">
              <w:rPr>
                <w:rFonts w:ascii="David" w:hAnsi="David"/>
                <w:sz w:val="24"/>
                <w:szCs w:val="24"/>
                <w:rtl/>
              </w:rPr>
              <w:t xml:space="preserve"> </w:t>
            </w:r>
            <w:r w:rsidRPr="006C0A33">
              <w:rPr>
                <w:rFonts w:ascii="David" w:hAnsi="David" w:hint="eastAsia"/>
                <w:sz w:val="24"/>
                <w:szCs w:val="24"/>
                <w:rtl/>
              </w:rPr>
              <w:t>לטובין</w:t>
            </w:r>
            <w:r w:rsidRPr="006C0A33">
              <w:rPr>
                <w:rFonts w:ascii="David" w:hAnsi="David"/>
                <w:sz w:val="24"/>
                <w:szCs w:val="24"/>
                <w:rtl/>
              </w:rPr>
              <w:t xml:space="preserve"> </w:t>
            </w:r>
            <w:r w:rsidRPr="006C0A33">
              <w:rPr>
                <w:rFonts w:ascii="David" w:hAnsi="David" w:hint="eastAsia"/>
                <w:sz w:val="24"/>
                <w:szCs w:val="24"/>
                <w:rtl/>
              </w:rPr>
              <w:t>ולשירותים</w:t>
            </w:r>
            <w:r w:rsidRPr="006C0A33">
              <w:rPr>
                <w:rFonts w:ascii="David" w:hAnsi="David"/>
                <w:sz w:val="24"/>
                <w:szCs w:val="24"/>
                <w:rtl/>
              </w:rPr>
              <w:t xml:space="preserve">, </w:t>
            </w:r>
            <w:r w:rsidRPr="006C0A33">
              <w:rPr>
                <w:rFonts w:ascii="David" w:hAnsi="David" w:hint="eastAsia"/>
                <w:sz w:val="24"/>
                <w:szCs w:val="24"/>
                <w:rtl/>
              </w:rPr>
              <w:t>החשב</w:t>
            </w:r>
            <w:r w:rsidRPr="006C0A33">
              <w:rPr>
                <w:rFonts w:ascii="David" w:hAnsi="David"/>
                <w:sz w:val="24"/>
                <w:szCs w:val="24"/>
                <w:rtl/>
              </w:rPr>
              <w:t xml:space="preserve"> </w:t>
            </w:r>
            <w:r w:rsidRPr="006C0A33">
              <w:rPr>
                <w:rFonts w:ascii="David" w:hAnsi="David" w:hint="eastAsia"/>
                <w:sz w:val="24"/>
                <w:szCs w:val="24"/>
                <w:rtl/>
              </w:rPr>
              <w:t>הכללי</w:t>
            </w:r>
            <w:r w:rsidRPr="006C0A33">
              <w:rPr>
                <w:rFonts w:ascii="David" w:hAnsi="David"/>
                <w:sz w:val="24"/>
                <w:szCs w:val="24"/>
                <w:rtl/>
              </w:rPr>
              <w:t xml:space="preserve">, </w:t>
            </w:r>
            <w:r w:rsidRPr="006C0A33">
              <w:rPr>
                <w:rFonts w:ascii="David" w:hAnsi="David" w:hint="eastAsia"/>
                <w:sz w:val="24"/>
                <w:szCs w:val="24"/>
                <w:rtl/>
              </w:rPr>
              <w:t>משרד</w:t>
            </w:r>
            <w:r w:rsidRPr="006C0A33">
              <w:rPr>
                <w:rFonts w:ascii="David" w:hAnsi="David"/>
                <w:sz w:val="24"/>
                <w:szCs w:val="24"/>
                <w:rtl/>
              </w:rPr>
              <w:t xml:space="preserve"> </w:t>
            </w:r>
            <w:r w:rsidRPr="006C0A33">
              <w:rPr>
                <w:rFonts w:ascii="David" w:hAnsi="David" w:hint="eastAsia"/>
                <w:sz w:val="24"/>
                <w:szCs w:val="24"/>
                <w:rtl/>
              </w:rPr>
              <w:t>האוצר</w:t>
            </w:r>
            <w:r w:rsidRPr="006C0A33">
              <w:rPr>
                <w:rFonts w:ascii="David" w:hAnsi="David"/>
                <w:sz w:val="24"/>
                <w:szCs w:val="24"/>
                <w:rtl/>
              </w:rPr>
              <w:t>.</w:t>
            </w:r>
          </w:p>
        </w:tc>
      </w:tr>
      <w:tr w:rsidR="00031AAE" w:rsidRPr="005F55A8" w:rsidTr="00585D5D">
        <w:trPr>
          <w:trHeight w:val="144"/>
        </w:trPr>
        <w:tc>
          <w:tcPr>
            <w:tcW w:w="1867" w:type="dxa"/>
          </w:tcPr>
          <w:p w:rsidR="00031AAE" w:rsidRPr="005F55A8" w:rsidRDefault="00031AAE" w:rsidP="00585D5D">
            <w:pPr>
              <w:pStyle w:val="RonnyBase"/>
              <w:spacing w:line="360" w:lineRule="auto"/>
              <w:jc w:val="left"/>
              <w:rPr>
                <w:rFonts w:ascii="David" w:hAnsi="David"/>
                <w:b/>
                <w:bCs/>
                <w:sz w:val="24"/>
                <w:szCs w:val="24"/>
                <w:rtl/>
              </w:rPr>
            </w:pPr>
            <w:r w:rsidRPr="005F55A8">
              <w:rPr>
                <w:rFonts w:ascii="David" w:hAnsi="David" w:hint="eastAsia"/>
                <w:b/>
                <w:bCs/>
                <w:sz w:val="24"/>
                <w:szCs w:val="24"/>
                <w:rtl/>
              </w:rPr>
              <w:t>ועדת</w:t>
            </w:r>
            <w:r w:rsidRPr="005F55A8">
              <w:rPr>
                <w:rFonts w:ascii="David" w:hAnsi="David"/>
                <w:b/>
                <w:bCs/>
                <w:sz w:val="24"/>
                <w:szCs w:val="24"/>
                <w:rtl/>
              </w:rPr>
              <w:t xml:space="preserve"> </w:t>
            </w:r>
            <w:r w:rsidRPr="005F55A8">
              <w:rPr>
                <w:rFonts w:ascii="David" w:hAnsi="David" w:hint="eastAsia"/>
                <w:b/>
                <w:bCs/>
                <w:sz w:val="24"/>
                <w:szCs w:val="24"/>
                <w:rtl/>
              </w:rPr>
              <w:t>מכרזים</w:t>
            </w:r>
            <w:r w:rsidRPr="005F55A8">
              <w:rPr>
                <w:rFonts w:ascii="David" w:hAnsi="David"/>
                <w:b/>
                <w:bCs/>
                <w:sz w:val="24"/>
                <w:szCs w:val="24"/>
                <w:rtl/>
              </w:rPr>
              <w:t xml:space="preserve"> </w:t>
            </w:r>
            <w:r w:rsidRPr="005F55A8">
              <w:rPr>
                <w:rFonts w:ascii="David" w:hAnsi="David" w:hint="eastAsia"/>
                <w:b/>
                <w:bCs/>
                <w:sz w:val="24"/>
                <w:szCs w:val="24"/>
                <w:rtl/>
              </w:rPr>
              <w:t>משרדית</w:t>
            </w:r>
          </w:p>
        </w:tc>
        <w:tc>
          <w:tcPr>
            <w:tcW w:w="6452" w:type="dxa"/>
          </w:tcPr>
          <w:p w:rsidR="00031AAE" w:rsidRPr="005F55A8" w:rsidRDefault="00031AAE" w:rsidP="00585D5D">
            <w:pPr>
              <w:pStyle w:val="RonnyBase"/>
              <w:spacing w:line="360" w:lineRule="auto"/>
              <w:rPr>
                <w:rFonts w:ascii="David" w:hAnsi="David"/>
                <w:sz w:val="24"/>
                <w:szCs w:val="24"/>
                <w:rtl/>
              </w:rPr>
            </w:pPr>
            <w:r w:rsidRPr="005F55A8">
              <w:rPr>
                <w:rFonts w:ascii="David" w:hAnsi="David" w:hint="eastAsia"/>
                <w:sz w:val="24"/>
                <w:szCs w:val="24"/>
                <w:rtl/>
              </w:rPr>
              <w:t>ועדת</w:t>
            </w:r>
            <w:r w:rsidRPr="005F55A8">
              <w:rPr>
                <w:rFonts w:ascii="David" w:hAnsi="David"/>
                <w:sz w:val="24"/>
                <w:szCs w:val="24"/>
                <w:rtl/>
              </w:rPr>
              <w:t xml:space="preserve"> </w:t>
            </w:r>
            <w:r w:rsidRPr="005F55A8">
              <w:rPr>
                <w:rFonts w:ascii="David" w:hAnsi="David" w:hint="eastAsia"/>
                <w:sz w:val="24"/>
                <w:szCs w:val="24"/>
                <w:rtl/>
              </w:rPr>
              <w:t>המכרזים</w:t>
            </w:r>
            <w:r w:rsidRPr="005F55A8">
              <w:rPr>
                <w:rFonts w:ascii="David" w:hAnsi="David"/>
                <w:sz w:val="24"/>
                <w:szCs w:val="24"/>
                <w:rtl/>
              </w:rPr>
              <w:t xml:space="preserve"> </w:t>
            </w:r>
            <w:r w:rsidRPr="005F55A8">
              <w:rPr>
                <w:rFonts w:ascii="David" w:hAnsi="David" w:hint="eastAsia"/>
                <w:sz w:val="24"/>
                <w:szCs w:val="24"/>
                <w:rtl/>
              </w:rPr>
              <w:t>של</w:t>
            </w:r>
            <w:r w:rsidRPr="005F55A8">
              <w:rPr>
                <w:rFonts w:ascii="David" w:hAnsi="David"/>
                <w:sz w:val="24"/>
                <w:szCs w:val="24"/>
                <w:rtl/>
              </w:rPr>
              <w:t xml:space="preserve"> </w:t>
            </w:r>
            <w:r w:rsidRPr="005F55A8">
              <w:rPr>
                <w:rFonts w:ascii="David" w:hAnsi="David" w:hint="eastAsia"/>
                <w:sz w:val="24"/>
                <w:szCs w:val="24"/>
                <w:rtl/>
              </w:rPr>
              <w:t>מזמין</w:t>
            </w:r>
            <w:r w:rsidRPr="005F55A8">
              <w:rPr>
                <w:rFonts w:ascii="David" w:hAnsi="David"/>
                <w:sz w:val="24"/>
                <w:szCs w:val="24"/>
                <w:rtl/>
              </w:rPr>
              <w:t xml:space="preserve"> המפרסם </w:t>
            </w:r>
            <w:r>
              <w:rPr>
                <w:rFonts w:ascii="David" w:hAnsi="David" w:hint="cs"/>
                <w:sz w:val="24"/>
                <w:szCs w:val="24"/>
                <w:rtl/>
              </w:rPr>
              <w:t xml:space="preserve">פנייה פרטנית </w:t>
            </w:r>
            <w:r w:rsidRPr="005F55A8">
              <w:rPr>
                <w:rFonts w:ascii="David" w:hAnsi="David"/>
                <w:sz w:val="24"/>
                <w:szCs w:val="24"/>
                <w:rtl/>
              </w:rPr>
              <w:t xml:space="preserve">באמצעות </w:t>
            </w:r>
            <w:r>
              <w:rPr>
                <w:rFonts w:ascii="David" w:hAnsi="David" w:hint="cs"/>
                <w:sz w:val="24"/>
                <w:szCs w:val="24"/>
                <w:rtl/>
              </w:rPr>
              <w:t>הקניון הדיגיטלי הממשלתי</w:t>
            </w:r>
            <w:r w:rsidRPr="005F55A8">
              <w:rPr>
                <w:rFonts w:ascii="David" w:hAnsi="David"/>
                <w:sz w:val="24"/>
                <w:szCs w:val="24"/>
                <w:rtl/>
              </w:rPr>
              <w:t>.</w:t>
            </w:r>
          </w:p>
        </w:tc>
      </w:tr>
      <w:tr w:rsidR="00031AAE" w:rsidRPr="005F55A8" w:rsidTr="00585D5D">
        <w:trPr>
          <w:trHeight w:val="144"/>
        </w:trPr>
        <w:tc>
          <w:tcPr>
            <w:tcW w:w="1867" w:type="dxa"/>
          </w:tcPr>
          <w:p w:rsidR="00031AAE" w:rsidRPr="005F55A8" w:rsidRDefault="00031AAE" w:rsidP="00585D5D">
            <w:pPr>
              <w:pStyle w:val="RonnyBase"/>
              <w:spacing w:line="360" w:lineRule="auto"/>
              <w:jc w:val="left"/>
              <w:rPr>
                <w:rFonts w:ascii="David" w:hAnsi="David"/>
                <w:b/>
                <w:bCs/>
                <w:sz w:val="24"/>
                <w:szCs w:val="24"/>
                <w:rtl/>
              </w:rPr>
            </w:pPr>
            <w:r>
              <w:rPr>
                <w:rFonts w:ascii="David" w:hAnsi="David" w:hint="cs"/>
                <w:b/>
                <w:bCs/>
                <w:sz w:val="24"/>
                <w:szCs w:val="24"/>
                <w:rtl/>
              </w:rPr>
              <w:t>יועץ</w:t>
            </w:r>
          </w:p>
        </w:tc>
        <w:tc>
          <w:tcPr>
            <w:tcW w:w="6452" w:type="dxa"/>
          </w:tcPr>
          <w:p w:rsidR="00031AAE" w:rsidRPr="005F55A8" w:rsidRDefault="00031AAE" w:rsidP="00585D5D">
            <w:pPr>
              <w:pStyle w:val="RonnyBase"/>
              <w:spacing w:line="360" w:lineRule="auto"/>
              <w:rPr>
                <w:rFonts w:ascii="David" w:hAnsi="David"/>
                <w:sz w:val="24"/>
                <w:szCs w:val="24"/>
                <w:rtl/>
              </w:rPr>
            </w:pPr>
            <w:r w:rsidRPr="00CD63DB">
              <w:rPr>
                <w:rFonts w:ascii="Arial" w:hAnsi="Arial"/>
                <w:sz w:val="24"/>
                <w:szCs w:val="24"/>
                <w:rtl/>
              </w:rPr>
              <w:t>מורשה לנגישות השירות המוצע מטעם המציע לצורך מתן השירותים המבוקשים</w:t>
            </w:r>
            <w:r>
              <w:rPr>
                <w:rFonts w:ascii="David" w:hAnsi="David" w:hint="cs"/>
                <w:sz w:val="24"/>
                <w:szCs w:val="24"/>
                <w:rtl/>
              </w:rPr>
              <w:t>.</w:t>
            </w:r>
          </w:p>
        </w:tc>
      </w:tr>
      <w:tr w:rsidR="00031AAE" w:rsidRPr="00BE2F45" w:rsidTr="00585D5D">
        <w:trPr>
          <w:trHeight w:val="144"/>
        </w:trPr>
        <w:tc>
          <w:tcPr>
            <w:tcW w:w="1867" w:type="dxa"/>
          </w:tcPr>
          <w:p w:rsidR="00031AAE" w:rsidRPr="00BE2F45" w:rsidRDefault="00031AAE" w:rsidP="00585D5D">
            <w:pPr>
              <w:pStyle w:val="RonnyBase"/>
              <w:spacing w:line="360" w:lineRule="auto"/>
              <w:jc w:val="left"/>
              <w:rPr>
                <w:rFonts w:ascii="David" w:hAnsi="David"/>
                <w:b/>
                <w:bCs/>
                <w:sz w:val="24"/>
                <w:szCs w:val="24"/>
                <w:rtl/>
              </w:rPr>
            </w:pPr>
            <w:r w:rsidRPr="00BE2F45">
              <w:rPr>
                <w:rFonts w:ascii="David" w:hAnsi="David" w:hint="eastAsia"/>
                <w:b/>
                <w:bCs/>
                <w:sz w:val="24"/>
                <w:szCs w:val="24"/>
                <w:rtl/>
              </w:rPr>
              <w:t>מורשה</w:t>
            </w:r>
            <w:r w:rsidRPr="00BE2F45">
              <w:rPr>
                <w:rFonts w:ascii="David" w:hAnsi="David"/>
                <w:b/>
                <w:bCs/>
                <w:sz w:val="24"/>
                <w:szCs w:val="24"/>
                <w:rtl/>
              </w:rPr>
              <w:t xml:space="preserve"> לנגישות </w:t>
            </w:r>
            <w:r w:rsidRPr="00BE2F45">
              <w:rPr>
                <w:rFonts w:ascii="David" w:hAnsi="David"/>
                <w:b/>
                <w:bCs/>
                <w:sz w:val="24"/>
                <w:szCs w:val="24"/>
                <w:rtl/>
              </w:rPr>
              <w:lastRenderedPageBreak/>
              <w:t xml:space="preserve">השירות </w:t>
            </w:r>
          </w:p>
        </w:tc>
        <w:tc>
          <w:tcPr>
            <w:tcW w:w="6452" w:type="dxa"/>
          </w:tcPr>
          <w:p w:rsidR="00031AAE" w:rsidRPr="00BE2F45" w:rsidRDefault="00031AAE" w:rsidP="00496A5A">
            <w:pPr>
              <w:pStyle w:val="RonnyBase"/>
              <w:spacing w:line="360" w:lineRule="auto"/>
              <w:rPr>
                <w:rFonts w:ascii="David" w:hAnsi="David"/>
                <w:sz w:val="24"/>
                <w:szCs w:val="24"/>
                <w:rtl/>
              </w:rPr>
            </w:pPr>
            <w:r w:rsidRPr="00BE2F45">
              <w:rPr>
                <w:rFonts w:ascii="David" w:hAnsi="David" w:hint="eastAsia"/>
                <w:sz w:val="24"/>
                <w:szCs w:val="24"/>
                <w:rtl/>
              </w:rPr>
              <w:lastRenderedPageBreak/>
              <w:t>מורשה</w:t>
            </w:r>
            <w:r w:rsidRPr="00BE2F45">
              <w:rPr>
                <w:rFonts w:ascii="David" w:hAnsi="David"/>
                <w:sz w:val="24"/>
                <w:szCs w:val="24"/>
                <w:rtl/>
              </w:rPr>
              <w:t xml:space="preserve"> לנגישות השירות </w:t>
            </w:r>
            <w:r w:rsidR="00496A5A">
              <w:rPr>
                <w:rFonts w:ascii="David" w:hAnsi="David" w:hint="cs"/>
                <w:sz w:val="24"/>
                <w:szCs w:val="24"/>
                <w:rtl/>
              </w:rPr>
              <w:t>כאמור</w:t>
            </w:r>
            <w:r w:rsidRPr="00BE2F45">
              <w:rPr>
                <w:rFonts w:ascii="David" w:hAnsi="David"/>
                <w:sz w:val="24"/>
                <w:szCs w:val="24"/>
                <w:rtl/>
              </w:rPr>
              <w:t xml:space="preserve"> </w:t>
            </w:r>
            <w:r w:rsidR="00496A5A">
              <w:rPr>
                <w:rFonts w:ascii="David" w:hAnsi="David" w:hint="cs"/>
                <w:sz w:val="24"/>
                <w:szCs w:val="24"/>
                <w:rtl/>
              </w:rPr>
              <w:t>ב</w:t>
            </w:r>
            <w:r w:rsidRPr="00BE2F45">
              <w:rPr>
                <w:rFonts w:ascii="David" w:hAnsi="David"/>
                <w:sz w:val="24"/>
                <w:szCs w:val="24"/>
                <w:rtl/>
              </w:rPr>
              <w:t xml:space="preserve">הוראת </w:t>
            </w:r>
            <w:r w:rsidRPr="00BE2F45">
              <w:rPr>
                <w:rFonts w:ascii="David" w:hAnsi="David" w:hint="eastAsia"/>
                <w:sz w:val="24"/>
                <w:szCs w:val="24"/>
                <w:rtl/>
              </w:rPr>
              <w:t>סעיף</w:t>
            </w:r>
            <w:r w:rsidRPr="00BE2F45">
              <w:rPr>
                <w:rFonts w:ascii="David" w:hAnsi="David"/>
                <w:sz w:val="24"/>
                <w:szCs w:val="24"/>
                <w:rtl/>
              </w:rPr>
              <w:t xml:space="preserve"> 19</w:t>
            </w:r>
            <w:r w:rsidRPr="00BE2F45">
              <w:rPr>
                <w:rFonts w:ascii="David" w:hAnsi="David" w:hint="eastAsia"/>
                <w:sz w:val="24"/>
                <w:szCs w:val="24"/>
                <w:rtl/>
              </w:rPr>
              <w:t>מא</w:t>
            </w:r>
            <w:r w:rsidRPr="00BE2F45">
              <w:rPr>
                <w:rFonts w:ascii="David" w:hAnsi="David"/>
                <w:sz w:val="24"/>
                <w:szCs w:val="24"/>
                <w:rtl/>
              </w:rPr>
              <w:t xml:space="preserve">1 </w:t>
            </w:r>
            <w:r w:rsidRPr="00BE2F45">
              <w:rPr>
                <w:rFonts w:ascii="David" w:hAnsi="David" w:hint="eastAsia"/>
                <w:sz w:val="24"/>
                <w:szCs w:val="24"/>
                <w:rtl/>
              </w:rPr>
              <w:t>לחוק</w:t>
            </w:r>
            <w:r w:rsidRPr="00BE2F45">
              <w:rPr>
                <w:rFonts w:ascii="David" w:hAnsi="David"/>
                <w:sz w:val="24"/>
                <w:szCs w:val="24"/>
                <w:rtl/>
              </w:rPr>
              <w:t xml:space="preserve"> </w:t>
            </w:r>
            <w:r w:rsidRPr="00BE2F45">
              <w:rPr>
                <w:rFonts w:ascii="David" w:hAnsi="David" w:hint="eastAsia"/>
                <w:sz w:val="24"/>
                <w:szCs w:val="24"/>
                <w:rtl/>
              </w:rPr>
              <w:t>שוויון</w:t>
            </w:r>
            <w:r w:rsidRPr="00BE2F45">
              <w:rPr>
                <w:rFonts w:ascii="David" w:hAnsi="David"/>
                <w:sz w:val="24"/>
                <w:szCs w:val="24"/>
                <w:rtl/>
              </w:rPr>
              <w:t xml:space="preserve"> </w:t>
            </w:r>
            <w:r w:rsidRPr="00BE2F45">
              <w:rPr>
                <w:rFonts w:ascii="David" w:hAnsi="David" w:hint="eastAsia"/>
                <w:sz w:val="24"/>
                <w:szCs w:val="24"/>
                <w:rtl/>
              </w:rPr>
              <w:lastRenderedPageBreak/>
              <w:t>זכויות</w:t>
            </w:r>
            <w:r w:rsidRPr="00BE2F45">
              <w:rPr>
                <w:rFonts w:ascii="David" w:hAnsi="David"/>
                <w:sz w:val="24"/>
                <w:szCs w:val="24"/>
                <w:rtl/>
              </w:rPr>
              <w:t xml:space="preserve"> </w:t>
            </w:r>
            <w:r w:rsidRPr="00BE2F45">
              <w:rPr>
                <w:rFonts w:ascii="David" w:hAnsi="David" w:hint="eastAsia"/>
                <w:sz w:val="24"/>
                <w:szCs w:val="24"/>
                <w:rtl/>
              </w:rPr>
              <w:t>לאנשים</w:t>
            </w:r>
            <w:r w:rsidRPr="00BE2F45">
              <w:rPr>
                <w:rFonts w:ascii="David" w:hAnsi="David"/>
                <w:sz w:val="24"/>
                <w:szCs w:val="24"/>
                <w:rtl/>
              </w:rPr>
              <w:t xml:space="preserve"> </w:t>
            </w:r>
            <w:r w:rsidRPr="00BE2F45">
              <w:rPr>
                <w:rFonts w:ascii="David" w:hAnsi="David" w:hint="eastAsia"/>
                <w:sz w:val="24"/>
                <w:szCs w:val="24"/>
                <w:rtl/>
              </w:rPr>
              <w:t>עם</w:t>
            </w:r>
            <w:r w:rsidRPr="00BE2F45">
              <w:rPr>
                <w:rFonts w:ascii="David" w:hAnsi="David"/>
                <w:sz w:val="24"/>
                <w:szCs w:val="24"/>
                <w:rtl/>
              </w:rPr>
              <w:t xml:space="preserve"> </w:t>
            </w:r>
            <w:r w:rsidRPr="00BE2F45">
              <w:rPr>
                <w:rFonts w:ascii="David" w:hAnsi="David" w:hint="eastAsia"/>
                <w:sz w:val="24"/>
                <w:szCs w:val="24"/>
                <w:rtl/>
              </w:rPr>
              <w:t>מוגבלות</w:t>
            </w:r>
            <w:r w:rsidRPr="00BE2F45">
              <w:rPr>
                <w:rFonts w:ascii="David" w:hAnsi="David"/>
                <w:sz w:val="24"/>
                <w:szCs w:val="24"/>
                <w:rtl/>
              </w:rPr>
              <w:t xml:space="preserve">, </w:t>
            </w:r>
            <w:r w:rsidRPr="00BE2F45">
              <w:rPr>
                <w:rFonts w:ascii="David" w:hAnsi="David" w:hint="eastAsia"/>
                <w:sz w:val="24"/>
                <w:szCs w:val="24"/>
                <w:rtl/>
              </w:rPr>
              <w:t>התשנ</w:t>
            </w:r>
            <w:r w:rsidRPr="00BE2F45">
              <w:rPr>
                <w:rFonts w:ascii="David" w:hAnsi="David"/>
                <w:sz w:val="24"/>
                <w:szCs w:val="24"/>
                <w:rtl/>
              </w:rPr>
              <w:t>"ח-1998.</w:t>
            </w:r>
          </w:p>
        </w:tc>
      </w:tr>
      <w:tr w:rsidR="00031AAE" w:rsidRPr="00BE2F45" w:rsidTr="00585D5D">
        <w:trPr>
          <w:trHeight w:val="144"/>
        </w:trPr>
        <w:tc>
          <w:tcPr>
            <w:tcW w:w="1867" w:type="dxa"/>
          </w:tcPr>
          <w:p w:rsidR="00031AAE" w:rsidRPr="00BE2F45" w:rsidRDefault="00031AAE" w:rsidP="00585D5D">
            <w:pPr>
              <w:pStyle w:val="RonnyBase"/>
              <w:spacing w:line="360" w:lineRule="auto"/>
              <w:jc w:val="left"/>
              <w:rPr>
                <w:rFonts w:ascii="David" w:hAnsi="David"/>
                <w:b/>
                <w:bCs/>
                <w:sz w:val="24"/>
                <w:szCs w:val="24"/>
                <w:rtl/>
              </w:rPr>
            </w:pPr>
            <w:r w:rsidRPr="00BE2F45">
              <w:rPr>
                <w:rFonts w:ascii="David" w:hAnsi="David" w:hint="eastAsia"/>
                <w:b/>
                <w:bCs/>
                <w:sz w:val="24"/>
                <w:szCs w:val="24"/>
                <w:rtl/>
              </w:rPr>
              <w:lastRenderedPageBreak/>
              <w:t>מורשה</w:t>
            </w:r>
            <w:r w:rsidRPr="00BE2F45">
              <w:rPr>
                <w:rFonts w:ascii="David" w:hAnsi="David"/>
                <w:b/>
                <w:bCs/>
                <w:sz w:val="24"/>
                <w:szCs w:val="24"/>
                <w:rtl/>
              </w:rPr>
              <w:t xml:space="preserve"> </w:t>
            </w:r>
            <w:r w:rsidRPr="00BE2F45">
              <w:rPr>
                <w:rFonts w:ascii="David" w:hAnsi="David" w:hint="eastAsia"/>
                <w:b/>
                <w:bCs/>
                <w:sz w:val="24"/>
                <w:szCs w:val="24"/>
                <w:rtl/>
              </w:rPr>
              <w:t>לנגישות</w:t>
            </w:r>
            <w:r w:rsidRPr="00BE2F45">
              <w:rPr>
                <w:rFonts w:ascii="David" w:hAnsi="David"/>
                <w:b/>
                <w:bCs/>
                <w:sz w:val="24"/>
                <w:szCs w:val="24"/>
                <w:rtl/>
              </w:rPr>
              <w:t xml:space="preserve"> </w:t>
            </w:r>
            <w:r w:rsidRPr="00BE2F45">
              <w:rPr>
                <w:rFonts w:ascii="David" w:hAnsi="David" w:hint="eastAsia"/>
                <w:b/>
                <w:bCs/>
                <w:sz w:val="24"/>
                <w:szCs w:val="24"/>
                <w:rtl/>
              </w:rPr>
              <w:t>מבנים</w:t>
            </w:r>
            <w:r w:rsidR="00496A5A">
              <w:rPr>
                <w:rFonts w:ascii="David" w:hAnsi="David" w:hint="cs"/>
                <w:b/>
                <w:bCs/>
                <w:sz w:val="24"/>
                <w:szCs w:val="24"/>
                <w:rtl/>
              </w:rPr>
              <w:t>,</w:t>
            </w:r>
            <w:r w:rsidRPr="00BE2F45">
              <w:rPr>
                <w:rFonts w:ascii="David" w:hAnsi="David"/>
                <w:b/>
                <w:bCs/>
                <w:sz w:val="24"/>
                <w:szCs w:val="24"/>
                <w:rtl/>
              </w:rPr>
              <w:t xml:space="preserve"> </w:t>
            </w:r>
            <w:r w:rsidRPr="00BE2F45">
              <w:rPr>
                <w:rFonts w:ascii="David" w:hAnsi="David" w:hint="eastAsia"/>
                <w:b/>
                <w:bCs/>
                <w:sz w:val="24"/>
                <w:szCs w:val="24"/>
                <w:rtl/>
              </w:rPr>
              <w:t>תשתיות</w:t>
            </w:r>
            <w:r w:rsidRPr="00BE2F45">
              <w:rPr>
                <w:rFonts w:ascii="David" w:hAnsi="David"/>
                <w:b/>
                <w:bCs/>
                <w:sz w:val="24"/>
                <w:szCs w:val="24"/>
                <w:rtl/>
              </w:rPr>
              <w:t xml:space="preserve"> </w:t>
            </w:r>
            <w:r w:rsidRPr="00BE2F45">
              <w:rPr>
                <w:rFonts w:ascii="David" w:hAnsi="David" w:hint="eastAsia"/>
                <w:b/>
                <w:bCs/>
                <w:sz w:val="24"/>
                <w:szCs w:val="24"/>
                <w:rtl/>
              </w:rPr>
              <w:t>וסביבה</w:t>
            </w:r>
          </w:p>
        </w:tc>
        <w:tc>
          <w:tcPr>
            <w:tcW w:w="6452" w:type="dxa"/>
          </w:tcPr>
          <w:p w:rsidR="00031AAE" w:rsidRPr="00BE2F45" w:rsidRDefault="00031AAE" w:rsidP="00496A5A">
            <w:pPr>
              <w:pStyle w:val="RonnyBase"/>
              <w:spacing w:line="360" w:lineRule="auto"/>
              <w:rPr>
                <w:rFonts w:ascii="David" w:hAnsi="David"/>
                <w:sz w:val="24"/>
                <w:szCs w:val="24"/>
                <w:rtl/>
              </w:rPr>
            </w:pPr>
            <w:r w:rsidRPr="00BE2F45">
              <w:rPr>
                <w:rFonts w:ascii="David" w:hAnsi="David" w:hint="eastAsia"/>
                <w:sz w:val="24"/>
                <w:szCs w:val="24"/>
                <w:rtl/>
              </w:rPr>
              <w:t>מורשה</w:t>
            </w:r>
            <w:r w:rsidRPr="00BE2F45">
              <w:rPr>
                <w:rFonts w:ascii="David" w:hAnsi="David"/>
                <w:sz w:val="24"/>
                <w:szCs w:val="24"/>
                <w:rtl/>
              </w:rPr>
              <w:t xml:space="preserve"> לנגישות </w:t>
            </w:r>
            <w:r w:rsidR="00496A5A">
              <w:rPr>
                <w:rFonts w:ascii="David" w:hAnsi="David" w:hint="cs"/>
                <w:sz w:val="24"/>
                <w:szCs w:val="24"/>
                <w:rtl/>
              </w:rPr>
              <w:t>מבנים, תשתיות וסביבה כאמור ב</w:t>
            </w:r>
            <w:r w:rsidRPr="00BE2F45">
              <w:rPr>
                <w:rFonts w:ascii="David" w:hAnsi="David"/>
                <w:sz w:val="24"/>
                <w:szCs w:val="24"/>
                <w:rtl/>
              </w:rPr>
              <w:t xml:space="preserve">הוראת </w:t>
            </w:r>
            <w:r w:rsidRPr="00BE2F45">
              <w:rPr>
                <w:rFonts w:ascii="David" w:hAnsi="David" w:hint="eastAsia"/>
                <w:sz w:val="24"/>
                <w:szCs w:val="24"/>
                <w:rtl/>
              </w:rPr>
              <w:t>סעיף</w:t>
            </w:r>
            <w:r w:rsidRPr="00BE2F45">
              <w:rPr>
                <w:rFonts w:ascii="David" w:hAnsi="David"/>
                <w:sz w:val="24"/>
                <w:szCs w:val="24"/>
                <w:rtl/>
              </w:rPr>
              <w:t xml:space="preserve"> 19</w:t>
            </w:r>
            <w:r w:rsidRPr="00BE2F45">
              <w:rPr>
                <w:rFonts w:ascii="David" w:hAnsi="David" w:hint="eastAsia"/>
                <w:sz w:val="24"/>
                <w:szCs w:val="24"/>
                <w:rtl/>
              </w:rPr>
              <w:t>מא</w:t>
            </w:r>
            <w:r w:rsidRPr="00BE2F45">
              <w:rPr>
                <w:rFonts w:ascii="David" w:hAnsi="David"/>
                <w:sz w:val="24"/>
                <w:szCs w:val="24"/>
                <w:rtl/>
              </w:rPr>
              <w:t xml:space="preserve"> </w:t>
            </w:r>
            <w:r w:rsidRPr="00BE2F45">
              <w:rPr>
                <w:rFonts w:ascii="David" w:hAnsi="David" w:hint="eastAsia"/>
                <w:sz w:val="24"/>
                <w:szCs w:val="24"/>
                <w:rtl/>
              </w:rPr>
              <w:t>לחוק</w:t>
            </w:r>
            <w:r w:rsidRPr="00BE2F45">
              <w:rPr>
                <w:rFonts w:ascii="David" w:hAnsi="David"/>
                <w:sz w:val="24"/>
                <w:szCs w:val="24"/>
                <w:rtl/>
              </w:rPr>
              <w:t xml:space="preserve"> </w:t>
            </w:r>
            <w:r w:rsidRPr="00BE2F45">
              <w:rPr>
                <w:rFonts w:ascii="David" w:hAnsi="David" w:hint="eastAsia"/>
                <w:sz w:val="24"/>
                <w:szCs w:val="24"/>
                <w:rtl/>
              </w:rPr>
              <w:t>שוויון</w:t>
            </w:r>
            <w:r w:rsidRPr="00BE2F45">
              <w:rPr>
                <w:rFonts w:ascii="David" w:hAnsi="David"/>
                <w:sz w:val="24"/>
                <w:szCs w:val="24"/>
                <w:rtl/>
              </w:rPr>
              <w:t xml:space="preserve"> </w:t>
            </w:r>
            <w:r w:rsidRPr="00BE2F45">
              <w:rPr>
                <w:rFonts w:ascii="David" w:hAnsi="David" w:hint="eastAsia"/>
                <w:sz w:val="24"/>
                <w:szCs w:val="24"/>
                <w:rtl/>
              </w:rPr>
              <w:t>זכויות</w:t>
            </w:r>
            <w:r w:rsidRPr="00BE2F45">
              <w:rPr>
                <w:rFonts w:ascii="David" w:hAnsi="David"/>
                <w:sz w:val="24"/>
                <w:szCs w:val="24"/>
                <w:rtl/>
              </w:rPr>
              <w:t xml:space="preserve"> </w:t>
            </w:r>
            <w:r w:rsidRPr="00BE2F45">
              <w:rPr>
                <w:rFonts w:ascii="David" w:hAnsi="David" w:hint="eastAsia"/>
                <w:sz w:val="24"/>
                <w:szCs w:val="24"/>
                <w:rtl/>
              </w:rPr>
              <w:t>לאנשים</w:t>
            </w:r>
            <w:r w:rsidRPr="00BE2F45">
              <w:rPr>
                <w:rFonts w:ascii="David" w:hAnsi="David"/>
                <w:sz w:val="24"/>
                <w:szCs w:val="24"/>
                <w:rtl/>
              </w:rPr>
              <w:t xml:space="preserve"> </w:t>
            </w:r>
            <w:r w:rsidRPr="00BE2F45">
              <w:rPr>
                <w:rFonts w:ascii="David" w:hAnsi="David" w:hint="eastAsia"/>
                <w:sz w:val="24"/>
                <w:szCs w:val="24"/>
                <w:rtl/>
              </w:rPr>
              <w:t>עם</w:t>
            </w:r>
            <w:r w:rsidRPr="00BE2F45">
              <w:rPr>
                <w:rFonts w:ascii="David" w:hAnsi="David"/>
                <w:sz w:val="24"/>
                <w:szCs w:val="24"/>
                <w:rtl/>
              </w:rPr>
              <w:t xml:space="preserve"> </w:t>
            </w:r>
            <w:r w:rsidRPr="00BE2F45">
              <w:rPr>
                <w:rFonts w:ascii="David" w:hAnsi="David" w:hint="eastAsia"/>
                <w:sz w:val="24"/>
                <w:szCs w:val="24"/>
                <w:rtl/>
              </w:rPr>
              <w:t>מוגבלות</w:t>
            </w:r>
            <w:r w:rsidRPr="00BE2F45">
              <w:rPr>
                <w:rFonts w:ascii="David" w:hAnsi="David"/>
                <w:sz w:val="24"/>
                <w:szCs w:val="24"/>
                <w:rtl/>
              </w:rPr>
              <w:t xml:space="preserve">, </w:t>
            </w:r>
            <w:r w:rsidRPr="00BE2F45">
              <w:rPr>
                <w:rFonts w:ascii="David" w:hAnsi="David" w:hint="eastAsia"/>
                <w:sz w:val="24"/>
                <w:szCs w:val="24"/>
                <w:rtl/>
              </w:rPr>
              <w:t>התשנ</w:t>
            </w:r>
            <w:r w:rsidRPr="00BE2F45">
              <w:rPr>
                <w:rFonts w:ascii="David" w:hAnsi="David"/>
                <w:sz w:val="24"/>
                <w:szCs w:val="24"/>
                <w:rtl/>
              </w:rPr>
              <w:t>"ח-1998.</w:t>
            </w:r>
          </w:p>
        </w:tc>
      </w:tr>
      <w:tr w:rsidR="00031AAE" w:rsidRPr="006C0A33" w:rsidTr="00585D5D">
        <w:trPr>
          <w:trHeight w:val="144"/>
        </w:trPr>
        <w:tc>
          <w:tcPr>
            <w:tcW w:w="1867" w:type="dxa"/>
          </w:tcPr>
          <w:p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hint="eastAsia"/>
                <w:b/>
                <w:bCs/>
                <w:sz w:val="24"/>
                <w:szCs w:val="24"/>
                <w:rtl/>
              </w:rPr>
              <w:t>מזמין</w:t>
            </w:r>
            <w:r w:rsidRPr="006C0A33">
              <w:rPr>
                <w:rFonts w:ascii="David" w:hAnsi="David"/>
                <w:b/>
                <w:bCs/>
                <w:sz w:val="24"/>
                <w:szCs w:val="24"/>
                <w:rtl/>
              </w:rPr>
              <w:t xml:space="preserve"> / משרד</w:t>
            </w:r>
          </w:p>
        </w:tc>
        <w:tc>
          <w:tcPr>
            <w:tcW w:w="6452" w:type="dxa"/>
          </w:tcPr>
          <w:p w:rsidR="00031AAE" w:rsidRPr="006C0A33" w:rsidRDefault="00031AAE" w:rsidP="00585D5D">
            <w:pPr>
              <w:pStyle w:val="RonnyBase"/>
              <w:spacing w:line="360" w:lineRule="auto"/>
              <w:rPr>
                <w:rFonts w:ascii="David" w:hAnsi="David"/>
                <w:sz w:val="24"/>
                <w:szCs w:val="24"/>
                <w:rtl/>
              </w:rPr>
            </w:pPr>
            <w:r w:rsidRPr="006C0A33">
              <w:rPr>
                <w:rFonts w:ascii="David" w:hAnsi="David"/>
                <w:sz w:val="24"/>
                <w:szCs w:val="24"/>
                <w:rtl/>
              </w:rPr>
              <w:t>משרד ממשלתי, יחידת סמך</w:t>
            </w:r>
            <w:r>
              <w:rPr>
                <w:rFonts w:ascii="David" w:hAnsi="David" w:hint="cs"/>
                <w:sz w:val="24"/>
                <w:szCs w:val="24"/>
                <w:rtl/>
              </w:rPr>
              <w:t xml:space="preserve"> וגופים נלווים</w:t>
            </w:r>
            <w:r w:rsidRPr="006C0A33">
              <w:rPr>
                <w:rFonts w:ascii="David" w:hAnsi="David"/>
                <w:sz w:val="24"/>
                <w:szCs w:val="24"/>
                <w:rtl/>
              </w:rPr>
              <w:t xml:space="preserve"> </w:t>
            </w:r>
            <w:r>
              <w:rPr>
                <w:rFonts w:ascii="David" w:hAnsi="David" w:hint="cs"/>
                <w:sz w:val="24"/>
                <w:szCs w:val="24"/>
                <w:rtl/>
              </w:rPr>
              <w:t xml:space="preserve">שאושרו על ידי עורך המכרז, </w:t>
            </w:r>
            <w:r w:rsidRPr="006C0A33">
              <w:rPr>
                <w:rFonts w:ascii="David" w:hAnsi="David" w:hint="eastAsia"/>
                <w:sz w:val="24"/>
                <w:szCs w:val="24"/>
                <w:rtl/>
              </w:rPr>
              <w:t>הרוכשים</w:t>
            </w:r>
            <w:r w:rsidRPr="006C0A33">
              <w:rPr>
                <w:rFonts w:ascii="David" w:hAnsi="David"/>
                <w:sz w:val="24"/>
                <w:szCs w:val="24"/>
                <w:rtl/>
              </w:rPr>
              <w:t xml:space="preserve"> שירותים </w:t>
            </w:r>
            <w:r w:rsidRPr="006C0A33">
              <w:rPr>
                <w:rFonts w:ascii="David" w:hAnsi="David" w:hint="eastAsia"/>
                <w:sz w:val="24"/>
                <w:szCs w:val="24"/>
                <w:rtl/>
              </w:rPr>
              <w:t>על</w:t>
            </w:r>
            <w:r w:rsidRPr="006C0A33">
              <w:rPr>
                <w:rFonts w:ascii="David" w:hAnsi="David"/>
                <w:sz w:val="24"/>
                <w:szCs w:val="24"/>
                <w:rtl/>
              </w:rPr>
              <w:t xml:space="preserve"> </w:t>
            </w:r>
            <w:r w:rsidRPr="006C0A33">
              <w:rPr>
                <w:rFonts w:ascii="David" w:hAnsi="David" w:hint="eastAsia"/>
                <w:sz w:val="24"/>
                <w:szCs w:val="24"/>
                <w:rtl/>
              </w:rPr>
              <w:t>פי</w:t>
            </w:r>
            <w:r w:rsidRPr="006C0A33">
              <w:rPr>
                <w:rFonts w:ascii="David" w:hAnsi="David"/>
                <w:sz w:val="24"/>
                <w:szCs w:val="24"/>
                <w:rtl/>
              </w:rPr>
              <w:t xml:space="preserve"> </w:t>
            </w:r>
            <w:r w:rsidRPr="006C0A33">
              <w:rPr>
                <w:rFonts w:ascii="David" w:hAnsi="David" w:hint="eastAsia"/>
                <w:sz w:val="24"/>
                <w:szCs w:val="24"/>
                <w:rtl/>
              </w:rPr>
              <w:t>תוצאות</w:t>
            </w:r>
            <w:r w:rsidRPr="006C0A33">
              <w:rPr>
                <w:rFonts w:ascii="David" w:hAnsi="David"/>
                <w:sz w:val="24"/>
                <w:szCs w:val="24"/>
                <w:rtl/>
              </w:rPr>
              <w:t xml:space="preserve"> </w:t>
            </w:r>
            <w:r w:rsidRPr="006C0A33">
              <w:rPr>
                <w:rFonts w:ascii="David" w:hAnsi="David" w:hint="eastAsia"/>
                <w:sz w:val="24"/>
                <w:szCs w:val="24"/>
                <w:rtl/>
              </w:rPr>
              <w:t>מכרז</w:t>
            </w:r>
            <w:r w:rsidRPr="006C0A33">
              <w:rPr>
                <w:rFonts w:ascii="David" w:hAnsi="David"/>
                <w:sz w:val="24"/>
                <w:szCs w:val="24"/>
                <w:rtl/>
              </w:rPr>
              <w:t xml:space="preserve"> </w:t>
            </w:r>
            <w:r w:rsidRPr="006C0A33">
              <w:rPr>
                <w:rFonts w:ascii="David" w:hAnsi="David" w:hint="eastAsia"/>
                <w:sz w:val="24"/>
                <w:szCs w:val="24"/>
                <w:rtl/>
              </w:rPr>
              <w:t>זה</w:t>
            </w:r>
            <w:r w:rsidRPr="006C0A33">
              <w:rPr>
                <w:rFonts w:ascii="David" w:hAnsi="David"/>
                <w:sz w:val="24"/>
                <w:szCs w:val="24"/>
                <w:rtl/>
              </w:rPr>
              <w:t>.</w:t>
            </w:r>
          </w:p>
        </w:tc>
      </w:tr>
      <w:tr w:rsidR="00031AAE" w:rsidTr="00585D5D">
        <w:trPr>
          <w:trHeight w:val="144"/>
        </w:trPr>
        <w:tc>
          <w:tcPr>
            <w:tcW w:w="1867" w:type="dxa"/>
          </w:tcPr>
          <w:p w:rsidR="00031AAE" w:rsidRDefault="00031AAE" w:rsidP="00585D5D">
            <w:pPr>
              <w:pStyle w:val="RonnyBase"/>
              <w:spacing w:line="360" w:lineRule="auto"/>
              <w:jc w:val="left"/>
              <w:rPr>
                <w:rFonts w:ascii="David" w:hAnsi="David"/>
                <w:b/>
                <w:bCs/>
                <w:sz w:val="24"/>
                <w:szCs w:val="24"/>
                <w:rtl/>
              </w:rPr>
            </w:pPr>
            <w:r>
              <w:rPr>
                <w:rFonts w:ascii="David" w:hAnsi="David" w:hint="cs"/>
                <w:b/>
                <w:bCs/>
                <w:sz w:val="24"/>
                <w:szCs w:val="24"/>
                <w:rtl/>
              </w:rPr>
              <w:t>מענה</w:t>
            </w:r>
          </w:p>
        </w:tc>
        <w:tc>
          <w:tcPr>
            <w:tcW w:w="6452" w:type="dxa"/>
          </w:tcPr>
          <w:p w:rsidR="00031AAE" w:rsidRDefault="00031AAE" w:rsidP="00585D5D">
            <w:pPr>
              <w:pStyle w:val="RonnyBase"/>
              <w:spacing w:line="360" w:lineRule="auto"/>
              <w:rPr>
                <w:rFonts w:ascii="David" w:hAnsi="David"/>
                <w:sz w:val="24"/>
                <w:szCs w:val="24"/>
                <w:rtl/>
              </w:rPr>
            </w:pPr>
            <w:r w:rsidRPr="005F55A8">
              <w:rPr>
                <w:rFonts w:ascii="David" w:hAnsi="David" w:hint="eastAsia"/>
                <w:sz w:val="24"/>
                <w:szCs w:val="24"/>
                <w:rtl/>
              </w:rPr>
              <w:t>מענה</w:t>
            </w:r>
            <w:r w:rsidRPr="005F55A8">
              <w:rPr>
                <w:rFonts w:ascii="David" w:hAnsi="David"/>
                <w:sz w:val="24"/>
                <w:szCs w:val="24"/>
                <w:rtl/>
              </w:rPr>
              <w:t xml:space="preserve"> </w:t>
            </w:r>
            <w:r w:rsidRPr="005F55A8">
              <w:rPr>
                <w:rFonts w:ascii="David" w:hAnsi="David" w:hint="eastAsia"/>
                <w:sz w:val="24"/>
                <w:szCs w:val="24"/>
                <w:rtl/>
              </w:rPr>
              <w:t>ספק</w:t>
            </w:r>
            <w:r w:rsidRPr="005F55A8">
              <w:rPr>
                <w:rFonts w:ascii="David" w:hAnsi="David"/>
                <w:sz w:val="24"/>
                <w:szCs w:val="24"/>
                <w:rtl/>
              </w:rPr>
              <w:t xml:space="preserve"> </w:t>
            </w:r>
            <w:r w:rsidRPr="005F55A8">
              <w:rPr>
                <w:rFonts w:ascii="David" w:hAnsi="David" w:hint="eastAsia"/>
                <w:sz w:val="24"/>
                <w:szCs w:val="24"/>
                <w:rtl/>
              </w:rPr>
              <w:t>רשום</w:t>
            </w:r>
            <w:r w:rsidRPr="005F55A8">
              <w:rPr>
                <w:rFonts w:ascii="David" w:hAnsi="David"/>
                <w:sz w:val="24"/>
                <w:szCs w:val="24"/>
                <w:rtl/>
              </w:rPr>
              <w:t xml:space="preserve"> </w:t>
            </w:r>
            <w:r>
              <w:rPr>
                <w:rFonts w:ascii="David" w:hAnsi="David" w:hint="cs"/>
                <w:sz w:val="24"/>
                <w:szCs w:val="24"/>
                <w:rtl/>
              </w:rPr>
              <w:t>לפנייה פרטנית.</w:t>
            </w:r>
          </w:p>
        </w:tc>
      </w:tr>
      <w:tr w:rsidR="00031AAE" w:rsidRPr="006C0A33" w:rsidTr="00585D5D">
        <w:trPr>
          <w:trHeight w:val="144"/>
        </w:trPr>
        <w:tc>
          <w:tcPr>
            <w:tcW w:w="1867" w:type="dxa"/>
          </w:tcPr>
          <w:p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b/>
                <w:bCs/>
                <w:sz w:val="24"/>
                <w:szCs w:val="24"/>
                <w:rtl/>
              </w:rPr>
              <w:t>מציע</w:t>
            </w:r>
          </w:p>
        </w:tc>
        <w:tc>
          <w:tcPr>
            <w:tcW w:w="6452" w:type="dxa"/>
          </w:tcPr>
          <w:p w:rsidR="00031AAE" w:rsidRPr="006C0A33" w:rsidRDefault="00031AAE" w:rsidP="00585D5D">
            <w:pPr>
              <w:pStyle w:val="RonnyBase"/>
              <w:spacing w:line="360" w:lineRule="auto"/>
              <w:rPr>
                <w:rFonts w:ascii="David" w:hAnsi="David"/>
                <w:sz w:val="24"/>
                <w:szCs w:val="24"/>
                <w:rtl/>
              </w:rPr>
            </w:pPr>
            <w:r w:rsidRPr="006C0A33">
              <w:rPr>
                <w:rFonts w:ascii="David" w:hAnsi="David"/>
                <w:sz w:val="24"/>
                <w:szCs w:val="24"/>
                <w:rtl/>
              </w:rPr>
              <w:t xml:space="preserve">גוף </w:t>
            </w:r>
            <w:r w:rsidRPr="006C0A33">
              <w:rPr>
                <w:rFonts w:ascii="David" w:hAnsi="David" w:hint="eastAsia"/>
                <w:sz w:val="24"/>
                <w:szCs w:val="24"/>
                <w:rtl/>
              </w:rPr>
              <w:t>אשר</w:t>
            </w:r>
            <w:r w:rsidRPr="006C0A33">
              <w:rPr>
                <w:rFonts w:ascii="David" w:hAnsi="David"/>
                <w:sz w:val="24"/>
                <w:szCs w:val="24"/>
                <w:rtl/>
              </w:rPr>
              <w:t xml:space="preserve"> הגיש הצעה </w:t>
            </w:r>
            <w:r w:rsidRPr="006C0A33">
              <w:rPr>
                <w:rFonts w:ascii="David" w:hAnsi="David" w:hint="eastAsia"/>
                <w:sz w:val="24"/>
                <w:szCs w:val="24"/>
                <w:rtl/>
              </w:rPr>
              <w:t>ב</w:t>
            </w:r>
            <w:r w:rsidRPr="006C0A33">
              <w:rPr>
                <w:rFonts w:ascii="David" w:hAnsi="David"/>
                <w:sz w:val="24"/>
                <w:szCs w:val="24"/>
                <w:rtl/>
              </w:rPr>
              <w:t>מכרז.</w:t>
            </w:r>
          </w:p>
        </w:tc>
      </w:tr>
      <w:tr w:rsidR="00031AAE" w:rsidRPr="006C0A33" w:rsidTr="00585D5D">
        <w:trPr>
          <w:trHeight w:val="144"/>
        </w:trPr>
        <w:tc>
          <w:tcPr>
            <w:tcW w:w="1867" w:type="dxa"/>
          </w:tcPr>
          <w:p w:rsidR="00031AAE" w:rsidRPr="006C0A33" w:rsidRDefault="00031AAE" w:rsidP="00585D5D">
            <w:pPr>
              <w:pStyle w:val="RonnyBase"/>
              <w:spacing w:line="360" w:lineRule="auto"/>
              <w:jc w:val="left"/>
              <w:rPr>
                <w:rFonts w:ascii="David" w:hAnsi="David"/>
                <w:b/>
                <w:bCs/>
                <w:sz w:val="24"/>
                <w:szCs w:val="24"/>
                <w:rtl/>
              </w:rPr>
            </w:pPr>
            <w:proofErr w:type="spellStart"/>
            <w:r w:rsidRPr="006C0A33">
              <w:rPr>
                <w:rFonts w:ascii="David" w:hAnsi="David" w:hint="eastAsia"/>
                <w:b/>
                <w:bCs/>
                <w:sz w:val="24"/>
                <w:szCs w:val="24"/>
                <w:rtl/>
              </w:rPr>
              <w:t>מרכב</w:t>
            </w:r>
            <w:r w:rsidRPr="006C0A33">
              <w:rPr>
                <w:rFonts w:ascii="David" w:hAnsi="David"/>
                <w:b/>
                <w:bCs/>
                <w:sz w:val="24"/>
                <w:szCs w:val="24"/>
                <w:rtl/>
              </w:rPr>
              <w:t>"ה</w:t>
            </w:r>
            <w:proofErr w:type="spellEnd"/>
          </w:p>
        </w:tc>
        <w:tc>
          <w:tcPr>
            <w:tcW w:w="6452" w:type="dxa"/>
          </w:tcPr>
          <w:p w:rsidR="00031AAE" w:rsidRPr="006C0A33" w:rsidRDefault="00031AAE" w:rsidP="00585D5D">
            <w:pPr>
              <w:pStyle w:val="RonnyBase"/>
              <w:spacing w:line="360" w:lineRule="auto"/>
              <w:rPr>
                <w:rFonts w:ascii="David" w:hAnsi="David"/>
                <w:sz w:val="24"/>
                <w:szCs w:val="24"/>
                <w:rtl/>
              </w:rPr>
            </w:pPr>
            <w:r w:rsidRPr="006C0A33">
              <w:rPr>
                <w:rFonts w:ascii="David" w:hAnsi="David" w:hint="eastAsia"/>
                <w:sz w:val="24"/>
                <w:szCs w:val="24"/>
                <w:rtl/>
              </w:rPr>
              <w:t>מערכת</w:t>
            </w:r>
            <w:r w:rsidRPr="006C0A33">
              <w:rPr>
                <w:rFonts w:ascii="David" w:hAnsi="David"/>
                <w:sz w:val="24"/>
                <w:szCs w:val="24"/>
                <w:rtl/>
              </w:rPr>
              <w:t xml:space="preserve"> רוחבית כוללת במוסדות הממשלה – מערכת </w:t>
            </w:r>
            <w:r w:rsidRPr="006C0A33">
              <w:rPr>
                <w:rFonts w:ascii="David" w:hAnsi="David"/>
                <w:sz w:val="24"/>
                <w:szCs w:val="24"/>
              </w:rPr>
              <w:t>ERP</w:t>
            </w:r>
            <w:r w:rsidRPr="006C0A33">
              <w:rPr>
                <w:rFonts w:ascii="David" w:hAnsi="David"/>
                <w:sz w:val="24"/>
                <w:szCs w:val="24"/>
                <w:rtl/>
              </w:rPr>
              <w:t xml:space="preserve"> המבוססת על כלי </w:t>
            </w:r>
            <w:r w:rsidRPr="006C0A33">
              <w:rPr>
                <w:rFonts w:ascii="David" w:hAnsi="David"/>
                <w:sz w:val="24"/>
                <w:szCs w:val="24"/>
              </w:rPr>
              <w:t>SAP</w:t>
            </w:r>
            <w:r w:rsidRPr="006C0A33">
              <w:rPr>
                <w:rFonts w:ascii="David" w:hAnsi="David"/>
                <w:sz w:val="24"/>
                <w:szCs w:val="24"/>
                <w:rtl/>
              </w:rPr>
              <w:t xml:space="preserve"> והמכילה בין היתר מודול </w:t>
            </w:r>
            <w:r w:rsidRPr="006C0A33">
              <w:rPr>
                <w:rFonts w:ascii="David" w:hAnsi="David"/>
                <w:sz w:val="24"/>
                <w:szCs w:val="24"/>
              </w:rPr>
              <w:t>SRM</w:t>
            </w:r>
            <w:r w:rsidRPr="006C0A33">
              <w:rPr>
                <w:rFonts w:ascii="David" w:hAnsi="David"/>
                <w:sz w:val="24"/>
                <w:szCs w:val="24"/>
                <w:rtl/>
              </w:rPr>
              <w:t xml:space="preserve"> המש</w:t>
            </w:r>
            <w:r>
              <w:rPr>
                <w:rFonts w:ascii="David" w:hAnsi="David"/>
                <w:sz w:val="24"/>
                <w:szCs w:val="24"/>
                <w:rtl/>
              </w:rPr>
              <w:t xml:space="preserve">מש בין היתר לתמיכה בהפעלת </w:t>
            </w:r>
            <w:r>
              <w:rPr>
                <w:rFonts w:ascii="David" w:hAnsi="David" w:hint="cs"/>
                <w:sz w:val="24"/>
                <w:szCs w:val="24"/>
                <w:rtl/>
              </w:rPr>
              <w:t>מאגר הספקים הרשומים.</w:t>
            </w:r>
          </w:p>
        </w:tc>
      </w:tr>
      <w:tr w:rsidR="00031AAE" w:rsidRPr="006C0A33" w:rsidTr="00585D5D">
        <w:trPr>
          <w:trHeight w:val="144"/>
        </w:trPr>
        <w:tc>
          <w:tcPr>
            <w:tcW w:w="1867" w:type="dxa"/>
          </w:tcPr>
          <w:p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hint="eastAsia"/>
                <w:b/>
                <w:bCs/>
                <w:sz w:val="24"/>
                <w:szCs w:val="24"/>
                <w:rtl/>
              </w:rPr>
              <w:t>ספק</w:t>
            </w:r>
            <w:r w:rsidRPr="006C0A33">
              <w:rPr>
                <w:rFonts w:ascii="David" w:hAnsi="David"/>
                <w:b/>
                <w:bCs/>
                <w:sz w:val="24"/>
                <w:szCs w:val="24"/>
                <w:rtl/>
              </w:rPr>
              <w:t xml:space="preserve"> </w:t>
            </w:r>
            <w:r w:rsidRPr="006C0A33">
              <w:rPr>
                <w:rFonts w:ascii="David" w:hAnsi="David" w:hint="eastAsia"/>
                <w:b/>
                <w:bCs/>
                <w:sz w:val="24"/>
                <w:szCs w:val="24"/>
                <w:rtl/>
              </w:rPr>
              <w:t>זוכה</w:t>
            </w:r>
            <w:r w:rsidRPr="006C0A33">
              <w:rPr>
                <w:rFonts w:ascii="David" w:hAnsi="David"/>
                <w:b/>
                <w:bCs/>
                <w:sz w:val="24"/>
                <w:szCs w:val="24"/>
                <w:rtl/>
              </w:rPr>
              <w:t xml:space="preserve"> / </w:t>
            </w:r>
            <w:r w:rsidRPr="006C0A33">
              <w:rPr>
                <w:rFonts w:ascii="David" w:hAnsi="David" w:hint="eastAsia"/>
                <w:b/>
                <w:bCs/>
                <w:sz w:val="24"/>
                <w:szCs w:val="24"/>
                <w:rtl/>
              </w:rPr>
              <w:t>זוכה</w:t>
            </w:r>
          </w:p>
        </w:tc>
        <w:tc>
          <w:tcPr>
            <w:tcW w:w="6452" w:type="dxa"/>
          </w:tcPr>
          <w:p w:rsidR="00031AAE" w:rsidRPr="006C0A33" w:rsidRDefault="00031AAE" w:rsidP="00585D5D">
            <w:pPr>
              <w:pStyle w:val="RonnyBase"/>
              <w:spacing w:line="360" w:lineRule="auto"/>
              <w:rPr>
                <w:rFonts w:ascii="David" w:hAnsi="David"/>
                <w:sz w:val="24"/>
                <w:szCs w:val="24"/>
                <w:rtl/>
              </w:rPr>
            </w:pPr>
            <w:r w:rsidRPr="006C0A33">
              <w:rPr>
                <w:rFonts w:ascii="David" w:hAnsi="David" w:hint="eastAsia"/>
                <w:sz w:val="24"/>
                <w:szCs w:val="24"/>
                <w:rtl/>
              </w:rPr>
              <w:t>ספק</w:t>
            </w:r>
            <w:r w:rsidRPr="006C0A33">
              <w:rPr>
                <w:rFonts w:ascii="David" w:hAnsi="David"/>
                <w:sz w:val="24"/>
                <w:szCs w:val="24"/>
                <w:rtl/>
              </w:rPr>
              <w:t xml:space="preserve"> רשום </w:t>
            </w:r>
            <w:r>
              <w:rPr>
                <w:rFonts w:ascii="David" w:hAnsi="David" w:hint="cs"/>
                <w:sz w:val="24"/>
                <w:szCs w:val="24"/>
                <w:rtl/>
              </w:rPr>
              <w:t xml:space="preserve">אשר </w:t>
            </w:r>
            <w:r w:rsidRPr="006C0A33">
              <w:rPr>
                <w:rFonts w:ascii="David" w:hAnsi="David" w:hint="eastAsia"/>
                <w:sz w:val="24"/>
                <w:szCs w:val="24"/>
                <w:rtl/>
              </w:rPr>
              <w:t>ועדת</w:t>
            </w:r>
            <w:r w:rsidRPr="006C0A33">
              <w:rPr>
                <w:rFonts w:ascii="David" w:hAnsi="David"/>
                <w:sz w:val="24"/>
                <w:szCs w:val="24"/>
                <w:rtl/>
              </w:rPr>
              <w:t xml:space="preserve"> </w:t>
            </w:r>
            <w:r w:rsidR="00496A5A">
              <w:rPr>
                <w:rFonts w:ascii="David" w:hAnsi="David" w:hint="cs"/>
                <w:sz w:val="24"/>
                <w:szCs w:val="24"/>
                <w:rtl/>
              </w:rPr>
              <w:t>ה</w:t>
            </w:r>
            <w:r w:rsidRPr="006C0A33">
              <w:rPr>
                <w:rFonts w:ascii="David" w:hAnsi="David"/>
                <w:sz w:val="24"/>
                <w:szCs w:val="24"/>
                <w:rtl/>
              </w:rPr>
              <w:t xml:space="preserve">מכרזים </w:t>
            </w:r>
            <w:r w:rsidRPr="006C0A33">
              <w:rPr>
                <w:rFonts w:ascii="David" w:hAnsi="David" w:hint="eastAsia"/>
                <w:sz w:val="24"/>
                <w:szCs w:val="24"/>
                <w:rtl/>
              </w:rPr>
              <w:t>המשרדית</w:t>
            </w:r>
            <w:r w:rsidRPr="006C0A33">
              <w:rPr>
                <w:rFonts w:ascii="David" w:hAnsi="David"/>
                <w:sz w:val="24"/>
                <w:szCs w:val="24"/>
                <w:rtl/>
              </w:rPr>
              <w:t xml:space="preserve"> </w:t>
            </w:r>
            <w:r w:rsidRPr="006C0A33">
              <w:rPr>
                <w:rFonts w:ascii="David" w:hAnsi="David" w:hint="eastAsia"/>
                <w:sz w:val="24"/>
                <w:szCs w:val="24"/>
                <w:rtl/>
              </w:rPr>
              <w:t>הכריזה</w:t>
            </w:r>
            <w:r w:rsidRPr="006C0A33">
              <w:rPr>
                <w:rFonts w:ascii="David" w:hAnsi="David"/>
                <w:sz w:val="24"/>
                <w:szCs w:val="24"/>
                <w:rtl/>
              </w:rPr>
              <w:t xml:space="preserve"> עליו כזוכה </w:t>
            </w:r>
            <w:proofErr w:type="spellStart"/>
            <w:r w:rsidRPr="006C0A33">
              <w:rPr>
                <w:rFonts w:ascii="David" w:hAnsi="David"/>
                <w:sz w:val="24"/>
                <w:szCs w:val="24"/>
                <w:rtl/>
              </w:rPr>
              <w:t>בתיחור</w:t>
            </w:r>
            <w:proofErr w:type="spellEnd"/>
            <w:r w:rsidRPr="006C0A33">
              <w:rPr>
                <w:rFonts w:ascii="David" w:hAnsi="David"/>
                <w:sz w:val="24"/>
                <w:szCs w:val="24"/>
                <w:rtl/>
              </w:rPr>
              <w:t xml:space="preserve"> </w:t>
            </w:r>
            <w:r>
              <w:rPr>
                <w:rFonts w:ascii="David" w:hAnsi="David" w:hint="cs"/>
                <w:sz w:val="24"/>
                <w:szCs w:val="24"/>
                <w:rtl/>
              </w:rPr>
              <w:t>פרטני לביצוע עבודה נדרשת</w:t>
            </w:r>
            <w:r w:rsidRPr="006C0A33">
              <w:rPr>
                <w:rFonts w:ascii="David" w:hAnsi="David"/>
                <w:sz w:val="24"/>
                <w:szCs w:val="24"/>
                <w:rtl/>
              </w:rPr>
              <w:t xml:space="preserve"> עבור מזמין ספציפי. </w:t>
            </w:r>
          </w:p>
        </w:tc>
      </w:tr>
      <w:tr w:rsidR="00031AAE" w:rsidRPr="006C0A33" w:rsidTr="00585D5D">
        <w:trPr>
          <w:trHeight w:val="144"/>
        </w:trPr>
        <w:tc>
          <w:tcPr>
            <w:tcW w:w="1867" w:type="dxa"/>
          </w:tcPr>
          <w:p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hint="eastAsia"/>
                <w:b/>
                <w:bCs/>
                <w:sz w:val="24"/>
                <w:szCs w:val="24"/>
                <w:rtl/>
              </w:rPr>
              <w:t>ספק</w:t>
            </w:r>
            <w:r>
              <w:rPr>
                <w:rFonts w:ascii="David" w:hAnsi="David" w:hint="cs"/>
                <w:b/>
                <w:bCs/>
                <w:sz w:val="24"/>
                <w:szCs w:val="24"/>
                <w:rtl/>
              </w:rPr>
              <w:t>/ים</w:t>
            </w:r>
            <w:r w:rsidRPr="006C0A33">
              <w:rPr>
                <w:rFonts w:ascii="David" w:hAnsi="David"/>
                <w:b/>
                <w:bCs/>
                <w:sz w:val="24"/>
                <w:szCs w:val="24"/>
                <w:rtl/>
              </w:rPr>
              <w:t xml:space="preserve"> </w:t>
            </w:r>
            <w:r w:rsidRPr="006C0A33">
              <w:rPr>
                <w:rFonts w:ascii="David" w:hAnsi="David" w:hint="eastAsia"/>
                <w:b/>
                <w:bCs/>
                <w:sz w:val="24"/>
                <w:szCs w:val="24"/>
                <w:rtl/>
              </w:rPr>
              <w:t>רשום</w:t>
            </w:r>
            <w:r>
              <w:rPr>
                <w:rFonts w:ascii="David" w:hAnsi="David" w:hint="cs"/>
                <w:b/>
                <w:bCs/>
                <w:sz w:val="24"/>
                <w:szCs w:val="24"/>
                <w:rtl/>
              </w:rPr>
              <w:t>/ים</w:t>
            </w:r>
          </w:p>
        </w:tc>
        <w:tc>
          <w:tcPr>
            <w:tcW w:w="6452" w:type="dxa"/>
          </w:tcPr>
          <w:p w:rsidR="00031AAE" w:rsidRPr="006C0A33" w:rsidRDefault="00031AAE" w:rsidP="00496A5A">
            <w:pPr>
              <w:pStyle w:val="RonnyBase"/>
              <w:spacing w:line="360" w:lineRule="auto"/>
              <w:rPr>
                <w:rFonts w:ascii="David" w:hAnsi="David"/>
                <w:sz w:val="24"/>
                <w:szCs w:val="24"/>
                <w:rtl/>
              </w:rPr>
            </w:pPr>
            <w:r w:rsidRPr="006C0A33">
              <w:rPr>
                <w:rFonts w:ascii="David" w:hAnsi="David" w:hint="eastAsia"/>
                <w:sz w:val="24"/>
                <w:szCs w:val="24"/>
                <w:rtl/>
              </w:rPr>
              <w:t>מציע</w:t>
            </w:r>
            <w:r w:rsidRPr="006C0A33">
              <w:rPr>
                <w:rFonts w:ascii="David" w:hAnsi="David"/>
                <w:sz w:val="24"/>
                <w:szCs w:val="24"/>
                <w:rtl/>
              </w:rPr>
              <w:t xml:space="preserve"> </w:t>
            </w:r>
            <w:r w:rsidRPr="006C0A33">
              <w:rPr>
                <w:rFonts w:ascii="David" w:hAnsi="David" w:hint="eastAsia"/>
                <w:sz w:val="24"/>
                <w:szCs w:val="24"/>
                <w:rtl/>
              </w:rPr>
              <w:t>אשר</w:t>
            </w:r>
            <w:r w:rsidRPr="006C0A33">
              <w:rPr>
                <w:rFonts w:ascii="David" w:hAnsi="David"/>
                <w:sz w:val="24"/>
                <w:szCs w:val="24"/>
                <w:rtl/>
              </w:rPr>
              <w:t xml:space="preserve"> הגיש הצעה במכרז בשלב א' והצעתו נקבעה כהצעה מאושרת </w:t>
            </w:r>
            <w:r>
              <w:rPr>
                <w:rFonts w:ascii="David" w:hAnsi="David" w:hint="cs"/>
                <w:sz w:val="24"/>
                <w:szCs w:val="24"/>
                <w:rtl/>
              </w:rPr>
              <w:t xml:space="preserve">(עבור רמה אחת או יותר) </w:t>
            </w:r>
            <w:r w:rsidRPr="006C0A33">
              <w:rPr>
                <w:rFonts w:ascii="David" w:hAnsi="David"/>
                <w:sz w:val="24"/>
                <w:szCs w:val="24"/>
                <w:rtl/>
              </w:rPr>
              <w:t xml:space="preserve">ונכלל ברשימת הספקים </w:t>
            </w:r>
            <w:r>
              <w:rPr>
                <w:rFonts w:ascii="David" w:hAnsi="David" w:hint="cs"/>
                <w:sz w:val="24"/>
                <w:szCs w:val="24"/>
                <w:rtl/>
              </w:rPr>
              <w:t xml:space="preserve">הרשומים (להלן: </w:t>
            </w:r>
            <w:r w:rsidRPr="00CD63DB">
              <w:rPr>
                <w:rFonts w:ascii="David" w:hAnsi="David" w:hint="cs"/>
                <w:b/>
                <w:bCs/>
                <w:sz w:val="24"/>
                <w:szCs w:val="24"/>
                <w:rtl/>
              </w:rPr>
              <w:t>"מאגר"</w:t>
            </w:r>
            <w:r>
              <w:rPr>
                <w:rFonts w:ascii="David" w:hAnsi="David" w:hint="cs"/>
                <w:sz w:val="24"/>
                <w:szCs w:val="24"/>
                <w:rtl/>
              </w:rPr>
              <w:t>).</w:t>
            </w:r>
          </w:p>
        </w:tc>
      </w:tr>
      <w:tr w:rsidR="00031AAE" w:rsidRPr="006C0A33" w:rsidTr="00585D5D">
        <w:trPr>
          <w:trHeight w:val="144"/>
        </w:trPr>
        <w:tc>
          <w:tcPr>
            <w:tcW w:w="1867" w:type="dxa"/>
          </w:tcPr>
          <w:p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b/>
                <w:bCs/>
                <w:sz w:val="24"/>
                <w:szCs w:val="24"/>
                <w:rtl/>
              </w:rPr>
              <w:t>עורך המכרז</w:t>
            </w:r>
          </w:p>
        </w:tc>
        <w:tc>
          <w:tcPr>
            <w:tcW w:w="6452" w:type="dxa"/>
          </w:tcPr>
          <w:p w:rsidR="00031AAE" w:rsidRPr="006C0A33" w:rsidRDefault="00031AAE" w:rsidP="00585D5D">
            <w:pPr>
              <w:pStyle w:val="RonnyBase"/>
              <w:spacing w:line="360" w:lineRule="auto"/>
              <w:rPr>
                <w:rFonts w:ascii="David" w:hAnsi="David"/>
                <w:sz w:val="24"/>
                <w:szCs w:val="24"/>
                <w:rtl/>
              </w:rPr>
            </w:pPr>
            <w:r w:rsidRPr="006C0A33">
              <w:rPr>
                <w:rFonts w:ascii="David" w:hAnsi="David"/>
                <w:sz w:val="24"/>
                <w:szCs w:val="24"/>
                <w:rtl/>
              </w:rPr>
              <w:t>מינהל הרכש הממשלתי באגף החשב הכללי, משרד האוצר.</w:t>
            </w:r>
          </w:p>
        </w:tc>
      </w:tr>
      <w:tr w:rsidR="00031AAE" w:rsidRPr="006C0A33" w:rsidTr="00585D5D">
        <w:trPr>
          <w:trHeight w:val="144"/>
        </w:trPr>
        <w:tc>
          <w:tcPr>
            <w:tcW w:w="1867" w:type="dxa"/>
          </w:tcPr>
          <w:p w:rsidR="00031AAE" w:rsidRPr="006C0A33" w:rsidRDefault="00031AAE" w:rsidP="00585D5D">
            <w:pPr>
              <w:spacing w:before="120" w:line="360" w:lineRule="auto"/>
              <w:jc w:val="both"/>
              <w:rPr>
                <w:rFonts w:ascii="David" w:hAnsi="David" w:cs="David"/>
                <w:b/>
                <w:bCs/>
                <w:rtl/>
              </w:rPr>
            </w:pPr>
            <w:r w:rsidRPr="006C0A33">
              <w:rPr>
                <w:rFonts w:ascii="David" w:hAnsi="David" w:cs="David" w:hint="eastAsia"/>
                <w:b/>
                <w:bCs/>
                <w:rtl/>
              </w:rPr>
              <w:t>עורך</w:t>
            </w:r>
            <w:r w:rsidRPr="006C0A33">
              <w:rPr>
                <w:rFonts w:ascii="David" w:hAnsi="David" w:cs="David"/>
                <w:b/>
                <w:bCs/>
                <w:rtl/>
              </w:rPr>
              <w:t xml:space="preserve"> </w:t>
            </w:r>
            <w:proofErr w:type="spellStart"/>
            <w:r w:rsidRPr="006C0A33">
              <w:rPr>
                <w:rFonts w:ascii="David" w:hAnsi="David" w:cs="David" w:hint="eastAsia"/>
                <w:b/>
                <w:bCs/>
                <w:rtl/>
              </w:rPr>
              <w:t>התיחור</w:t>
            </w:r>
            <w:proofErr w:type="spellEnd"/>
          </w:p>
        </w:tc>
        <w:tc>
          <w:tcPr>
            <w:tcW w:w="6452" w:type="dxa"/>
          </w:tcPr>
          <w:p w:rsidR="00031AAE" w:rsidRPr="006C0A33" w:rsidRDefault="00031AAE" w:rsidP="00585D5D">
            <w:pPr>
              <w:spacing w:before="120" w:line="360" w:lineRule="auto"/>
              <w:jc w:val="both"/>
              <w:rPr>
                <w:rFonts w:ascii="David" w:hAnsi="David" w:cs="David"/>
                <w:rtl/>
              </w:rPr>
            </w:pPr>
            <w:r w:rsidRPr="006C0A33">
              <w:rPr>
                <w:rFonts w:ascii="David" w:hAnsi="David" w:cs="David" w:hint="eastAsia"/>
                <w:rtl/>
              </w:rPr>
              <w:t>משרד</w:t>
            </w:r>
            <w:r>
              <w:rPr>
                <w:rFonts w:ascii="David" w:hAnsi="David" w:cs="David" w:hint="cs"/>
                <w:rtl/>
              </w:rPr>
              <w:t xml:space="preserve"> ממשלתי </w:t>
            </w:r>
            <w:r w:rsidRPr="006C0A33">
              <w:rPr>
                <w:rFonts w:ascii="David" w:hAnsi="David" w:cs="David" w:hint="eastAsia"/>
                <w:rtl/>
              </w:rPr>
              <w:t>המעוניין</w:t>
            </w:r>
            <w:r w:rsidRPr="006C0A33">
              <w:rPr>
                <w:rFonts w:ascii="David" w:hAnsi="David" w:cs="David"/>
                <w:rtl/>
              </w:rPr>
              <w:t xml:space="preserve"> </w:t>
            </w:r>
            <w:r w:rsidRPr="006C0A33">
              <w:rPr>
                <w:rFonts w:ascii="David" w:hAnsi="David" w:cs="David" w:hint="eastAsia"/>
                <w:rtl/>
              </w:rPr>
              <w:t>להזמין</w:t>
            </w:r>
            <w:r>
              <w:rPr>
                <w:rFonts w:ascii="David" w:hAnsi="David" w:cs="David"/>
                <w:rtl/>
              </w:rPr>
              <w:t xml:space="preserve"> שירותים</w:t>
            </w:r>
            <w:r w:rsidRPr="006C0A33">
              <w:rPr>
                <w:rFonts w:ascii="David" w:hAnsi="David" w:cs="David"/>
                <w:rtl/>
              </w:rPr>
              <w:t xml:space="preserve"> ולצורך כך מבצע הליך של </w:t>
            </w:r>
            <w:proofErr w:type="spellStart"/>
            <w:r w:rsidRPr="006C0A33">
              <w:rPr>
                <w:rFonts w:ascii="David" w:hAnsi="David" w:cs="David"/>
                <w:rtl/>
              </w:rPr>
              <w:t>תיחור</w:t>
            </w:r>
            <w:proofErr w:type="spellEnd"/>
            <w:r w:rsidRPr="006C0A33">
              <w:rPr>
                <w:rFonts w:ascii="David" w:hAnsi="David" w:cs="David"/>
                <w:rtl/>
              </w:rPr>
              <w:t xml:space="preserve"> </w:t>
            </w:r>
            <w:r w:rsidRPr="006C0A33">
              <w:rPr>
                <w:rFonts w:ascii="David" w:hAnsi="David" w:cs="David" w:hint="eastAsia"/>
                <w:rtl/>
              </w:rPr>
              <w:t>באמצעות</w:t>
            </w:r>
            <w:r w:rsidRPr="006C0A33">
              <w:rPr>
                <w:rFonts w:ascii="David" w:hAnsi="David" w:cs="David"/>
                <w:rtl/>
              </w:rPr>
              <w:t xml:space="preserve"> פרסום פני</w:t>
            </w:r>
            <w:r>
              <w:rPr>
                <w:rFonts w:ascii="David" w:hAnsi="David" w:cs="David" w:hint="cs"/>
                <w:rtl/>
              </w:rPr>
              <w:t>י</w:t>
            </w:r>
            <w:r w:rsidRPr="006C0A33">
              <w:rPr>
                <w:rFonts w:ascii="David" w:hAnsi="David" w:cs="David"/>
                <w:rtl/>
              </w:rPr>
              <w:t xml:space="preserve">ה פרטנית לקבלת הצעות, </w:t>
            </w:r>
            <w:r w:rsidRPr="006C0A33">
              <w:rPr>
                <w:rFonts w:ascii="David" w:hAnsi="David" w:cs="David" w:hint="eastAsia"/>
                <w:rtl/>
              </w:rPr>
              <w:t>כמפורט</w:t>
            </w:r>
            <w:r w:rsidRPr="006C0A33">
              <w:rPr>
                <w:rFonts w:ascii="David" w:hAnsi="David" w:cs="David"/>
                <w:rtl/>
              </w:rPr>
              <w:t xml:space="preserve"> </w:t>
            </w:r>
            <w:r w:rsidRPr="006C0A33">
              <w:rPr>
                <w:rFonts w:ascii="David" w:hAnsi="David" w:cs="David" w:hint="eastAsia"/>
                <w:rtl/>
              </w:rPr>
              <w:t>במכרז</w:t>
            </w:r>
            <w:r w:rsidRPr="006C0A33">
              <w:rPr>
                <w:rFonts w:ascii="David" w:hAnsi="David" w:cs="David"/>
                <w:rtl/>
              </w:rPr>
              <w:t xml:space="preserve"> </w:t>
            </w:r>
            <w:r w:rsidRPr="006C0A33">
              <w:rPr>
                <w:rFonts w:ascii="David" w:hAnsi="David" w:cs="David" w:hint="eastAsia"/>
                <w:rtl/>
              </w:rPr>
              <w:t>זה</w:t>
            </w:r>
            <w:r w:rsidRPr="006C0A33">
              <w:rPr>
                <w:rFonts w:ascii="David" w:hAnsi="David" w:cs="David"/>
                <w:rtl/>
              </w:rPr>
              <w:t>.</w:t>
            </w:r>
          </w:p>
        </w:tc>
      </w:tr>
      <w:tr w:rsidR="00031AAE" w:rsidRPr="006C0A33" w:rsidTr="00585D5D">
        <w:trPr>
          <w:trHeight w:val="144"/>
        </w:trPr>
        <w:tc>
          <w:tcPr>
            <w:tcW w:w="1867" w:type="dxa"/>
          </w:tcPr>
          <w:p w:rsidR="00031AAE" w:rsidRPr="006C0A33" w:rsidRDefault="00031AAE" w:rsidP="00585D5D">
            <w:pPr>
              <w:spacing w:before="120" w:line="360" w:lineRule="auto"/>
              <w:jc w:val="both"/>
              <w:rPr>
                <w:rFonts w:ascii="David" w:hAnsi="David" w:cs="David"/>
                <w:b/>
                <w:bCs/>
                <w:rtl/>
              </w:rPr>
            </w:pPr>
            <w:r w:rsidRPr="00320388">
              <w:rPr>
                <w:rFonts w:ascii="David" w:hAnsi="David" w:cs="David" w:hint="cs"/>
                <w:b/>
                <w:bCs/>
                <w:rtl/>
              </w:rPr>
              <w:t>קניון דיגיטלי ממשלתי</w:t>
            </w:r>
            <w:r w:rsidR="00496A5A">
              <w:rPr>
                <w:rFonts w:ascii="David" w:hAnsi="David" w:cs="David" w:hint="cs"/>
                <w:b/>
                <w:bCs/>
                <w:rtl/>
              </w:rPr>
              <w:t xml:space="preserve"> / המערכת הממוחשבת</w:t>
            </w:r>
          </w:p>
        </w:tc>
        <w:tc>
          <w:tcPr>
            <w:tcW w:w="6452" w:type="dxa"/>
          </w:tcPr>
          <w:p w:rsidR="00031AAE" w:rsidRPr="006C0A33" w:rsidRDefault="00031AAE" w:rsidP="00585D5D">
            <w:pPr>
              <w:spacing w:before="120" w:line="360" w:lineRule="auto"/>
              <w:jc w:val="both"/>
              <w:rPr>
                <w:rFonts w:ascii="David" w:hAnsi="David" w:cs="David"/>
                <w:rtl/>
              </w:rPr>
            </w:pPr>
            <w:r w:rsidRPr="00320388">
              <w:rPr>
                <w:rFonts w:ascii="David" w:hAnsi="David" w:cs="David" w:hint="eastAsia"/>
                <w:rtl/>
              </w:rPr>
              <w:t>מודול</w:t>
            </w:r>
            <w:r w:rsidRPr="00320388">
              <w:rPr>
                <w:rFonts w:ascii="David" w:hAnsi="David" w:cs="David"/>
                <w:rtl/>
              </w:rPr>
              <w:t xml:space="preserve"> </w:t>
            </w:r>
            <w:r w:rsidRPr="00320388">
              <w:rPr>
                <w:rFonts w:ascii="David" w:hAnsi="David" w:cs="David" w:hint="eastAsia"/>
                <w:rtl/>
              </w:rPr>
              <w:t>ה</w:t>
            </w:r>
            <w:r w:rsidRPr="00320388">
              <w:rPr>
                <w:rFonts w:ascii="David" w:hAnsi="David" w:cs="David"/>
                <w:rtl/>
              </w:rPr>
              <w:t>-</w:t>
            </w:r>
            <w:r w:rsidRPr="00320388">
              <w:rPr>
                <w:rFonts w:ascii="David" w:hAnsi="David" w:cs="David"/>
              </w:rPr>
              <w:t>SRM</w:t>
            </w:r>
            <w:r w:rsidRPr="00320388">
              <w:rPr>
                <w:rFonts w:ascii="David" w:hAnsi="David" w:cs="David"/>
                <w:rtl/>
              </w:rPr>
              <w:t xml:space="preserve"> של מערכת </w:t>
            </w:r>
            <w:proofErr w:type="spellStart"/>
            <w:r w:rsidRPr="00320388">
              <w:rPr>
                <w:rFonts w:ascii="David" w:hAnsi="David" w:cs="David"/>
                <w:rtl/>
              </w:rPr>
              <w:t>מרכב"ה</w:t>
            </w:r>
            <w:proofErr w:type="spellEnd"/>
            <w:r w:rsidRPr="00320388">
              <w:rPr>
                <w:rFonts w:ascii="David" w:hAnsi="David" w:cs="David"/>
                <w:rtl/>
              </w:rPr>
              <w:t xml:space="preserve"> ו/או כל</w:t>
            </w:r>
            <w:r>
              <w:rPr>
                <w:rFonts w:ascii="David" w:hAnsi="David" w:cs="David" w:hint="cs"/>
                <w:rtl/>
              </w:rPr>
              <w:t xml:space="preserve"> פלטפורמה</w:t>
            </w:r>
            <w:r w:rsidRPr="00320388">
              <w:rPr>
                <w:rFonts w:ascii="David" w:hAnsi="David" w:cs="David"/>
                <w:rtl/>
              </w:rPr>
              <w:t xml:space="preserve"> אחרת שבאמצעותה ינוהל </w:t>
            </w:r>
            <w:r w:rsidRPr="00320388">
              <w:rPr>
                <w:rFonts w:ascii="David" w:hAnsi="David" w:cs="David" w:hint="eastAsia"/>
                <w:rtl/>
              </w:rPr>
              <w:t>המכרז</w:t>
            </w:r>
            <w:r w:rsidRPr="00320388">
              <w:rPr>
                <w:rFonts w:ascii="David" w:hAnsi="David" w:cs="David"/>
                <w:rtl/>
              </w:rPr>
              <w:t xml:space="preserve">, </w:t>
            </w:r>
            <w:r w:rsidRPr="00320388">
              <w:rPr>
                <w:rFonts w:ascii="David" w:hAnsi="David" w:cs="David" w:hint="eastAsia"/>
                <w:rtl/>
              </w:rPr>
              <w:t>לרבות</w:t>
            </w:r>
            <w:r w:rsidRPr="00320388">
              <w:rPr>
                <w:rFonts w:ascii="David" w:hAnsi="David" w:cs="David"/>
                <w:rtl/>
              </w:rPr>
              <w:t xml:space="preserve"> </w:t>
            </w:r>
            <w:r w:rsidRPr="00320388">
              <w:rPr>
                <w:rFonts w:ascii="David" w:hAnsi="David" w:cs="David" w:hint="eastAsia"/>
                <w:rtl/>
              </w:rPr>
              <w:t>הרשימות</w:t>
            </w:r>
            <w:r w:rsidRPr="00320388">
              <w:rPr>
                <w:rFonts w:ascii="David" w:hAnsi="David" w:cs="David"/>
                <w:rtl/>
              </w:rPr>
              <w:t xml:space="preserve">, </w:t>
            </w:r>
            <w:r>
              <w:rPr>
                <w:rFonts w:ascii="David" w:hAnsi="David" w:cs="David" w:hint="cs"/>
                <w:rtl/>
              </w:rPr>
              <w:t>הפניות הפרטניות</w:t>
            </w:r>
            <w:r w:rsidRPr="00320388">
              <w:rPr>
                <w:rFonts w:ascii="David" w:hAnsi="David" w:cs="David"/>
                <w:rtl/>
              </w:rPr>
              <w:t xml:space="preserve"> </w:t>
            </w:r>
            <w:r w:rsidRPr="00320388">
              <w:rPr>
                <w:rFonts w:ascii="David" w:hAnsi="David" w:cs="David" w:hint="eastAsia"/>
                <w:rtl/>
              </w:rPr>
              <w:t>והליכי</w:t>
            </w:r>
            <w:r w:rsidRPr="00320388">
              <w:rPr>
                <w:rFonts w:ascii="David" w:hAnsi="David" w:cs="David"/>
                <w:rtl/>
              </w:rPr>
              <w:t xml:space="preserve"> </w:t>
            </w:r>
            <w:proofErr w:type="spellStart"/>
            <w:r w:rsidRPr="00320388">
              <w:rPr>
                <w:rFonts w:ascii="David" w:hAnsi="David" w:cs="David" w:hint="eastAsia"/>
                <w:rtl/>
              </w:rPr>
              <w:t>התיחור</w:t>
            </w:r>
            <w:proofErr w:type="spellEnd"/>
            <w:r w:rsidRPr="00320388">
              <w:rPr>
                <w:rFonts w:ascii="David" w:hAnsi="David" w:cs="David" w:hint="cs"/>
                <w:rtl/>
              </w:rPr>
              <w:t>.</w:t>
            </w:r>
          </w:p>
        </w:tc>
      </w:tr>
      <w:tr w:rsidR="00031AAE" w:rsidRPr="00C24160" w:rsidTr="00585D5D">
        <w:trPr>
          <w:trHeight w:val="144"/>
        </w:trPr>
        <w:tc>
          <w:tcPr>
            <w:tcW w:w="1867" w:type="dxa"/>
          </w:tcPr>
          <w:p w:rsidR="00031AAE" w:rsidRPr="00C24160" w:rsidRDefault="00031AAE" w:rsidP="00585D5D">
            <w:pPr>
              <w:spacing w:before="120" w:line="360" w:lineRule="auto"/>
              <w:jc w:val="both"/>
              <w:rPr>
                <w:rFonts w:ascii="David" w:hAnsi="David" w:cs="David"/>
                <w:b/>
                <w:bCs/>
                <w:rtl/>
              </w:rPr>
            </w:pPr>
            <w:r w:rsidRPr="00C24160">
              <w:rPr>
                <w:rFonts w:ascii="David" w:hAnsi="David" w:cs="David" w:hint="cs"/>
                <w:b/>
                <w:bCs/>
                <w:rtl/>
              </w:rPr>
              <w:t>רמה 1</w:t>
            </w:r>
          </w:p>
        </w:tc>
        <w:tc>
          <w:tcPr>
            <w:tcW w:w="6452" w:type="dxa"/>
          </w:tcPr>
          <w:p w:rsidR="00031AAE" w:rsidRPr="00C24160" w:rsidRDefault="00031AAE" w:rsidP="00C82900">
            <w:pPr>
              <w:spacing w:before="120" w:line="360" w:lineRule="auto"/>
              <w:jc w:val="both"/>
              <w:rPr>
                <w:rFonts w:ascii="David" w:hAnsi="David" w:cs="David"/>
                <w:rtl/>
              </w:rPr>
            </w:pPr>
            <w:r w:rsidRPr="00C24160">
              <w:rPr>
                <w:rFonts w:ascii="David" w:hAnsi="David" w:cs="David" w:hint="cs"/>
                <w:rtl/>
              </w:rPr>
              <w:t xml:space="preserve">רמת מומחיות כנדרש בתנאי הסף המפורטים בסעיף </w:t>
            </w:r>
            <w:r>
              <w:rPr>
                <w:rFonts w:ascii="David" w:hAnsi="David" w:cs="David" w:hint="cs"/>
                <w:rtl/>
              </w:rPr>
              <w:t>0.6.1.</w:t>
            </w:r>
            <w:r w:rsidR="00C82900">
              <w:rPr>
                <w:rFonts w:ascii="David" w:hAnsi="David" w:cs="David" w:hint="cs"/>
                <w:rtl/>
              </w:rPr>
              <w:t>5</w:t>
            </w:r>
            <w:r>
              <w:rPr>
                <w:rFonts w:ascii="David" w:hAnsi="David" w:cs="David" w:hint="cs"/>
                <w:rtl/>
              </w:rPr>
              <w:t>.1.</w:t>
            </w:r>
            <w:r w:rsidRPr="00C24160">
              <w:rPr>
                <w:rFonts w:ascii="David" w:hAnsi="David" w:cs="David" w:hint="cs"/>
                <w:rtl/>
              </w:rPr>
              <w:t xml:space="preserve"> </w:t>
            </w:r>
          </w:p>
        </w:tc>
      </w:tr>
      <w:tr w:rsidR="00031AAE" w:rsidRPr="00C24160" w:rsidTr="00585D5D">
        <w:trPr>
          <w:trHeight w:val="144"/>
        </w:trPr>
        <w:tc>
          <w:tcPr>
            <w:tcW w:w="1867" w:type="dxa"/>
          </w:tcPr>
          <w:p w:rsidR="00031AAE" w:rsidRPr="00C24160" w:rsidRDefault="00031AAE" w:rsidP="00585D5D">
            <w:pPr>
              <w:spacing w:before="120" w:line="360" w:lineRule="auto"/>
              <w:jc w:val="both"/>
              <w:rPr>
                <w:rFonts w:ascii="David" w:hAnsi="David" w:cs="David"/>
                <w:b/>
                <w:bCs/>
                <w:rtl/>
              </w:rPr>
            </w:pPr>
            <w:r w:rsidRPr="00C24160">
              <w:rPr>
                <w:rFonts w:ascii="David" w:hAnsi="David" w:cs="David" w:hint="cs"/>
                <w:b/>
                <w:bCs/>
                <w:rtl/>
              </w:rPr>
              <w:t>רמה 2</w:t>
            </w:r>
          </w:p>
        </w:tc>
        <w:tc>
          <w:tcPr>
            <w:tcW w:w="6452" w:type="dxa"/>
          </w:tcPr>
          <w:p w:rsidR="00031AAE" w:rsidRPr="00C24160" w:rsidRDefault="00031AAE" w:rsidP="00C82900">
            <w:pPr>
              <w:spacing w:before="120" w:line="360" w:lineRule="auto"/>
              <w:jc w:val="both"/>
              <w:rPr>
                <w:rFonts w:ascii="David" w:hAnsi="David" w:cs="David"/>
                <w:rtl/>
              </w:rPr>
            </w:pPr>
            <w:r w:rsidRPr="00C24160">
              <w:rPr>
                <w:rFonts w:ascii="David" w:hAnsi="David" w:cs="David" w:hint="cs"/>
                <w:rtl/>
              </w:rPr>
              <w:t>רמת מומחיות כנדרש בתנאי הסף המפורטים בסעיף</w:t>
            </w:r>
            <w:r>
              <w:rPr>
                <w:rFonts w:ascii="David" w:hAnsi="David" w:cs="David" w:hint="cs"/>
                <w:rtl/>
              </w:rPr>
              <w:t xml:space="preserve"> 0.6.1.</w:t>
            </w:r>
            <w:r w:rsidR="00C82900">
              <w:rPr>
                <w:rFonts w:ascii="David" w:hAnsi="David" w:cs="David" w:hint="cs"/>
                <w:rtl/>
              </w:rPr>
              <w:t>5</w:t>
            </w:r>
            <w:r>
              <w:rPr>
                <w:rFonts w:ascii="David" w:hAnsi="David" w:cs="David" w:hint="cs"/>
                <w:rtl/>
              </w:rPr>
              <w:t>.2.</w:t>
            </w:r>
          </w:p>
        </w:tc>
      </w:tr>
      <w:tr w:rsidR="00031AAE" w:rsidRPr="00C24160" w:rsidTr="00585D5D">
        <w:trPr>
          <w:trHeight w:val="144"/>
        </w:trPr>
        <w:tc>
          <w:tcPr>
            <w:tcW w:w="1867" w:type="dxa"/>
          </w:tcPr>
          <w:p w:rsidR="00031AAE" w:rsidRPr="00C24160" w:rsidRDefault="00031AAE" w:rsidP="00585D5D">
            <w:pPr>
              <w:spacing w:before="120" w:line="360" w:lineRule="auto"/>
              <w:jc w:val="both"/>
              <w:rPr>
                <w:rFonts w:ascii="David" w:hAnsi="David" w:cs="David"/>
                <w:b/>
                <w:bCs/>
                <w:rtl/>
              </w:rPr>
            </w:pPr>
            <w:r w:rsidRPr="00C24160">
              <w:rPr>
                <w:rFonts w:ascii="David" w:hAnsi="David" w:cs="David" w:hint="cs"/>
                <w:b/>
                <w:bCs/>
                <w:rtl/>
              </w:rPr>
              <w:t>רמה 3</w:t>
            </w:r>
          </w:p>
        </w:tc>
        <w:tc>
          <w:tcPr>
            <w:tcW w:w="6452" w:type="dxa"/>
          </w:tcPr>
          <w:p w:rsidR="00031AAE" w:rsidRPr="00C24160" w:rsidRDefault="00031AAE" w:rsidP="00C82900">
            <w:pPr>
              <w:spacing w:before="120" w:line="360" w:lineRule="auto"/>
              <w:jc w:val="both"/>
              <w:rPr>
                <w:rFonts w:ascii="David" w:hAnsi="David" w:cs="David"/>
                <w:rtl/>
              </w:rPr>
            </w:pPr>
            <w:r w:rsidRPr="00C24160">
              <w:rPr>
                <w:rFonts w:ascii="David" w:hAnsi="David" w:cs="David" w:hint="cs"/>
                <w:rtl/>
              </w:rPr>
              <w:t>רמת מומחיות כנדרש בתנאי הסף המפורטים בסעיף</w:t>
            </w:r>
            <w:r>
              <w:rPr>
                <w:rFonts w:ascii="David" w:hAnsi="David" w:cs="David" w:hint="cs"/>
                <w:rtl/>
              </w:rPr>
              <w:t xml:space="preserve"> 0.6.1.</w:t>
            </w:r>
            <w:r w:rsidR="00C82900">
              <w:rPr>
                <w:rFonts w:ascii="David" w:hAnsi="David" w:cs="David" w:hint="cs"/>
                <w:rtl/>
              </w:rPr>
              <w:t>5</w:t>
            </w:r>
            <w:r>
              <w:rPr>
                <w:rFonts w:ascii="David" w:hAnsi="David" w:cs="David" w:hint="cs"/>
                <w:rtl/>
              </w:rPr>
              <w:t>.3.</w:t>
            </w:r>
          </w:p>
        </w:tc>
      </w:tr>
      <w:tr w:rsidR="00031AAE" w:rsidRPr="006C0A33" w:rsidTr="00585D5D">
        <w:trPr>
          <w:trHeight w:val="144"/>
        </w:trPr>
        <w:tc>
          <w:tcPr>
            <w:tcW w:w="1867" w:type="dxa"/>
          </w:tcPr>
          <w:p w:rsidR="00031AAE" w:rsidRPr="006C0A33" w:rsidRDefault="00031AAE" w:rsidP="00585D5D">
            <w:pPr>
              <w:pStyle w:val="RonnyBase"/>
              <w:spacing w:line="360" w:lineRule="auto"/>
              <w:jc w:val="left"/>
              <w:rPr>
                <w:rFonts w:ascii="David" w:hAnsi="David"/>
                <w:b/>
                <w:bCs/>
                <w:sz w:val="24"/>
                <w:rtl/>
              </w:rPr>
            </w:pPr>
            <w:r w:rsidRPr="006C0A33">
              <w:rPr>
                <w:rFonts w:ascii="David" w:hAnsi="David"/>
                <w:b/>
                <w:bCs/>
                <w:sz w:val="24"/>
                <w:szCs w:val="24"/>
                <w:rtl/>
              </w:rPr>
              <w:t>שבת וחג</w:t>
            </w:r>
          </w:p>
        </w:tc>
        <w:tc>
          <w:tcPr>
            <w:tcW w:w="6452" w:type="dxa"/>
          </w:tcPr>
          <w:p w:rsidR="00031AAE" w:rsidRPr="006C0A33" w:rsidRDefault="00031AAE" w:rsidP="00585D5D">
            <w:pPr>
              <w:pStyle w:val="RonnyBase"/>
              <w:spacing w:line="360" w:lineRule="auto"/>
              <w:rPr>
                <w:rFonts w:ascii="David" w:hAnsi="David"/>
                <w:rtl/>
              </w:rPr>
            </w:pPr>
            <w:r w:rsidRPr="006C0A33">
              <w:rPr>
                <w:rFonts w:ascii="David" w:hAnsi="David"/>
                <w:sz w:val="24"/>
                <w:szCs w:val="24"/>
                <w:rtl/>
              </w:rPr>
              <w:t>החל משעה לפני כניסת השבת/חג ועד לשעה אחרי צאת השבת</w:t>
            </w:r>
            <w:r w:rsidR="00496A5A">
              <w:rPr>
                <w:rFonts w:ascii="David" w:hAnsi="David" w:hint="cs"/>
                <w:sz w:val="24"/>
                <w:szCs w:val="24"/>
                <w:rtl/>
              </w:rPr>
              <w:t>/חג</w:t>
            </w:r>
            <w:r w:rsidRPr="006C0A33">
              <w:rPr>
                <w:rFonts w:ascii="David" w:hAnsi="David"/>
                <w:sz w:val="24"/>
                <w:szCs w:val="24"/>
                <w:rtl/>
              </w:rPr>
              <w:t>.</w:t>
            </w:r>
          </w:p>
        </w:tc>
      </w:tr>
      <w:tr w:rsidR="00031AAE" w:rsidRPr="006C0A33" w:rsidTr="00585D5D">
        <w:trPr>
          <w:trHeight w:val="144"/>
        </w:trPr>
        <w:tc>
          <w:tcPr>
            <w:tcW w:w="1867" w:type="dxa"/>
          </w:tcPr>
          <w:p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b/>
                <w:bCs/>
                <w:sz w:val="24"/>
                <w:szCs w:val="24"/>
                <w:rtl/>
              </w:rPr>
              <w:t>שלב א'</w:t>
            </w:r>
          </w:p>
        </w:tc>
        <w:tc>
          <w:tcPr>
            <w:tcW w:w="6452" w:type="dxa"/>
          </w:tcPr>
          <w:p w:rsidR="00031AAE" w:rsidRPr="006C0A33" w:rsidRDefault="00031AAE" w:rsidP="00496A5A">
            <w:pPr>
              <w:pStyle w:val="RonnyBase"/>
              <w:spacing w:line="360" w:lineRule="auto"/>
              <w:rPr>
                <w:rFonts w:ascii="David" w:hAnsi="David"/>
                <w:sz w:val="24"/>
                <w:szCs w:val="24"/>
                <w:rtl/>
              </w:rPr>
            </w:pPr>
            <w:r w:rsidRPr="006C0A33">
              <w:rPr>
                <w:rFonts w:ascii="David" w:hAnsi="David"/>
                <w:sz w:val="24"/>
                <w:szCs w:val="24"/>
                <w:rtl/>
              </w:rPr>
              <w:t>שלב ראשון של המכרז</w:t>
            </w:r>
            <w:r w:rsidR="00496A5A">
              <w:rPr>
                <w:rFonts w:ascii="David" w:hAnsi="David" w:hint="cs"/>
                <w:sz w:val="24"/>
                <w:szCs w:val="24"/>
                <w:rtl/>
              </w:rPr>
              <w:t>, בו</w:t>
            </w:r>
            <w:r w:rsidRPr="006C0A33">
              <w:rPr>
                <w:rFonts w:ascii="David" w:hAnsi="David"/>
                <w:sz w:val="24"/>
                <w:szCs w:val="24"/>
                <w:rtl/>
              </w:rPr>
              <w:t xml:space="preserve"> נבחנת כל הצעה המוגשת למכרז על בסיס עמידתה בתנאי המכרז. מציע אשר הצעתו תעמוד בתנאי המכרז ייכנס לרשימת </w:t>
            </w:r>
            <w:r w:rsidRPr="006C0A33">
              <w:rPr>
                <w:rFonts w:ascii="David" w:hAnsi="David" w:hint="eastAsia"/>
                <w:sz w:val="24"/>
                <w:szCs w:val="24"/>
                <w:rtl/>
              </w:rPr>
              <w:t>ספקי</w:t>
            </w:r>
            <w:r w:rsidRPr="006C0A33">
              <w:rPr>
                <w:rFonts w:ascii="David" w:hAnsi="David"/>
                <w:sz w:val="24"/>
                <w:szCs w:val="24"/>
                <w:rtl/>
              </w:rPr>
              <w:t xml:space="preserve"> המסגרת אשר ירכיב עורך המכרז לצורך עריכת שלב ב'</w:t>
            </w:r>
            <w:r>
              <w:rPr>
                <w:rFonts w:ascii="David" w:hAnsi="David" w:hint="cs"/>
                <w:sz w:val="24"/>
                <w:szCs w:val="24"/>
                <w:rtl/>
              </w:rPr>
              <w:t xml:space="preserve"> ביחס לאותה רמה.</w:t>
            </w:r>
            <w:r w:rsidRPr="006C0A33">
              <w:rPr>
                <w:rFonts w:ascii="David" w:hAnsi="David"/>
                <w:sz w:val="24"/>
                <w:szCs w:val="24"/>
                <w:rtl/>
              </w:rPr>
              <w:t xml:space="preserve"> </w:t>
            </w:r>
          </w:p>
        </w:tc>
      </w:tr>
      <w:tr w:rsidR="00031AAE" w:rsidRPr="006C0A33" w:rsidTr="00585D5D">
        <w:trPr>
          <w:trHeight w:val="144"/>
        </w:trPr>
        <w:tc>
          <w:tcPr>
            <w:tcW w:w="1867" w:type="dxa"/>
          </w:tcPr>
          <w:p w:rsidR="00031AAE" w:rsidRPr="006C0A33" w:rsidRDefault="00031AAE" w:rsidP="00585D5D">
            <w:pPr>
              <w:pStyle w:val="RonnyBase"/>
              <w:spacing w:line="360" w:lineRule="auto"/>
              <w:rPr>
                <w:rFonts w:ascii="David" w:hAnsi="David"/>
                <w:b/>
                <w:bCs/>
                <w:sz w:val="24"/>
                <w:szCs w:val="24"/>
                <w:rtl/>
              </w:rPr>
            </w:pPr>
            <w:r w:rsidRPr="006C0A33">
              <w:rPr>
                <w:rFonts w:ascii="David" w:hAnsi="David"/>
                <w:b/>
                <w:bCs/>
                <w:sz w:val="24"/>
                <w:szCs w:val="24"/>
                <w:rtl/>
              </w:rPr>
              <w:lastRenderedPageBreak/>
              <w:t>שלב ב'</w:t>
            </w:r>
          </w:p>
          <w:p w:rsidR="00031AAE" w:rsidRPr="006C0A33" w:rsidRDefault="00031AAE" w:rsidP="00585D5D">
            <w:pPr>
              <w:pStyle w:val="RonnyBase"/>
              <w:spacing w:line="360" w:lineRule="auto"/>
              <w:jc w:val="left"/>
              <w:rPr>
                <w:rFonts w:ascii="David" w:hAnsi="David"/>
                <w:b/>
                <w:bCs/>
                <w:sz w:val="24"/>
                <w:szCs w:val="24"/>
                <w:rtl/>
              </w:rPr>
            </w:pPr>
          </w:p>
        </w:tc>
        <w:tc>
          <w:tcPr>
            <w:tcW w:w="6452" w:type="dxa"/>
          </w:tcPr>
          <w:p w:rsidR="00031AAE" w:rsidRPr="006C0A33" w:rsidRDefault="00031AAE" w:rsidP="00496A5A">
            <w:pPr>
              <w:pStyle w:val="RonnyBase"/>
              <w:spacing w:line="360" w:lineRule="auto"/>
              <w:rPr>
                <w:rFonts w:ascii="David" w:hAnsi="David"/>
                <w:sz w:val="24"/>
                <w:szCs w:val="24"/>
                <w:rtl/>
              </w:rPr>
            </w:pPr>
            <w:r w:rsidRPr="006C0A33">
              <w:rPr>
                <w:rFonts w:ascii="David" w:hAnsi="David"/>
                <w:sz w:val="24"/>
                <w:szCs w:val="24"/>
                <w:rtl/>
              </w:rPr>
              <w:t>שלב שני של המכרז</w:t>
            </w:r>
            <w:r w:rsidR="00496A5A">
              <w:rPr>
                <w:rFonts w:ascii="David" w:hAnsi="David" w:hint="cs"/>
                <w:sz w:val="24"/>
                <w:szCs w:val="24"/>
                <w:rtl/>
              </w:rPr>
              <w:t>, בו יערכו</w:t>
            </w:r>
            <w:r w:rsidRPr="006C0A33">
              <w:rPr>
                <w:rFonts w:ascii="David" w:hAnsi="David"/>
                <w:sz w:val="24"/>
                <w:szCs w:val="24"/>
                <w:rtl/>
              </w:rPr>
              <w:t xml:space="preserve"> </w:t>
            </w:r>
            <w:proofErr w:type="spellStart"/>
            <w:r w:rsidRPr="006C0A33">
              <w:rPr>
                <w:rFonts w:ascii="David" w:hAnsi="David"/>
                <w:sz w:val="24"/>
                <w:szCs w:val="24"/>
                <w:rtl/>
              </w:rPr>
              <w:t>התיחור</w:t>
            </w:r>
            <w:r w:rsidRPr="006C0A33">
              <w:rPr>
                <w:rFonts w:ascii="David" w:hAnsi="David" w:hint="eastAsia"/>
                <w:sz w:val="24"/>
                <w:szCs w:val="24"/>
                <w:rtl/>
              </w:rPr>
              <w:t>ים</w:t>
            </w:r>
            <w:proofErr w:type="spellEnd"/>
            <w:r w:rsidRPr="006C0A33">
              <w:rPr>
                <w:rFonts w:ascii="David" w:hAnsi="David"/>
                <w:sz w:val="24"/>
                <w:szCs w:val="24"/>
                <w:rtl/>
              </w:rPr>
              <w:t xml:space="preserve"> </w:t>
            </w:r>
            <w:r w:rsidRPr="006C0A33">
              <w:rPr>
                <w:rFonts w:ascii="David" w:hAnsi="David" w:hint="eastAsia"/>
                <w:sz w:val="24"/>
                <w:szCs w:val="24"/>
                <w:rtl/>
              </w:rPr>
              <w:t>באמצעות</w:t>
            </w:r>
            <w:r w:rsidRPr="006C0A33">
              <w:rPr>
                <w:rFonts w:ascii="David" w:hAnsi="David"/>
                <w:sz w:val="24"/>
                <w:szCs w:val="24"/>
                <w:rtl/>
              </w:rPr>
              <w:t xml:space="preserve"> </w:t>
            </w:r>
            <w:r>
              <w:rPr>
                <w:rFonts w:ascii="David" w:hAnsi="David" w:hint="cs"/>
                <w:sz w:val="24"/>
                <w:szCs w:val="24"/>
                <w:rtl/>
              </w:rPr>
              <w:t>הקניון הדיגיטלי הממשלתי</w:t>
            </w:r>
            <w:r w:rsidRPr="006C0A33">
              <w:rPr>
                <w:rFonts w:ascii="David" w:hAnsi="David"/>
                <w:sz w:val="24"/>
                <w:szCs w:val="24"/>
                <w:rtl/>
              </w:rPr>
              <w:t>. במסגרת שלב זה יער</w:t>
            </w:r>
            <w:r w:rsidRPr="006C0A33">
              <w:rPr>
                <w:rFonts w:ascii="David" w:hAnsi="David" w:hint="eastAsia"/>
                <w:sz w:val="24"/>
                <w:szCs w:val="24"/>
                <w:rtl/>
              </w:rPr>
              <w:t>כו</w:t>
            </w:r>
            <w:r w:rsidRPr="006C0A33">
              <w:rPr>
                <w:rFonts w:ascii="David" w:hAnsi="David"/>
                <w:sz w:val="24"/>
                <w:szCs w:val="24"/>
                <w:rtl/>
              </w:rPr>
              <w:t xml:space="preserve"> </w:t>
            </w:r>
            <w:r>
              <w:rPr>
                <w:rFonts w:ascii="David" w:hAnsi="David" w:hint="cs"/>
                <w:sz w:val="24"/>
                <w:szCs w:val="24"/>
                <w:rtl/>
              </w:rPr>
              <w:t xml:space="preserve">המזמינים </w:t>
            </w:r>
            <w:proofErr w:type="spellStart"/>
            <w:r w:rsidRPr="006C0A33">
              <w:rPr>
                <w:rFonts w:ascii="David" w:hAnsi="David"/>
                <w:sz w:val="24"/>
                <w:szCs w:val="24"/>
                <w:rtl/>
              </w:rPr>
              <w:t>תיחורים</w:t>
            </w:r>
            <w:proofErr w:type="spellEnd"/>
            <w:r w:rsidRPr="006C0A33">
              <w:rPr>
                <w:rFonts w:ascii="David" w:hAnsi="David"/>
                <w:sz w:val="24"/>
                <w:szCs w:val="24"/>
                <w:rtl/>
              </w:rPr>
              <w:t xml:space="preserve"> </w:t>
            </w:r>
            <w:r>
              <w:rPr>
                <w:rFonts w:ascii="David" w:hAnsi="David" w:hint="cs"/>
                <w:sz w:val="24"/>
                <w:szCs w:val="24"/>
                <w:rtl/>
              </w:rPr>
              <w:t>בין הספקים הרשומים</w:t>
            </w:r>
            <w:r w:rsidR="00496A5A">
              <w:rPr>
                <w:rFonts w:ascii="David" w:hAnsi="David" w:hint="cs"/>
                <w:sz w:val="24"/>
                <w:szCs w:val="24"/>
                <w:rtl/>
              </w:rPr>
              <w:t xml:space="preserve"> בהתאם לצרכיהם</w:t>
            </w:r>
            <w:r w:rsidRPr="006C0A33">
              <w:rPr>
                <w:rFonts w:ascii="David" w:hAnsi="David"/>
                <w:sz w:val="24"/>
                <w:szCs w:val="24"/>
                <w:rtl/>
              </w:rPr>
              <w:t xml:space="preserve">. </w:t>
            </w:r>
          </w:p>
        </w:tc>
      </w:tr>
      <w:tr w:rsidR="00031AAE" w:rsidRPr="006C0A33" w:rsidTr="00585D5D">
        <w:trPr>
          <w:trHeight w:val="144"/>
        </w:trPr>
        <w:tc>
          <w:tcPr>
            <w:tcW w:w="1867" w:type="dxa"/>
          </w:tcPr>
          <w:p w:rsidR="00031AAE" w:rsidRPr="006C0A33" w:rsidRDefault="00031AAE" w:rsidP="00585D5D">
            <w:pPr>
              <w:pStyle w:val="RonnyBase"/>
              <w:spacing w:line="360" w:lineRule="auto"/>
              <w:jc w:val="left"/>
              <w:rPr>
                <w:rFonts w:ascii="David" w:hAnsi="David"/>
                <w:b/>
                <w:bCs/>
                <w:sz w:val="24"/>
                <w:rtl/>
              </w:rPr>
            </w:pPr>
            <w:r w:rsidRPr="006C0A33">
              <w:rPr>
                <w:rFonts w:ascii="David" w:hAnsi="David"/>
                <w:b/>
                <w:bCs/>
                <w:sz w:val="24"/>
                <w:szCs w:val="24"/>
                <w:rtl/>
              </w:rPr>
              <w:t>שעות עבודה מקובלות</w:t>
            </w:r>
          </w:p>
        </w:tc>
        <w:tc>
          <w:tcPr>
            <w:tcW w:w="6452" w:type="dxa"/>
          </w:tcPr>
          <w:p w:rsidR="00031AAE" w:rsidRPr="006C0A33" w:rsidRDefault="00C50974" w:rsidP="00585D5D">
            <w:pPr>
              <w:pStyle w:val="RonnyBase"/>
              <w:spacing w:line="360" w:lineRule="auto"/>
              <w:rPr>
                <w:rFonts w:ascii="David" w:hAnsi="David"/>
                <w:rtl/>
              </w:rPr>
            </w:pPr>
            <w:r>
              <w:rPr>
                <w:rFonts w:ascii="David" w:hAnsi="David"/>
                <w:sz w:val="24"/>
                <w:szCs w:val="24"/>
                <w:rtl/>
              </w:rPr>
              <w:t>ימי</w:t>
            </w:r>
            <w:r w:rsidR="00031AAE" w:rsidRPr="006C0A33">
              <w:rPr>
                <w:rFonts w:ascii="David" w:hAnsi="David"/>
                <w:sz w:val="24"/>
                <w:szCs w:val="24"/>
                <w:rtl/>
              </w:rPr>
              <w:t xml:space="preserve"> חול: בשעות 08:00-18:00.</w:t>
            </w:r>
          </w:p>
          <w:p w:rsidR="00031AAE" w:rsidRPr="006C0A33" w:rsidRDefault="00031AAE" w:rsidP="00585D5D">
            <w:pPr>
              <w:pStyle w:val="RonnyBase"/>
              <w:spacing w:line="360" w:lineRule="auto"/>
              <w:rPr>
                <w:rFonts w:ascii="David" w:hAnsi="David"/>
                <w:sz w:val="24"/>
                <w:szCs w:val="24"/>
              </w:rPr>
            </w:pPr>
            <w:r w:rsidRPr="006C0A33">
              <w:rPr>
                <w:rFonts w:ascii="David" w:hAnsi="David"/>
                <w:sz w:val="24"/>
                <w:szCs w:val="24"/>
                <w:rtl/>
              </w:rPr>
              <w:t>ימי ו' וערבי חג: 07:30-13:00.</w:t>
            </w:r>
          </w:p>
        </w:tc>
      </w:tr>
      <w:tr w:rsidR="00031AAE" w:rsidRPr="001554BE" w:rsidTr="00585D5D">
        <w:trPr>
          <w:trHeight w:val="238"/>
        </w:trPr>
        <w:tc>
          <w:tcPr>
            <w:tcW w:w="1867" w:type="dxa"/>
          </w:tcPr>
          <w:p w:rsidR="00031AAE" w:rsidRPr="0009155D" w:rsidRDefault="00031AAE" w:rsidP="00585D5D">
            <w:pPr>
              <w:pStyle w:val="RonnyBase"/>
              <w:spacing w:before="0" w:line="360" w:lineRule="auto"/>
              <w:jc w:val="left"/>
              <w:rPr>
                <w:rFonts w:ascii="David" w:hAnsi="David"/>
                <w:b/>
                <w:bCs/>
                <w:sz w:val="24"/>
                <w:szCs w:val="24"/>
                <w:rtl/>
              </w:rPr>
            </w:pPr>
            <w:r w:rsidRPr="0009155D">
              <w:rPr>
                <w:rFonts w:ascii="David" w:hAnsi="David"/>
                <w:b/>
                <w:bCs/>
                <w:sz w:val="24"/>
                <w:szCs w:val="24"/>
                <w:rtl/>
              </w:rPr>
              <w:t xml:space="preserve">תהליך </w:t>
            </w:r>
            <w:proofErr w:type="spellStart"/>
            <w:r w:rsidRPr="0009155D">
              <w:rPr>
                <w:rFonts w:ascii="David" w:hAnsi="David"/>
                <w:b/>
                <w:bCs/>
                <w:sz w:val="24"/>
                <w:szCs w:val="24"/>
                <w:rtl/>
              </w:rPr>
              <w:t>הנגשת</w:t>
            </w:r>
            <w:proofErr w:type="spellEnd"/>
            <w:r w:rsidRPr="0009155D">
              <w:rPr>
                <w:rFonts w:ascii="David" w:hAnsi="David"/>
                <w:b/>
                <w:bCs/>
                <w:sz w:val="24"/>
                <w:szCs w:val="24"/>
                <w:rtl/>
              </w:rPr>
              <w:t xml:space="preserve"> שירות</w:t>
            </w:r>
          </w:p>
        </w:tc>
        <w:tc>
          <w:tcPr>
            <w:tcW w:w="6452" w:type="dxa"/>
          </w:tcPr>
          <w:p w:rsidR="00031AAE" w:rsidRPr="001554BE" w:rsidRDefault="00031AAE" w:rsidP="00585D5D">
            <w:pPr>
              <w:spacing w:line="360" w:lineRule="auto"/>
              <w:jc w:val="both"/>
              <w:rPr>
                <w:rFonts w:ascii="David" w:hAnsi="David" w:cs="David"/>
                <w:rtl/>
              </w:rPr>
            </w:pPr>
            <w:r w:rsidRPr="001554BE">
              <w:rPr>
                <w:rFonts w:ascii="David" w:hAnsi="David" w:cs="David"/>
                <w:rtl/>
              </w:rPr>
              <w:t xml:space="preserve">תהליך </w:t>
            </w:r>
            <w:r w:rsidRPr="001554BE">
              <w:rPr>
                <w:rFonts w:ascii="David" w:hAnsi="David" w:cs="David" w:hint="cs"/>
                <w:rtl/>
              </w:rPr>
              <w:t>ל</w:t>
            </w:r>
            <w:r w:rsidRPr="001554BE">
              <w:rPr>
                <w:rFonts w:ascii="David" w:hAnsi="David" w:cs="David"/>
                <w:rtl/>
              </w:rPr>
              <w:t xml:space="preserve">הטמעת תקנות נגישות השירות בארגון, החל משלב ביצוע </w:t>
            </w:r>
            <w:r w:rsidRPr="001554BE">
              <w:rPr>
                <w:rFonts w:ascii="David" w:hAnsi="David" w:cs="David" w:hint="cs"/>
                <w:rtl/>
              </w:rPr>
              <w:t>ה</w:t>
            </w:r>
            <w:r w:rsidRPr="001554BE">
              <w:rPr>
                <w:rFonts w:ascii="David" w:hAnsi="David" w:cs="David"/>
                <w:rtl/>
              </w:rPr>
              <w:t xml:space="preserve">בדיקות </w:t>
            </w:r>
            <w:r w:rsidR="00496A5A">
              <w:rPr>
                <w:rFonts w:ascii="David" w:hAnsi="David" w:cs="David" w:hint="cs"/>
                <w:rtl/>
              </w:rPr>
              <w:t>ה</w:t>
            </w:r>
            <w:r w:rsidRPr="001554BE">
              <w:rPr>
                <w:rFonts w:ascii="David" w:hAnsi="David" w:cs="David"/>
                <w:rtl/>
              </w:rPr>
              <w:t>נדרשות ו/או ניתוח ממצאי בדיקות, דרך בניית תכנית עבודה, וכלה בביצוע ו/או מעקב אחר ביצוע ההתאמות הנדרשות לפי תקנות נגישות השירות. התהליך יכלול לכל הפחות את שלב הביצוע ו/או מעקב אחר ביצוע ההתאמות הרלוונטיות לפי תקנות נגישות השירות.</w:t>
            </w:r>
          </w:p>
        </w:tc>
      </w:tr>
      <w:tr w:rsidR="00031AAE" w:rsidRPr="006C0A33" w:rsidTr="00585D5D">
        <w:trPr>
          <w:trHeight w:val="794"/>
        </w:trPr>
        <w:tc>
          <w:tcPr>
            <w:tcW w:w="1867" w:type="dxa"/>
          </w:tcPr>
          <w:p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hint="eastAsia"/>
                <w:b/>
                <w:bCs/>
                <w:sz w:val="24"/>
                <w:szCs w:val="24"/>
                <w:rtl/>
              </w:rPr>
              <w:t>תיבת</w:t>
            </w:r>
            <w:r w:rsidRPr="006C0A33">
              <w:rPr>
                <w:rFonts w:ascii="David" w:hAnsi="David"/>
                <w:b/>
                <w:bCs/>
                <w:sz w:val="24"/>
                <w:szCs w:val="24"/>
                <w:rtl/>
              </w:rPr>
              <w:t xml:space="preserve"> המכרזים </w:t>
            </w:r>
          </w:p>
        </w:tc>
        <w:tc>
          <w:tcPr>
            <w:tcW w:w="6452" w:type="dxa"/>
          </w:tcPr>
          <w:p w:rsidR="00031AAE" w:rsidRPr="006C0A33" w:rsidRDefault="00031AAE" w:rsidP="00585D5D">
            <w:pPr>
              <w:pStyle w:val="RonnyBase"/>
              <w:spacing w:line="360" w:lineRule="auto"/>
              <w:rPr>
                <w:rFonts w:ascii="David" w:hAnsi="David"/>
                <w:sz w:val="24"/>
                <w:szCs w:val="24"/>
                <w:rtl/>
              </w:rPr>
            </w:pPr>
            <w:r w:rsidRPr="006C0A33">
              <w:rPr>
                <w:rFonts w:ascii="David" w:hAnsi="David" w:hint="eastAsia"/>
                <w:sz w:val="24"/>
                <w:szCs w:val="24"/>
                <w:rtl/>
              </w:rPr>
              <w:t>תיבת</w:t>
            </w:r>
            <w:r w:rsidRPr="006C0A33">
              <w:rPr>
                <w:rFonts w:ascii="David" w:hAnsi="David"/>
                <w:sz w:val="24"/>
                <w:szCs w:val="24"/>
                <w:rtl/>
              </w:rPr>
              <w:t xml:space="preserve"> </w:t>
            </w:r>
            <w:r w:rsidRPr="006C0A33">
              <w:rPr>
                <w:rFonts w:ascii="David" w:hAnsi="David" w:hint="eastAsia"/>
                <w:sz w:val="24"/>
                <w:szCs w:val="24"/>
                <w:rtl/>
              </w:rPr>
              <w:t>המכרזים</w:t>
            </w:r>
            <w:r w:rsidRPr="006C0A33">
              <w:rPr>
                <w:rFonts w:ascii="David" w:hAnsi="David"/>
                <w:sz w:val="24"/>
                <w:szCs w:val="24"/>
                <w:rtl/>
              </w:rPr>
              <w:t xml:space="preserve"> </w:t>
            </w:r>
            <w:r w:rsidRPr="006C0A33">
              <w:rPr>
                <w:rFonts w:ascii="David" w:hAnsi="David" w:hint="eastAsia"/>
                <w:sz w:val="24"/>
                <w:szCs w:val="24"/>
                <w:rtl/>
              </w:rPr>
              <w:t>של</w:t>
            </w:r>
            <w:r w:rsidRPr="006C0A33">
              <w:rPr>
                <w:rFonts w:ascii="David" w:hAnsi="David"/>
                <w:sz w:val="24"/>
                <w:szCs w:val="24"/>
                <w:rtl/>
              </w:rPr>
              <w:t xml:space="preserve"> </w:t>
            </w:r>
            <w:r w:rsidRPr="006C0A33">
              <w:rPr>
                <w:rFonts w:ascii="David" w:hAnsi="David" w:hint="eastAsia"/>
                <w:sz w:val="24"/>
                <w:szCs w:val="24"/>
                <w:rtl/>
              </w:rPr>
              <w:t>עורך</w:t>
            </w:r>
            <w:r w:rsidRPr="006C0A33">
              <w:rPr>
                <w:rFonts w:ascii="David" w:hAnsi="David"/>
                <w:sz w:val="24"/>
                <w:szCs w:val="24"/>
                <w:rtl/>
              </w:rPr>
              <w:t xml:space="preserve"> </w:t>
            </w:r>
            <w:r w:rsidRPr="006C0A33">
              <w:rPr>
                <w:rFonts w:ascii="David" w:hAnsi="David" w:hint="eastAsia"/>
                <w:sz w:val="24"/>
                <w:szCs w:val="24"/>
                <w:rtl/>
              </w:rPr>
              <w:t>המכרז</w:t>
            </w:r>
            <w:r w:rsidRPr="006C0A33">
              <w:rPr>
                <w:rFonts w:ascii="David" w:hAnsi="David"/>
                <w:sz w:val="24"/>
                <w:szCs w:val="24"/>
                <w:rtl/>
              </w:rPr>
              <w:t xml:space="preserve"> </w:t>
            </w:r>
            <w:r w:rsidRPr="006C0A33">
              <w:rPr>
                <w:rFonts w:ascii="David" w:hAnsi="David" w:hint="eastAsia"/>
                <w:sz w:val="24"/>
                <w:szCs w:val="24"/>
                <w:rtl/>
              </w:rPr>
              <w:t>המ</w:t>
            </w:r>
            <w:r>
              <w:rPr>
                <w:rFonts w:ascii="David" w:hAnsi="David" w:hint="cs"/>
                <w:sz w:val="24"/>
                <w:szCs w:val="24"/>
                <w:rtl/>
              </w:rPr>
              <w:t>צויה</w:t>
            </w:r>
            <w:r w:rsidRPr="006C0A33">
              <w:rPr>
                <w:rFonts w:ascii="David" w:hAnsi="David"/>
                <w:sz w:val="24"/>
                <w:szCs w:val="24"/>
                <w:rtl/>
              </w:rPr>
              <w:t xml:space="preserve"> </w:t>
            </w:r>
            <w:r w:rsidRPr="006C0A33">
              <w:rPr>
                <w:rFonts w:ascii="David" w:hAnsi="David" w:hint="eastAsia"/>
                <w:sz w:val="24"/>
                <w:szCs w:val="24"/>
                <w:rtl/>
              </w:rPr>
              <w:t>ברח</w:t>
            </w:r>
            <w:r w:rsidRPr="006C0A33">
              <w:rPr>
                <w:rFonts w:ascii="David" w:hAnsi="David"/>
                <w:sz w:val="24"/>
                <w:szCs w:val="24"/>
                <w:rtl/>
              </w:rPr>
              <w:t xml:space="preserve">' </w:t>
            </w:r>
            <w:r w:rsidRPr="006C0A33">
              <w:rPr>
                <w:rFonts w:ascii="David" w:hAnsi="David" w:hint="eastAsia"/>
                <w:sz w:val="24"/>
                <w:szCs w:val="24"/>
                <w:rtl/>
              </w:rPr>
              <w:t>נתנאל</w:t>
            </w:r>
            <w:r w:rsidRPr="006C0A33">
              <w:rPr>
                <w:rFonts w:ascii="David" w:hAnsi="David"/>
                <w:sz w:val="24"/>
                <w:szCs w:val="24"/>
                <w:rtl/>
              </w:rPr>
              <w:t xml:space="preserve"> </w:t>
            </w:r>
            <w:proofErr w:type="spellStart"/>
            <w:r w:rsidRPr="006C0A33">
              <w:rPr>
                <w:rFonts w:ascii="David" w:hAnsi="David" w:hint="eastAsia"/>
                <w:sz w:val="24"/>
                <w:szCs w:val="24"/>
                <w:rtl/>
              </w:rPr>
              <w:t>לורך</w:t>
            </w:r>
            <w:proofErr w:type="spellEnd"/>
            <w:r w:rsidRPr="006C0A33">
              <w:rPr>
                <w:rFonts w:ascii="David" w:hAnsi="David"/>
                <w:sz w:val="24"/>
                <w:szCs w:val="24"/>
                <w:rtl/>
              </w:rPr>
              <w:t xml:space="preserve"> 1, </w:t>
            </w:r>
            <w:r w:rsidRPr="006C0A33">
              <w:rPr>
                <w:rFonts w:ascii="David" w:hAnsi="David" w:hint="eastAsia"/>
                <w:sz w:val="24"/>
                <w:szCs w:val="24"/>
                <w:rtl/>
              </w:rPr>
              <w:t>ירושלים</w:t>
            </w:r>
            <w:r w:rsidRPr="006C0A33">
              <w:rPr>
                <w:rFonts w:ascii="David" w:hAnsi="David"/>
                <w:sz w:val="24"/>
                <w:szCs w:val="24"/>
                <w:rtl/>
              </w:rPr>
              <w:t xml:space="preserve">, </w:t>
            </w:r>
            <w:r w:rsidRPr="006C0A33">
              <w:rPr>
                <w:rFonts w:ascii="David" w:hAnsi="David" w:hint="eastAsia"/>
                <w:sz w:val="24"/>
                <w:szCs w:val="24"/>
                <w:rtl/>
              </w:rPr>
              <w:t>ואשר</w:t>
            </w:r>
            <w:r w:rsidRPr="006C0A33">
              <w:rPr>
                <w:rFonts w:ascii="David" w:hAnsi="David"/>
                <w:sz w:val="24"/>
                <w:szCs w:val="24"/>
                <w:rtl/>
              </w:rPr>
              <w:t xml:space="preserve"> </w:t>
            </w:r>
            <w:r w:rsidRPr="006C0A33">
              <w:rPr>
                <w:rFonts w:ascii="David" w:hAnsi="David" w:hint="eastAsia"/>
                <w:sz w:val="24"/>
                <w:szCs w:val="24"/>
                <w:rtl/>
              </w:rPr>
              <w:t>אליה</w:t>
            </w:r>
            <w:r w:rsidRPr="006C0A33">
              <w:rPr>
                <w:rFonts w:ascii="David" w:hAnsi="David"/>
                <w:sz w:val="24"/>
                <w:szCs w:val="24"/>
                <w:rtl/>
              </w:rPr>
              <w:t xml:space="preserve"> </w:t>
            </w:r>
            <w:r w:rsidRPr="006C0A33">
              <w:rPr>
                <w:rFonts w:ascii="David" w:hAnsi="David" w:hint="eastAsia"/>
                <w:sz w:val="24"/>
                <w:szCs w:val="24"/>
                <w:rtl/>
              </w:rPr>
              <w:t>מגישים</w:t>
            </w:r>
            <w:r w:rsidRPr="006C0A33">
              <w:rPr>
                <w:rFonts w:ascii="David" w:hAnsi="David"/>
                <w:sz w:val="24"/>
                <w:szCs w:val="24"/>
                <w:rtl/>
              </w:rPr>
              <w:t xml:space="preserve"> </w:t>
            </w:r>
            <w:r w:rsidRPr="006C0A33">
              <w:rPr>
                <w:rFonts w:ascii="David" w:hAnsi="David" w:hint="eastAsia"/>
                <w:sz w:val="24"/>
                <w:szCs w:val="24"/>
                <w:rtl/>
              </w:rPr>
              <w:t>המציעים</w:t>
            </w:r>
            <w:r w:rsidRPr="006C0A33">
              <w:rPr>
                <w:rFonts w:ascii="David" w:hAnsi="David"/>
                <w:sz w:val="24"/>
                <w:szCs w:val="24"/>
                <w:rtl/>
              </w:rPr>
              <w:t xml:space="preserve"> </w:t>
            </w:r>
            <w:r w:rsidRPr="006C0A33">
              <w:rPr>
                <w:rFonts w:ascii="David" w:hAnsi="David" w:hint="eastAsia"/>
                <w:sz w:val="24"/>
                <w:szCs w:val="24"/>
                <w:rtl/>
              </w:rPr>
              <w:t>במסגרת</w:t>
            </w:r>
            <w:r w:rsidRPr="006C0A33">
              <w:rPr>
                <w:rFonts w:ascii="David" w:hAnsi="David"/>
                <w:sz w:val="24"/>
                <w:szCs w:val="24"/>
                <w:rtl/>
              </w:rPr>
              <w:t xml:space="preserve"> </w:t>
            </w:r>
            <w:r w:rsidRPr="006C0A33">
              <w:rPr>
                <w:rFonts w:ascii="David" w:hAnsi="David" w:hint="eastAsia"/>
                <w:sz w:val="24"/>
                <w:szCs w:val="24"/>
                <w:rtl/>
              </w:rPr>
              <w:t>מכרז</w:t>
            </w:r>
            <w:r w:rsidRPr="006C0A33">
              <w:rPr>
                <w:rFonts w:ascii="David" w:hAnsi="David"/>
                <w:sz w:val="24"/>
                <w:szCs w:val="24"/>
                <w:rtl/>
              </w:rPr>
              <w:t xml:space="preserve"> </w:t>
            </w:r>
            <w:r w:rsidRPr="006C0A33">
              <w:rPr>
                <w:rFonts w:ascii="David" w:hAnsi="David" w:hint="eastAsia"/>
                <w:sz w:val="24"/>
                <w:szCs w:val="24"/>
                <w:rtl/>
              </w:rPr>
              <w:t>זה</w:t>
            </w:r>
            <w:r w:rsidRPr="006C0A33">
              <w:rPr>
                <w:rFonts w:ascii="David" w:hAnsi="David"/>
                <w:sz w:val="24"/>
                <w:szCs w:val="24"/>
                <w:rtl/>
              </w:rPr>
              <w:t xml:space="preserve"> </w:t>
            </w:r>
            <w:r w:rsidRPr="006C0A33">
              <w:rPr>
                <w:rFonts w:ascii="David" w:hAnsi="David" w:hint="eastAsia"/>
                <w:sz w:val="24"/>
                <w:szCs w:val="24"/>
                <w:rtl/>
              </w:rPr>
              <w:t>את</w:t>
            </w:r>
            <w:r w:rsidRPr="006C0A33">
              <w:rPr>
                <w:rFonts w:ascii="David" w:hAnsi="David"/>
                <w:sz w:val="24"/>
                <w:szCs w:val="24"/>
                <w:rtl/>
              </w:rPr>
              <w:t xml:space="preserve"> </w:t>
            </w:r>
            <w:r w:rsidRPr="006C0A33">
              <w:rPr>
                <w:rFonts w:ascii="David" w:hAnsi="David" w:hint="eastAsia"/>
                <w:sz w:val="24"/>
                <w:szCs w:val="24"/>
                <w:rtl/>
              </w:rPr>
              <w:t>הצעותיהם</w:t>
            </w:r>
            <w:r w:rsidRPr="006C0A33">
              <w:rPr>
                <w:rFonts w:ascii="David" w:hAnsi="David"/>
                <w:sz w:val="24"/>
                <w:szCs w:val="24"/>
                <w:rtl/>
              </w:rPr>
              <w:t xml:space="preserve">, </w:t>
            </w:r>
            <w:r w:rsidRPr="006C0A33">
              <w:rPr>
                <w:rFonts w:ascii="David" w:hAnsi="David" w:hint="eastAsia"/>
                <w:sz w:val="24"/>
                <w:szCs w:val="24"/>
                <w:rtl/>
              </w:rPr>
              <w:t>כמפורט</w:t>
            </w:r>
            <w:r w:rsidRPr="006C0A33">
              <w:rPr>
                <w:rFonts w:ascii="David" w:hAnsi="David"/>
                <w:sz w:val="24"/>
                <w:szCs w:val="24"/>
                <w:rtl/>
              </w:rPr>
              <w:t xml:space="preserve"> </w:t>
            </w:r>
            <w:r w:rsidRPr="006C0A33">
              <w:rPr>
                <w:rFonts w:ascii="David" w:hAnsi="David" w:hint="eastAsia"/>
                <w:sz w:val="24"/>
                <w:szCs w:val="24"/>
                <w:rtl/>
              </w:rPr>
              <w:t>בסעיף</w:t>
            </w:r>
            <w:r>
              <w:rPr>
                <w:rFonts w:ascii="David" w:hAnsi="David" w:hint="cs"/>
                <w:sz w:val="24"/>
                <w:szCs w:val="24"/>
                <w:rtl/>
              </w:rPr>
              <w:t xml:space="preserve"> 0.8 </w:t>
            </w:r>
            <w:r w:rsidRPr="006C0A33">
              <w:rPr>
                <w:rFonts w:ascii="David" w:hAnsi="David"/>
                <w:sz w:val="24"/>
                <w:szCs w:val="24"/>
                <w:rtl/>
              </w:rPr>
              <w:t>להלן.</w:t>
            </w:r>
          </w:p>
        </w:tc>
      </w:tr>
      <w:tr w:rsidR="00031AAE" w:rsidRPr="006C0A33" w:rsidTr="00585D5D">
        <w:trPr>
          <w:trHeight w:val="794"/>
        </w:trPr>
        <w:tc>
          <w:tcPr>
            <w:tcW w:w="1867" w:type="dxa"/>
          </w:tcPr>
          <w:p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hint="eastAsia"/>
                <w:b/>
                <w:bCs/>
                <w:sz w:val="24"/>
                <w:szCs w:val="24"/>
                <w:rtl/>
              </w:rPr>
              <w:t>תיבת</w:t>
            </w:r>
            <w:r w:rsidRPr="006C0A33">
              <w:rPr>
                <w:rFonts w:ascii="David" w:hAnsi="David"/>
                <w:b/>
                <w:bCs/>
                <w:sz w:val="24"/>
                <w:szCs w:val="24"/>
                <w:rtl/>
              </w:rPr>
              <w:t xml:space="preserve"> </w:t>
            </w:r>
            <w:r w:rsidRPr="006C0A33">
              <w:rPr>
                <w:rFonts w:ascii="David" w:hAnsi="David" w:hint="eastAsia"/>
                <w:b/>
                <w:bCs/>
                <w:sz w:val="24"/>
                <w:szCs w:val="24"/>
                <w:rtl/>
              </w:rPr>
              <w:t>המכרזים</w:t>
            </w:r>
            <w:r w:rsidRPr="006C0A33">
              <w:rPr>
                <w:rFonts w:ascii="David" w:hAnsi="David"/>
                <w:b/>
                <w:bCs/>
                <w:sz w:val="24"/>
                <w:szCs w:val="24"/>
                <w:rtl/>
              </w:rPr>
              <w:t xml:space="preserve"> </w:t>
            </w:r>
            <w:r w:rsidRPr="006C0A33">
              <w:rPr>
                <w:rFonts w:ascii="David" w:hAnsi="David" w:hint="eastAsia"/>
                <w:b/>
                <w:bCs/>
                <w:sz w:val="24"/>
                <w:szCs w:val="24"/>
                <w:rtl/>
              </w:rPr>
              <w:t>האלקטרונית</w:t>
            </w:r>
          </w:p>
        </w:tc>
        <w:tc>
          <w:tcPr>
            <w:tcW w:w="6452" w:type="dxa"/>
          </w:tcPr>
          <w:p w:rsidR="00031AAE" w:rsidRPr="006C0A33" w:rsidRDefault="00031AAE" w:rsidP="00585D5D">
            <w:pPr>
              <w:pStyle w:val="RonnyBase"/>
              <w:spacing w:line="360" w:lineRule="auto"/>
              <w:rPr>
                <w:rFonts w:ascii="David" w:hAnsi="David"/>
                <w:sz w:val="24"/>
                <w:szCs w:val="24"/>
                <w:rtl/>
              </w:rPr>
            </w:pPr>
            <w:r w:rsidRPr="006C0A33">
              <w:rPr>
                <w:rFonts w:ascii="David" w:hAnsi="David" w:hint="eastAsia"/>
                <w:sz w:val="24"/>
                <w:szCs w:val="24"/>
                <w:rtl/>
              </w:rPr>
              <w:t>תיבת</w:t>
            </w:r>
            <w:r w:rsidRPr="006C0A33">
              <w:rPr>
                <w:rFonts w:ascii="David" w:hAnsi="David"/>
                <w:sz w:val="24"/>
                <w:szCs w:val="24"/>
                <w:rtl/>
              </w:rPr>
              <w:t xml:space="preserve"> מכרזים ממוכנת, אליה מגישים </w:t>
            </w:r>
            <w:r>
              <w:rPr>
                <w:rFonts w:ascii="David" w:hAnsi="David" w:hint="cs"/>
                <w:sz w:val="24"/>
                <w:szCs w:val="24"/>
                <w:rtl/>
              </w:rPr>
              <w:t>ה</w:t>
            </w:r>
            <w:r w:rsidRPr="006C0A33">
              <w:rPr>
                <w:rFonts w:ascii="David" w:hAnsi="David"/>
                <w:sz w:val="24"/>
                <w:szCs w:val="24"/>
                <w:rtl/>
              </w:rPr>
              <w:t xml:space="preserve">ספקים </w:t>
            </w:r>
            <w:r>
              <w:rPr>
                <w:rFonts w:ascii="David" w:hAnsi="David" w:hint="cs"/>
                <w:sz w:val="24"/>
                <w:szCs w:val="24"/>
                <w:rtl/>
              </w:rPr>
              <w:t>ה</w:t>
            </w:r>
            <w:r w:rsidRPr="006C0A33">
              <w:rPr>
                <w:rFonts w:ascii="David" w:hAnsi="David"/>
                <w:sz w:val="24"/>
                <w:szCs w:val="24"/>
                <w:rtl/>
              </w:rPr>
              <w:t xml:space="preserve">רשומים </w:t>
            </w:r>
            <w:r w:rsidRPr="006C0A33">
              <w:rPr>
                <w:rFonts w:ascii="David" w:hAnsi="David" w:hint="eastAsia"/>
                <w:sz w:val="24"/>
                <w:szCs w:val="24"/>
                <w:rtl/>
              </w:rPr>
              <w:t>את</w:t>
            </w:r>
            <w:r w:rsidRPr="006C0A33">
              <w:rPr>
                <w:rFonts w:ascii="David" w:hAnsi="David"/>
                <w:sz w:val="24"/>
                <w:szCs w:val="24"/>
                <w:rtl/>
              </w:rPr>
              <w:t xml:space="preserve"> </w:t>
            </w:r>
            <w:r>
              <w:rPr>
                <w:rFonts w:ascii="David" w:hAnsi="David" w:hint="cs"/>
                <w:sz w:val="24"/>
                <w:szCs w:val="24"/>
                <w:rtl/>
              </w:rPr>
              <w:t>הצעותיהם במענה לפניות הפרטניות</w:t>
            </w:r>
            <w:r w:rsidRPr="006C0A33">
              <w:rPr>
                <w:rFonts w:ascii="David" w:hAnsi="David"/>
                <w:sz w:val="24"/>
                <w:szCs w:val="24"/>
                <w:rtl/>
              </w:rPr>
              <w:t xml:space="preserve"> במסגרת הליכי </w:t>
            </w:r>
            <w:proofErr w:type="spellStart"/>
            <w:r w:rsidRPr="006C0A33">
              <w:rPr>
                <w:rFonts w:ascii="David" w:hAnsi="David"/>
                <w:sz w:val="24"/>
                <w:szCs w:val="24"/>
                <w:rtl/>
              </w:rPr>
              <w:t>תיחור</w:t>
            </w:r>
            <w:proofErr w:type="spellEnd"/>
            <w:r w:rsidRPr="006C0A33">
              <w:rPr>
                <w:rFonts w:ascii="David" w:hAnsi="David"/>
                <w:sz w:val="24"/>
                <w:szCs w:val="24"/>
                <w:rtl/>
              </w:rPr>
              <w:t xml:space="preserve"> </w:t>
            </w:r>
            <w:r>
              <w:rPr>
                <w:rFonts w:ascii="David" w:hAnsi="David" w:hint="cs"/>
                <w:sz w:val="24"/>
                <w:szCs w:val="24"/>
                <w:rtl/>
              </w:rPr>
              <w:t>בקניון הדיגיטלי הממשלתי</w:t>
            </w:r>
            <w:r w:rsidRPr="006C0A33">
              <w:rPr>
                <w:rFonts w:ascii="David" w:hAnsi="David"/>
                <w:sz w:val="24"/>
                <w:szCs w:val="24"/>
                <w:rtl/>
              </w:rPr>
              <w:t>.</w:t>
            </w:r>
          </w:p>
        </w:tc>
      </w:tr>
      <w:tr w:rsidR="00031AAE" w:rsidRPr="006C0A33" w:rsidTr="00585D5D">
        <w:trPr>
          <w:trHeight w:val="794"/>
        </w:trPr>
        <w:tc>
          <w:tcPr>
            <w:tcW w:w="1867" w:type="dxa"/>
          </w:tcPr>
          <w:p w:rsidR="00031AAE" w:rsidRPr="006C0A33" w:rsidRDefault="00031AAE" w:rsidP="00585D5D">
            <w:pPr>
              <w:pStyle w:val="RonnyBase"/>
              <w:spacing w:line="360" w:lineRule="auto"/>
              <w:jc w:val="left"/>
              <w:rPr>
                <w:rFonts w:ascii="David" w:hAnsi="David"/>
                <w:b/>
                <w:bCs/>
                <w:sz w:val="24"/>
                <w:szCs w:val="24"/>
                <w:rtl/>
              </w:rPr>
            </w:pPr>
            <w:proofErr w:type="spellStart"/>
            <w:r w:rsidRPr="006C0A33">
              <w:rPr>
                <w:rFonts w:ascii="David" w:hAnsi="David" w:hint="eastAsia"/>
                <w:b/>
                <w:bCs/>
                <w:sz w:val="24"/>
                <w:szCs w:val="24"/>
                <w:rtl/>
              </w:rPr>
              <w:t>תיחור</w:t>
            </w:r>
            <w:proofErr w:type="spellEnd"/>
          </w:p>
        </w:tc>
        <w:tc>
          <w:tcPr>
            <w:tcW w:w="6452" w:type="dxa"/>
          </w:tcPr>
          <w:p w:rsidR="00031AAE" w:rsidRPr="006C0A33" w:rsidRDefault="00031AAE" w:rsidP="00585D5D">
            <w:pPr>
              <w:pStyle w:val="RonnyBase"/>
              <w:spacing w:line="360" w:lineRule="auto"/>
              <w:rPr>
                <w:rFonts w:ascii="David" w:hAnsi="David"/>
                <w:sz w:val="24"/>
                <w:szCs w:val="24"/>
                <w:rtl/>
              </w:rPr>
            </w:pPr>
            <w:r w:rsidRPr="00C24160">
              <w:rPr>
                <w:rFonts w:ascii="David" w:hAnsi="David" w:hint="eastAsia"/>
                <w:sz w:val="24"/>
                <w:szCs w:val="24"/>
                <w:rtl/>
              </w:rPr>
              <w:t>הליך</w:t>
            </w:r>
            <w:r w:rsidRPr="00C24160">
              <w:rPr>
                <w:rFonts w:ascii="David" w:hAnsi="David"/>
                <w:sz w:val="24"/>
                <w:szCs w:val="24"/>
                <w:rtl/>
              </w:rPr>
              <w:t xml:space="preserve"> </w:t>
            </w:r>
            <w:r>
              <w:rPr>
                <w:rFonts w:ascii="David" w:hAnsi="David" w:hint="cs"/>
                <w:sz w:val="24"/>
                <w:szCs w:val="24"/>
                <w:rtl/>
              </w:rPr>
              <w:t xml:space="preserve">תחרותי בין הספקים הרשומים </w:t>
            </w:r>
            <w:r w:rsidRPr="00C24160">
              <w:rPr>
                <w:rFonts w:ascii="David" w:hAnsi="David" w:hint="eastAsia"/>
                <w:sz w:val="24"/>
                <w:szCs w:val="24"/>
                <w:rtl/>
              </w:rPr>
              <w:t>במסגרתו</w:t>
            </w:r>
            <w:r w:rsidRPr="00C24160">
              <w:rPr>
                <w:rFonts w:ascii="David" w:hAnsi="David"/>
                <w:sz w:val="24"/>
                <w:szCs w:val="24"/>
                <w:rtl/>
              </w:rPr>
              <w:t xml:space="preserve"> </w:t>
            </w:r>
            <w:r w:rsidRPr="00C24160">
              <w:rPr>
                <w:rFonts w:ascii="David" w:hAnsi="David" w:hint="cs"/>
                <w:sz w:val="24"/>
                <w:szCs w:val="24"/>
                <w:rtl/>
              </w:rPr>
              <w:t xml:space="preserve">תישלח </w:t>
            </w:r>
            <w:r>
              <w:rPr>
                <w:rFonts w:ascii="David" w:hAnsi="David" w:hint="cs"/>
                <w:sz w:val="24"/>
                <w:szCs w:val="24"/>
                <w:rtl/>
              </w:rPr>
              <w:t>פנייה פרטנית</w:t>
            </w:r>
            <w:r w:rsidRPr="00C24160">
              <w:rPr>
                <w:rFonts w:ascii="David" w:hAnsi="David"/>
                <w:sz w:val="24"/>
                <w:szCs w:val="24"/>
                <w:rtl/>
              </w:rPr>
              <w:t xml:space="preserve"> על ידי מזמין לספקים </w:t>
            </w:r>
            <w:r w:rsidRPr="00C24160">
              <w:rPr>
                <w:rFonts w:ascii="David" w:hAnsi="David" w:hint="cs"/>
                <w:sz w:val="24"/>
                <w:szCs w:val="24"/>
                <w:rtl/>
              </w:rPr>
              <w:t>ה</w:t>
            </w:r>
            <w:r w:rsidRPr="00C24160">
              <w:rPr>
                <w:rFonts w:ascii="David" w:hAnsi="David"/>
                <w:sz w:val="24"/>
                <w:szCs w:val="24"/>
                <w:rtl/>
              </w:rPr>
              <w:t xml:space="preserve">רשומים, </w:t>
            </w:r>
            <w:r>
              <w:rPr>
                <w:rFonts w:ascii="David" w:hAnsi="David" w:hint="cs"/>
                <w:sz w:val="24"/>
                <w:szCs w:val="24"/>
                <w:rtl/>
              </w:rPr>
              <w:t>ה</w:t>
            </w:r>
            <w:r w:rsidRPr="00C24160">
              <w:rPr>
                <w:rFonts w:ascii="David" w:hAnsi="David" w:hint="cs"/>
                <w:sz w:val="24"/>
                <w:szCs w:val="24"/>
                <w:rtl/>
              </w:rPr>
              <w:t xml:space="preserve">נכללים </w:t>
            </w:r>
            <w:r>
              <w:rPr>
                <w:rFonts w:ascii="David" w:hAnsi="David" w:hint="cs"/>
                <w:sz w:val="24"/>
                <w:szCs w:val="24"/>
                <w:rtl/>
              </w:rPr>
              <w:t>במאגר</w:t>
            </w:r>
            <w:r w:rsidRPr="00C24160">
              <w:rPr>
                <w:rFonts w:ascii="David" w:hAnsi="David" w:hint="cs"/>
                <w:sz w:val="24"/>
                <w:szCs w:val="24"/>
                <w:rtl/>
              </w:rPr>
              <w:t xml:space="preserve"> </w:t>
            </w:r>
            <w:r>
              <w:rPr>
                <w:rFonts w:ascii="David" w:hAnsi="David" w:hint="cs"/>
                <w:sz w:val="24"/>
                <w:szCs w:val="24"/>
                <w:rtl/>
              </w:rPr>
              <w:t xml:space="preserve">של </w:t>
            </w:r>
            <w:r w:rsidRPr="00C24160">
              <w:rPr>
                <w:rFonts w:ascii="David" w:hAnsi="David" w:hint="cs"/>
                <w:sz w:val="24"/>
                <w:szCs w:val="24"/>
                <w:rtl/>
              </w:rPr>
              <w:t>ה</w:t>
            </w:r>
            <w:r>
              <w:rPr>
                <w:rFonts w:ascii="David" w:hAnsi="David" w:hint="cs"/>
                <w:sz w:val="24"/>
                <w:szCs w:val="24"/>
                <w:rtl/>
              </w:rPr>
              <w:t>רמה</w:t>
            </w:r>
            <w:r w:rsidRPr="00C24160">
              <w:rPr>
                <w:rFonts w:ascii="David" w:hAnsi="David" w:hint="cs"/>
                <w:sz w:val="24"/>
                <w:szCs w:val="24"/>
                <w:rtl/>
              </w:rPr>
              <w:t xml:space="preserve"> שנבחרה על ידי המזמין </w:t>
            </w:r>
            <w:r>
              <w:rPr>
                <w:rFonts w:ascii="David" w:hAnsi="David" w:hint="cs"/>
                <w:sz w:val="24"/>
                <w:szCs w:val="24"/>
                <w:rtl/>
              </w:rPr>
              <w:t>בפנייה הפרטנית</w:t>
            </w:r>
            <w:r w:rsidRPr="00C24160">
              <w:rPr>
                <w:rFonts w:ascii="David" w:hAnsi="David" w:hint="cs"/>
                <w:sz w:val="24"/>
                <w:szCs w:val="24"/>
                <w:rtl/>
              </w:rPr>
              <w:t xml:space="preserve">, והם יגישו הצעת מחיר, והכל בהתאם לכללים המפורטים בסעיף </w:t>
            </w:r>
            <w:r>
              <w:rPr>
                <w:rFonts w:ascii="David" w:hAnsi="David" w:hint="cs"/>
                <w:sz w:val="24"/>
                <w:szCs w:val="24"/>
                <w:rtl/>
              </w:rPr>
              <w:t xml:space="preserve">0.9.2 </w:t>
            </w:r>
            <w:r w:rsidRPr="00C24160">
              <w:rPr>
                <w:rFonts w:ascii="David" w:hAnsi="David" w:hint="cs"/>
                <w:sz w:val="24"/>
                <w:szCs w:val="24"/>
                <w:rtl/>
              </w:rPr>
              <w:t xml:space="preserve">להלן. </w:t>
            </w:r>
            <w:r w:rsidRPr="00C24160">
              <w:rPr>
                <w:rFonts w:ascii="David" w:hAnsi="David"/>
                <w:sz w:val="24"/>
                <w:szCs w:val="24"/>
                <w:rtl/>
              </w:rPr>
              <w:t xml:space="preserve"> </w:t>
            </w:r>
          </w:p>
        </w:tc>
      </w:tr>
      <w:tr w:rsidR="00031AAE" w:rsidRPr="006C0A33" w:rsidTr="00585D5D">
        <w:trPr>
          <w:trHeight w:val="794"/>
        </w:trPr>
        <w:tc>
          <w:tcPr>
            <w:tcW w:w="1867" w:type="dxa"/>
          </w:tcPr>
          <w:p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hint="eastAsia"/>
                <w:b/>
                <w:bCs/>
                <w:sz w:val="24"/>
                <w:szCs w:val="24"/>
                <w:rtl/>
              </w:rPr>
              <w:t>תעריף</w:t>
            </w:r>
            <w:r w:rsidRPr="006C0A33">
              <w:rPr>
                <w:rFonts w:ascii="David" w:hAnsi="David"/>
                <w:b/>
                <w:bCs/>
                <w:sz w:val="24"/>
                <w:szCs w:val="24"/>
                <w:rtl/>
              </w:rPr>
              <w:t xml:space="preserve"> </w:t>
            </w:r>
            <w:proofErr w:type="spellStart"/>
            <w:r w:rsidRPr="006C0A33">
              <w:rPr>
                <w:rFonts w:ascii="David" w:hAnsi="David" w:hint="eastAsia"/>
                <w:b/>
                <w:bCs/>
                <w:sz w:val="24"/>
                <w:szCs w:val="24"/>
                <w:rtl/>
              </w:rPr>
              <w:t>חשכ</w:t>
            </w:r>
            <w:r w:rsidRPr="006C0A33">
              <w:rPr>
                <w:rFonts w:ascii="David" w:hAnsi="David"/>
                <w:b/>
                <w:bCs/>
                <w:sz w:val="24"/>
                <w:szCs w:val="24"/>
                <w:rtl/>
              </w:rPr>
              <w:t>"ל</w:t>
            </w:r>
            <w:proofErr w:type="spellEnd"/>
          </w:p>
        </w:tc>
        <w:tc>
          <w:tcPr>
            <w:tcW w:w="6452" w:type="dxa"/>
          </w:tcPr>
          <w:p w:rsidR="00031AAE" w:rsidRPr="006C0A33" w:rsidRDefault="00031AAE" w:rsidP="00C72081">
            <w:pPr>
              <w:pStyle w:val="RonnyBase"/>
              <w:spacing w:line="360" w:lineRule="auto"/>
              <w:rPr>
                <w:rFonts w:ascii="David" w:hAnsi="David"/>
                <w:sz w:val="24"/>
                <w:szCs w:val="24"/>
                <w:rtl/>
              </w:rPr>
            </w:pPr>
            <w:r w:rsidRPr="006C0A33">
              <w:rPr>
                <w:rFonts w:ascii="David" w:hAnsi="David" w:hint="eastAsia"/>
                <w:sz w:val="24"/>
                <w:szCs w:val="24"/>
                <w:rtl/>
              </w:rPr>
              <w:t>תעריף</w:t>
            </w:r>
            <w:r w:rsidRPr="006C0A33">
              <w:rPr>
                <w:rFonts w:ascii="David" w:hAnsi="David"/>
                <w:sz w:val="24"/>
                <w:szCs w:val="24"/>
                <w:rtl/>
              </w:rPr>
              <w:t xml:space="preserve"> </w:t>
            </w:r>
            <w:r w:rsidRPr="006C0A33">
              <w:rPr>
                <w:rFonts w:ascii="David" w:hAnsi="David" w:hint="eastAsia"/>
                <w:sz w:val="24"/>
                <w:szCs w:val="24"/>
                <w:rtl/>
              </w:rPr>
              <w:t>מרבי</w:t>
            </w:r>
            <w:r w:rsidRPr="006C0A33">
              <w:rPr>
                <w:rFonts w:ascii="David" w:hAnsi="David"/>
                <w:sz w:val="24"/>
                <w:szCs w:val="24"/>
                <w:rtl/>
              </w:rPr>
              <w:t xml:space="preserve"> </w:t>
            </w:r>
            <w:r w:rsidRPr="006C0A33">
              <w:rPr>
                <w:rFonts w:ascii="David" w:hAnsi="David" w:hint="eastAsia"/>
                <w:sz w:val="24"/>
                <w:szCs w:val="24"/>
                <w:rtl/>
              </w:rPr>
              <w:t>לנותן</w:t>
            </w:r>
            <w:r w:rsidRPr="006C0A33">
              <w:rPr>
                <w:rFonts w:ascii="David" w:hAnsi="David"/>
                <w:sz w:val="24"/>
                <w:szCs w:val="24"/>
                <w:rtl/>
              </w:rPr>
              <w:t xml:space="preserve"> </w:t>
            </w:r>
            <w:r w:rsidRPr="006C0A33">
              <w:rPr>
                <w:rFonts w:ascii="David" w:hAnsi="David" w:hint="eastAsia"/>
                <w:sz w:val="24"/>
                <w:szCs w:val="24"/>
                <w:rtl/>
              </w:rPr>
              <w:t>שירותים</w:t>
            </w:r>
            <w:r w:rsidRPr="006C0A33">
              <w:rPr>
                <w:rFonts w:ascii="David" w:hAnsi="David"/>
                <w:sz w:val="24"/>
                <w:szCs w:val="24"/>
                <w:rtl/>
              </w:rPr>
              <w:t xml:space="preserve"> </w:t>
            </w:r>
            <w:r w:rsidRPr="006C0A33">
              <w:rPr>
                <w:rFonts w:ascii="David" w:hAnsi="David" w:hint="eastAsia"/>
                <w:sz w:val="24"/>
                <w:szCs w:val="24"/>
                <w:rtl/>
              </w:rPr>
              <w:t>חיצוני</w:t>
            </w:r>
            <w:r w:rsidRPr="006C0A33">
              <w:rPr>
                <w:rFonts w:ascii="David" w:hAnsi="David"/>
                <w:sz w:val="24"/>
                <w:szCs w:val="24"/>
                <w:rtl/>
              </w:rPr>
              <w:t xml:space="preserve"> </w:t>
            </w:r>
            <w:r w:rsidRPr="006C0A33">
              <w:rPr>
                <w:rFonts w:ascii="David" w:hAnsi="David" w:hint="eastAsia"/>
                <w:sz w:val="24"/>
                <w:szCs w:val="24"/>
                <w:rtl/>
              </w:rPr>
              <w:t>בהתאם</w:t>
            </w:r>
            <w:r w:rsidRPr="006C0A33">
              <w:rPr>
                <w:rFonts w:ascii="David" w:hAnsi="David"/>
                <w:sz w:val="24"/>
                <w:szCs w:val="24"/>
                <w:rtl/>
              </w:rPr>
              <w:t xml:space="preserve"> </w:t>
            </w:r>
            <w:r w:rsidRPr="006C0A33">
              <w:rPr>
                <w:rFonts w:ascii="David" w:hAnsi="David" w:hint="eastAsia"/>
                <w:sz w:val="24"/>
                <w:szCs w:val="24"/>
                <w:rtl/>
              </w:rPr>
              <w:t>למפורט</w:t>
            </w:r>
            <w:r w:rsidRPr="006C0A33">
              <w:rPr>
                <w:rFonts w:ascii="David" w:hAnsi="David"/>
                <w:sz w:val="24"/>
                <w:szCs w:val="24"/>
                <w:rtl/>
              </w:rPr>
              <w:t xml:space="preserve"> </w:t>
            </w:r>
            <w:r w:rsidRPr="006C0A33">
              <w:rPr>
                <w:rFonts w:ascii="David" w:hAnsi="David" w:hint="eastAsia"/>
                <w:sz w:val="24"/>
                <w:szCs w:val="24"/>
                <w:rtl/>
              </w:rPr>
              <w:t>בהודע</w:t>
            </w:r>
            <w:r>
              <w:rPr>
                <w:rFonts w:ascii="David" w:hAnsi="David" w:hint="cs"/>
                <w:sz w:val="24"/>
                <w:szCs w:val="24"/>
                <w:rtl/>
              </w:rPr>
              <w:t xml:space="preserve">ת </w:t>
            </w:r>
            <w:proofErr w:type="spellStart"/>
            <w:r>
              <w:rPr>
                <w:rFonts w:ascii="David" w:hAnsi="David" w:hint="cs"/>
                <w:sz w:val="24"/>
                <w:szCs w:val="24"/>
                <w:rtl/>
              </w:rPr>
              <w:t>תכ"ם</w:t>
            </w:r>
            <w:proofErr w:type="spellEnd"/>
            <w:r>
              <w:rPr>
                <w:rFonts w:ascii="David" w:hAnsi="David" w:hint="eastAsia"/>
                <w:sz w:val="24"/>
                <w:szCs w:val="24"/>
                <w:rtl/>
              </w:rPr>
              <w:t xml:space="preserve"> מ</w:t>
            </w:r>
            <w:r>
              <w:rPr>
                <w:rFonts w:ascii="David" w:hAnsi="David" w:hint="cs"/>
                <w:sz w:val="24"/>
                <w:szCs w:val="24"/>
                <w:rtl/>
              </w:rPr>
              <w:t>ס'</w:t>
            </w:r>
            <w:r w:rsidRPr="006C0A33">
              <w:rPr>
                <w:rFonts w:ascii="David" w:hAnsi="David"/>
                <w:sz w:val="24"/>
                <w:szCs w:val="24"/>
                <w:rtl/>
              </w:rPr>
              <w:t xml:space="preserve"> </w:t>
            </w:r>
            <w:r w:rsidRPr="006C0A33">
              <w:rPr>
                <w:rFonts w:ascii="David" w:hAnsi="David" w:hint="eastAsia"/>
                <w:sz w:val="24"/>
                <w:szCs w:val="24"/>
                <w:rtl/>
              </w:rPr>
              <w:t>ה</w:t>
            </w:r>
            <w:r w:rsidRPr="006C0A33">
              <w:rPr>
                <w:rFonts w:ascii="David" w:hAnsi="David"/>
                <w:sz w:val="24"/>
                <w:szCs w:val="24"/>
                <w:rtl/>
              </w:rPr>
              <w:t xml:space="preserve">.13.9.2.1, "תעריפי </w:t>
            </w:r>
            <w:r w:rsidRPr="006C0A33">
              <w:rPr>
                <w:rFonts w:ascii="David" w:hAnsi="David" w:hint="eastAsia"/>
                <w:sz w:val="24"/>
                <w:szCs w:val="24"/>
                <w:rtl/>
              </w:rPr>
              <w:t>התקשרות</w:t>
            </w:r>
            <w:r w:rsidRPr="006C0A33">
              <w:rPr>
                <w:rFonts w:ascii="David" w:hAnsi="David"/>
                <w:sz w:val="24"/>
                <w:szCs w:val="24"/>
                <w:rtl/>
              </w:rPr>
              <w:t xml:space="preserve"> </w:t>
            </w:r>
            <w:r w:rsidRPr="006C0A33">
              <w:rPr>
                <w:rFonts w:ascii="David" w:hAnsi="David" w:hint="eastAsia"/>
                <w:sz w:val="24"/>
                <w:szCs w:val="24"/>
                <w:rtl/>
              </w:rPr>
              <w:t>עם</w:t>
            </w:r>
            <w:r w:rsidRPr="006C0A33">
              <w:rPr>
                <w:rFonts w:ascii="David" w:hAnsi="David"/>
                <w:sz w:val="24"/>
                <w:szCs w:val="24"/>
                <w:rtl/>
              </w:rPr>
              <w:t xml:space="preserve"> </w:t>
            </w:r>
            <w:r w:rsidRPr="006C0A33">
              <w:rPr>
                <w:rFonts w:ascii="David" w:hAnsi="David" w:hint="eastAsia"/>
                <w:sz w:val="24"/>
                <w:szCs w:val="24"/>
                <w:rtl/>
              </w:rPr>
              <w:t>נותן</w:t>
            </w:r>
            <w:r w:rsidRPr="006C0A33">
              <w:rPr>
                <w:rFonts w:ascii="David" w:hAnsi="David"/>
                <w:sz w:val="24"/>
                <w:szCs w:val="24"/>
                <w:rtl/>
              </w:rPr>
              <w:t xml:space="preserve"> </w:t>
            </w:r>
            <w:r w:rsidRPr="006C0A33">
              <w:rPr>
                <w:rFonts w:ascii="David" w:hAnsi="David" w:hint="eastAsia"/>
                <w:sz w:val="24"/>
                <w:szCs w:val="24"/>
                <w:rtl/>
              </w:rPr>
              <w:t>שירותים</w:t>
            </w:r>
            <w:r w:rsidRPr="006C0A33">
              <w:rPr>
                <w:rFonts w:ascii="David" w:hAnsi="David"/>
                <w:sz w:val="24"/>
                <w:szCs w:val="24"/>
                <w:rtl/>
              </w:rPr>
              <w:t xml:space="preserve"> </w:t>
            </w:r>
            <w:r w:rsidRPr="006C0A33">
              <w:rPr>
                <w:rFonts w:ascii="David" w:hAnsi="David" w:hint="eastAsia"/>
                <w:sz w:val="24"/>
                <w:szCs w:val="24"/>
                <w:rtl/>
              </w:rPr>
              <w:t>חיצוניים</w:t>
            </w:r>
            <w:r w:rsidRPr="006C0A33">
              <w:rPr>
                <w:rFonts w:ascii="David" w:hAnsi="David"/>
                <w:sz w:val="24"/>
                <w:szCs w:val="24"/>
                <w:rtl/>
              </w:rPr>
              <w:t>"</w:t>
            </w:r>
            <w:r w:rsidR="00496A5A">
              <w:rPr>
                <w:rFonts w:ascii="David" w:hAnsi="David" w:hint="cs"/>
                <w:sz w:val="24"/>
                <w:szCs w:val="24"/>
                <w:rtl/>
              </w:rPr>
              <w:t>, כפי שתעודכן מעת לעת</w:t>
            </w:r>
            <w:r w:rsidRPr="006C0A33">
              <w:rPr>
                <w:rFonts w:ascii="David" w:hAnsi="David"/>
                <w:sz w:val="24"/>
                <w:szCs w:val="24"/>
                <w:rtl/>
              </w:rPr>
              <w:t>.</w:t>
            </w:r>
          </w:p>
        </w:tc>
      </w:tr>
      <w:tr w:rsidR="00031AAE" w:rsidRPr="00BF7561" w:rsidTr="00585D5D">
        <w:trPr>
          <w:trHeight w:val="794"/>
        </w:trPr>
        <w:tc>
          <w:tcPr>
            <w:tcW w:w="1867" w:type="dxa"/>
          </w:tcPr>
          <w:p w:rsidR="00031AAE" w:rsidRPr="00BF7561" w:rsidRDefault="00031AAE" w:rsidP="00585D5D">
            <w:pPr>
              <w:pStyle w:val="RonnyBase"/>
              <w:spacing w:line="360" w:lineRule="auto"/>
              <w:jc w:val="left"/>
              <w:rPr>
                <w:rFonts w:ascii="David" w:hAnsi="David"/>
                <w:b/>
                <w:bCs/>
                <w:sz w:val="24"/>
                <w:szCs w:val="24"/>
                <w:rtl/>
              </w:rPr>
            </w:pPr>
            <w:r w:rsidRPr="00BF7561">
              <w:rPr>
                <w:rFonts w:ascii="David" w:hAnsi="David" w:hint="eastAsia"/>
                <w:b/>
                <w:bCs/>
                <w:sz w:val="24"/>
                <w:szCs w:val="24"/>
                <w:rtl/>
              </w:rPr>
              <w:t>תעריף</w:t>
            </w:r>
            <w:r w:rsidRPr="00BF7561">
              <w:rPr>
                <w:rFonts w:ascii="David" w:hAnsi="David"/>
                <w:b/>
                <w:bCs/>
                <w:sz w:val="24"/>
                <w:szCs w:val="24"/>
                <w:rtl/>
              </w:rPr>
              <w:t xml:space="preserve"> </w:t>
            </w:r>
            <w:r w:rsidRPr="00BF7561">
              <w:rPr>
                <w:rFonts w:ascii="David" w:hAnsi="David" w:hint="eastAsia"/>
                <w:b/>
                <w:bCs/>
                <w:sz w:val="24"/>
                <w:szCs w:val="24"/>
                <w:rtl/>
              </w:rPr>
              <w:t>ההצעה</w:t>
            </w:r>
            <w:r w:rsidRPr="00BF7561">
              <w:rPr>
                <w:rFonts w:ascii="David" w:hAnsi="David"/>
                <w:b/>
                <w:bCs/>
                <w:sz w:val="24"/>
                <w:szCs w:val="24"/>
                <w:rtl/>
              </w:rPr>
              <w:t xml:space="preserve"> </w:t>
            </w:r>
            <w:r w:rsidRPr="00BF7561">
              <w:rPr>
                <w:rFonts w:ascii="David" w:hAnsi="David" w:hint="eastAsia"/>
                <w:b/>
                <w:bCs/>
                <w:sz w:val="24"/>
                <w:szCs w:val="24"/>
                <w:rtl/>
              </w:rPr>
              <w:t>הזוכה</w:t>
            </w:r>
          </w:p>
        </w:tc>
        <w:tc>
          <w:tcPr>
            <w:tcW w:w="6452" w:type="dxa"/>
          </w:tcPr>
          <w:p w:rsidR="00031AAE" w:rsidRPr="00BF7561" w:rsidRDefault="00031AAE" w:rsidP="00585D5D">
            <w:pPr>
              <w:pStyle w:val="RonnyBase"/>
              <w:spacing w:line="360" w:lineRule="auto"/>
              <w:rPr>
                <w:rFonts w:ascii="David" w:hAnsi="David"/>
                <w:sz w:val="24"/>
                <w:szCs w:val="24"/>
                <w:rtl/>
              </w:rPr>
            </w:pPr>
            <w:r w:rsidRPr="00BF7561">
              <w:rPr>
                <w:rFonts w:ascii="David" w:hAnsi="David" w:hint="eastAsia"/>
                <w:sz w:val="24"/>
                <w:szCs w:val="24"/>
                <w:rtl/>
              </w:rPr>
              <w:t>התעריף</w:t>
            </w:r>
            <w:r w:rsidRPr="00BF7561">
              <w:rPr>
                <w:rFonts w:ascii="David" w:hAnsi="David"/>
                <w:sz w:val="24"/>
                <w:szCs w:val="24"/>
                <w:rtl/>
              </w:rPr>
              <w:t xml:space="preserve"> </w:t>
            </w:r>
            <w:r w:rsidRPr="00BF7561">
              <w:rPr>
                <w:rFonts w:ascii="David" w:hAnsi="David" w:hint="eastAsia"/>
                <w:sz w:val="24"/>
                <w:szCs w:val="24"/>
                <w:rtl/>
              </w:rPr>
              <w:t>השעתי</w:t>
            </w:r>
            <w:r w:rsidRPr="00BF7561">
              <w:rPr>
                <w:rFonts w:ascii="David" w:hAnsi="David"/>
                <w:sz w:val="24"/>
                <w:szCs w:val="24"/>
                <w:rtl/>
              </w:rPr>
              <w:t xml:space="preserve"> </w:t>
            </w:r>
            <w:r w:rsidRPr="00BF7561">
              <w:rPr>
                <w:rFonts w:ascii="David" w:hAnsi="David" w:hint="eastAsia"/>
                <w:sz w:val="24"/>
                <w:szCs w:val="24"/>
                <w:rtl/>
              </w:rPr>
              <w:t>שהוצע</w:t>
            </w:r>
            <w:r w:rsidRPr="00BF7561">
              <w:rPr>
                <w:rFonts w:ascii="David" w:hAnsi="David"/>
                <w:sz w:val="24"/>
                <w:szCs w:val="24"/>
                <w:rtl/>
              </w:rPr>
              <w:t xml:space="preserve"> </w:t>
            </w:r>
            <w:r w:rsidRPr="00BF7561">
              <w:rPr>
                <w:rFonts w:ascii="David" w:hAnsi="David" w:hint="eastAsia"/>
                <w:sz w:val="24"/>
                <w:szCs w:val="24"/>
                <w:rtl/>
              </w:rPr>
              <w:t>על</w:t>
            </w:r>
            <w:r w:rsidRPr="00BF7561">
              <w:rPr>
                <w:rFonts w:ascii="David" w:hAnsi="David"/>
                <w:sz w:val="24"/>
                <w:szCs w:val="24"/>
                <w:rtl/>
              </w:rPr>
              <w:t xml:space="preserve"> </w:t>
            </w:r>
            <w:r w:rsidRPr="00BF7561">
              <w:rPr>
                <w:rFonts w:ascii="David" w:hAnsi="David" w:hint="eastAsia"/>
                <w:sz w:val="24"/>
                <w:szCs w:val="24"/>
                <w:rtl/>
              </w:rPr>
              <w:t>ידי</w:t>
            </w:r>
            <w:r w:rsidRPr="00BF7561">
              <w:rPr>
                <w:rFonts w:ascii="David" w:hAnsi="David"/>
                <w:sz w:val="24"/>
                <w:szCs w:val="24"/>
                <w:rtl/>
              </w:rPr>
              <w:t xml:space="preserve"> </w:t>
            </w:r>
            <w:r>
              <w:rPr>
                <w:rFonts w:ascii="David" w:hAnsi="David" w:hint="cs"/>
                <w:sz w:val="24"/>
                <w:szCs w:val="24"/>
                <w:rtl/>
              </w:rPr>
              <w:t>הספק הרשום</w:t>
            </w:r>
            <w:r w:rsidRPr="00BF7561">
              <w:rPr>
                <w:rFonts w:ascii="David" w:hAnsi="David"/>
                <w:sz w:val="24"/>
                <w:szCs w:val="24"/>
                <w:rtl/>
              </w:rPr>
              <w:t xml:space="preserve"> </w:t>
            </w:r>
            <w:r w:rsidRPr="00BF7561">
              <w:rPr>
                <w:rFonts w:ascii="David" w:hAnsi="David" w:hint="eastAsia"/>
                <w:sz w:val="24"/>
                <w:szCs w:val="24"/>
                <w:rtl/>
              </w:rPr>
              <w:t>שהוכרז</w:t>
            </w:r>
            <w:r w:rsidRPr="00BF7561">
              <w:rPr>
                <w:rFonts w:ascii="David" w:hAnsi="David"/>
                <w:sz w:val="24"/>
                <w:szCs w:val="24"/>
                <w:rtl/>
              </w:rPr>
              <w:t xml:space="preserve"> </w:t>
            </w:r>
            <w:r w:rsidRPr="00BF7561">
              <w:rPr>
                <w:rFonts w:ascii="David" w:hAnsi="David" w:hint="eastAsia"/>
                <w:sz w:val="24"/>
                <w:szCs w:val="24"/>
                <w:rtl/>
              </w:rPr>
              <w:t>כזוכה</w:t>
            </w:r>
            <w:r w:rsidRPr="00BF7561">
              <w:rPr>
                <w:rFonts w:ascii="David" w:hAnsi="David"/>
                <w:sz w:val="24"/>
                <w:szCs w:val="24"/>
                <w:rtl/>
              </w:rPr>
              <w:t xml:space="preserve"> </w:t>
            </w:r>
            <w:r w:rsidRPr="00BF7561">
              <w:rPr>
                <w:rFonts w:ascii="David" w:hAnsi="David" w:hint="eastAsia"/>
                <w:sz w:val="24"/>
                <w:szCs w:val="24"/>
                <w:rtl/>
              </w:rPr>
              <w:t>על</w:t>
            </w:r>
            <w:r w:rsidRPr="00BF7561">
              <w:rPr>
                <w:rFonts w:ascii="David" w:hAnsi="David"/>
                <w:sz w:val="24"/>
                <w:szCs w:val="24"/>
                <w:rtl/>
              </w:rPr>
              <w:t xml:space="preserve"> </w:t>
            </w:r>
            <w:r w:rsidRPr="00BF7561">
              <w:rPr>
                <w:rFonts w:ascii="David" w:hAnsi="David" w:hint="eastAsia"/>
                <w:sz w:val="24"/>
                <w:szCs w:val="24"/>
                <w:rtl/>
              </w:rPr>
              <w:t>ידי</w:t>
            </w:r>
            <w:r w:rsidRPr="00BF7561">
              <w:rPr>
                <w:rFonts w:ascii="David" w:hAnsi="David"/>
                <w:sz w:val="24"/>
                <w:szCs w:val="24"/>
                <w:rtl/>
              </w:rPr>
              <w:t xml:space="preserve"> </w:t>
            </w:r>
            <w:r w:rsidRPr="00BF7561">
              <w:rPr>
                <w:rFonts w:ascii="David" w:hAnsi="David" w:hint="eastAsia"/>
                <w:sz w:val="24"/>
                <w:szCs w:val="24"/>
                <w:rtl/>
              </w:rPr>
              <w:t>ועדת</w:t>
            </w:r>
            <w:r w:rsidRPr="00BF7561">
              <w:rPr>
                <w:rFonts w:ascii="David" w:hAnsi="David"/>
                <w:sz w:val="24"/>
                <w:szCs w:val="24"/>
                <w:rtl/>
              </w:rPr>
              <w:t xml:space="preserve"> </w:t>
            </w:r>
            <w:r w:rsidRPr="00BF7561">
              <w:rPr>
                <w:rFonts w:ascii="David" w:hAnsi="David" w:hint="eastAsia"/>
                <w:sz w:val="24"/>
                <w:szCs w:val="24"/>
                <w:rtl/>
              </w:rPr>
              <w:t>מכרזים</w:t>
            </w:r>
            <w:r w:rsidRPr="00BF7561">
              <w:rPr>
                <w:rFonts w:ascii="David" w:hAnsi="David"/>
                <w:sz w:val="24"/>
                <w:szCs w:val="24"/>
                <w:rtl/>
              </w:rPr>
              <w:t xml:space="preserve"> </w:t>
            </w:r>
            <w:r>
              <w:rPr>
                <w:rFonts w:ascii="David" w:hAnsi="David" w:hint="cs"/>
                <w:sz w:val="24"/>
                <w:szCs w:val="24"/>
                <w:rtl/>
              </w:rPr>
              <w:t>ה</w:t>
            </w:r>
            <w:r w:rsidRPr="00BF7561">
              <w:rPr>
                <w:rFonts w:ascii="David" w:hAnsi="David" w:hint="eastAsia"/>
                <w:sz w:val="24"/>
                <w:szCs w:val="24"/>
                <w:rtl/>
              </w:rPr>
              <w:t>משרדית</w:t>
            </w:r>
            <w:r w:rsidRPr="00BF7561">
              <w:rPr>
                <w:rFonts w:ascii="David" w:hAnsi="David"/>
                <w:sz w:val="24"/>
                <w:szCs w:val="24"/>
                <w:rtl/>
              </w:rPr>
              <w:t xml:space="preserve"> </w:t>
            </w:r>
            <w:r w:rsidRPr="00BF7561">
              <w:rPr>
                <w:rFonts w:ascii="David" w:hAnsi="David" w:hint="eastAsia"/>
                <w:sz w:val="24"/>
                <w:szCs w:val="24"/>
                <w:rtl/>
              </w:rPr>
              <w:t>בסיום</w:t>
            </w:r>
            <w:r w:rsidRPr="00BF7561">
              <w:rPr>
                <w:rFonts w:ascii="David" w:hAnsi="David"/>
                <w:sz w:val="24"/>
                <w:szCs w:val="24"/>
                <w:rtl/>
              </w:rPr>
              <w:t xml:space="preserve"> </w:t>
            </w:r>
            <w:r w:rsidRPr="00BF7561">
              <w:rPr>
                <w:rFonts w:ascii="David" w:hAnsi="David" w:hint="eastAsia"/>
                <w:sz w:val="24"/>
                <w:szCs w:val="24"/>
                <w:rtl/>
              </w:rPr>
              <w:t>הליך</w:t>
            </w:r>
            <w:r w:rsidRPr="00BF7561">
              <w:rPr>
                <w:rFonts w:ascii="David" w:hAnsi="David"/>
                <w:sz w:val="24"/>
                <w:szCs w:val="24"/>
                <w:rtl/>
              </w:rPr>
              <w:t xml:space="preserve"> </w:t>
            </w:r>
            <w:proofErr w:type="spellStart"/>
            <w:r w:rsidRPr="00BF7561">
              <w:rPr>
                <w:rFonts w:ascii="David" w:hAnsi="David" w:hint="eastAsia"/>
                <w:sz w:val="24"/>
                <w:szCs w:val="24"/>
                <w:rtl/>
              </w:rPr>
              <w:t>תיחור</w:t>
            </w:r>
            <w:proofErr w:type="spellEnd"/>
            <w:r w:rsidRPr="00BF7561">
              <w:rPr>
                <w:rFonts w:ascii="David" w:hAnsi="David"/>
                <w:sz w:val="24"/>
                <w:szCs w:val="24"/>
                <w:rtl/>
              </w:rPr>
              <w:t xml:space="preserve"> </w:t>
            </w:r>
            <w:r w:rsidRPr="00BF7561">
              <w:rPr>
                <w:rFonts w:ascii="David" w:hAnsi="David" w:hint="eastAsia"/>
                <w:sz w:val="24"/>
                <w:szCs w:val="24"/>
                <w:rtl/>
              </w:rPr>
              <w:t>ספציפי</w:t>
            </w:r>
            <w:r w:rsidRPr="00BF7561">
              <w:rPr>
                <w:rFonts w:ascii="David" w:hAnsi="David"/>
                <w:sz w:val="24"/>
                <w:szCs w:val="24"/>
                <w:rtl/>
              </w:rPr>
              <w:t>.</w:t>
            </w:r>
          </w:p>
        </w:tc>
      </w:tr>
      <w:tr w:rsidR="00031AAE" w:rsidRPr="00BF7561" w:rsidTr="00585D5D">
        <w:trPr>
          <w:trHeight w:val="794"/>
        </w:trPr>
        <w:tc>
          <w:tcPr>
            <w:tcW w:w="1867" w:type="dxa"/>
          </w:tcPr>
          <w:p w:rsidR="00031AAE" w:rsidRPr="00BF7561" w:rsidRDefault="00031AAE" w:rsidP="00585D5D">
            <w:pPr>
              <w:pStyle w:val="RonnyBase"/>
              <w:spacing w:line="360" w:lineRule="auto"/>
              <w:jc w:val="left"/>
              <w:rPr>
                <w:rFonts w:ascii="David" w:hAnsi="David"/>
                <w:b/>
                <w:bCs/>
                <w:sz w:val="24"/>
                <w:szCs w:val="24"/>
                <w:rtl/>
              </w:rPr>
            </w:pPr>
            <w:r>
              <w:rPr>
                <w:rFonts w:ascii="David" w:hAnsi="David" w:hint="cs"/>
                <w:b/>
                <w:bCs/>
                <w:sz w:val="24"/>
                <w:szCs w:val="24"/>
                <w:rtl/>
              </w:rPr>
              <w:t>תעריף ההתקשרות</w:t>
            </w:r>
          </w:p>
        </w:tc>
        <w:tc>
          <w:tcPr>
            <w:tcW w:w="6452" w:type="dxa"/>
          </w:tcPr>
          <w:p w:rsidR="00031AAE" w:rsidRPr="00BF7561" w:rsidRDefault="00031AAE" w:rsidP="00585D5D">
            <w:pPr>
              <w:pStyle w:val="RonnyBase"/>
              <w:spacing w:line="360" w:lineRule="auto"/>
              <w:rPr>
                <w:rFonts w:ascii="David" w:hAnsi="David"/>
                <w:sz w:val="24"/>
                <w:szCs w:val="24"/>
                <w:rtl/>
              </w:rPr>
            </w:pPr>
            <w:r>
              <w:rPr>
                <w:rFonts w:ascii="David" w:hAnsi="David" w:hint="cs"/>
                <w:sz w:val="24"/>
                <w:szCs w:val="24"/>
                <w:rtl/>
              </w:rPr>
              <w:t>תעריף ההצעה הזוכה לאחר ביצוע הפחתות כמפורט בסעיף 5.2.3 להלן.</w:t>
            </w:r>
          </w:p>
        </w:tc>
      </w:tr>
      <w:tr w:rsidR="00031AAE" w:rsidRPr="006C0A33" w:rsidTr="00585D5D">
        <w:trPr>
          <w:trHeight w:val="794"/>
        </w:trPr>
        <w:tc>
          <w:tcPr>
            <w:tcW w:w="1867" w:type="dxa"/>
          </w:tcPr>
          <w:p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hint="eastAsia"/>
                <w:b/>
                <w:bCs/>
                <w:sz w:val="24"/>
                <w:szCs w:val="24"/>
                <w:rtl/>
              </w:rPr>
              <w:t>תעריף</w:t>
            </w:r>
            <w:r w:rsidRPr="006C0A33">
              <w:rPr>
                <w:rFonts w:ascii="David" w:hAnsi="David"/>
                <w:b/>
                <w:bCs/>
                <w:sz w:val="24"/>
                <w:szCs w:val="24"/>
                <w:rtl/>
              </w:rPr>
              <w:t xml:space="preserve"> </w:t>
            </w:r>
            <w:r w:rsidRPr="006C0A33">
              <w:rPr>
                <w:rFonts w:ascii="David" w:hAnsi="David" w:hint="eastAsia"/>
                <w:b/>
                <w:bCs/>
                <w:sz w:val="24"/>
                <w:szCs w:val="24"/>
                <w:rtl/>
              </w:rPr>
              <w:t>פתיחה</w:t>
            </w:r>
          </w:p>
        </w:tc>
        <w:tc>
          <w:tcPr>
            <w:tcW w:w="6452" w:type="dxa"/>
          </w:tcPr>
          <w:p w:rsidR="00031AAE" w:rsidRPr="006C0A33" w:rsidRDefault="00031AAE" w:rsidP="00585D5D">
            <w:pPr>
              <w:pStyle w:val="RonnyBase"/>
              <w:spacing w:line="360" w:lineRule="auto"/>
              <w:rPr>
                <w:rFonts w:ascii="David" w:hAnsi="David"/>
                <w:sz w:val="24"/>
                <w:szCs w:val="24"/>
                <w:rtl/>
              </w:rPr>
            </w:pPr>
            <w:r w:rsidRPr="006C0A33">
              <w:rPr>
                <w:rFonts w:ascii="David" w:hAnsi="David" w:hint="eastAsia"/>
                <w:sz w:val="24"/>
                <w:szCs w:val="24"/>
                <w:rtl/>
              </w:rPr>
              <w:t>תעריף</w:t>
            </w:r>
            <w:r w:rsidRPr="006C0A33">
              <w:rPr>
                <w:rFonts w:ascii="David" w:hAnsi="David"/>
                <w:sz w:val="24"/>
                <w:szCs w:val="24"/>
                <w:rtl/>
              </w:rPr>
              <w:t xml:space="preserve"> </w:t>
            </w:r>
            <w:proofErr w:type="spellStart"/>
            <w:r w:rsidRPr="006C0A33">
              <w:rPr>
                <w:rFonts w:ascii="David" w:hAnsi="David" w:hint="eastAsia"/>
                <w:sz w:val="24"/>
                <w:szCs w:val="24"/>
                <w:rtl/>
              </w:rPr>
              <w:t>חשכ</w:t>
            </w:r>
            <w:r w:rsidRPr="006C0A33">
              <w:rPr>
                <w:rFonts w:ascii="David" w:hAnsi="David"/>
                <w:sz w:val="24"/>
                <w:szCs w:val="24"/>
                <w:rtl/>
              </w:rPr>
              <w:t>"ל</w:t>
            </w:r>
            <w:proofErr w:type="spellEnd"/>
            <w:r w:rsidRPr="006C0A33">
              <w:rPr>
                <w:rFonts w:ascii="David" w:hAnsi="David"/>
                <w:sz w:val="24"/>
                <w:szCs w:val="24"/>
                <w:rtl/>
              </w:rPr>
              <w:t xml:space="preserve"> </w:t>
            </w:r>
            <w:r w:rsidRPr="006C0A33">
              <w:rPr>
                <w:rFonts w:ascii="David" w:hAnsi="David" w:hint="eastAsia"/>
                <w:sz w:val="24"/>
                <w:szCs w:val="24"/>
                <w:rtl/>
              </w:rPr>
              <w:t>ש</w:t>
            </w:r>
            <w:r>
              <w:rPr>
                <w:rFonts w:ascii="David" w:hAnsi="David" w:hint="cs"/>
                <w:sz w:val="24"/>
                <w:szCs w:val="24"/>
                <w:rtl/>
              </w:rPr>
              <w:t>נקבע לאותה הרמה</w:t>
            </w:r>
            <w:r w:rsidRPr="006C0A33">
              <w:rPr>
                <w:rFonts w:ascii="David" w:hAnsi="David"/>
                <w:sz w:val="24"/>
                <w:szCs w:val="24"/>
                <w:rtl/>
              </w:rPr>
              <w:t xml:space="preserve"> כתעריף </w:t>
            </w:r>
            <w:r>
              <w:rPr>
                <w:rFonts w:ascii="David" w:hAnsi="David" w:hint="cs"/>
                <w:sz w:val="24"/>
                <w:szCs w:val="24"/>
                <w:rtl/>
              </w:rPr>
              <w:t>ה</w:t>
            </w:r>
            <w:r w:rsidRPr="006C0A33">
              <w:rPr>
                <w:rFonts w:ascii="David" w:hAnsi="David" w:hint="eastAsia"/>
                <w:sz w:val="24"/>
                <w:szCs w:val="24"/>
                <w:rtl/>
              </w:rPr>
              <w:t>שעתי</w:t>
            </w:r>
            <w:r w:rsidRPr="006C0A33">
              <w:rPr>
                <w:rFonts w:ascii="David" w:hAnsi="David"/>
                <w:sz w:val="24"/>
                <w:szCs w:val="24"/>
                <w:rtl/>
              </w:rPr>
              <w:t xml:space="preserve"> </w:t>
            </w:r>
            <w:r>
              <w:rPr>
                <w:rFonts w:ascii="David" w:hAnsi="David" w:hint="cs"/>
                <w:sz w:val="24"/>
                <w:szCs w:val="24"/>
                <w:rtl/>
              </w:rPr>
              <w:t>ה</w:t>
            </w:r>
            <w:r w:rsidRPr="006C0A33">
              <w:rPr>
                <w:rFonts w:ascii="David" w:hAnsi="David" w:hint="eastAsia"/>
                <w:sz w:val="24"/>
                <w:szCs w:val="24"/>
                <w:rtl/>
              </w:rPr>
              <w:t>מרבי</w:t>
            </w:r>
            <w:r w:rsidRPr="006C0A33">
              <w:rPr>
                <w:rFonts w:ascii="David" w:hAnsi="David"/>
                <w:sz w:val="24"/>
                <w:szCs w:val="24"/>
                <w:rtl/>
              </w:rPr>
              <w:t>.</w:t>
            </w:r>
          </w:p>
        </w:tc>
      </w:tr>
      <w:tr w:rsidR="00031AAE" w:rsidRPr="006C0A33" w:rsidTr="00585D5D">
        <w:trPr>
          <w:trHeight w:val="436"/>
        </w:trPr>
        <w:tc>
          <w:tcPr>
            <w:tcW w:w="1867" w:type="dxa"/>
          </w:tcPr>
          <w:p w:rsidR="00031AAE" w:rsidRPr="006C0A33" w:rsidRDefault="00031AAE" w:rsidP="00585D5D">
            <w:pPr>
              <w:pStyle w:val="RonnyBase"/>
              <w:spacing w:line="360" w:lineRule="auto"/>
              <w:jc w:val="left"/>
              <w:rPr>
                <w:rFonts w:ascii="David" w:hAnsi="David"/>
                <w:b/>
                <w:bCs/>
                <w:sz w:val="24"/>
                <w:rtl/>
              </w:rPr>
            </w:pPr>
            <w:r w:rsidRPr="006C0A33">
              <w:rPr>
                <w:rFonts w:ascii="David" w:hAnsi="David" w:hint="eastAsia"/>
                <w:b/>
                <w:bCs/>
                <w:sz w:val="24"/>
                <w:szCs w:val="24"/>
                <w:rtl/>
              </w:rPr>
              <w:t>תקופת</w:t>
            </w:r>
            <w:r w:rsidRPr="006C0A33">
              <w:rPr>
                <w:rFonts w:ascii="David" w:hAnsi="David"/>
                <w:b/>
                <w:bCs/>
                <w:sz w:val="24"/>
                <w:szCs w:val="24"/>
                <w:rtl/>
              </w:rPr>
              <w:t xml:space="preserve"> </w:t>
            </w:r>
            <w:r w:rsidRPr="006C0A33">
              <w:rPr>
                <w:rFonts w:ascii="David" w:hAnsi="David" w:hint="eastAsia"/>
                <w:b/>
                <w:bCs/>
                <w:sz w:val="24"/>
                <w:szCs w:val="24"/>
                <w:rtl/>
              </w:rPr>
              <w:t>ה</w:t>
            </w:r>
            <w:r>
              <w:rPr>
                <w:rFonts w:ascii="David" w:hAnsi="David" w:hint="cs"/>
                <w:b/>
                <w:bCs/>
                <w:sz w:val="24"/>
                <w:szCs w:val="24"/>
                <w:rtl/>
              </w:rPr>
              <w:t>רכש</w:t>
            </w:r>
          </w:p>
        </w:tc>
        <w:tc>
          <w:tcPr>
            <w:tcW w:w="6452" w:type="dxa"/>
          </w:tcPr>
          <w:p w:rsidR="00031AAE" w:rsidRPr="006C0A33" w:rsidRDefault="00031AAE" w:rsidP="00496A5A">
            <w:pPr>
              <w:pStyle w:val="RonnyBase"/>
              <w:spacing w:line="360" w:lineRule="auto"/>
              <w:rPr>
                <w:rFonts w:ascii="David" w:hAnsi="David"/>
                <w:sz w:val="24"/>
                <w:szCs w:val="24"/>
                <w:rtl/>
              </w:rPr>
            </w:pPr>
            <w:r>
              <w:rPr>
                <w:rFonts w:ascii="David" w:hAnsi="David" w:hint="cs"/>
                <w:sz w:val="24"/>
                <w:szCs w:val="24"/>
                <w:rtl/>
              </w:rPr>
              <w:t xml:space="preserve">כמפורט </w:t>
            </w:r>
            <w:r w:rsidR="00AC7C3B">
              <w:rPr>
                <w:rFonts w:ascii="David" w:hAnsi="David" w:hint="cs"/>
                <w:sz w:val="24"/>
                <w:szCs w:val="24"/>
                <w:rtl/>
              </w:rPr>
              <w:t xml:space="preserve">בסעיף 0.1.12 </w:t>
            </w:r>
            <w:r w:rsidR="008E4B7E">
              <w:rPr>
                <w:rFonts w:ascii="David" w:hAnsi="David" w:hint="cs"/>
                <w:sz w:val="24"/>
                <w:szCs w:val="24"/>
                <w:rtl/>
              </w:rPr>
              <w:t xml:space="preserve">לעיל </w:t>
            </w:r>
            <w:r w:rsidR="00AC7C3B">
              <w:rPr>
                <w:rFonts w:ascii="David" w:hAnsi="David" w:hint="cs"/>
                <w:sz w:val="24"/>
                <w:szCs w:val="24"/>
                <w:rtl/>
              </w:rPr>
              <w:t>ו</w:t>
            </w:r>
            <w:r>
              <w:rPr>
                <w:rFonts w:ascii="David" w:hAnsi="David" w:hint="cs"/>
                <w:sz w:val="24"/>
                <w:szCs w:val="24"/>
                <w:rtl/>
              </w:rPr>
              <w:t>בסעיף 2.2 להסכם ההתקשרות (נספח 13 למסמכי המכרז).</w:t>
            </w:r>
          </w:p>
        </w:tc>
      </w:tr>
      <w:tr w:rsidR="00031AAE" w:rsidRPr="00EA232B" w:rsidTr="00585D5D">
        <w:trPr>
          <w:trHeight w:val="556"/>
        </w:trPr>
        <w:tc>
          <w:tcPr>
            <w:tcW w:w="1867" w:type="dxa"/>
          </w:tcPr>
          <w:p w:rsidR="00031AAE" w:rsidRPr="00EA232B" w:rsidRDefault="00031AAE" w:rsidP="00585D5D">
            <w:pPr>
              <w:pStyle w:val="RonnyBase"/>
              <w:spacing w:line="360" w:lineRule="auto"/>
              <w:jc w:val="left"/>
              <w:rPr>
                <w:b/>
                <w:bCs/>
                <w:sz w:val="24"/>
                <w:szCs w:val="24"/>
                <w:rtl/>
              </w:rPr>
            </w:pPr>
            <w:r w:rsidRPr="00EA232B">
              <w:rPr>
                <w:rFonts w:hint="eastAsia"/>
                <w:b/>
                <w:bCs/>
                <w:sz w:val="24"/>
                <w:szCs w:val="24"/>
                <w:rtl/>
              </w:rPr>
              <w:t>תקופת</w:t>
            </w:r>
            <w:r w:rsidRPr="00EA232B">
              <w:rPr>
                <w:b/>
                <w:bCs/>
                <w:sz w:val="24"/>
                <w:szCs w:val="24"/>
                <w:rtl/>
              </w:rPr>
              <w:t xml:space="preserve"> </w:t>
            </w:r>
            <w:r>
              <w:rPr>
                <w:rFonts w:hint="cs"/>
                <w:b/>
                <w:bCs/>
                <w:sz w:val="24"/>
                <w:szCs w:val="24"/>
                <w:rtl/>
              </w:rPr>
              <w:t>מתן השירותים</w:t>
            </w:r>
          </w:p>
        </w:tc>
        <w:tc>
          <w:tcPr>
            <w:tcW w:w="6452" w:type="dxa"/>
          </w:tcPr>
          <w:p w:rsidR="00031AAE" w:rsidRPr="00EA232B" w:rsidRDefault="00031AAE" w:rsidP="00496A5A">
            <w:pPr>
              <w:pStyle w:val="RonnyBase"/>
              <w:spacing w:line="360" w:lineRule="auto"/>
              <w:rPr>
                <w:sz w:val="24"/>
                <w:szCs w:val="24"/>
                <w:rtl/>
              </w:rPr>
            </w:pPr>
            <w:r>
              <w:rPr>
                <w:rFonts w:ascii="David" w:hAnsi="David" w:hint="cs"/>
                <w:sz w:val="24"/>
                <w:szCs w:val="24"/>
                <w:rtl/>
              </w:rPr>
              <w:t>כמפורט בסעיף</w:t>
            </w:r>
            <w:r w:rsidR="00AC7C3B">
              <w:rPr>
                <w:rFonts w:ascii="David" w:hAnsi="David" w:hint="cs"/>
                <w:sz w:val="24"/>
                <w:szCs w:val="24"/>
                <w:rtl/>
              </w:rPr>
              <w:t xml:space="preserve"> 0.1.12 </w:t>
            </w:r>
            <w:r w:rsidR="008E4B7E">
              <w:rPr>
                <w:rFonts w:ascii="David" w:hAnsi="David" w:hint="cs"/>
                <w:sz w:val="24"/>
                <w:szCs w:val="24"/>
                <w:rtl/>
              </w:rPr>
              <w:t xml:space="preserve">לעיל </w:t>
            </w:r>
            <w:r w:rsidR="00AC7C3B">
              <w:rPr>
                <w:rFonts w:ascii="David" w:hAnsi="David" w:hint="cs"/>
                <w:sz w:val="24"/>
                <w:szCs w:val="24"/>
                <w:rtl/>
              </w:rPr>
              <w:t>ובסעיף</w:t>
            </w:r>
            <w:r>
              <w:rPr>
                <w:rFonts w:ascii="David" w:hAnsi="David" w:hint="cs"/>
                <w:sz w:val="24"/>
                <w:szCs w:val="24"/>
                <w:rtl/>
              </w:rPr>
              <w:t xml:space="preserve"> 2.2 להסכם ההתקשרות (נספח 13 למסמכי המכרז).</w:t>
            </w:r>
          </w:p>
        </w:tc>
      </w:tr>
      <w:tr w:rsidR="00031AAE" w:rsidRPr="006C0A33" w:rsidTr="00585D5D">
        <w:trPr>
          <w:trHeight w:val="533"/>
        </w:trPr>
        <w:tc>
          <w:tcPr>
            <w:tcW w:w="1867" w:type="dxa"/>
          </w:tcPr>
          <w:p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hint="eastAsia"/>
                <w:b/>
                <w:bCs/>
                <w:sz w:val="24"/>
                <w:szCs w:val="24"/>
                <w:rtl/>
              </w:rPr>
              <w:lastRenderedPageBreak/>
              <w:t>תקופת</w:t>
            </w:r>
            <w:r w:rsidRPr="006C0A33">
              <w:rPr>
                <w:rFonts w:ascii="David" w:hAnsi="David"/>
                <w:b/>
                <w:bCs/>
                <w:sz w:val="24"/>
                <w:szCs w:val="24"/>
                <w:rtl/>
              </w:rPr>
              <w:t xml:space="preserve"> </w:t>
            </w:r>
            <w:r w:rsidRPr="006C0A33">
              <w:rPr>
                <w:rFonts w:ascii="David" w:hAnsi="David" w:hint="eastAsia"/>
                <w:b/>
                <w:bCs/>
                <w:sz w:val="24"/>
                <w:szCs w:val="24"/>
                <w:rtl/>
              </w:rPr>
              <w:t>התקשרות</w:t>
            </w:r>
          </w:p>
        </w:tc>
        <w:tc>
          <w:tcPr>
            <w:tcW w:w="6452" w:type="dxa"/>
          </w:tcPr>
          <w:p w:rsidR="003A5B51" w:rsidRPr="00BB50A7" w:rsidRDefault="00031AAE" w:rsidP="00BB50A7">
            <w:pPr>
              <w:pStyle w:val="RonnyBase"/>
              <w:spacing w:line="360" w:lineRule="auto"/>
              <w:rPr>
                <w:rFonts w:ascii="David" w:hAnsi="David"/>
                <w:sz w:val="24"/>
                <w:szCs w:val="24"/>
                <w:rtl/>
              </w:rPr>
            </w:pPr>
            <w:r w:rsidRPr="00BB50A7">
              <w:rPr>
                <w:rFonts w:ascii="David" w:hAnsi="David" w:hint="cs"/>
                <w:sz w:val="24"/>
                <w:szCs w:val="24"/>
                <w:rtl/>
              </w:rPr>
              <w:t xml:space="preserve">כמפורט </w:t>
            </w:r>
            <w:r w:rsidR="00AC7C3B">
              <w:rPr>
                <w:rFonts w:ascii="David" w:hAnsi="David" w:hint="cs"/>
                <w:sz w:val="24"/>
                <w:szCs w:val="24"/>
                <w:rtl/>
              </w:rPr>
              <w:t xml:space="preserve">בסעיף 0.1.12 </w:t>
            </w:r>
            <w:r w:rsidR="008E4B7E">
              <w:rPr>
                <w:rFonts w:ascii="David" w:hAnsi="David" w:hint="cs"/>
                <w:sz w:val="24"/>
                <w:szCs w:val="24"/>
                <w:rtl/>
              </w:rPr>
              <w:t xml:space="preserve">לעיל </w:t>
            </w:r>
            <w:r w:rsidR="00AC7C3B">
              <w:rPr>
                <w:rFonts w:ascii="David" w:hAnsi="David" w:hint="cs"/>
                <w:sz w:val="24"/>
                <w:szCs w:val="24"/>
                <w:rtl/>
              </w:rPr>
              <w:t>ו</w:t>
            </w:r>
            <w:r w:rsidRPr="00BB50A7">
              <w:rPr>
                <w:rFonts w:ascii="David" w:hAnsi="David" w:hint="cs"/>
                <w:sz w:val="24"/>
                <w:szCs w:val="24"/>
                <w:rtl/>
              </w:rPr>
              <w:t>בסעיף 2.2 להסכם ההתקשרות (נספח 13 למסמכי המכרז).</w:t>
            </w:r>
          </w:p>
        </w:tc>
      </w:tr>
      <w:tr w:rsidR="00031AAE" w:rsidRPr="006C0A33" w:rsidTr="00585D5D">
        <w:trPr>
          <w:trHeight w:val="711"/>
        </w:trPr>
        <w:tc>
          <w:tcPr>
            <w:tcW w:w="1867" w:type="dxa"/>
          </w:tcPr>
          <w:p w:rsidR="00031AAE" w:rsidRPr="006C0A33" w:rsidRDefault="00031AAE" w:rsidP="00585D5D">
            <w:pPr>
              <w:pStyle w:val="TableText"/>
              <w:spacing w:before="120" w:line="360" w:lineRule="auto"/>
              <w:rPr>
                <w:rFonts w:ascii="David" w:hAnsi="David"/>
                <w:b/>
                <w:bCs/>
                <w:sz w:val="24"/>
                <w:rtl/>
              </w:rPr>
            </w:pPr>
            <w:r w:rsidRPr="006C0A33">
              <w:rPr>
                <w:rFonts w:ascii="David" w:hAnsi="David" w:hint="eastAsia"/>
                <w:b/>
                <w:bCs/>
                <w:sz w:val="24"/>
                <w:rtl/>
              </w:rPr>
              <w:t>תקנות</w:t>
            </w:r>
            <w:r w:rsidRPr="006C0A33">
              <w:rPr>
                <w:rFonts w:ascii="David" w:hAnsi="David"/>
                <w:b/>
                <w:bCs/>
                <w:sz w:val="24"/>
                <w:rtl/>
              </w:rPr>
              <w:t xml:space="preserve"> / </w:t>
            </w:r>
            <w:r w:rsidRPr="006C0A33">
              <w:rPr>
                <w:rFonts w:ascii="David" w:hAnsi="David" w:hint="eastAsia"/>
                <w:b/>
                <w:bCs/>
                <w:sz w:val="24"/>
                <w:rtl/>
              </w:rPr>
              <w:t>תקנות</w:t>
            </w:r>
            <w:r w:rsidRPr="006C0A33">
              <w:rPr>
                <w:rFonts w:ascii="David" w:hAnsi="David"/>
                <w:b/>
                <w:bCs/>
                <w:sz w:val="24"/>
                <w:rtl/>
              </w:rPr>
              <w:t xml:space="preserve"> </w:t>
            </w:r>
            <w:r w:rsidRPr="006C0A33">
              <w:rPr>
                <w:rFonts w:ascii="David" w:hAnsi="David" w:hint="eastAsia"/>
                <w:b/>
                <w:bCs/>
                <w:sz w:val="24"/>
                <w:rtl/>
              </w:rPr>
              <w:t>חובת</w:t>
            </w:r>
            <w:r w:rsidRPr="006C0A33">
              <w:rPr>
                <w:rFonts w:ascii="David" w:hAnsi="David"/>
                <w:b/>
                <w:bCs/>
                <w:sz w:val="24"/>
                <w:rtl/>
              </w:rPr>
              <w:t xml:space="preserve"> </w:t>
            </w:r>
            <w:r w:rsidRPr="006C0A33">
              <w:rPr>
                <w:rFonts w:ascii="David" w:hAnsi="David" w:hint="eastAsia"/>
                <w:b/>
                <w:bCs/>
                <w:sz w:val="24"/>
                <w:rtl/>
              </w:rPr>
              <w:t>המכרזים</w:t>
            </w:r>
          </w:p>
        </w:tc>
        <w:tc>
          <w:tcPr>
            <w:tcW w:w="6452" w:type="dxa"/>
          </w:tcPr>
          <w:p w:rsidR="00031AAE" w:rsidRPr="006C0A33" w:rsidRDefault="00031AAE" w:rsidP="00496A5A">
            <w:pPr>
              <w:pStyle w:val="RonnyBase"/>
              <w:spacing w:line="360" w:lineRule="auto"/>
              <w:rPr>
                <w:rFonts w:ascii="David" w:hAnsi="David"/>
                <w:sz w:val="24"/>
                <w:szCs w:val="24"/>
                <w:rtl/>
              </w:rPr>
            </w:pPr>
            <w:r w:rsidRPr="006C0A33">
              <w:rPr>
                <w:rFonts w:ascii="David" w:hAnsi="David"/>
                <w:sz w:val="24"/>
                <w:szCs w:val="24"/>
                <w:rtl/>
              </w:rPr>
              <w:t xml:space="preserve">תקנות חובת המכרזים, </w:t>
            </w:r>
            <w:proofErr w:type="spellStart"/>
            <w:r w:rsidRPr="006C0A33">
              <w:rPr>
                <w:rFonts w:ascii="David" w:hAnsi="David"/>
                <w:sz w:val="24"/>
                <w:szCs w:val="24"/>
                <w:rtl/>
              </w:rPr>
              <w:t>התשנ"ג</w:t>
            </w:r>
            <w:proofErr w:type="spellEnd"/>
            <w:r w:rsidRPr="006C0A33">
              <w:rPr>
                <w:rFonts w:ascii="David" w:hAnsi="David"/>
                <w:sz w:val="24"/>
                <w:szCs w:val="24"/>
                <w:rtl/>
              </w:rPr>
              <w:t>–1993.</w:t>
            </w:r>
          </w:p>
        </w:tc>
      </w:tr>
    </w:tbl>
    <w:p w:rsidR="003A5B51" w:rsidRPr="003A5B51" w:rsidRDefault="003A5B51" w:rsidP="003A5B51">
      <w:pPr>
        <w:pStyle w:val="2"/>
        <w:numPr>
          <w:ilvl w:val="0"/>
          <w:numId w:val="0"/>
        </w:numPr>
        <w:ind w:left="767"/>
      </w:pPr>
      <w:bookmarkStart w:id="75" w:name="_מנהלה_1"/>
      <w:bookmarkEnd w:id="75"/>
    </w:p>
    <w:p w:rsidR="003A5B51" w:rsidRPr="003A5B51" w:rsidRDefault="003A5B51" w:rsidP="003A5B51">
      <w:pPr>
        <w:pStyle w:val="2"/>
        <w:numPr>
          <w:ilvl w:val="0"/>
          <w:numId w:val="0"/>
        </w:numPr>
        <w:ind w:left="6102" w:hanging="432"/>
      </w:pPr>
    </w:p>
    <w:p w:rsidR="003A5B51" w:rsidRPr="003A5B51" w:rsidRDefault="003A5B51" w:rsidP="003A5B51">
      <w:pPr>
        <w:pStyle w:val="2"/>
        <w:numPr>
          <w:ilvl w:val="0"/>
          <w:numId w:val="0"/>
        </w:numPr>
        <w:ind w:left="767"/>
      </w:pPr>
    </w:p>
    <w:p w:rsidR="001E21A3" w:rsidRPr="00303D45" w:rsidRDefault="001E21A3" w:rsidP="00823479">
      <w:pPr>
        <w:pStyle w:val="2"/>
        <w:ind w:left="767" w:hanging="709"/>
        <w:rPr>
          <w:sz w:val="32"/>
          <w:szCs w:val="32"/>
          <w:rtl/>
        </w:rPr>
      </w:pPr>
      <w:r w:rsidRPr="006C0A33">
        <w:rPr>
          <w:rtl/>
        </w:rPr>
        <w:br w:type="page"/>
      </w:r>
      <w:bookmarkStart w:id="76" w:name="_Toc330777674"/>
      <w:bookmarkStart w:id="77" w:name="_Toc447448116"/>
      <w:r w:rsidRPr="00303D45">
        <w:rPr>
          <w:rFonts w:hint="eastAsia"/>
          <w:sz w:val="32"/>
          <w:szCs w:val="32"/>
          <w:rtl/>
        </w:rPr>
        <w:lastRenderedPageBreak/>
        <w:t>מנהלה</w:t>
      </w:r>
      <w:bookmarkEnd w:id="76"/>
      <w:bookmarkEnd w:id="77"/>
    </w:p>
    <w:p w:rsidR="00031AAE" w:rsidRPr="00303D45" w:rsidRDefault="00031AAE" w:rsidP="00031AAE">
      <w:pPr>
        <w:pStyle w:val="30"/>
        <w:tabs>
          <w:tab w:val="clear" w:pos="1334"/>
          <w:tab w:val="left" w:pos="909"/>
        </w:tabs>
        <w:spacing w:before="120" w:after="0" w:line="360" w:lineRule="auto"/>
        <w:ind w:left="909" w:hanging="567"/>
        <w:rPr>
          <w:rFonts w:ascii="David" w:hAnsi="David"/>
          <w:sz w:val="28"/>
          <w:szCs w:val="28"/>
          <w:rtl/>
        </w:rPr>
      </w:pPr>
      <w:bookmarkStart w:id="78" w:name="_סיווג_רכיבי_המכרז"/>
      <w:bookmarkStart w:id="79" w:name="_תנאי_סף_ואישורים"/>
      <w:bookmarkStart w:id="80" w:name="_Toc143306049"/>
      <w:bookmarkStart w:id="81" w:name="_Toc185193002"/>
      <w:bookmarkStart w:id="82" w:name="_Toc371439530"/>
      <w:bookmarkStart w:id="83" w:name="_Ref383951008"/>
      <w:bookmarkStart w:id="84" w:name="_Toc447448119"/>
      <w:bookmarkStart w:id="85" w:name="_Toc330777677"/>
      <w:bookmarkStart w:id="86" w:name="_Ref318197026"/>
      <w:bookmarkEnd w:id="73"/>
      <w:bookmarkEnd w:id="74"/>
      <w:bookmarkEnd w:id="78"/>
      <w:bookmarkEnd w:id="79"/>
      <w:r w:rsidRPr="00303D45">
        <w:rPr>
          <w:rFonts w:ascii="David" w:hAnsi="David" w:hint="eastAsia"/>
          <w:sz w:val="28"/>
          <w:szCs w:val="28"/>
          <w:rtl/>
        </w:rPr>
        <w:t>קבלת</w:t>
      </w:r>
      <w:r w:rsidRPr="00303D45">
        <w:rPr>
          <w:rFonts w:ascii="David" w:hAnsi="David"/>
          <w:sz w:val="28"/>
          <w:szCs w:val="28"/>
          <w:rtl/>
        </w:rPr>
        <w:t xml:space="preserve"> </w:t>
      </w:r>
      <w:r w:rsidRPr="00303D45">
        <w:rPr>
          <w:rFonts w:ascii="David" w:hAnsi="David" w:hint="eastAsia"/>
          <w:sz w:val="28"/>
          <w:szCs w:val="28"/>
          <w:rtl/>
        </w:rPr>
        <w:t>מסמכי</w:t>
      </w:r>
      <w:r w:rsidRPr="00303D45">
        <w:rPr>
          <w:rFonts w:ascii="David" w:hAnsi="David"/>
          <w:sz w:val="28"/>
          <w:szCs w:val="28"/>
          <w:rtl/>
        </w:rPr>
        <w:t xml:space="preserve"> </w:t>
      </w:r>
      <w:r w:rsidRPr="00303D45">
        <w:rPr>
          <w:rFonts w:ascii="David" w:hAnsi="David" w:hint="eastAsia"/>
          <w:sz w:val="28"/>
          <w:szCs w:val="28"/>
          <w:rtl/>
        </w:rPr>
        <w:t>המכרז</w:t>
      </w:r>
    </w:p>
    <w:p w:rsidR="00031AAE" w:rsidRPr="005D6A6A" w:rsidRDefault="00031AAE" w:rsidP="005D6A6A">
      <w:pPr>
        <w:pStyle w:val="30"/>
        <w:numPr>
          <w:ilvl w:val="0"/>
          <w:numId w:val="0"/>
        </w:numPr>
        <w:tabs>
          <w:tab w:val="clear" w:pos="1334"/>
          <w:tab w:val="left" w:pos="909"/>
        </w:tabs>
        <w:spacing w:before="120" w:after="0" w:line="360" w:lineRule="auto"/>
        <w:ind w:left="909"/>
        <w:rPr>
          <w:rFonts w:ascii="David" w:hAnsi="David"/>
          <w:b w:val="0"/>
          <w:bCs w:val="0"/>
          <w:sz w:val="24"/>
          <w:szCs w:val="24"/>
          <w:rtl/>
        </w:rPr>
      </w:pPr>
      <w:r w:rsidRPr="005D6A6A">
        <w:rPr>
          <w:rFonts w:ascii="David" w:hAnsi="David" w:hint="eastAsia"/>
          <w:b w:val="0"/>
          <w:bCs w:val="0"/>
          <w:sz w:val="24"/>
          <w:szCs w:val="24"/>
          <w:rtl/>
        </w:rPr>
        <w:t>ניתן</w:t>
      </w:r>
      <w:r w:rsidRPr="005D6A6A">
        <w:rPr>
          <w:rFonts w:ascii="David" w:hAnsi="David"/>
          <w:b w:val="0"/>
          <w:bCs w:val="0"/>
          <w:sz w:val="24"/>
          <w:szCs w:val="24"/>
          <w:rtl/>
        </w:rPr>
        <w:t xml:space="preserve"> </w:t>
      </w:r>
      <w:r w:rsidRPr="005D6A6A">
        <w:rPr>
          <w:rFonts w:ascii="David" w:hAnsi="David" w:hint="eastAsia"/>
          <w:b w:val="0"/>
          <w:bCs w:val="0"/>
          <w:sz w:val="24"/>
          <w:szCs w:val="24"/>
          <w:rtl/>
        </w:rPr>
        <w:t>להוריד</w:t>
      </w:r>
      <w:r w:rsidRPr="005D6A6A">
        <w:rPr>
          <w:rFonts w:ascii="David" w:hAnsi="David"/>
          <w:b w:val="0"/>
          <w:bCs w:val="0"/>
          <w:sz w:val="24"/>
          <w:szCs w:val="24"/>
          <w:rtl/>
        </w:rPr>
        <w:t xml:space="preserve">, ללא תשלום, עותק אלקטרוני של מסמכי המכרז, מאתר האינטרנט של מינהל הרכש הממשלתי </w:t>
      </w:r>
      <w:r w:rsidR="005D6A6A" w:rsidRPr="005D6A6A">
        <w:rPr>
          <w:rFonts w:ascii="David" w:hAnsi="David" w:hint="cs"/>
          <w:b w:val="0"/>
          <w:bCs w:val="0"/>
          <w:sz w:val="24"/>
          <w:szCs w:val="24"/>
          <w:rtl/>
        </w:rPr>
        <w:t xml:space="preserve">באמצעות הקישור הבא: </w:t>
      </w:r>
      <w:hyperlink r:id="rId11" w:history="1">
        <w:r w:rsidR="005D6A6A" w:rsidRPr="005D6A6A">
          <w:rPr>
            <w:rStyle w:val="Hyperlink"/>
            <w:rFonts w:cs="David"/>
            <w:b w:val="0"/>
            <w:bCs w:val="0"/>
            <w:sz w:val="24"/>
            <w:szCs w:val="24"/>
          </w:rPr>
          <w:t>https://www.mr.gov.il/CentralTenders/Goods/Pages/19-2017.aspx</w:t>
        </w:r>
      </w:hyperlink>
      <w:r w:rsidR="005D6A6A" w:rsidRPr="005D6A6A">
        <w:rPr>
          <w:rFonts w:hint="cs"/>
          <w:b w:val="0"/>
          <w:bCs w:val="0"/>
          <w:sz w:val="24"/>
          <w:szCs w:val="24"/>
          <w:rtl/>
        </w:rPr>
        <w:t>.</w:t>
      </w:r>
      <w:r w:rsidR="005D6A6A" w:rsidRPr="005D6A6A">
        <w:rPr>
          <w:rFonts w:hint="cs"/>
          <w:sz w:val="24"/>
          <w:szCs w:val="24"/>
          <w:rtl/>
        </w:rPr>
        <w:t xml:space="preserve"> </w:t>
      </w:r>
      <w:r w:rsidRPr="005D6A6A">
        <w:rPr>
          <w:rFonts w:ascii="David" w:hAnsi="David" w:hint="cs"/>
          <w:b w:val="0"/>
          <w:bCs w:val="0"/>
          <w:sz w:val="24"/>
          <w:szCs w:val="24"/>
          <w:rtl/>
        </w:rPr>
        <w:t xml:space="preserve"> </w:t>
      </w:r>
    </w:p>
    <w:p w:rsidR="00031AAE" w:rsidRPr="00303D45" w:rsidRDefault="00031AAE" w:rsidP="00031AAE">
      <w:pPr>
        <w:pStyle w:val="30"/>
        <w:tabs>
          <w:tab w:val="clear" w:pos="1334"/>
          <w:tab w:val="left" w:pos="909"/>
        </w:tabs>
        <w:spacing w:before="120" w:after="0" w:line="360" w:lineRule="auto"/>
        <w:ind w:left="909" w:hanging="567"/>
        <w:rPr>
          <w:rFonts w:ascii="David" w:hAnsi="David"/>
          <w:sz w:val="28"/>
          <w:szCs w:val="28"/>
          <w:rtl/>
        </w:rPr>
      </w:pPr>
      <w:bookmarkStart w:id="87" w:name="_Ref349719203"/>
      <w:r w:rsidRPr="00303D45">
        <w:rPr>
          <w:rFonts w:ascii="David" w:hAnsi="David" w:hint="eastAsia"/>
          <w:sz w:val="28"/>
          <w:szCs w:val="28"/>
          <w:rtl/>
        </w:rPr>
        <w:t>איש</w:t>
      </w:r>
      <w:r w:rsidRPr="00303D45">
        <w:rPr>
          <w:rFonts w:ascii="David" w:hAnsi="David"/>
          <w:sz w:val="28"/>
          <w:szCs w:val="28"/>
          <w:rtl/>
        </w:rPr>
        <w:t xml:space="preserve"> </w:t>
      </w:r>
      <w:r w:rsidRPr="00303D45">
        <w:rPr>
          <w:rFonts w:ascii="David" w:hAnsi="David" w:hint="eastAsia"/>
          <w:sz w:val="28"/>
          <w:szCs w:val="28"/>
          <w:rtl/>
        </w:rPr>
        <w:t>הקשר</w:t>
      </w:r>
    </w:p>
    <w:p w:rsidR="00031AAE" w:rsidRPr="006C5D3D" w:rsidRDefault="00031AAE" w:rsidP="00CB6959">
      <w:pPr>
        <w:pStyle w:val="30"/>
        <w:numPr>
          <w:ilvl w:val="0"/>
          <w:numId w:val="0"/>
        </w:numPr>
        <w:tabs>
          <w:tab w:val="clear" w:pos="1334"/>
          <w:tab w:val="left" w:pos="909"/>
        </w:tabs>
        <w:spacing w:before="120" w:after="0" w:line="360" w:lineRule="auto"/>
        <w:ind w:left="909"/>
        <w:rPr>
          <w:rFonts w:ascii="David" w:hAnsi="David"/>
          <w:b w:val="0"/>
          <w:bCs w:val="0"/>
          <w:sz w:val="24"/>
          <w:szCs w:val="24"/>
          <w:rtl/>
        </w:rPr>
      </w:pPr>
      <w:r w:rsidRPr="006C5D3D">
        <w:rPr>
          <w:rFonts w:ascii="David" w:hAnsi="David" w:hint="eastAsia"/>
          <w:b w:val="0"/>
          <w:bCs w:val="0"/>
          <w:sz w:val="24"/>
          <w:szCs w:val="24"/>
          <w:rtl/>
        </w:rPr>
        <w:t>נציג</w:t>
      </w:r>
      <w:r w:rsidRPr="006C5D3D">
        <w:rPr>
          <w:rFonts w:ascii="David" w:hAnsi="David"/>
          <w:b w:val="0"/>
          <w:bCs w:val="0"/>
          <w:sz w:val="24"/>
          <w:szCs w:val="24"/>
          <w:rtl/>
        </w:rPr>
        <w:t xml:space="preserve"> </w:t>
      </w:r>
      <w:r w:rsidRPr="006C5D3D">
        <w:rPr>
          <w:rFonts w:ascii="David" w:hAnsi="David" w:hint="eastAsia"/>
          <w:b w:val="0"/>
          <w:bCs w:val="0"/>
          <w:sz w:val="24"/>
          <w:szCs w:val="24"/>
          <w:rtl/>
        </w:rPr>
        <w:t>עורך</w:t>
      </w:r>
      <w:r w:rsidRPr="006C5D3D">
        <w:rPr>
          <w:rFonts w:ascii="David" w:hAnsi="David"/>
          <w:b w:val="0"/>
          <w:bCs w:val="0"/>
          <w:sz w:val="24"/>
          <w:szCs w:val="24"/>
          <w:rtl/>
        </w:rPr>
        <w:t xml:space="preserve"> </w:t>
      </w:r>
      <w:r w:rsidRPr="006C5D3D">
        <w:rPr>
          <w:rFonts w:ascii="David" w:hAnsi="David" w:hint="eastAsia"/>
          <w:b w:val="0"/>
          <w:bCs w:val="0"/>
          <w:sz w:val="24"/>
          <w:szCs w:val="24"/>
          <w:rtl/>
        </w:rPr>
        <w:t>המכרז</w:t>
      </w:r>
      <w:r w:rsidRPr="006C5D3D">
        <w:rPr>
          <w:rFonts w:ascii="David" w:hAnsi="David"/>
          <w:b w:val="0"/>
          <w:bCs w:val="0"/>
          <w:sz w:val="24"/>
          <w:szCs w:val="24"/>
          <w:rtl/>
        </w:rPr>
        <w:t xml:space="preserve">, אליו יש להפנות את כל השאלות והבירורים </w:t>
      </w:r>
      <w:r w:rsidRPr="006C5D3D">
        <w:rPr>
          <w:rFonts w:ascii="David" w:hAnsi="David" w:hint="eastAsia"/>
          <w:b w:val="0"/>
          <w:bCs w:val="0"/>
          <w:sz w:val="24"/>
          <w:szCs w:val="24"/>
          <w:rtl/>
        </w:rPr>
        <w:t>הנוגעות</w:t>
      </w:r>
      <w:r w:rsidRPr="006C5D3D">
        <w:rPr>
          <w:rFonts w:ascii="David" w:hAnsi="David"/>
          <w:b w:val="0"/>
          <w:bCs w:val="0"/>
          <w:sz w:val="24"/>
          <w:szCs w:val="24"/>
          <w:rtl/>
        </w:rPr>
        <w:t xml:space="preserve"> </w:t>
      </w:r>
      <w:r w:rsidRPr="006C5D3D">
        <w:rPr>
          <w:rFonts w:ascii="David" w:hAnsi="David" w:hint="eastAsia"/>
          <w:b w:val="0"/>
          <w:bCs w:val="0"/>
          <w:sz w:val="24"/>
          <w:szCs w:val="24"/>
          <w:rtl/>
        </w:rPr>
        <w:t>למכרז</w:t>
      </w:r>
      <w:r w:rsidRPr="006C5D3D">
        <w:rPr>
          <w:rFonts w:ascii="David" w:hAnsi="David"/>
          <w:b w:val="0"/>
          <w:bCs w:val="0"/>
          <w:sz w:val="24"/>
          <w:szCs w:val="24"/>
          <w:rtl/>
        </w:rPr>
        <w:t xml:space="preserve"> </w:t>
      </w:r>
      <w:r w:rsidRPr="006C5D3D">
        <w:rPr>
          <w:rFonts w:ascii="David" w:hAnsi="David" w:hint="eastAsia"/>
          <w:b w:val="0"/>
          <w:bCs w:val="0"/>
          <w:sz w:val="24"/>
          <w:szCs w:val="24"/>
          <w:rtl/>
        </w:rPr>
        <w:t>זה</w:t>
      </w:r>
      <w:r w:rsidRPr="006C5D3D">
        <w:rPr>
          <w:rFonts w:ascii="David" w:hAnsi="David"/>
          <w:b w:val="0"/>
          <w:bCs w:val="0"/>
          <w:sz w:val="24"/>
          <w:szCs w:val="24"/>
          <w:rtl/>
        </w:rPr>
        <w:t>, הוא מר עמרי נצר, דואר אלקטרוני</w:t>
      </w:r>
      <w:r w:rsidR="00CB6959">
        <w:rPr>
          <w:rFonts w:ascii="David" w:hAnsi="David" w:hint="cs"/>
          <w:b w:val="0"/>
          <w:bCs w:val="0"/>
          <w:sz w:val="24"/>
          <w:szCs w:val="24"/>
          <w:rtl/>
        </w:rPr>
        <w:t xml:space="preserve">: </w:t>
      </w:r>
      <w:hyperlink r:id="rId12" w:history="1">
        <w:r w:rsidR="00CB6959" w:rsidRPr="00CB6959">
          <w:rPr>
            <w:rStyle w:val="Hyperlink"/>
            <w:rFonts w:ascii="David" w:hAnsi="David" w:cs="David"/>
            <w:b w:val="0"/>
            <w:bCs w:val="0"/>
            <w:sz w:val="24"/>
            <w:szCs w:val="24"/>
          </w:rPr>
          <w:t>Access2017@mof.gov.il</w:t>
        </w:r>
      </w:hyperlink>
      <w:r w:rsidR="00CB6959" w:rsidRPr="00CB6959">
        <w:rPr>
          <w:rFonts w:hint="cs"/>
          <w:b w:val="0"/>
          <w:bCs w:val="0"/>
          <w:sz w:val="24"/>
          <w:szCs w:val="24"/>
          <w:rtl/>
        </w:rPr>
        <w:t>.</w:t>
      </w:r>
      <w:r w:rsidR="00CB6959">
        <w:rPr>
          <w:rFonts w:hint="cs"/>
          <w:rtl/>
        </w:rPr>
        <w:t xml:space="preserve"> </w:t>
      </w:r>
      <w:r>
        <w:rPr>
          <w:rFonts w:ascii="David" w:hAnsi="David"/>
          <w:b w:val="0"/>
          <w:bCs w:val="0"/>
          <w:sz w:val="24"/>
          <w:szCs w:val="24"/>
          <w:rtl/>
        </w:rPr>
        <w:t>כל פנ</w:t>
      </w:r>
      <w:r w:rsidRPr="006C5D3D">
        <w:rPr>
          <w:rFonts w:ascii="David" w:hAnsi="David"/>
          <w:b w:val="0"/>
          <w:bCs w:val="0"/>
          <w:sz w:val="24"/>
          <w:szCs w:val="24"/>
          <w:rtl/>
        </w:rPr>
        <w:t>י</w:t>
      </w:r>
      <w:r>
        <w:rPr>
          <w:rFonts w:ascii="David" w:hAnsi="David" w:hint="cs"/>
          <w:b w:val="0"/>
          <w:bCs w:val="0"/>
          <w:sz w:val="24"/>
          <w:szCs w:val="24"/>
          <w:rtl/>
        </w:rPr>
        <w:t>י</w:t>
      </w:r>
      <w:r w:rsidRPr="006C5D3D">
        <w:rPr>
          <w:rFonts w:ascii="David" w:hAnsi="David"/>
          <w:b w:val="0"/>
          <w:bCs w:val="0"/>
          <w:sz w:val="24"/>
          <w:szCs w:val="24"/>
          <w:rtl/>
        </w:rPr>
        <w:t xml:space="preserve">ה בעניין המכרז תיעשה בכתב בלבד, </w:t>
      </w:r>
      <w:r w:rsidRPr="006C5D3D">
        <w:rPr>
          <w:rFonts w:ascii="David" w:hAnsi="David" w:hint="eastAsia"/>
          <w:b w:val="0"/>
          <w:bCs w:val="0"/>
          <w:sz w:val="24"/>
          <w:szCs w:val="24"/>
          <w:rtl/>
        </w:rPr>
        <w:t>לאיש</w:t>
      </w:r>
      <w:r w:rsidRPr="006C5D3D">
        <w:rPr>
          <w:rFonts w:ascii="David" w:hAnsi="David"/>
          <w:b w:val="0"/>
          <w:bCs w:val="0"/>
          <w:sz w:val="24"/>
          <w:szCs w:val="24"/>
          <w:rtl/>
        </w:rPr>
        <w:t xml:space="preserve"> </w:t>
      </w:r>
      <w:r w:rsidRPr="006C5D3D">
        <w:rPr>
          <w:rFonts w:ascii="David" w:hAnsi="David" w:hint="eastAsia"/>
          <w:b w:val="0"/>
          <w:bCs w:val="0"/>
          <w:sz w:val="24"/>
          <w:szCs w:val="24"/>
          <w:rtl/>
        </w:rPr>
        <w:t>הקשר</w:t>
      </w:r>
      <w:r w:rsidRPr="006C5D3D">
        <w:rPr>
          <w:rFonts w:ascii="David" w:hAnsi="David"/>
          <w:b w:val="0"/>
          <w:bCs w:val="0"/>
          <w:sz w:val="24"/>
          <w:szCs w:val="24"/>
          <w:rtl/>
        </w:rPr>
        <w:t xml:space="preserve">. </w:t>
      </w:r>
      <w:r w:rsidRPr="006C5D3D">
        <w:rPr>
          <w:rFonts w:ascii="David" w:hAnsi="David" w:hint="eastAsia"/>
          <w:b w:val="0"/>
          <w:bCs w:val="0"/>
          <w:sz w:val="24"/>
          <w:szCs w:val="24"/>
          <w:rtl/>
        </w:rPr>
        <w:t>על</w:t>
      </w:r>
      <w:r w:rsidRPr="006C5D3D">
        <w:rPr>
          <w:rFonts w:ascii="David" w:hAnsi="David"/>
          <w:b w:val="0"/>
          <w:bCs w:val="0"/>
          <w:sz w:val="24"/>
          <w:szCs w:val="24"/>
          <w:rtl/>
        </w:rPr>
        <w:t xml:space="preserve"> </w:t>
      </w:r>
      <w:r w:rsidRPr="006C5D3D">
        <w:rPr>
          <w:rFonts w:ascii="David" w:hAnsi="David" w:hint="eastAsia"/>
          <w:b w:val="0"/>
          <w:bCs w:val="0"/>
          <w:sz w:val="24"/>
          <w:szCs w:val="24"/>
          <w:rtl/>
        </w:rPr>
        <w:t>הפונה</w:t>
      </w:r>
      <w:r w:rsidRPr="006C5D3D">
        <w:rPr>
          <w:rFonts w:ascii="David" w:hAnsi="David"/>
          <w:b w:val="0"/>
          <w:bCs w:val="0"/>
          <w:sz w:val="24"/>
          <w:szCs w:val="24"/>
          <w:rtl/>
        </w:rPr>
        <w:t xml:space="preserve"> </w:t>
      </w:r>
      <w:r w:rsidRPr="006C5D3D">
        <w:rPr>
          <w:rFonts w:ascii="David" w:hAnsi="David" w:hint="eastAsia"/>
          <w:b w:val="0"/>
          <w:bCs w:val="0"/>
          <w:sz w:val="24"/>
          <w:szCs w:val="24"/>
          <w:rtl/>
        </w:rPr>
        <w:t>לוודא</w:t>
      </w:r>
      <w:r w:rsidRPr="006C5D3D">
        <w:rPr>
          <w:rFonts w:ascii="David" w:hAnsi="David"/>
          <w:b w:val="0"/>
          <w:bCs w:val="0"/>
          <w:sz w:val="24"/>
          <w:szCs w:val="24"/>
          <w:rtl/>
        </w:rPr>
        <w:t xml:space="preserve"> </w:t>
      </w:r>
      <w:r w:rsidRPr="006C5D3D">
        <w:rPr>
          <w:rFonts w:ascii="David" w:hAnsi="David" w:hint="eastAsia"/>
          <w:b w:val="0"/>
          <w:bCs w:val="0"/>
          <w:sz w:val="24"/>
          <w:szCs w:val="24"/>
          <w:rtl/>
        </w:rPr>
        <w:t>כי</w:t>
      </w:r>
      <w:r w:rsidRPr="006C5D3D">
        <w:rPr>
          <w:rFonts w:ascii="David" w:hAnsi="David"/>
          <w:b w:val="0"/>
          <w:bCs w:val="0"/>
          <w:sz w:val="24"/>
          <w:szCs w:val="24"/>
          <w:rtl/>
        </w:rPr>
        <w:t xml:space="preserve"> </w:t>
      </w:r>
      <w:r w:rsidRPr="006C5D3D">
        <w:rPr>
          <w:rFonts w:ascii="David" w:hAnsi="David" w:hint="eastAsia"/>
          <w:b w:val="0"/>
          <w:bCs w:val="0"/>
          <w:sz w:val="24"/>
          <w:szCs w:val="24"/>
          <w:rtl/>
        </w:rPr>
        <w:t>פנייתו</w:t>
      </w:r>
      <w:r w:rsidRPr="006C5D3D">
        <w:rPr>
          <w:rFonts w:ascii="David" w:hAnsi="David"/>
          <w:b w:val="0"/>
          <w:bCs w:val="0"/>
          <w:sz w:val="24"/>
          <w:szCs w:val="24"/>
          <w:rtl/>
        </w:rPr>
        <w:t xml:space="preserve"> </w:t>
      </w:r>
      <w:r w:rsidRPr="006C5D3D">
        <w:rPr>
          <w:rFonts w:ascii="David" w:hAnsi="David" w:hint="eastAsia"/>
          <w:b w:val="0"/>
          <w:bCs w:val="0"/>
          <w:sz w:val="24"/>
          <w:szCs w:val="24"/>
          <w:rtl/>
        </w:rPr>
        <w:t>נתקבלה</w:t>
      </w:r>
      <w:r w:rsidRPr="006C5D3D">
        <w:rPr>
          <w:rFonts w:ascii="David" w:hAnsi="David"/>
          <w:b w:val="0"/>
          <w:bCs w:val="0"/>
          <w:sz w:val="24"/>
          <w:szCs w:val="24"/>
          <w:rtl/>
        </w:rPr>
        <w:t xml:space="preserve"> </w:t>
      </w:r>
      <w:r w:rsidRPr="006C5D3D">
        <w:rPr>
          <w:rFonts w:ascii="David" w:hAnsi="David" w:hint="eastAsia"/>
          <w:b w:val="0"/>
          <w:bCs w:val="0"/>
          <w:sz w:val="24"/>
          <w:szCs w:val="24"/>
          <w:rtl/>
        </w:rPr>
        <w:t>בשלמותה</w:t>
      </w:r>
      <w:r w:rsidRPr="006C5D3D">
        <w:rPr>
          <w:rFonts w:ascii="David" w:hAnsi="David"/>
          <w:b w:val="0"/>
          <w:bCs w:val="0"/>
          <w:sz w:val="24"/>
          <w:szCs w:val="24"/>
          <w:rtl/>
        </w:rPr>
        <w:t xml:space="preserve"> </w:t>
      </w:r>
      <w:r w:rsidRPr="006C5D3D">
        <w:rPr>
          <w:rFonts w:ascii="David" w:hAnsi="David" w:hint="eastAsia"/>
          <w:b w:val="0"/>
          <w:bCs w:val="0"/>
          <w:sz w:val="24"/>
          <w:szCs w:val="24"/>
          <w:rtl/>
        </w:rPr>
        <w:t>אצל</w:t>
      </w:r>
      <w:r w:rsidRPr="006C5D3D">
        <w:rPr>
          <w:rFonts w:ascii="David" w:hAnsi="David"/>
          <w:b w:val="0"/>
          <w:bCs w:val="0"/>
          <w:sz w:val="24"/>
          <w:szCs w:val="24"/>
          <w:rtl/>
        </w:rPr>
        <w:t xml:space="preserve"> </w:t>
      </w:r>
      <w:r w:rsidRPr="006C5D3D">
        <w:rPr>
          <w:rFonts w:ascii="David" w:hAnsi="David" w:hint="eastAsia"/>
          <w:b w:val="0"/>
          <w:bCs w:val="0"/>
          <w:sz w:val="24"/>
          <w:szCs w:val="24"/>
          <w:rtl/>
        </w:rPr>
        <w:t>איש</w:t>
      </w:r>
      <w:r w:rsidRPr="006C5D3D">
        <w:rPr>
          <w:rFonts w:ascii="David" w:hAnsi="David"/>
          <w:b w:val="0"/>
          <w:bCs w:val="0"/>
          <w:sz w:val="24"/>
          <w:szCs w:val="24"/>
          <w:rtl/>
        </w:rPr>
        <w:t xml:space="preserve"> </w:t>
      </w:r>
      <w:r w:rsidRPr="006C5D3D">
        <w:rPr>
          <w:rFonts w:ascii="David" w:hAnsi="David" w:hint="eastAsia"/>
          <w:b w:val="0"/>
          <w:bCs w:val="0"/>
          <w:sz w:val="24"/>
          <w:szCs w:val="24"/>
          <w:rtl/>
        </w:rPr>
        <w:t>הקשר</w:t>
      </w:r>
      <w:r>
        <w:rPr>
          <w:rFonts w:ascii="David" w:hAnsi="David" w:hint="cs"/>
          <w:b w:val="0"/>
          <w:bCs w:val="0"/>
          <w:sz w:val="24"/>
          <w:szCs w:val="24"/>
          <w:rtl/>
        </w:rPr>
        <w:t xml:space="preserve"> באמצעות דואר אלקטרוני חוזר</w:t>
      </w:r>
      <w:r w:rsidRPr="006C5D3D">
        <w:rPr>
          <w:rFonts w:ascii="David" w:hAnsi="David"/>
          <w:b w:val="0"/>
          <w:bCs w:val="0"/>
          <w:sz w:val="24"/>
          <w:szCs w:val="24"/>
          <w:rtl/>
        </w:rPr>
        <w:t>.</w:t>
      </w:r>
    </w:p>
    <w:p w:rsidR="00031AAE" w:rsidRPr="00303D45" w:rsidRDefault="00031AAE" w:rsidP="00031AAE">
      <w:pPr>
        <w:pStyle w:val="30"/>
        <w:tabs>
          <w:tab w:val="clear" w:pos="1334"/>
          <w:tab w:val="left" w:pos="909"/>
        </w:tabs>
        <w:spacing w:before="120" w:after="0" w:line="360" w:lineRule="auto"/>
        <w:ind w:left="909" w:hanging="567"/>
        <w:rPr>
          <w:rFonts w:ascii="David" w:hAnsi="David"/>
          <w:sz w:val="28"/>
          <w:szCs w:val="28"/>
          <w:rtl/>
        </w:rPr>
      </w:pPr>
      <w:bookmarkStart w:id="88" w:name="_Ref383949235"/>
      <w:bookmarkEnd w:id="87"/>
      <w:r w:rsidRPr="00303D45">
        <w:rPr>
          <w:rFonts w:ascii="David" w:hAnsi="David"/>
          <w:sz w:val="28"/>
          <w:szCs w:val="28"/>
          <w:rtl/>
        </w:rPr>
        <w:t>נוהל העברת שאלות ובירורים</w:t>
      </w:r>
      <w:bookmarkEnd w:id="88"/>
    </w:p>
    <w:p w:rsidR="00031AAE" w:rsidRPr="006C0A33" w:rsidRDefault="00031AAE" w:rsidP="00031AAE">
      <w:pPr>
        <w:pStyle w:val="41"/>
        <w:tabs>
          <w:tab w:val="clear" w:pos="1759"/>
        </w:tabs>
        <w:spacing w:before="120" w:after="0"/>
        <w:ind w:left="1334" w:hanging="425"/>
        <w:jc w:val="both"/>
        <w:rPr>
          <w:rFonts w:ascii="David" w:hAnsi="David"/>
        </w:rPr>
      </w:pPr>
      <w:r w:rsidRPr="006C0A33">
        <w:rPr>
          <w:rFonts w:ascii="David" w:hAnsi="David" w:hint="eastAsia"/>
          <w:rtl/>
        </w:rPr>
        <w:t>שאלות</w:t>
      </w:r>
      <w:r w:rsidRPr="006C0A33">
        <w:rPr>
          <w:rFonts w:ascii="David" w:hAnsi="David"/>
          <w:rtl/>
        </w:rPr>
        <w:t xml:space="preserve"> </w:t>
      </w:r>
      <w:r w:rsidRPr="006C0A33">
        <w:rPr>
          <w:rFonts w:ascii="David" w:hAnsi="David" w:hint="eastAsia"/>
          <w:rtl/>
        </w:rPr>
        <w:t>המציעים</w:t>
      </w:r>
      <w:r w:rsidRPr="006C0A33">
        <w:rPr>
          <w:rFonts w:ascii="David" w:hAnsi="David"/>
          <w:rtl/>
        </w:rPr>
        <w:t xml:space="preserve"> </w:t>
      </w:r>
      <w:r w:rsidRPr="006C0A33">
        <w:rPr>
          <w:rFonts w:ascii="David" w:hAnsi="David" w:hint="eastAsia"/>
          <w:rtl/>
        </w:rPr>
        <w:t>בנוגע</w:t>
      </w:r>
      <w:r w:rsidRPr="006C0A33">
        <w:rPr>
          <w:rFonts w:ascii="David" w:hAnsi="David"/>
          <w:rtl/>
        </w:rPr>
        <w:t xml:space="preserve"> </w:t>
      </w:r>
      <w:r w:rsidRPr="006C0A33">
        <w:rPr>
          <w:rFonts w:ascii="David" w:hAnsi="David" w:hint="eastAsia"/>
          <w:rtl/>
        </w:rPr>
        <w:t>למכרז</w:t>
      </w:r>
      <w:r w:rsidRPr="006C0A33">
        <w:rPr>
          <w:rFonts w:ascii="David" w:hAnsi="David"/>
          <w:rtl/>
        </w:rPr>
        <w:t xml:space="preserve"> </w:t>
      </w:r>
      <w:r w:rsidRPr="006C0A33">
        <w:rPr>
          <w:rFonts w:ascii="David" w:hAnsi="David" w:hint="eastAsia"/>
          <w:rtl/>
        </w:rPr>
        <w:t>יועברו</w:t>
      </w:r>
      <w:r w:rsidRPr="006C0A33">
        <w:rPr>
          <w:rFonts w:ascii="David" w:hAnsi="David"/>
          <w:rtl/>
        </w:rPr>
        <w:t xml:space="preserve"> </w:t>
      </w:r>
      <w:r w:rsidRPr="006C0A33">
        <w:rPr>
          <w:rFonts w:ascii="David" w:hAnsi="David" w:hint="eastAsia"/>
          <w:rtl/>
        </w:rPr>
        <w:t>באמצעות</w:t>
      </w:r>
      <w:r w:rsidRPr="006C0A33">
        <w:rPr>
          <w:rFonts w:ascii="David" w:hAnsi="David"/>
          <w:rtl/>
        </w:rPr>
        <w:t xml:space="preserve"> </w:t>
      </w:r>
      <w:r w:rsidRPr="006C0A33">
        <w:rPr>
          <w:rFonts w:ascii="David" w:hAnsi="David" w:hint="eastAsia"/>
          <w:rtl/>
        </w:rPr>
        <w:t>דואר</w:t>
      </w:r>
      <w:r w:rsidRPr="006C0A33">
        <w:rPr>
          <w:rFonts w:ascii="David" w:hAnsi="David"/>
          <w:rtl/>
        </w:rPr>
        <w:t xml:space="preserve"> </w:t>
      </w:r>
      <w:r w:rsidRPr="006C0A33">
        <w:rPr>
          <w:rFonts w:ascii="David" w:hAnsi="David" w:hint="eastAsia"/>
          <w:rtl/>
        </w:rPr>
        <w:t>אלקטרוני</w:t>
      </w:r>
      <w:r w:rsidRPr="006C0A33">
        <w:rPr>
          <w:rFonts w:ascii="David" w:hAnsi="David"/>
          <w:rtl/>
        </w:rPr>
        <w:t xml:space="preserve"> </w:t>
      </w:r>
      <w:r>
        <w:rPr>
          <w:rFonts w:ascii="David" w:hAnsi="David" w:hint="cs"/>
          <w:rtl/>
        </w:rPr>
        <w:t>בפורמט</w:t>
      </w:r>
      <w:r w:rsidRPr="006C0A33">
        <w:rPr>
          <w:rFonts w:ascii="David" w:hAnsi="David"/>
          <w:rtl/>
        </w:rPr>
        <w:t xml:space="preserve"> </w:t>
      </w:r>
      <w:r w:rsidRPr="006C0A33">
        <w:rPr>
          <w:rFonts w:ascii="David" w:hAnsi="David"/>
        </w:rPr>
        <w:t>EXCEL</w:t>
      </w:r>
      <w:r w:rsidRPr="006C0A33">
        <w:rPr>
          <w:rFonts w:ascii="David" w:hAnsi="David"/>
          <w:rtl/>
        </w:rPr>
        <w:t xml:space="preserve">, </w:t>
      </w:r>
      <w:r w:rsidRPr="006C0A33">
        <w:rPr>
          <w:rFonts w:ascii="David" w:hAnsi="David" w:hint="eastAsia"/>
          <w:rtl/>
        </w:rPr>
        <w:t>לכתובת</w:t>
      </w:r>
      <w:r w:rsidRPr="006C0A33">
        <w:rPr>
          <w:rFonts w:ascii="David" w:hAnsi="David"/>
          <w:rtl/>
        </w:rPr>
        <w:t xml:space="preserve"> </w:t>
      </w:r>
      <w:r w:rsidRPr="006C0A33">
        <w:rPr>
          <w:rFonts w:ascii="David" w:hAnsi="David" w:hint="eastAsia"/>
          <w:rtl/>
        </w:rPr>
        <w:t>הדואר</w:t>
      </w:r>
      <w:r w:rsidRPr="006C0A33">
        <w:rPr>
          <w:rFonts w:ascii="David" w:hAnsi="David"/>
          <w:rtl/>
        </w:rPr>
        <w:t xml:space="preserve"> </w:t>
      </w:r>
      <w:r w:rsidRPr="006C0A33">
        <w:rPr>
          <w:rFonts w:ascii="David" w:hAnsi="David" w:hint="eastAsia"/>
          <w:rtl/>
        </w:rPr>
        <w:t>האלקטרוני</w:t>
      </w:r>
      <w:r w:rsidRPr="006C0A33">
        <w:rPr>
          <w:rFonts w:ascii="David" w:hAnsi="David"/>
          <w:rtl/>
        </w:rPr>
        <w:t xml:space="preserve"> </w:t>
      </w:r>
      <w:r w:rsidRPr="006C0A33">
        <w:rPr>
          <w:rFonts w:ascii="David" w:hAnsi="David" w:hint="eastAsia"/>
          <w:rtl/>
        </w:rPr>
        <w:t>המפורטת</w:t>
      </w:r>
      <w:r w:rsidRPr="006C0A33">
        <w:rPr>
          <w:rFonts w:ascii="David" w:hAnsi="David"/>
          <w:rtl/>
        </w:rPr>
        <w:t xml:space="preserve"> </w:t>
      </w:r>
      <w:r w:rsidRPr="006C0A33">
        <w:rPr>
          <w:rFonts w:ascii="David" w:hAnsi="David" w:hint="eastAsia"/>
          <w:rtl/>
        </w:rPr>
        <w:t>בסעיף</w:t>
      </w:r>
      <w:r w:rsidRPr="006C0A33">
        <w:rPr>
          <w:rFonts w:ascii="David" w:hAnsi="David"/>
          <w:rtl/>
        </w:rPr>
        <w:t xml:space="preserve"> 0.4.2 לעיל, </w:t>
      </w:r>
      <w:r w:rsidRPr="006C0A33">
        <w:rPr>
          <w:rFonts w:ascii="David" w:hAnsi="David" w:hint="eastAsia"/>
          <w:rtl/>
        </w:rPr>
        <w:t>במבנה</w:t>
      </w:r>
      <w:r w:rsidRPr="006C0A33">
        <w:rPr>
          <w:rFonts w:ascii="David" w:hAnsi="David"/>
          <w:rtl/>
        </w:rPr>
        <w:t xml:space="preserve"> המפורט </w:t>
      </w:r>
      <w:r w:rsidRPr="006C0A33">
        <w:rPr>
          <w:rFonts w:ascii="David" w:hAnsi="David" w:hint="eastAsia"/>
          <w:rtl/>
        </w:rPr>
        <w:t>בסעיף</w:t>
      </w:r>
      <w:r w:rsidRPr="006C0A33">
        <w:rPr>
          <w:rFonts w:ascii="David" w:hAnsi="David"/>
          <w:rtl/>
        </w:rPr>
        <w:t xml:space="preserve"> 0.4.3.</w:t>
      </w:r>
      <w:r>
        <w:rPr>
          <w:rFonts w:ascii="David" w:hAnsi="David" w:hint="cs"/>
          <w:rtl/>
        </w:rPr>
        <w:t xml:space="preserve">4 </w:t>
      </w:r>
      <w:r w:rsidRPr="006C0A33">
        <w:rPr>
          <w:rFonts w:ascii="David" w:hAnsi="David"/>
          <w:rtl/>
        </w:rPr>
        <w:t xml:space="preserve">להלן. </w:t>
      </w:r>
      <w:r w:rsidRPr="006C0A33">
        <w:rPr>
          <w:rFonts w:ascii="David" w:hAnsi="David" w:hint="eastAsia"/>
          <w:rtl/>
        </w:rPr>
        <w:t>באחריות</w:t>
      </w:r>
      <w:r w:rsidRPr="006C0A33">
        <w:rPr>
          <w:rFonts w:ascii="David" w:hAnsi="David"/>
          <w:rtl/>
        </w:rPr>
        <w:t xml:space="preserve"> המציע לוודא כי קיבל הודעת </w:t>
      </w:r>
      <w:r w:rsidRPr="006C0A33">
        <w:rPr>
          <w:rFonts w:ascii="David" w:hAnsi="David" w:hint="eastAsia"/>
          <w:rtl/>
        </w:rPr>
        <w:t>מייל</w:t>
      </w:r>
      <w:r w:rsidRPr="006C0A33">
        <w:rPr>
          <w:rFonts w:ascii="David" w:hAnsi="David"/>
          <w:rtl/>
        </w:rPr>
        <w:t xml:space="preserve"> </w:t>
      </w:r>
      <w:r w:rsidRPr="006C0A33">
        <w:rPr>
          <w:rFonts w:ascii="David" w:hAnsi="David" w:hint="eastAsia"/>
          <w:rtl/>
        </w:rPr>
        <w:t>חוזר</w:t>
      </w:r>
      <w:r w:rsidRPr="006C0A33">
        <w:rPr>
          <w:rFonts w:ascii="David" w:hAnsi="David"/>
          <w:rtl/>
        </w:rPr>
        <w:t xml:space="preserve"> </w:t>
      </w:r>
      <w:r w:rsidRPr="006C0A33">
        <w:rPr>
          <w:rFonts w:ascii="David" w:hAnsi="David" w:hint="eastAsia"/>
          <w:rtl/>
        </w:rPr>
        <w:t>המאשרת</w:t>
      </w:r>
      <w:r w:rsidRPr="006C0A33">
        <w:rPr>
          <w:rFonts w:ascii="David" w:hAnsi="David"/>
          <w:rtl/>
        </w:rPr>
        <w:t xml:space="preserve"> ששאלותיו הגיעו בשלמותן לידי עורך המכרז. המועד האחרון להגשת שאלות המציעים מפורט בטבלת התאריכים בסעיף</w:t>
      </w:r>
      <w:r>
        <w:rPr>
          <w:rFonts w:ascii="David" w:hAnsi="David"/>
          <w:rtl/>
        </w:rPr>
        <w:t xml:space="preserve"> 0.2</w:t>
      </w:r>
      <w:r>
        <w:rPr>
          <w:rFonts w:ascii="David" w:hAnsi="David" w:hint="cs"/>
          <w:rtl/>
        </w:rPr>
        <w:t xml:space="preserve"> לעיל.</w:t>
      </w:r>
    </w:p>
    <w:p w:rsidR="00031AAE" w:rsidRPr="00EA232B" w:rsidRDefault="00031AAE" w:rsidP="00031AAE">
      <w:pPr>
        <w:pStyle w:val="41"/>
        <w:tabs>
          <w:tab w:val="clear" w:pos="1759"/>
          <w:tab w:val="left" w:pos="2043"/>
        </w:tabs>
        <w:spacing w:before="120" w:after="0"/>
        <w:ind w:left="2184" w:hanging="1275"/>
        <w:jc w:val="both"/>
        <w:rPr>
          <w:rFonts w:ascii="David" w:hAnsi="David"/>
        </w:rPr>
      </w:pPr>
      <w:r w:rsidRPr="006C0A33">
        <w:rPr>
          <w:rFonts w:ascii="David" w:hAnsi="David" w:hint="eastAsia"/>
          <w:rtl/>
        </w:rPr>
        <w:t>יש</w:t>
      </w:r>
      <w:r>
        <w:rPr>
          <w:rFonts w:ascii="David" w:hAnsi="David"/>
          <w:rtl/>
        </w:rPr>
        <w:t xml:space="preserve"> לרשום בכותרת הפנ</w:t>
      </w:r>
      <w:r>
        <w:rPr>
          <w:rFonts w:ascii="David" w:hAnsi="David" w:hint="cs"/>
          <w:rtl/>
        </w:rPr>
        <w:t>י</w:t>
      </w:r>
      <w:r>
        <w:rPr>
          <w:rFonts w:ascii="David" w:hAnsi="David"/>
          <w:rtl/>
        </w:rPr>
        <w:t xml:space="preserve">יה: </w:t>
      </w:r>
      <w:r w:rsidRPr="007E3653">
        <w:rPr>
          <w:rFonts w:ascii="David" w:hAnsi="David"/>
          <w:b/>
          <w:bCs/>
          <w:rtl/>
        </w:rPr>
        <w:t>"</w:t>
      </w:r>
      <w:r>
        <w:rPr>
          <w:rFonts w:ascii="David" w:hAnsi="David" w:hint="eastAsia"/>
          <w:b/>
          <w:bCs/>
          <w:rtl/>
        </w:rPr>
        <w:t>פנ</w:t>
      </w:r>
      <w:r w:rsidRPr="007E3653">
        <w:rPr>
          <w:rFonts w:ascii="David" w:hAnsi="David" w:hint="eastAsia"/>
          <w:b/>
          <w:bCs/>
          <w:rtl/>
        </w:rPr>
        <w:t>י</w:t>
      </w:r>
      <w:r>
        <w:rPr>
          <w:rFonts w:ascii="David" w:hAnsi="David" w:hint="cs"/>
          <w:b/>
          <w:bCs/>
          <w:rtl/>
        </w:rPr>
        <w:t>י</w:t>
      </w:r>
      <w:r w:rsidRPr="007E3653">
        <w:rPr>
          <w:rFonts w:ascii="David" w:hAnsi="David" w:hint="eastAsia"/>
          <w:b/>
          <w:bCs/>
          <w:rtl/>
        </w:rPr>
        <w:t>ה</w:t>
      </w:r>
      <w:r w:rsidRPr="007E3653">
        <w:rPr>
          <w:rFonts w:ascii="David" w:hAnsi="David"/>
          <w:b/>
          <w:bCs/>
          <w:rtl/>
        </w:rPr>
        <w:t xml:space="preserve"> </w:t>
      </w:r>
      <w:r w:rsidRPr="007E3653">
        <w:rPr>
          <w:rFonts w:ascii="David" w:hAnsi="David" w:hint="eastAsia"/>
          <w:b/>
          <w:bCs/>
          <w:rtl/>
        </w:rPr>
        <w:t>מספר</w:t>
      </w:r>
      <w:r w:rsidRPr="007E3653">
        <w:rPr>
          <w:rFonts w:ascii="David" w:hAnsi="David"/>
          <w:b/>
          <w:bCs/>
          <w:rtl/>
        </w:rPr>
        <w:t xml:space="preserve"> ___ </w:t>
      </w:r>
      <w:r w:rsidRPr="007E3653">
        <w:rPr>
          <w:rFonts w:ascii="David" w:hAnsi="David" w:hint="eastAsia"/>
          <w:b/>
          <w:bCs/>
          <w:rtl/>
        </w:rPr>
        <w:t>לקבלת</w:t>
      </w:r>
      <w:r w:rsidRPr="007E3653">
        <w:rPr>
          <w:rFonts w:ascii="David" w:hAnsi="David"/>
          <w:b/>
          <w:bCs/>
          <w:rtl/>
        </w:rPr>
        <w:t xml:space="preserve"> </w:t>
      </w:r>
      <w:r w:rsidRPr="007E3653">
        <w:rPr>
          <w:rFonts w:ascii="David" w:hAnsi="David" w:hint="eastAsia"/>
          <w:b/>
          <w:bCs/>
          <w:rtl/>
        </w:rPr>
        <w:t>הצעות</w:t>
      </w:r>
      <w:r w:rsidRPr="007E3653">
        <w:rPr>
          <w:rFonts w:ascii="David" w:hAnsi="David"/>
          <w:b/>
          <w:bCs/>
          <w:rtl/>
        </w:rPr>
        <w:t xml:space="preserve"> </w:t>
      </w:r>
      <w:r>
        <w:rPr>
          <w:rFonts w:ascii="David" w:hAnsi="David" w:hint="cs"/>
          <w:b/>
          <w:bCs/>
          <w:rtl/>
        </w:rPr>
        <w:t>ב</w:t>
      </w:r>
      <w:r w:rsidRPr="007E3653">
        <w:rPr>
          <w:rFonts w:ascii="David" w:hAnsi="David" w:hint="eastAsia"/>
          <w:b/>
          <w:bCs/>
          <w:rtl/>
        </w:rPr>
        <w:t>מכרז</w:t>
      </w:r>
      <w:r w:rsidRPr="007E3653">
        <w:rPr>
          <w:rFonts w:ascii="David" w:hAnsi="David"/>
          <w:b/>
          <w:bCs/>
          <w:rtl/>
        </w:rPr>
        <w:t xml:space="preserve"> </w:t>
      </w:r>
      <w:r>
        <w:rPr>
          <w:rFonts w:ascii="David" w:hAnsi="David" w:hint="cs"/>
          <w:b/>
          <w:bCs/>
          <w:rtl/>
        </w:rPr>
        <w:t>19-2017</w:t>
      </w:r>
      <w:r w:rsidRPr="007E3653">
        <w:rPr>
          <w:rFonts w:ascii="David" w:hAnsi="David"/>
          <w:b/>
          <w:bCs/>
          <w:rtl/>
        </w:rPr>
        <w:t>"</w:t>
      </w:r>
      <w:r w:rsidRPr="00EA232B">
        <w:rPr>
          <w:rFonts w:ascii="David" w:hAnsi="David"/>
          <w:rtl/>
        </w:rPr>
        <w:t>.</w:t>
      </w:r>
    </w:p>
    <w:bookmarkEnd w:id="80"/>
    <w:bookmarkEnd w:id="81"/>
    <w:p w:rsidR="00031AAE" w:rsidRPr="00EA232B" w:rsidRDefault="00031AAE" w:rsidP="00031AAE">
      <w:pPr>
        <w:pStyle w:val="41"/>
        <w:tabs>
          <w:tab w:val="clear" w:pos="1759"/>
        </w:tabs>
        <w:spacing w:before="120" w:after="0"/>
        <w:ind w:left="1334" w:hanging="425"/>
        <w:jc w:val="both"/>
        <w:rPr>
          <w:rFonts w:ascii="David" w:hAnsi="David"/>
        </w:rPr>
      </w:pPr>
      <w:r w:rsidRPr="00EA232B">
        <w:rPr>
          <w:rFonts w:ascii="David" w:hAnsi="David" w:hint="eastAsia"/>
          <w:rtl/>
        </w:rPr>
        <w:t>ככל</w:t>
      </w:r>
      <w:r w:rsidRPr="00EA232B">
        <w:rPr>
          <w:rFonts w:ascii="David" w:hAnsi="David"/>
          <w:rtl/>
        </w:rPr>
        <w:t xml:space="preserve"> </w:t>
      </w:r>
      <w:r w:rsidRPr="00EA232B">
        <w:rPr>
          <w:rFonts w:ascii="David" w:hAnsi="David" w:hint="eastAsia"/>
          <w:rtl/>
        </w:rPr>
        <w:t>שעד</w:t>
      </w:r>
      <w:r w:rsidRPr="00EA232B">
        <w:rPr>
          <w:rFonts w:ascii="David" w:hAnsi="David"/>
          <w:rtl/>
        </w:rPr>
        <w:t xml:space="preserve"> </w:t>
      </w:r>
      <w:r w:rsidRPr="00EA232B">
        <w:rPr>
          <w:rFonts w:ascii="David" w:hAnsi="David" w:hint="eastAsia"/>
          <w:rtl/>
        </w:rPr>
        <w:t>למועד</w:t>
      </w:r>
      <w:r w:rsidRPr="00EA232B">
        <w:rPr>
          <w:rFonts w:ascii="David" w:hAnsi="David"/>
          <w:rtl/>
        </w:rPr>
        <w:t xml:space="preserve"> </w:t>
      </w:r>
      <w:r w:rsidRPr="00EA232B">
        <w:rPr>
          <w:rFonts w:ascii="David" w:hAnsi="David" w:hint="eastAsia"/>
          <w:rtl/>
        </w:rPr>
        <w:t>האחרון</w:t>
      </w:r>
      <w:r w:rsidRPr="00EA232B">
        <w:rPr>
          <w:rFonts w:ascii="David" w:hAnsi="David"/>
          <w:rtl/>
        </w:rPr>
        <w:t xml:space="preserve"> </w:t>
      </w:r>
      <w:r w:rsidRPr="00EA232B">
        <w:rPr>
          <w:rFonts w:ascii="David" w:hAnsi="David" w:hint="eastAsia"/>
          <w:rtl/>
        </w:rPr>
        <w:t>להגשת</w:t>
      </w:r>
      <w:r w:rsidRPr="00EA232B">
        <w:rPr>
          <w:rFonts w:ascii="David" w:hAnsi="David"/>
          <w:rtl/>
        </w:rPr>
        <w:t xml:space="preserve"> </w:t>
      </w:r>
      <w:r w:rsidRPr="00EA232B">
        <w:rPr>
          <w:rFonts w:ascii="David" w:hAnsi="David" w:hint="eastAsia"/>
          <w:rtl/>
        </w:rPr>
        <w:t>שאלות</w:t>
      </w:r>
      <w:r w:rsidRPr="00EA232B">
        <w:rPr>
          <w:rFonts w:ascii="David" w:hAnsi="David"/>
          <w:rtl/>
        </w:rPr>
        <w:t xml:space="preserve">, </w:t>
      </w:r>
      <w:r w:rsidRPr="00EA232B">
        <w:rPr>
          <w:rFonts w:ascii="David" w:hAnsi="David" w:hint="eastAsia"/>
          <w:rtl/>
        </w:rPr>
        <w:t>יפנה</w:t>
      </w:r>
      <w:r w:rsidRPr="00EA232B">
        <w:rPr>
          <w:rFonts w:ascii="David" w:hAnsi="David"/>
          <w:rtl/>
        </w:rPr>
        <w:t xml:space="preserve"> </w:t>
      </w:r>
      <w:r w:rsidRPr="00EA232B">
        <w:rPr>
          <w:rFonts w:ascii="David" w:hAnsi="David" w:hint="eastAsia"/>
          <w:rtl/>
        </w:rPr>
        <w:t>המציע</w:t>
      </w:r>
      <w:r w:rsidRPr="00EA232B">
        <w:rPr>
          <w:rFonts w:ascii="David" w:hAnsi="David"/>
          <w:rtl/>
        </w:rPr>
        <w:t xml:space="preserve"> </w:t>
      </w:r>
      <w:r w:rsidRPr="00EA232B">
        <w:rPr>
          <w:rFonts w:ascii="David" w:hAnsi="David" w:hint="eastAsia"/>
          <w:rtl/>
        </w:rPr>
        <w:t>לעורך</w:t>
      </w:r>
      <w:r w:rsidRPr="00EA232B">
        <w:rPr>
          <w:rFonts w:ascii="David" w:hAnsi="David"/>
          <w:rtl/>
        </w:rPr>
        <w:t xml:space="preserve"> </w:t>
      </w:r>
      <w:r w:rsidRPr="00EA232B">
        <w:rPr>
          <w:rFonts w:ascii="David" w:hAnsi="David" w:hint="eastAsia"/>
          <w:rtl/>
        </w:rPr>
        <w:t>המכרז</w:t>
      </w:r>
      <w:r w:rsidRPr="00EA232B">
        <w:rPr>
          <w:rFonts w:ascii="David" w:hAnsi="David"/>
          <w:rtl/>
        </w:rPr>
        <w:t xml:space="preserve"> </w:t>
      </w:r>
      <w:r w:rsidRPr="00EA232B">
        <w:rPr>
          <w:rFonts w:ascii="David" w:hAnsi="David" w:hint="eastAsia"/>
          <w:rtl/>
        </w:rPr>
        <w:t>מספר</w:t>
      </w:r>
      <w:r w:rsidRPr="00EA232B">
        <w:rPr>
          <w:rFonts w:ascii="David" w:hAnsi="David"/>
          <w:rtl/>
        </w:rPr>
        <w:t xml:space="preserve"> </w:t>
      </w:r>
      <w:r w:rsidRPr="00EA232B">
        <w:rPr>
          <w:rFonts w:ascii="David" w:hAnsi="David" w:hint="eastAsia"/>
          <w:rtl/>
        </w:rPr>
        <w:t>פעמים</w:t>
      </w:r>
      <w:r w:rsidRPr="00EA232B">
        <w:rPr>
          <w:rFonts w:ascii="David" w:hAnsi="David"/>
          <w:rtl/>
        </w:rPr>
        <w:t xml:space="preserve"> </w:t>
      </w:r>
      <w:r w:rsidRPr="00EA232B">
        <w:rPr>
          <w:rFonts w:ascii="David" w:hAnsi="David" w:hint="eastAsia"/>
          <w:rtl/>
        </w:rPr>
        <w:t>עם</w:t>
      </w:r>
      <w:r w:rsidRPr="00EA232B">
        <w:rPr>
          <w:rFonts w:ascii="David" w:hAnsi="David"/>
          <w:rtl/>
        </w:rPr>
        <w:t xml:space="preserve"> </w:t>
      </w:r>
      <w:r w:rsidRPr="00EA232B">
        <w:rPr>
          <w:rFonts w:ascii="David" w:hAnsi="David" w:hint="eastAsia"/>
          <w:rtl/>
        </w:rPr>
        <w:t>שאלות</w:t>
      </w:r>
      <w:r w:rsidRPr="00EA232B">
        <w:rPr>
          <w:rFonts w:ascii="David" w:hAnsi="David"/>
          <w:rtl/>
        </w:rPr>
        <w:t xml:space="preserve">, </w:t>
      </w:r>
      <w:r w:rsidRPr="00EA232B">
        <w:rPr>
          <w:rFonts w:ascii="David" w:hAnsi="David" w:hint="eastAsia"/>
          <w:rtl/>
        </w:rPr>
        <w:t>עליו</w:t>
      </w:r>
      <w:r w:rsidRPr="00EA232B">
        <w:rPr>
          <w:rFonts w:ascii="David" w:hAnsi="David"/>
          <w:rtl/>
        </w:rPr>
        <w:t xml:space="preserve"> </w:t>
      </w:r>
      <w:r w:rsidRPr="00EA232B">
        <w:rPr>
          <w:rFonts w:ascii="David" w:hAnsi="David" w:hint="eastAsia"/>
          <w:rtl/>
        </w:rPr>
        <w:t>להוסיף</w:t>
      </w:r>
      <w:r w:rsidRPr="00EA232B">
        <w:rPr>
          <w:rFonts w:ascii="David" w:hAnsi="David"/>
          <w:rtl/>
        </w:rPr>
        <w:t xml:space="preserve"> </w:t>
      </w:r>
      <w:r w:rsidRPr="00EA232B">
        <w:rPr>
          <w:rFonts w:ascii="David" w:hAnsi="David" w:hint="eastAsia"/>
          <w:rtl/>
        </w:rPr>
        <w:t>בכל</w:t>
      </w:r>
      <w:r w:rsidRPr="00EA232B">
        <w:rPr>
          <w:rFonts w:ascii="David" w:hAnsi="David"/>
          <w:rtl/>
        </w:rPr>
        <w:t xml:space="preserve"> </w:t>
      </w:r>
      <w:r w:rsidRPr="00EA232B">
        <w:rPr>
          <w:rFonts w:ascii="David" w:hAnsi="David" w:hint="eastAsia"/>
          <w:rtl/>
        </w:rPr>
        <w:t>פנייה</w:t>
      </w:r>
      <w:r w:rsidRPr="00EA232B">
        <w:rPr>
          <w:rFonts w:ascii="David" w:hAnsi="David"/>
          <w:rtl/>
        </w:rPr>
        <w:t xml:space="preserve"> </w:t>
      </w:r>
      <w:r w:rsidRPr="00EA232B">
        <w:rPr>
          <w:rFonts w:ascii="David" w:hAnsi="David" w:hint="eastAsia"/>
          <w:rtl/>
        </w:rPr>
        <w:t>את</w:t>
      </w:r>
      <w:r w:rsidRPr="00EA232B">
        <w:rPr>
          <w:rFonts w:ascii="David" w:hAnsi="David"/>
          <w:rtl/>
        </w:rPr>
        <w:t xml:space="preserve"> </w:t>
      </w:r>
      <w:r w:rsidRPr="00EA232B">
        <w:rPr>
          <w:rFonts w:ascii="David" w:hAnsi="David" w:hint="eastAsia"/>
          <w:rtl/>
        </w:rPr>
        <w:t>השאלות</w:t>
      </w:r>
      <w:r w:rsidRPr="00EA232B">
        <w:rPr>
          <w:rFonts w:ascii="David" w:hAnsi="David"/>
          <w:rtl/>
        </w:rPr>
        <w:t xml:space="preserve"> </w:t>
      </w:r>
      <w:r w:rsidRPr="00EA232B">
        <w:rPr>
          <w:rFonts w:ascii="David" w:hAnsi="David" w:hint="eastAsia"/>
          <w:rtl/>
        </w:rPr>
        <w:t>החדשות</w:t>
      </w:r>
      <w:r w:rsidRPr="00EA232B">
        <w:rPr>
          <w:rFonts w:ascii="David" w:hAnsi="David"/>
          <w:rtl/>
        </w:rPr>
        <w:t xml:space="preserve"> לקובץ השאלות הקודמות שהעביר, </w:t>
      </w:r>
      <w:r w:rsidRPr="00EA232B">
        <w:rPr>
          <w:rFonts w:ascii="David" w:hAnsi="David" w:hint="eastAsia"/>
          <w:rtl/>
        </w:rPr>
        <w:t>באופן</w:t>
      </w:r>
      <w:r w:rsidRPr="00EA232B">
        <w:rPr>
          <w:rFonts w:ascii="David" w:hAnsi="David"/>
          <w:rtl/>
        </w:rPr>
        <w:t xml:space="preserve"> מצטבר. קובץ השאלות היחיד שאליו יתייחס עורך המכרז, יהיה הקובץ האחרון שיישלח. </w:t>
      </w:r>
    </w:p>
    <w:p w:rsidR="00031AAE" w:rsidRPr="00EA232B" w:rsidRDefault="00031AAE" w:rsidP="00031AAE">
      <w:pPr>
        <w:pStyle w:val="41"/>
        <w:tabs>
          <w:tab w:val="clear" w:pos="1759"/>
          <w:tab w:val="left" w:pos="2043"/>
        </w:tabs>
        <w:spacing w:before="120" w:after="0"/>
        <w:ind w:left="2184" w:hanging="1275"/>
        <w:jc w:val="both"/>
        <w:rPr>
          <w:rFonts w:ascii="David" w:hAnsi="David"/>
          <w:rtl/>
        </w:rPr>
      </w:pPr>
      <w:r w:rsidRPr="00EA232B">
        <w:rPr>
          <w:rFonts w:ascii="David" w:hAnsi="David"/>
          <w:rtl/>
        </w:rPr>
        <w:t>שאלות המציעים תוגשנה במבנה הבא:</w:t>
      </w:r>
    </w:p>
    <w:tbl>
      <w:tblPr>
        <w:tblW w:w="678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0"/>
        <w:gridCol w:w="1701"/>
        <w:gridCol w:w="1275"/>
        <w:gridCol w:w="1006"/>
      </w:tblGrid>
      <w:tr w:rsidR="00031AAE" w:rsidRPr="006C5D3D" w:rsidTr="00585D5D">
        <w:tc>
          <w:tcPr>
            <w:tcW w:w="2800" w:type="dxa"/>
            <w:shd w:val="pct10" w:color="000000" w:fill="FFFFFF"/>
          </w:tcPr>
          <w:p w:rsidR="00031AAE" w:rsidRPr="00EA232B" w:rsidRDefault="00031AAE" w:rsidP="00585D5D">
            <w:pPr>
              <w:pStyle w:val="a8"/>
              <w:numPr>
                <w:ilvl w:val="0"/>
                <w:numId w:val="0"/>
              </w:numPr>
              <w:spacing w:before="120"/>
              <w:jc w:val="center"/>
              <w:rPr>
                <w:rFonts w:ascii="David" w:hAnsi="David" w:cs="David"/>
                <w:color w:val="auto"/>
                <w:sz w:val="24"/>
                <w:szCs w:val="24"/>
                <w:rtl/>
              </w:rPr>
            </w:pPr>
            <w:r w:rsidRPr="00EA232B">
              <w:rPr>
                <w:rFonts w:ascii="David" w:hAnsi="David" w:cs="David"/>
                <w:color w:val="auto"/>
                <w:sz w:val="24"/>
                <w:szCs w:val="24"/>
                <w:rtl/>
              </w:rPr>
              <w:t>פירוט השאלה</w:t>
            </w:r>
          </w:p>
        </w:tc>
        <w:tc>
          <w:tcPr>
            <w:tcW w:w="1701" w:type="dxa"/>
            <w:shd w:val="pct10" w:color="000000" w:fill="FFFFFF"/>
          </w:tcPr>
          <w:p w:rsidR="00031AAE" w:rsidRPr="00EA232B" w:rsidRDefault="00031AAE" w:rsidP="00585D5D">
            <w:pPr>
              <w:pStyle w:val="a8"/>
              <w:numPr>
                <w:ilvl w:val="0"/>
                <w:numId w:val="0"/>
              </w:numPr>
              <w:spacing w:before="120"/>
              <w:jc w:val="center"/>
              <w:rPr>
                <w:rFonts w:ascii="David" w:hAnsi="David" w:cs="David"/>
                <w:color w:val="auto"/>
                <w:sz w:val="24"/>
                <w:szCs w:val="24"/>
                <w:rtl/>
              </w:rPr>
            </w:pPr>
            <w:r w:rsidRPr="00EA232B">
              <w:rPr>
                <w:rFonts w:ascii="David" w:hAnsi="David" w:cs="David"/>
                <w:color w:val="auto"/>
                <w:sz w:val="24"/>
                <w:szCs w:val="24"/>
                <w:rtl/>
              </w:rPr>
              <w:t>הסעיף במסמכי המכרז</w:t>
            </w:r>
          </w:p>
        </w:tc>
        <w:tc>
          <w:tcPr>
            <w:tcW w:w="1275" w:type="dxa"/>
            <w:shd w:val="pct10" w:color="000000" w:fill="FFFFFF"/>
          </w:tcPr>
          <w:p w:rsidR="00031AAE" w:rsidRPr="00EA232B" w:rsidRDefault="00031AAE" w:rsidP="00585D5D">
            <w:pPr>
              <w:pStyle w:val="a8"/>
              <w:numPr>
                <w:ilvl w:val="0"/>
                <w:numId w:val="0"/>
              </w:numPr>
              <w:spacing w:before="120"/>
              <w:jc w:val="center"/>
              <w:rPr>
                <w:rFonts w:ascii="David" w:hAnsi="David" w:cs="David"/>
                <w:color w:val="auto"/>
                <w:sz w:val="24"/>
                <w:szCs w:val="24"/>
                <w:rtl/>
              </w:rPr>
            </w:pPr>
            <w:r w:rsidRPr="00EA232B">
              <w:rPr>
                <w:rFonts w:ascii="David" w:hAnsi="David" w:cs="David" w:hint="eastAsia"/>
                <w:color w:val="auto"/>
                <w:sz w:val="24"/>
                <w:szCs w:val="24"/>
                <w:rtl/>
              </w:rPr>
              <w:t>פרק</w:t>
            </w:r>
            <w:r w:rsidRPr="00EA232B">
              <w:rPr>
                <w:rFonts w:ascii="David" w:hAnsi="David" w:cs="David"/>
                <w:color w:val="auto"/>
                <w:sz w:val="24"/>
                <w:szCs w:val="24"/>
                <w:rtl/>
              </w:rPr>
              <w:t>/נספח</w:t>
            </w:r>
          </w:p>
        </w:tc>
        <w:tc>
          <w:tcPr>
            <w:tcW w:w="1006" w:type="dxa"/>
            <w:shd w:val="pct10" w:color="000000" w:fill="FFFFFF"/>
          </w:tcPr>
          <w:p w:rsidR="00031AAE" w:rsidRPr="00EA232B" w:rsidRDefault="00031AAE" w:rsidP="00585D5D">
            <w:pPr>
              <w:pStyle w:val="a8"/>
              <w:numPr>
                <w:ilvl w:val="0"/>
                <w:numId w:val="0"/>
              </w:numPr>
              <w:spacing w:before="120"/>
              <w:jc w:val="center"/>
              <w:rPr>
                <w:rFonts w:ascii="David" w:hAnsi="David" w:cs="David"/>
                <w:color w:val="auto"/>
                <w:sz w:val="24"/>
                <w:szCs w:val="24"/>
                <w:rtl/>
              </w:rPr>
            </w:pPr>
            <w:r w:rsidRPr="00EA232B">
              <w:rPr>
                <w:rFonts w:ascii="David" w:hAnsi="David" w:cs="David"/>
                <w:color w:val="auto"/>
                <w:sz w:val="24"/>
                <w:szCs w:val="24"/>
                <w:rtl/>
              </w:rPr>
              <w:t>מס' סידורי</w:t>
            </w:r>
          </w:p>
        </w:tc>
      </w:tr>
      <w:tr w:rsidR="00031AAE" w:rsidRPr="006C5D3D" w:rsidTr="00585D5D">
        <w:tc>
          <w:tcPr>
            <w:tcW w:w="2800" w:type="dxa"/>
          </w:tcPr>
          <w:p w:rsidR="00031AAE" w:rsidRPr="006C5D3D" w:rsidRDefault="00031AAE" w:rsidP="00585D5D">
            <w:pPr>
              <w:pStyle w:val="a8"/>
              <w:numPr>
                <w:ilvl w:val="0"/>
                <w:numId w:val="0"/>
              </w:numPr>
              <w:spacing w:before="120"/>
              <w:jc w:val="center"/>
              <w:rPr>
                <w:rFonts w:ascii="David" w:hAnsi="David" w:cs="David"/>
                <w:b w:val="0"/>
                <w:bCs w:val="0"/>
                <w:color w:val="auto"/>
                <w:sz w:val="24"/>
                <w:szCs w:val="24"/>
                <w:rtl/>
              </w:rPr>
            </w:pPr>
          </w:p>
        </w:tc>
        <w:tc>
          <w:tcPr>
            <w:tcW w:w="1701" w:type="dxa"/>
          </w:tcPr>
          <w:p w:rsidR="00031AAE" w:rsidRPr="006C5D3D" w:rsidRDefault="00031AAE" w:rsidP="00585D5D">
            <w:pPr>
              <w:pStyle w:val="a8"/>
              <w:numPr>
                <w:ilvl w:val="0"/>
                <w:numId w:val="0"/>
              </w:numPr>
              <w:spacing w:before="120"/>
              <w:jc w:val="center"/>
              <w:rPr>
                <w:rFonts w:ascii="David" w:hAnsi="David" w:cs="David"/>
                <w:b w:val="0"/>
                <w:bCs w:val="0"/>
                <w:color w:val="auto"/>
                <w:sz w:val="24"/>
                <w:szCs w:val="24"/>
                <w:rtl/>
              </w:rPr>
            </w:pPr>
            <w:r w:rsidRPr="006C5D3D">
              <w:rPr>
                <w:rFonts w:ascii="David" w:hAnsi="David" w:cs="David"/>
                <w:b w:val="0"/>
                <w:bCs w:val="0"/>
                <w:color w:val="auto"/>
                <w:sz w:val="24"/>
                <w:szCs w:val="24"/>
                <w:rtl/>
              </w:rPr>
              <w:t>4.1.2.1</w:t>
            </w:r>
          </w:p>
        </w:tc>
        <w:tc>
          <w:tcPr>
            <w:tcW w:w="1275" w:type="dxa"/>
          </w:tcPr>
          <w:p w:rsidR="00031AAE" w:rsidRPr="006C5D3D" w:rsidRDefault="00031AAE" w:rsidP="00585D5D">
            <w:pPr>
              <w:pStyle w:val="a8"/>
              <w:numPr>
                <w:ilvl w:val="0"/>
                <w:numId w:val="0"/>
              </w:numPr>
              <w:spacing w:before="120"/>
              <w:jc w:val="center"/>
              <w:rPr>
                <w:rFonts w:ascii="David" w:hAnsi="David" w:cs="David"/>
                <w:b w:val="0"/>
                <w:bCs w:val="0"/>
                <w:color w:val="auto"/>
                <w:sz w:val="24"/>
                <w:szCs w:val="24"/>
                <w:rtl/>
              </w:rPr>
            </w:pPr>
            <w:r w:rsidRPr="006C5D3D">
              <w:rPr>
                <w:rFonts w:ascii="David" w:hAnsi="David" w:cs="David"/>
                <w:b w:val="0"/>
                <w:bCs w:val="0"/>
                <w:color w:val="auto"/>
                <w:sz w:val="24"/>
                <w:szCs w:val="24"/>
                <w:rtl/>
              </w:rPr>
              <w:t>4</w:t>
            </w:r>
          </w:p>
        </w:tc>
        <w:tc>
          <w:tcPr>
            <w:tcW w:w="1006" w:type="dxa"/>
          </w:tcPr>
          <w:p w:rsidR="00031AAE" w:rsidRPr="006C5D3D" w:rsidRDefault="00031AAE" w:rsidP="00585D5D">
            <w:pPr>
              <w:pStyle w:val="a8"/>
              <w:numPr>
                <w:ilvl w:val="0"/>
                <w:numId w:val="0"/>
              </w:numPr>
              <w:spacing w:before="120"/>
              <w:jc w:val="center"/>
              <w:rPr>
                <w:rFonts w:ascii="David" w:hAnsi="David" w:cs="David"/>
                <w:b w:val="0"/>
                <w:bCs w:val="0"/>
                <w:color w:val="auto"/>
                <w:sz w:val="24"/>
                <w:szCs w:val="24"/>
                <w:rtl/>
              </w:rPr>
            </w:pPr>
          </w:p>
        </w:tc>
      </w:tr>
      <w:tr w:rsidR="00031AAE" w:rsidRPr="006C5D3D" w:rsidTr="00585D5D">
        <w:tc>
          <w:tcPr>
            <w:tcW w:w="2800" w:type="dxa"/>
          </w:tcPr>
          <w:p w:rsidR="00031AAE" w:rsidRPr="006C5D3D" w:rsidRDefault="00031AAE" w:rsidP="00585D5D">
            <w:pPr>
              <w:pStyle w:val="a8"/>
              <w:numPr>
                <w:ilvl w:val="0"/>
                <w:numId w:val="0"/>
              </w:numPr>
              <w:spacing w:before="120"/>
              <w:jc w:val="center"/>
              <w:rPr>
                <w:rFonts w:ascii="David" w:hAnsi="David" w:cs="David"/>
                <w:b w:val="0"/>
                <w:bCs w:val="0"/>
                <w:color w:val="auto"/>
                <w:sz w:val="24"/>
                <w:szCs w:val="24"/>
                <w:rtl/>
              </w:rPr>
            </w:pPr>
          </w:p>
        </w:tc>
        <w:tc>
          <w:tcPr>
            <w:tcW w:w="1701" w:type="dxa"/>
          </w:tcPr>
          <w:p w:rsidR="00031AAE" w:rsidRPr="006C5D3D" w:rsidRDefault="00031AAE" w:rsidP="00585D5D">
            <w:pPr>
              <w:pStyle w:val="a8"/>
              <w:numPr>
                <w:ilvl w:val="0"/>
                <w:numId w:val="0"/>
              </w:numPr>
              <w:spacing w:before="120"/>
              <w:jc w:val="center"/>
              <w:rPr>
                <w:rFonts w:ascii="David" w:hAnsi="David" w:cs="David"/>
                <w:b w:val="0"/>
                <w:bCs w:val="0"/>
                <w:color w:val="auto"/>
                <w:sz w:val="24"/>
                <w:szCs w:val="24"/>
                <w:rtl/>
              </w:rPr>
            </w:pPr>
            <w:r w:rsidRPr="006C5D3D">
              <w:rPr>
                <w:rFonts w:ascii="David" w:hAnsi="David" w:cs="David"/>
                <w:b w:val="0"/>
                <w:bCs w:val="0"/>
                <w:color w:val="auto"/>
                <w:sz w:val="24"/>
                <w:szCs w:val="24"/>
                <w:rtl/>
              </w:rPr>
              <w:t>7</w:t>
            </w:r>
          </w:p>
        </w:tc>
        <w:tc>
          <w:tcPr>
            <w:tcW w:w="1275" w:type="dxa"/>
          </w:tcPr>
          <w:p w:rsidR="00031AAE" w:rsidRPr="006C5D3D" w:rsidRDefault="00031AAE" w:rsidP="00585D5D">
            <w:pPr>
              <w:pStyle w:val="a8"/>
              <w:numPr>
                <w:ilvl w:val="0"/>
                <w:numId w:val="0"/>
              </w:numPr>
              <w:spacing w:before="120"/>
              <w:jc w:val="center"/>
              <w:rPr>
                <w:rFonts w:ascii="David" w:hAnsi="David" w:cs="David"/>
                <w:b w:val="0"/>
                <w:bCs w:val="0"/>
                <w:color w:val="auto"/>
                <w:sz w:val="24"/>
                <w:szCs w:val="24"/>
                <w:rtl/>
              </w:rPr>
            </w:pPr>
            <w:r w:rsidRPr="006C5D3D">
              <w:rPr>
                <w:rFonts w:ascii="David" w:hAnsi="David" w:cs="David"/>
                <w:b w:val="0"/>
                <w:bCs w:val="0"/>
                <w:color w:val="auto"/>
                <w:sz w:val="24"/>
                <w:szCs w:val="24"/>
                <w:rtl/>
              </w:rPr>
              <w:t>נספח 11</w:t>
            </w:r>
          </w:p>
        </w:tc>
        <w:tc>
          <w:tcPr>
            <w:tcW w:w="1006" w:type="dxa"/>
          </w:tcPr>
          <w:p w:rsidR="00031AAE" w:rsidRPr="006C5D3D" w:rsidRDefault="00031AAE" w:rsidP="00585D5D">
            <w:pPr>
              <w:pStyle w:val="a8"/>
              <w:numPr>
                <w:ilvl w:val="0"/>
                <w:numId w:val="0"/>
              </w:numPr>
              <w:spacing w:before="120"/>
              <w:jc w:val="center"/>
              <w:rPr>
                <w:rFonts w:ascii="David" w:hAnsi="David" w:cs="David"/>
                <w:b w:val="0"/>
                <w:bCs w:val="0"/>
                <w:color w:val="auto"/>
                <w:sz w:val="24"/>
                <w:szCs w:val="24"/>
                <w:rtl/>
              </w:rPr>
            </w:pPr>
          </w:p>
        </w:tc>
      </w:tr>
    </w:tbl>
    <w:p w:rsidR="00031AAE" w:rsidRPr="006C0A33" w:rsidRDefault="00031AAE" w:rsidP="00A64231">
      <w:pPr>
        <w:pStyle w:val="41"/>
        <w:tabs>
          <w:tab w:val="clear" w:pos="1759"/>
        </w:tabs>
        <w:spacing w:before="120" w:after="0"/>
        <w:ind w:left="1334" w:hanging="425"/>
        <w:jc w:val="both"/>
        <w:rPr>
          <w:rFonts w:ascii="David" w:hAnsi="David"/>
          <w:rtl/>
        </w:rPr>
      </w:pPr>
      <w:bookmarkStart w:id="89" w:name="_Toc33172775"/>
      <w:bookmarkStart w:id="90" w:name="_Toc33254563"/>
      <w:bookmarkStart w:id="91" w:name="_Toc185193003"/>
      <w:bookmarkStart w:id="92" w:name="_Toc78167852"/>
      <w:bookmarkStart w:id="93" w:name="_Toc142705757"/>
      <w:r w:rsidRPr="006C0A33">
        <w:rPr>
          <w:rFonts w:ascii="David" w:hAnsi="David"/>
          <w:rtl/>
        </w:rPr>
        <w:t xml:space="preserve">תשובות עורך המכרז לשאלות שהוגשו </w:t>
      </w:r>
      <w:r>
        <w:rPr>
          <w:rFonts w:ascii="David" w:hAnsi="David" w:hint="cs"/>
          <w:rtl/>
        </w:rPr>
        <w:t xml:space="preserve">תפורסמנה באתר האינטרנט, תחת הכותרת "מכרז 19-2017 למתן שירותי ייעוץ בתחום נגישות השירות למשרדי הממשלה ויחידות הסמך". </w:t>
      </w:r>
      <w:r w:rsidRPr="006C0A33">
        <w:rPr>
          <w:rFonts w:ascii="David" w:hAnsi="David"/>
          <w:rtl/>
        </w:rPr>
        <w:t xml:space="preserve">יובהר כי על </w:t>
      </w:r>
      <w:r w:rsidR="00376A6B">
        <w:rPr>
          <w:rFonts w:ascii="David" w:hAnsi="David" w:hint="cs"/>
          <w:rtl/>
        </w:rPr>
        <w:t>ה</w:t>
      </w:r>
      <w:r w:rsidRPr="006C0A33">
        <w:rPr>
          <w:rFonts w:ascii="David" w:hAnsi="David" w:hint="eastAsia"/>
          <w:rtl/>
        </w:rPr>
        <w:t>מציע</w:t>
      </w:r>
      <w:r w:rsidRPr="006C0A33">
        <w:rPr>
          <w:rFonts w:ascii="David" w:hAnsi="David"/>
          <w:rtl/>
        </w:rPr>
        <w:t xml:space="preserve"> חלה האחריות המלאה והבלעדית להתעדכן בתשובות עורך המכרז וכן בעדכונים שוטפים אשר יפורסמו כאמור בנוגע למכרז זה. </w:t>
      </w:r>
    </w:p>
    <w:p w:rsidR="00031AAE" w:rsidRPr="006C0A33" w:rsidRDefault="00031AAE" w:rsidP="00031AAE">
      <w:pPr>
        <w:pStyle w:val="41"/>
        <w:tabs>
          <w:tab w:val="clear" w:pos="1759"/>
        </w:tabs>
        <w:spacing w:before="120" w:after="0"/>
        <w:ind w:left="1334" w:hanging="425"/>
        <w:jc w:val="both"/>
        <w:rPr>
          <w:rFonts w:ascii="David" w:hAnsi="David"/>
          <w:rtl/>
        </w:rPr>
      </w:pPr>
      <w:r w:rsidRPr="006C0A33">
        <w:rPr>
          <w:rFonts w:ascii="David" w:hAnsi="David"/>
          <w:rtl/>
        </w:rPr>
        <w:lastRenderedPageBreak/>
        <w:t xml:space="preserve">תאריך אחרון למענה של עורך המכרז לשאלות יהיה במועד המצוין בטבלת ריכוז התאריכים בסעיף 0.2 </w:t>
      </w:r>
      <w:r w:rsidRPr="006C0A33">
        <w:rPr>
          <w:rFonts w:ascii="David" w:hAnsi="David" w:hint="eastAsia"/>
          <w:rtl/>
        </w:rPr>
        <w:t>או</w:t>
      </w:r>
      <w:r w:rsidRPr="006C0A33">
        <w:rPr>
          <w:rFonts w:ascii="David" w:hAnsi="David"/>
          <w:rtl/>
        </w:rPr>
        <w:t xml:space="preserve"> </w:t>
      </w:r>
      <w:r w:rsidRPr="006C0A33">
        <w:rPr>
          <w:rFonts w:ascii="David" w:hAnsi="David" w:hint="eastAsia"/>
          <w:rtl/>
        </w:rPr>
        <w:t>בכל</w:t>
      </w:r>
      <w:r w:rsidRPr="006C0A33">
        <w:rPr>
          <w:rFonts w:ascii="David" w:hAnsi="David"/>
          <w:rtl/>
        </w:rPr>
        <w:t xml:space="preserve"> </w:t>
      </w:r>
      <w:r w:rsidRPr="006C0A33">
        <w:rPr>
          <w:rFonts w:ascii="David" w:hAnsi="David" w:hint="eastAsia"/>
          <w:rtl/>
        </w:rPr>
        <w:t>מועד</w:t>
      </w:r>
      <w:r w:rsidRPr="006C0A33">
        <w:rPr>
          <w:rFonts w:ascii="David" w:hAnsi="David"/>
          <w:rtl/>
        </w:rPr>
        <w:t xml:space="preserve"> </w:t>
      </w:r>
      <w:r w:rsidRPr="006C0A33">
        <w:rPr>
          <w:rFonts w:ascii="David" w:hAnsi="David" w:hint="eastAsia"/>
          <w:rtl/>
        </w:rPr>
        <w:t>נדחה</w:t>
      </w:r>
      <w:r w:rsidRPr="006C0A33">
        <w:rPr>
          <w:rFonts w:ascii="David" w:hAnsi="David"/>
          <w:rtl/>
        </w:rPr>
        <w:t xml:space="preserve"> </w:t>
      </w:r>
      <w:r w:rsidRPr="006C0A33">
        <w:rPr>
          <w:rFonts w:ascii="David" w:hAnsi="David" w:hint="eastAsia"/>
          <w:rtl/>
        </w:rPr>
        <w:t>אחר</w:t>
      </w:r>
      <w:r w:rsidRPr="006C0A33">
        <w:rPr>
          <w:rFonts w:ascii="David" w:hAnsi="David"/>
          <w:rtl/>
        </w:rPr>
        <w:t xml:space="preserve"> </w:t>
      </w:r>
      <w:r w:rsidRPr="006C0A33">
        <w:rPr>
          <w:rFonts w:ascii="David" w:hAnsi="David" w:hint="eastAsia"/>
          <w:rtl/>
        </w:rPr>
        <w:t>ש</w:t>
      </w:r>
      <w:r w:rsidR="00376A6B">
        <w:rPr>
          <w:rFonts w:ascii="David" w:hAnsi="David" w:hint="cs"/>
          <w:rtl/>
        </w:rPr>
        <w:t>י</w:t>
      </w:r>
      <w:r w:rsidRPr="006C0A33">
        <w:rPr>
          <w:rFonts w:ascii="David" w:hAnsi="David" w:hint="eastAsia"/>
          <w:rtl/>
        </w:rPr>
        <w:t>קבע</w:t>
      </w:r>
      <w:r w:rsidRPr="006C0A33">
        <w:rPr>
          <w:rFonts w:ascii="David" w:hAnsi="David"/>
          <w:rtl/>
        </w:rPr>
        <w:t xml:space="preserve"> </w:t>
      </w:r>
      <w:r w:rsidRPr="006C0A33">
        <w:rPr>
          <w:rFonts w:ascii="David" w:hAnsi="David" w:hint="eastAsia"/>
          <w:rtl/>
        </w:rPr>
        <w:t>עורך</w:t>
      </w:r>
      <w:r w:rsidRPr="006C0A33">
        <w:rPr>
          <w:rFonts w:ascii="David" w:hAnsi="David"/>
          <w:rtl/>
        </w:rPr>
        <w:t xml:space="preserve"> </w:t>
      </w:r>
      <w:r w:rsidRPr="006C0A33">
        <w:rPr>
          <w:rFonts w:ascii="David" w:hAnsi="David" w:hint="eastAsia"/>
          <w:rtl/>
        </w:rPr>
        <w:t>המכרז</w:t>
      </w:r>
      <w:r w:rsidRPr="006C0A33">
        <w:rPr>
          <w:rFonts w:ascii="David" w:hAnsi="David"/>
          <w:rtl/>
        </w:rPr>
        <w:t>.</w:t>
      </w:r>
    </w:p>
    <w:p w:rsidR="00031AAE" w:rsidRPr="006C0A33" w:rsidRDefault="00031AAE" w:rsidP="00031AAE">
      <w:pPr>
        <w:pStyle w:val="41"/>
        <w:tabs>
          <w:tab w:val="clear" w:pos="1759"/>
        </w:tabs>
        <w:spacing w:before="120" w:after="0"/>
        <w:ind w:left="1334" w:hanging="425"/>
        <w:jc w:val="both"/>
        <w:rPr>
          <w:rFonts w:ascii="David" w:hAnsi="David"/>
          <w:rtl/>
        </w:rPr>
      </w:pPr>
      <w:r w:rsidRPr="006C0A33">
        <w:rPr>
          <w:rFonts w:ascii="David" w:hAnsi="David" w:hint="eastAsia"/>
          <w:rtl/>
        </w:rPr>
        <w:t>עורך</w:t>
      </w:r>
      <w:r w:rsidRPr="006C0A33">
        <w:rPr>
          <w:rFonts w:ascii="David" w:hAnsi="David"/>
          <w:rtl/>
        </w:rPr>
        <w:t xml:space="preserve"> </w:t>
      </w:r>
      <w:r w:rsidRPr="006C0A33">
        <w:rPr>
          <w:rFonts w:ascii="David" w:hAnsi="David" w:hint="eastAsia"/>
          <w:rtl/>
        </w:rPr>
        <w:t>המכרז</w:t>
      </w:r>
      <w:r w:rsidRPr="006C0A33">
        <w:rPr>
          <w:rFonts w:ascii="David" w:hAnsi="David"/>
          <w:rtl/>
        </w:rPr>
        <w:t xml:space="preserve"> </w:t>
      </w:r>
      <w:r w:rsidRPr="006C0A33">
        <w:rPr>
          <w:rFonts w:ascii="David" w:hAnsi="David" w:hint="eastAsia"/>
          <w:rtl/>
        </w:rPr>
        <w:t>רשאי</w:t>
      </w:r>
      <w:r w:rsidRPr="006C0A33">
        <w:rPr>
          <w:rFonts w:ascii="David" w:hAnsi="David"/>
          <w:rtl/>
        </w:rPr>
        <w:t xml:space="preserve"> </w:t>
      </w:r>
      <w:r w:rsidRPr="006C0A33">
        <w:rPr>
          <w:rFonts w:ascii="David" w:hAnsi="David" w:hint="eastAsia"/>
          <w:rtl/>
        </w:rPr>
        <w:t>לאפשר</w:t>
      </w:r>
      <w:r w:rsidRPr="006C0A33">
        <w:rPr>
          <w:rFonts w:ascii="David" w:hAnsi="David"/>
          <w:rtl/>
        </w:rPr>
        <w:t xml:space="preserve"> </w:t>
      </w:r>
      <w:r w:rsidRPr="006C0A33">
        <w:rPr>
          <w:rFonts w:ascii="David" w:hAnsi="David" w:hint="eastAsia"/>
          <w:rtl/>
        </w:rPr>
        <w:t>סבב</w:t>
      </w:r>
      <w:r w:rsidRPr="006C0A33">
        <w:rPr>
          <w:rFonts w:ascii="David" w:hAnsi="David"/>
          <w:rtl/>
        </w:rPr>
        <w:t xml:space="preserve"> </w:t>
      </w:r>
      <w:r w:rsidRPr="006C0A33">
        <w:rPr>
          <w:rFonts w:ascii="David" w:hAnsi="David" w:hint="eastAsia"/>
          <w:rtl/>
        </w:rPr>
        <w:t>נוסף</w:t>
      </w:r>
      <w:r w:rsidRPr="006C0A33">
        <w:rPr>
          <w:rFonts w:ascii="David" w:hAnsi="David"/>
          <w:rtl/>
        </w:rPr>
        <w:t xml:space="preserve"> </w:t>
      </w:r>
      <w:r w:rsidRPr="006C0A33">
        <w:rPr>
          <w:rFonts w:ascii="David" w:hAnsi="David" w:hint="eastAsia"/>
          <w:rtl/>
        </w:rPr>
        <w:t>של</w:t>
      </w:r>
      <w:r w:rsidRPr="006C0A33">
        <w:rPr>
          <w:rFonts w:ascii="David" w:hAnsi="David"/>
          <w:rtl/>
        </w:rPr>
        <w:t xml:space="preserve"> </w:t>
      </w:r>
      <w:r w:rsidRPr="006C0A33">
        <w:rPr>
          <w:rFonts w:ascii="David" w:hAnsi="David" w:hint="eastAsia"/>
          <w:rtl/>
        </w:rPr>
        <w:t>שאלות</w:t>
      </w:r>
      <w:r w:rsidRPr="006C0A33">
        <w:rPr>
          <w:rFonts w:ascii="David" w:hAnsi="David"/>
          <w:rtl/>
        </w:rPr>
        <w:t xml:space="preserve"> </w:t>
      </w:r>
      <w:r w:rsidRPr="006C0A33">
        <w:rPr>
          <w:rFonts w:ascii="David" w:hAnsi="David" w:hint="eastAsia"/>
          <w:rtl/>
        </w:rPr>
        <w:t>הבהרה</w:t>
      </w:r>
      <w:r w:rsidRPr="006C0A33">
        <w:rPr>
          <w:rFonts w:ascii="David" w:hAnsi="David"/>
          <w:rtl/>
        </w:rPr>
        <w:t xml:space="preserve">, </w:t>
      </w:r>
      <w:r w:rsidRPr="006C0A33">
        <w:rPr>
          <w:rFonts w:ascii="David" w:hAnsi="David" w:hint="eastAsia"/>
          <w:rtl/>
        </w:rPr>
        <w:t>בהודעה</w:t>
      </w:r>
      <w:r w:rsidRPr="006C0A33">
        <w:rPr>
          <w:rFonts w:ascii="David" w:hAnsi="David"/>
          <w:rtl/>
        </w:rPr>
        <w:t xml:space="preserve"> </w:t>
      </w:r>
      <w:r w:rsidRPr="006C0A33">
        <w:rPr>
          <w:rFonts w:ascii="David" w:hAnsi="David" w:hint="eastAsia"/>
          <w:rtl/>
        </w:rPr>
        <w:t>שתפורסם</w:t>
      </w:r>
      <w:r w:rsidRPr="006C0A33">
        <w:rPr>
          <w:rFonts w:ascii="David" w:hAnsi="David"/>
          <w:rtl/>
        </w:rPr>
        <w:t xml:space="preserve"> </w:t>
      </w:r>
      <w:r w:rsidRPr="006C0A33">
        <w:rPr>
          <w:rFonts w:ascii="David" w:hAnsi="David" w:hint="eastAsia"/>
          <w:rtl/>
        </w:rPr>
        <w:t>באתר</w:t>
      </w:r>
      <w:r w:rsidRPr="006C0A33">
        <w:rPr>
          <w:rFonts w:ascii="David" w:hAnsi="David"/>
          <w:rtl/>
        </w:rPr>
        <w:t xml:space="preserve"> </w:t>
      </w:r>
      <w:r w:rsidRPr="006C0A33">
        <w:rPr>
          <w:rFonts w:ascii="David" w:hAnsi="David" w:hint="eastAsia"/>
          <w:rtl/>
        </w:rPr>
        <w:t>האינטרנט</w:t>
      </w:r>
      <w:r w:rsidRPr="006C0A33">
        <w:rPr>
          <w:rFonts w:ascii="David" w:hAnsi="David"/>
          <w:rtl/>
        </w:rPr>
        <w:t>.</w:t>
      </w:r>
    </w:p>
    <w:p w:rsidR="00031AAE" w:rsidRPr="006C0A33" w:rsidRDefault="00031AAE" w:rsidP="00031AAE">
      <w:pPr>
        <w:pStyle w:val="41"/>
        <w:tabs>
          <w:tab w:val="clear" w:pos="1759"/>
        </w:tabs>
        <w:spacing w:before="120" w:after="0"/>
        <w:ind w:left="1334" w:hanging="425"/>
        <w:jc w:val="both"/>
        <w:rPr>
          <w:rFonts w:ascii="David" w:hAnsi="David"/>
        </w:rPr>
      </w:pPr>
      <w:r w:rsidRPr="006C0A33">
        <w:rPr>
          <w:rFonts w:ascii="David" w:hAnsi="David" w:hint="eastAsia"/>
          <w:rtl/>
        </w:rPr>
        <w:t>נוסח</w:t>
      </w:r>
      <w:r w:rsidRPr="006C0A33">
        <w:rPr>
          <w:rFonts w:ascii="David" w:hAnsi="David"/>
          <w:rtl/>
        </w:rPr>
        <w:t xml:space="preserve"> </w:t>
      </w:r>
      <w:r w:rsidRPr="006C0A33">
        <w:rPr>
          <w:rFonts w:ascii="David" w:hAnsi="David" w:hint="eastAsia"/>
          <w:rtl/>
        </w:rPr>
        <w:t>התשובות</w:t>
      </w:r>
      <w:r w:rsidRPr="006C0A33">
        <w:rPr>
          <w:rFonts w:ascii="David" w:hAnsi="David"/>
          <w:rtl/>
        </w:rPr>
        <w:t xml:space="preserve"> </w:t>
      </w:r>
      <w:r w:rsidRPr="006C0A33">
        <w:rPr>
          <w:rFonts w:ascii="David" w:hAnsi="David" w:hint="eastAsia"/>
          <w:rtl/>
        </w:rPr>
        <w:t>של</w:t>
      </w:r>
      <w:r w:rsidRPr="006C0A33">
        <w:rPr>
          <w:rFonts w:ascii="David" w:hAnsi="David"/>
          <w:rtl/>
        </w:rPr>
        <w:t xml:space="preserve"> </w:t>
      </w:r>
      <w:r w:rsidRPr="006C0A33">
        <w:rPr>
          <w:rFonts w:ascii="David" w:hAnsi="David" w:hint="eastAsia"/>
          <w:rtl/>
        </w:rPr>
        <w:t>עורך</w:t>
      </w:r>
      <w:r w:rsidRPr="006C0A33">
        <w:rPr>
          <w:rFonts w:ascii="David" w:hAnsi="David"/>
          <w:rtl/>
        </w:rPr>
        <w:t xml:space="preserve"> </w:t>
      </w:r>
      <w:r w:rsidRPr="006C0A33">
        <w:rPr>
          <w:rFonts w:ascii="David" w:hAnsi="David" w:hint="eastAsia"/>
          <w:rtl/>
        </w:rPr>
        <w:t>המכרז</w:t>
      </w:r>
      <w:r w:rsidRPr="006C0A33">
        <w:rPr>
          <w:rFonts w:ascii="David" w:hAnsi="David"/>
          <w:rtl/>
        </w:rPr>
        <w:t xml:space="preserve"> </w:t>
      </w:r>
      <w:r w:rsidRPr="006C0A33">
        <w:rPr>
          <w:rFonts w:ascii="David" w:hAnsi="David" w:hint="eastAsia"/>
          <w:rtl/>
        </w:rPr>
        <w:t>הוא</w:t>
      </w:r>
      <w:r w:rsidRPr="006C0A33">
        <w:rPr>
          <w:rFonts w:ascii="David" w:hAnsi="David"/>
          <w:rtl/>
        </w:rPr>
        <w:t xml:space="preserve"> </w:t>
      </w:r>
      <w:r w:rsidRPr="006C0A33">
        <w:rPr>
          <w:rFonts w:ascii="David" w:hAnsi="David" w:hint="eastAsia"/>
          <w:rtl/>
        </w:rPr>
        <w:t>הנוסח</w:t>
      </w:r>
      <w:r w:rsidRPr="006C0A33">
        <w:rPr>
          <w:rFonts w:ascii="David" w:hAnsi="David"/>
          <w:rtl/>
        </w:rPr>
        <w:t xml:space="preserve"> </w:t>
      </w:r>
      <w:r w:rsidRPr="006C0A33">
        <w:rPr>
          <w:rFonts w:ascii="David" w:hAnsi="David" w:hint="eastAsia"/>
          <w:rtl/>
        </w:rPr>
        <w:t>המחייב</w:t>
      </w:r>
      <w:r w:rsidRPr="006C0A33">
        <w:rPr>
          <w:rFonts w:ascii="David" w:hAnsi="David"/>
          <w:rtl/>
        </w:rPr>
        <w:t xml:space="preserve"> </w:t>
      </w:r>
      <w:r w:rsidRPr="006C0A33">
        <w:rPr>
          <w:rFonts w:ascii="David" w:hAnsi="David" w:hint="eastAsia"/>
          <w:rtl/>
        </w:rPr>
        <w:t>ומהווה</w:t>
      </w:r>
      <w:r w:rsidRPr="006C0A33">
        <w:rPr>
          <w:rFonts w:ascii="David" w:hAnsi="David"/>
          <w:rtl/>
        </w:rPr>
        <w:t xml:space="preserve"> </w:t>
      </w:r>
      <w:r w:rsidRPr="006C0A33">
        <w:rPr>
          <w:rFonts w:ascii="David" w:hAnsi="David" w:hint="eastAsia"/>
          <w:rtl/>
        </w:rPr>
        <w:t>חלק</w:t>
      </w:r>
      <w:r w:rsidRPr="006C0A33">
        <w:rPr>
          <w:rFonts w:ascii="David" w:hAnsi="David"/>
          <w:rtl/>
        </w:rPr>
        <w:t xml:space="preserve"> </w:t>
      </w:r>
      <w:r w:rsidRPr="006C0A33">
        <w:rPr>
          <w:rFonts w:ascii="David" w:hAnsi="David" w:hint="eastAsia"/>
          <w:rtl/>
        </w:rPr>
        <w:t>בלתי</w:t>
      </w:r>
      <w:r w:rsidRPr="006C0A33">
        <w:rPr>
          <w:rFonts w:ascii="David" w:hAnsi="David"/>
          <w:rtl/>
        </w:rPr>
        <w:t xml:space="preserve"> </w:t>
      </w:r>
      <w:r w:rsidRPr="006C0A33">
        <w:rPr>
          <w:rFonts w:ascii="David" w:hAnsi="David" w:hint="eastAsia"/>
          <w:rtl/>
        </w:rPr>
        <w:t>נפרד</w:t>
      </w:r>
      <w:r w:rsidRPr="006C0A33">
        <w:rPr>
          <w:rFonts w:ascii="David" w:hAnsi="David"/>
          <w:rtl/>
        </w:rPr>
        <w:t xml:space="preserve"> </w:t>
      </w:r>
      <w:r w:rsidRPr="006C0A33">
        <w:rPr>
          <w:rFonts w:ascii="David" w:hAnsi="David" w:hint="eastAsia"/>
          <w:rtl/>
        </w:rPr>
        <w:t>מ</w:t>
      </w:r>
      <w:r w:rsidR="00376A6B">
        <w:rPr>
          <w:rFonts w:ascii="David" w:hAnsi="David" w:hint="cs"/>
          <w:rtl/>
        </w:rPr>
        <w:t xml:space="preserve">מסמכי </w:t>
      </w:r>
      <w:r w:rsidRPr="006C0A33">
        <w:rPr>
          <w:rFonts w:ascii="David" w:hAnsi="David" w:hint="eastAsia"/>
          <w:rtl/>
        </w:rPr>
        <w:t>המכרז</w:t>
      </w:r>
      <w:r w:rsidRPr="006C0A33">
        <w:rPr>
          <w:rFonts w:ascii="David" w:hAnsi="David"/>
          <w:rtl/>
        </w:rPr>
        <w:t>.</w:t>
      </w:r>
    </w:p>
    <w:p w:rsidR="00031AAE" w:rsidRPr="006C0A33" w:rsidRDefault="00031AAE" w:rsidP="00376A6B">
      <w:pPr>
        <w:pStyle w:val="41"/>
        <w:tabs>
          <w:tab w:val="clear" w:pos="1759"/>
        </w:tabs>
        <w:spacing w:before="120" w:after="0"/>
        <w:ind w:left="1334" w:hanging="425"/>
        <w:jc w:val="both"/>
        <w:rPr>
          <w:rFonts w:ascii="David" w:hAnsi="David"/>
        </w:rPr>
      </w:pPr>
      <w:r w:rsidRPr="006C0A33">
        <w:rPr>
          <w:rFonts w:ascii="David" w:hAnsi="David" w:hint="eastAsia"/>
          <w:rtl/>
        </w:rPr>
        <w:t>רק</w:t>
      </w:r>
      <w:r w:rsidRPr="006C0A33">
        <w:rPr>
          <w:rFonts w:ascii="David" w:hAnsi="David"/>
          <w:rtl/>
        </w:rPr>
        <w:t xml:space="preserve"> </w:t>
      </w:r>
      <w:r w:rsidRPr="006C0A33">
        <w:rPr>
          <w:rFonts w:ascii="David" w:hAnsi="David" w:hint="eastAsia"/>
          <w:rtl/>
        </w:rPr>
        <w:t>תשובות</w:t>
      </w:r>
      <w:r w:rsidRPr="006C0A33">
        <w:rPr>
          <w:rFonts w:ascii="David" w:hAnsi="David"/>
          <w:rtl/>
        </w:rPr>
        <w:t xml:space="preserve"> </w:t>
      </w:r>
      <w:r w:rsidRPr="006C0A33">
        <w:rPr>
          <w:rFonts w:ascii="David" w:hAnsi="David" w:hint="eastAsia"/>
          <w:rtl/>
        </w:rPr>
        <w:t>שפורסמו</w:t>
      </w:r>
      <w:r w:rsidRPr="006C0A33">
        <w:rPr>
          <w:rFonts w:ascii="David" w:hAnsi="David"/>
          <w:rtl/>
        </w:rPr>
        <w:t xml:space="preserve"> </w:t>
      </w:r>
      <w:r w:rsidRPr="006C0A33">
        <w:rPr>
          <w:rFonts w:ascii="David" w:hAnsi="David" w:hint="eastAsia"/>
          <w:rtl/>
        </w:rPr>
        <w:t>כמפורט</w:t>
      </w:r>
      <w:r w:rsidRPr="006C0A33">
        <w:rPr>
          <w:rFonts w:ascii="David" w:hAnsi="David"/>
          <w:rtl/>
        </w:rPr>
        <w:t xml:space="preserve"> </w:t>
      </w:r>
      <w:r w:rsidRPr="006C0A33">
        <w:rPr>
          <w:rFonts w:ascii="David" w:hAnsi="David" w:hint="eastAsia"/>
          <w:rtl/>
        </w:rPr>
        <w:t>לעיל</w:t>
      </w:r>
      <w:r w:rsidRPr="006C0A33">
        <w:rPr>
          <w:rFonts w:ascii="David" w:hAnsi="David"/>
          <w:rtl/>
        </w:rPr>
        <w:t xml:space="preserve"> </w:t>
      </w:r>
      <w:r w:rsidRPr="006C0A33">
        <w:rPr>
          <w:rFonts w:ascii="David" w:hAnsi="David" w:hint="eastAsia"/>
          <w:rtl/>
        </w:rPr>
        <w:t>מחייבות</w:t>
      </w:r>
      <w:r w:rsidRPr="006C0A33">
        <w:rPr>
          <w:rFonts w:ascii="David" w:hAnsi="David"/>
          <w:rtl/>
        </w:rPr>
        <w:t xml:space="preserve"> </w:t>
      </w:r>
      <w:r w:rsidRPr="006C0A33">
        <w:rPr>
          <w:rFonts w:ascii="David" w:hAnsi="David" w:hint="eastAsia"/>
          <w:rtl/>
        </w:rPr>
        <w:t>את</w:t>
      </w:r>
      <w:r w:rsidRPr="006C0A33">
        <w:rPr>
          <w:rFonts w:ascii="David" w:hAnsi="David"/>
          <w:rtl/>
        </w:rPr>
        <w:t xml:space="preserve"> </w:t>
      </w:r>
      <w:r w:rsidRPr="006C0A33">
        <w:rPr>
          <w:rFonts w:ascii="David" w:hAnsi="David" w:hint="eastAsia"/>
          <w:rtl/>
        </w:rPr>
        <w:t>עורך</w:t>
      </w:r>
      <w:r w:rsidRPr="006C0A33">
        <w:rPr>
          <w:rFonts w:ascii="David" w:hAnsi="David"/>
          <w:rtl/>
        </w:rPr>
        <w:t xml:space="preserve"> </w:t>
      </w:r>
      <w:r w:rsidRPr="006C0A33">
        <w:rPr>
          <w:rFonts w:ascii="David" w:hAnsi="David" w:hint="eastAsia"/>
          <w:rtl/>
        </w:rPr>
        <w:t>המכרז</w:t>
      </w:r>
      <w:r w:rsidRPr="006C0A33">
        <w:rPr>
          <w:rFonts w:ascii="David" w:hAnsi="David"/>
          <w:rtl/>
        </w:rPr>
        <w:t xml:space="preserve">. </w:t>
      </w:r>
      <w:r w:rsidRPr="006C0A33">
        <w:rPr>
          <w:rFonts w:ascii="David" w:hAnsi="David" w:hint="eastAsia"/>
          <w:rtl/>
        </w:rPr>
        <w:t>למען</w:t>
      </w:r>
      <w:r w:rsidRPr="006C0A33">
        <w:rPr>
          <w:rFonts w:ascii="David" w:hAnsi="David"/>
          <w:rtl/>
        </w:rPr>
        <w:t xml:space="preserve"> </w:t>
      </w:r>
      <w:r w:rsidRPr="006C0A33">
        <w:rPr>
          <w:rFonts w:ascii="David" w:hAnsi="David" w:hint="eastAsia"/>
          <w:rtl/>
        </w:rPr>
        <w:t>הסר</w:t>
      </w:r>
      <w:r w:rsidRPr="006C0A33">
        <w:rPr>
          <w:rFonts w:ascii="David" w:hAnsi="David"/>
          <w:rtl/>
        </w:rPr>
        <w:t xml:space="preserve"> ספק, תשובות בעל פה לא יחייבו את עורך המכרז אם לא פורסמו בכתב לכלל המציעים </w:t>
      </w:r>
      <w:r w:rsidRPr="006C0A33">
        <w:rPr>
          <w:rFonts w:ascii="David" w:hAnsi="David" w:hint="eastAsia"/>
          <w:rtl/>
        </w:rPr>
        <w:t>בהתאם</w:t>
      </w:r>
      <w:r>
        <w:rPr>
          <w:rFonts w:ascii="David" w:hAnsi="David"/>
          <w:rtl/>
        </w:rPr>
        <w:t xml:space="preserve"> למפורט בסעיף </w:t>
      </w:r>
      <w:r>
        <w:rPr>
          <w:rFonts w:ascii="David" w:hAnsi="David" w:hint="cs"/>
          <w:rtl/>
        </w:rPr>
        <w:t>0.4.3.5 ל</w:t>
      </w:r>
      <w:r w:rsidRPr="006C0A33">
        <w:rPr>
          <w:rFonts w:ascii="David" w:hAnsi="David" w:hint="eastAsia"/>
          <w:rtl/>
        </w:rPr>
        <w:t>עיל</w:t>
      </w:r>
      <w:r w:rsidRPr="006C0A33">
        <w:rPr>
          <w:rFonts w:ascii="David" w:hAnsi="David"/>
          <w:rtl/>
        </w:rPr>
        <w:t xml:space="preserve">. </w:t>
      </w:r>
      <w:r w:rsidRPr="006C0A33">
        <w:rPr>
          <w:rFonts w:ascii="David" w:hAnsi="David" w:hint="eastAsia"/>
          <w:rtl/>
        </w:rPr>
        <w:t>עורך</w:t>
      </w:r>
      <w:r w:rsidRPr="006C0A33">
        <w:rPr>
          <w:rFonts w:ascii="David" w:hAnsi="David"/>
          <w:rtl/>
        </w:rPr>
        <w:t xml:space="preserve"> </w:t>
      </w:r>
      <w:r w:rsidRPr="006C0A33">
        <w:rPr>
          <w:rFonts w:ascii="David" w:hAnsi="David" w:hint="eastAsia"/>
          <w:rtl/>
        </w:rPr>
        <w:t>המכרז</w:t>
      </w:r>
      <w:r w:rsidRPr="006C0A33">
        <w:rPr>
          <w:rFonts w:ascii="David" w:hAnsi="David"/>
          <w:rtl/>
        </w:rPr>
        <w:t xml:space="preserve"> </w:t>
      </w:r>
      <w:r w:rsidRPr="006C0A33">
        <w:rPr>
          <w:rFonts w:ascii="David" w:hAnsi="David" w:hint="eastAsia"/>
          <w:rtl/>
        </w:rPr>
        <w:t>אינו</w:t>
      </w:r>
      <w:r w:rsidRPr="006C0A33">
        <w:rPr>
          <w:rFonts w:ascii="David" w:hAnsi="David"/>
          <w:rtl/>
        </w:rPr>
        <w:t xml:space="preserve"> </w:t>
      </w:r>
      <w:r w:rsidRPr="006C0A33">
        <w:rPr>
          <w:rFonts w:ascii="David" w:hAnsi="David" w:hint="eastAsia"/>
          <w:rtl/>
        </w:rPr>
        <w:t>מחויב</w:t>
      </w:r>
      <w:r w:rsidRPr="006C0A33">
        <w:rPr>
          <w:rFonts w:ascii="David" w:hAnsi="David"/>
          <w:rtl/>
        </w:rPr>
        <w:t xml:space="preserve"> </w:t>
      </w:r>
      <w:r w:rsidRPr="006C0A33">
        <w:rPr>
          <w:rFonts w:ascii="David" w:hAnsi="David" w:hint="eastAsia"/>
          <w:rtl/>
        </w:rPr>
        <w:t>לנוסח</w:t>
      </w:r>
      <w:r w:rsidRPr="006C0A33">
        <w:rPr>
          <w:rFonts w:ascii="David" w:hAnsi="David"/>
          <w:rtl/>
        </w:rPr>
        <w:t xml:space="preserve"> </w:t>
      </w:r>
      <w:r w:rsidRPr="006C0A33">
        <w:rPr>
          <w:rFonts w:ascii="David" w:hAnsi="David" w:hint="eastAsia"/>
          <w:rtl/>
        </w:rPr>
        <w:t>השאלה</w:t>
      </w:r>
      <w:r w:rsidRPr="006C0A33">
        <w:rPr>
          <w:rFonts w:ascii="David" w:hAnsi="David"/>
          <w:rtl/>
        </w:rPr>
        <w:t xml:space="preserve">, </w:t>
      </w:r>
      <w:r w:rsidRPr="006C0A33">
        <w:rPr>
          <w:rFonts w:ascii="David" w:hAnsi="David" w:hint="eastAsia"/>
          <w:rtl/>
        </w:rPr>
        <w:t>ובכלל</w:t>
      </w:r>
      <w:r w:rsidRPr="006C0A33">
        <w:rPr>
          <w:rFonts w:ascii="David" w:hAnsi="David"/>
          <w:rtl/>
        </w:rPr>
        <w:t xml:space="preserve"> </w:t>
      </w:r>
      <w:r w:rsidRPr="006C0A33">
        <w:rPr>
          <w:rFonts w:ascii="David" w:hAnsi="David" w:hint="eastAsia"/>
          <w:rtl/>
        </w:rPr>
        <w:t>זה</w:t>
      </w:r>
      <w:r w:rsidRPr="006C0A33">
        <w:rPr>
          <w:rFonts w:ascii="David" w:hAnsi="David"/>
          <w:rtl/>
        </w:rPr>
        <w:t xml:space="preserve"> </w:t>
      </w:r>
      <w:r w:rsidRPr="006C0A33">
        <w:rPr>
          <w:rFonts w:ascii="David" w:hAnsi="David" w:hint="eastAsia"/>
          <w:rtl/>
        </w:rPr>
        <w:t>רשאי</w:t>
      </w:r>
      <w:r w:rsidRPr="006C0A33">
        <w:rPr>
          <w:rFonts w:ascii="David" w:hAnsi="David"/>
          <w:rtl/>
        </w:rPr>
        <w:t xml:space="preserve"> </w:t>
      </w:r>
      <w:r w:rsidRPr="006C0A33">
        <w:rPr>
          <w:rFonts w:ascii="David" w:hAnsi="David" w:hint="eastAsia"/>
          <w:rtl/>
        </w:rPr>
        <w:t>עורך</w:t>
      </w:r>
      <w:r w:rsidRPr="006C0A33">
        <w:rPr>
          <w:rFonts w:ascii="David" w:hAnsi="David"/>
          <w:rtl/>
        </w:rPr>
        <w:t xml:space="preserve"> </w:t>
      </w:r>
      <w:r w:rsidRPr="006C0A33">
        <w:rPr>
          <w:rFonts w:ascii="David" w:hAnsi="David" w:hint="eastAsia"/>
          <w:rtl/>
        </w:rPr>
        <w:t>המכרז</w:t>
      </w:r>
      <w:r w:rsidRPr="006C0A33">
        <w:rPr>
          <w:rFonts w:ascii="David" w:hAnsi="David"/>
          <w:rtl/>
        </w:rPr>
        <w:t xml:space="preserve">, </w:t>
      </w:r>
      <w:r w:rsidRPr="006C0A33">
        <w:rPr>
          <w:rFonts w:ascii="David" w:hAnsi="David" w:hint="eastAsia"/>
          <w:rtl/>
        </w:rPr>
        <w:t>בעת</w:t>
      </w:r>
      <w:r w:rsidRPr="006C0A33">
        <w:rPr>
          <w:rFonts w:ascii="David" w:hAnsi="David"/>
          <w:rtl/>
        </w:rPr>
        <w:t xml:space="preserve"> </w:t>
      </w:r>
      <w:r w:rsidRPr="006C0A33">
        <w:rPr>
          <w:rFonts w:ascii="David" w:hAnsi="David" w:hint="eastAsia"/>
          <w:rtl/>
        </w:rPr>
        <w:t>ניסוח</w:t>
      </w:r>
      <w:r w:rsidRPr="006C0A33">
        <w:rPr>
          <w:rFonts w:ascii="David" w:hAnsi="David"/>
          <w:rtl/>
        </w:rPr>
        <w:t xml:space="preserve"> </w:t>
      </w:r>
      <w:r w:rsidRPr="006C0A33">
        <w:rPr>
          <w:rFonts w:ascii="David" w:hAnsi="David" w:hint="eastAsia"/>
          <w:rtl/>
        </w:rPr>
        <w:t>תשובות</w:t>
      </w:r>
      <w:r w:rsidRPr="006C0A33">
        <w:rPr>
          <w:rFonts w:ascii="David" w:hAnsi="David"/>
          <w:rtl/>
        </w:rPr>
        <w:t xml:space="preserve"> </w:t>
      </w:r>
      <w:r w:rsidRPr="006C0A33">
        <w:rPr>
          <w:rFonts w:ascii="David" w:hAnsi="David" w:hint="eastAsia"/>
          <w:rtl/>
        </w:rPr>
        <w:t>ההבהרה</w:t>
      </w:r>
      <w:r w:rsidRPr="006C0A33">
        <w:rPr>
          <w:rFonts w:ascii="David" w:hAnsi="David"/>
          <w:rtl/>
        </w:rPr>
        <w:t xml:space="preserve"> </w:t>
      </w:r>
      <w:r w:rsidRPr="006C0A33">
        <w:rPr>
          <w:rFonts w:ascii="David" w:hAnsi="David" w:hint="eastAsia"/>
          <w:rtl/>
        </w:rPr>
        <w:t>שישלחו</w:t>
      </w:r>
      <w:r w:rsidRPr="006C0A33">
        <w:rPr>
          <w:rFonts w:ascii="David" w:hAnsi="David"/>
          <w:rtl/>
        </w:rPr>
        <w:t xml:space="preserve"> </w:t>
      </w:r>
      <w:r w:rsidRPr="006C0A33">
        <w:rPr>
          <w:rFonts w:ascii="David" w:hAnsi="David" w:hint="eastAsia"/>
          <w:rtl/>
        </w:rPr>
        <w:t>למציעים</w:t>
      </w:r>
      <w:r w:rsidRPr="006C0A33">
        <w:rPr>
          <w:rFonts w:ascii="David" w:hAnsi="David"/>
          <w:rtl/>
        </w:rPr>
        <w:t xml:space="preserve">, </w:t>
      </w:r>
      <w:r w:rsidRPr="006C0A33">
        <w:rPr>
          <w:rFonts w:ascii="David" w:hAnsi="David" w:hint="eastAsia"/>
          <w:rtl/>
        </w:rPr>
        <w:t>לקצר</w:t>
      </w:r>
      <w:r w:rsidRPr="006C0A33">
        <w:rPr>
          <w:rFonts w:ascii="David" w:hAnsi="David"/>
          <w:rtl/>
        </w:rPr>
        <w:t xml:space="preserve"> </w:t>
      </w:r>
      <w:r w:rsidRPr="006C0A33">
        <w:rPr>
          <w:rFonts w:ascii="David" w:hAnsi="David" w:hint="eastAsia"/>
          <w:rtl/>
        </w:rPr>
        <w:t>נוסח</w:t>
      </w:r>
      <w:r w:rsidRPr="006C0A33">
        <w:rPr>
          <w:rFonts w:ascii="David" w:hAnsi="David"/>
          <w:rtl/>
        </w:rPr>
        <w:t xml:space="preserve"> </w:t>
      </w:r>
      <w:r w:rsidRPr="006C0A33">
        <w:rPr>
          <w:rFonts w:ascii="David" w:hAnsi="David" w:hint="eastAsia"/>
          <w:rtl/>
        </w:rPr>
        <w:t>שאלה</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לנסחה</w:t>
      </w:r>
      <w:r w:rsidRPr="006C0A33">
        <w:rPr>
          <w:rFonts w:ascii="David" w:hAnsi="David"/>
          <w:rtl/>
        </w:rPr>
        <w:t xml:space="preserve"> </w:t>
      </w:r>
      <w:r w:rsidRPr="006C0A33">
        <w:rPr>
          <w:rFonts w:ascii="David" w:hAnsi="David" w:hint="eastAsia"/>
          <w:rtl/>
        </w:rPr>
        <w:t>מחדש</w:t>
      </w:r>
      <w:r w:rsidRPr="006C0A33">
        <w:rPr>
          <w:rFonts w:ascii="David" w:hAnsi="David"/>
          <w:rtl/>
        </w:rPr>
        <w:t>.</w:t>
      </w:r>
    </w:p>
    <w:p w:rsidR="00031AAE" w:rsidRPr="006C0A33" w:rsidRDefault="00031AAE" w:rsidP="00031AAE">
      <w:pPr>
        <w:pStyle w:val="41"/>
        <w:tabs>
          <w:tab w:val="clear" w:pos="1759"/>
        </w:tabs>
        <w:spacing w:before="120" w:after="0"/>
        <w:ind w:left="1334" w:hanging="425"/>
        <w:jc w:val="both"/>
        <w:rPr>
          <w:rFonts w:ascii="David" w:hAnsi="David"/>
          <w:rtl/>
        </w:rPr>
      </w:pPr>
      <w:r w:rsidRPr="006C0A33">
        <w:rPr>
          <w:rFonts w:ascii="David" w:hAnsi="David" w:hint="eastAsia"/>
          <w:rtl/>
        </w:rPr>
        <w:t>באחריות</w:t>
      </w:r>
      <w:r w:rsidRPr="006C0A33">
        <w:rPr>
          <w:rFonts w:ascii="David" w:hAnsi="David"/>
          <w:rtl/>
        </w:rPr>
        <w:t xml:space="preserve"> </w:t>
      </w:r>
      <w:r w:rsidRPr="006C0A33">
        <w:rPr>
          <w:rFonts w:ascii="David" w:hAnsi="David" w:hint="eastAsia"/>
          <w:rtl/>
        </w:rPr>
        <w:t>המציעים</w:t>
      </w:r>
      <w:r w:rsidRPr="006C0A33">
        <w:rPr>
          <w:rFonts w:ascii="David" w:hAnsi="David"/>
          <w:rtl/>
        </w:rPr>
        <w:t xml:space="preserve"> </w:t>
      </w:r>
      <w:r w:rsidRPr="006C0A33">
        <w:rPr>
          <w:rFonts w:ascii="David" w:hAnsi="David" w:hint="eastAsia"/>
          <w:rtl/>
        </w:rPr>
        <w:t>להעלות</w:t>
      </w:r>
      <w:r w:rsidRPr="006C0A33">
        <w:rPr>
          <w:rFonts w:ascii="David" w:hAnsi="David"/>
          <w:rtl/>
        </w:rPr>
        <w:t xml:space="preserve"> </w:t>
      </w:r>
      <w:r w:rsidRPr="006C0A33">
        <w:rPr>
          <w:rFonts w:ascii="David" w:hAnsi="David" w:hint="eastAsia"/>
          <w:rtl/>
        </w:rPr>
        <w:t>כל</w:t>
      </w:r>
      <w:r w:rsidRPr="006C0A33">
        <w:rPr>
          <w:rFonts w:ascii="David" w:hAnsi="David"/>
          <w:rtl/>
        </w:rPr>
        <w:t xml:space="preserve"> </w:t>
      </w:r>
      <w:r w:rsidRPr="006C0A33">
        <w:rPr>
          <w:rFonts w:ascii="David" w:hAnsi="David" w:hint="eastAsia"/>
          <w:rtl/>
        </w:rPr>
        <w:t>שאלה</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ספק</w:t>
      </w:r>
      <w:r w:rsidRPr="006C0A33">
        <w:rPr>
          <w:rFonts w:ascii="David" w:hAnsi="David"/>
          <w:rtl/>
        </w:rPr>
        <w:t xml:space="preserve"> </w:t>
      </w:r>
      <w:r w:rsidRPr="006C0A33">
        <w:rPr>
          <w:rFonts w:ascii="David" w:hAnsi="David" w:hint="eastAsia"/>
          <w:rtl/>
        </w:rPr>
        <w:t>שקיים</w:t>
      </w:r>
      <w:r w:rsidRPr="006C0A33">
        <w:rPr>
          <w:rFonts w:ascii="David" w:hAnsi="David"/>
          <w:rtl/>
        </w:rPr>
        <w:t xml:space="preserve"> </w:t>
      </w:r>
      <w:r w:rsidRPr="006C0A33">
        <w:rPr>
          <w:rFonts w:ascii="David" w:hAnsi="David" w:hint="eastAsia"/>
          <w:rtl/>
        </w:rPr>
        <w:t>להם</w:t>
      </w:r>
      <w:r w:rsidRPr="006C0A33">
        <w:rPr>
          <w:rFonts w:ascii="David" w:hAnsi="David"/>
          <w:rtl/>
        </w:rPr>
        <w:t xml:space="preserve"> </w:t>
      </w:r>
      <w:r w:rsidRPr="006C0A33">
        <w:rPr>
          <w:rFonts w:ascii="David" w:hAnsi="David" w:hint="eastAsia"/>
          <w:rtl/>
        </w:rPr>
        <w:t>בנוגע</w:t>
      </w:r>
      <w:r w:rsidRPr="006C0A33">
        <w:rPr>
          <w:rFonts w:ascii="David" w:hAnsi="David"/>
          <w:rtl/>
        </w:rPr>
        <w:t xml:space="preserve"> </w:t>
      </w:r>
      <w:r w:rsidRPr="006C0A33">
        <w:rPr>
          <w:rFonts w:ascii="David" w:hAnsi="David" w:hint="eastAsia"/>
          <w:rtl/>
        </w:rPr>
        <w:t>ל</w:t>
      </w:r>
      <w:r w:rsidR="00376A6B">
        <w:rPr>
          <w:rFonts w:ascii="David" w:hAnsi="David" w:hint="cs"/>
          <w:rtl/>
        </w:rPr>
        <w:t xml:space="preserve">אמור במסמכי המכרז, לרבות </w:t>
      </w:r>
      <w:r w:rsidRPr="006C0A33">
        <w:rPr>
          <w:rFonts w:ascii="David" w:hAnsi="David" w:hint="eastAsia"/>
          <w:rtl/>
        </w:rPr>
        <w:t>כל</w:t>
      </w:r>
      <w:r w:rsidRPr="006C0A33">
        <w:rPr>
          <w:rFonts w:ascii="David" w:hAnsi="David"/>
          <w:rtl/>
        </w:rPr>
        <w:t xml:space="preserve"> </w:t>
      </w:r>
      <w:r w:rsidRPr="006C0A33">
        <w:rPr>
          <w:rFonts w:ascii="David" w:hAnsi="David" w:hint="eastAsia"/>
          <w:rtl/>
        </w:rPr>
        <w:t>סתירה</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אי</w:t>
      </w:r>
      <w:r w:rsidRPr="006C0A33">
        <w:rPr>
          <w:rFonts w:ascii="David" w:hAnsi="David"/>
          <w:rtl/>
        </w:rPr>
        <w:t xml:space="preserve"> </w:t>
      </w:r>
      <w:r w:rsidRPr="006C0A33">
        <w:rPr>
          <w:rFonts w:ascii="David" w:hAnsi="David" w:hint="eastAsia"/>
          <w:rtl/>
        </w:rPr>
        <w:t>התאמה</w:t>
      </w:r>
      <w:r w:rsidRPr="006C0A33">
        <w:rPr>
          <w:rFonts w:ascii="David" w:hAnsi="David"/>
          <w:rtl/>
        </w:rPr>
        <w:t xml:space="preserve"> </w:t>
      </w:r>
      <w:r w:rsidRPr="006C0A33">
        <w:rPr>
          <w:rFonts w:ascii="David" w:hAnsi="David" w:hint="eastAsia"/>
          <w:rtl/>
        </w:rPr>
        <w:t>בין</w:t>
      </w:r>
      <w:r w:rsidRPr="006C0A33">
        <w:rPr>
          <w:rFonts w:ascii="David" w:hAnsi="David"/>
          <w:rtl/>
        </w:rPr>
        <w:t xml:space="preserve"> </w:t>
      </w:r>
      <w:r w:rsidRPr="006C0A33">
        <w:rPr>
          <w:rFonts w:ascii="David" w:hAnsi="David" w:hint="eastAsia"/>
          <w:rtl/>
        </w:rPr>
        <w:t>מסמכי</w:t>
      </w:r>
      <w:r w:rsidRPr="006C0A33">
        <w:rPr>
          <w:rFonts w:ascii="David" w:hAnsi="David"/>
          <w:rtl/>
        </w:rPr>
        <w:t xml:space="preserve"> </w:t>
      </w:r>
      <w:r w:rsidRPr="006C0A33">
        <w:rPr>
          <w:rFonts w:ascii="David" w:hAnsi="David" w:hint="eastAsia"/>
          <w:rtl/>
        </w:rPr>
        <w:t>המכרז</w:t>
      </w:r>
      <w:r w:rsidRPr="006C0A33">
        <w:rPr>
          <w:rFonts w:ascii="David" w:hAnsi="David"/>
          <w:rtl/>
        </w:rPr>
        <w:t xml:space="preserve"> </w:t>
      </w:r>
      <w:r w:rsidRPr="006C0A33">
        <w:rPr>
          <w:rFonts w:ascii="David" w:hAnsi="David" w:hint="eastAsia"/>
          <w:rtl/>
        </w:rPr>
        <w:t>השונים</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בין</w:t>
      </w:r>
      <w:r w:rsidRPr="006C0A33">
        <w:rPr>
          <w:rFonts w:ascii="David" w:hAnsi="David"/>
          <w:rtl/>
        </w:rPr>
        <w:t xml:space="preserve"> </w:t>
      </w:r>
      <w:r w:rsidRPr="006C0A33">
        <w:rPr>
          <w:rFonts w:ascii="David" w:hAnsi="David" w:hint="eastAsia"/>
          <w:rtl/>
        </w:rPr>
        <w:t>הוראות</w:t>
      </w:r>
      <w:r w:rsidRPr="006C0A33">
        <w:rPr>
          <w:rFonts w:ascii="David" w:hAnsi="David"/>
          <w:rtl/>
        </w:rPr>
        <w:t xml:space="preserve"> </w:t>
      </w:r>
      <w:r w:rsidRPr="006C0A33">
        <w:rPr>
          <w:rFonts w:ascii="David" w:hAnsi="David" w:hint="eastAsia"/>
          <w:rtl/>
        </w:rPr>
        <w:t>שונות</w:t>
      </w:r>
      <w:r w:rsidRPr="006C0A33">
        <w:rPr>
          <w:rFonts w:ascii="David" w:hAnsi="David"/>
          <w:rtl/>
        </w:rPr>
        <w:t xml:space="preserve"> </w:t>
      </w:r>
      <w:r w:rsidRPr="006C0A33">
        <w:rPr>
          <w:rFonts w:ascii="David" w:hAnsi="David" w:hint="eastAsia"/>
          <w:rtl/>
        </w:rPr>
        <w:t>באותו</w:t>
      </w:r>
      <w:r w:rsidRPr="006C0A33">
        <w:rPr>
          <w:rFonts w:ascii="David" w:hAnsi="David"/>
          <w:rtl/>
        </w:rPr>
        <w:t xml:space="preserve"> </w:t>
      </w:r>
      <w:r w:rsidRPr="006C0A33">
        <w:rPr>
          <w:rFonts w:ascii="David" w:hAnsi="David" w:hint="eastAsia"/>
          <w:rtl/>
        </w:rPr>
        <w:t>מסמך</w:t>
      </w:r>
      <w:r w:rsidRPr="006C0A33">
        <w:rPr>
          <w:rFonts w:ascii="David" w:hAnsi="David"/>
          <w:rtl/>
        </w:rPr>
        <w:t xml:space="preserve">, </w:t>
      </w:r>
      <w:r w:rsidRPr="006C0A33">
        <w:rPr>
          <w:rFonts w:ascii="David" w:hAnsi="David" w:hint="eastAsia"/>
          <w:rtl/>
        </w:rPr>
        <w:t>וזאת</w:t>
      </w:r>
      <w:r w:rsidRPr="006C0A33">
        <w:rPr>
          <w:rFonts w:ascii="David" w:hAnsi="David"/>
          <w:rtl/>
        </w:rPr>
        <w:t xml:space="preserve"> </w:t>
      </w:r>
      <w:r w:rsidRPr="006C0A33">
        <w:rPr>
          <w:rFonts w:ascii="David" w:hAnsi="David" w:hint="eastAsia"/>
          <w:rtl/>
        </w:rPr>
        <w:t>בשלב</w:t>
      </w:r>
      <w:r w:rsidRPr="006C0A33">
        <w:rPr>
          <w:rFonts w:ascii="David" w:hAnsi="David"/>
          <w:rtl/>
        </w:rPr>
        <w:t xml:space="preserve"> </w:t>
      </w:r>
      <w:r w:rsidRPr="006C0A33">
        <w:rPr>
          <w:rFonts w:ascii="David" w:hAnsi="David" w:hint="eastAsia"/>
          <w:rtl/>
        </w:rPr>
        <w:t>שאלות</w:t>
      </w:r>
      <w:r w:rsidRPr="006C0A33">
        <w:rPr>
          <w:rFonts w:ascii="David" w:hAnsi="David"/>
          <w:rtl/>
        </w:rPr>
        <w:t xml:space="preserve"> </w:t>
      </w:r>
      <w:r w:rsidRPr="006C0A33">
        <w:rPr>
          <w:rFonts w:ascii="David" w:hAnsi="David" w:hint="eastAsia"/>
          <w:rtl/>
        </w:rPr>
        <w:t>ההבהרה</w:t>
      </w:r>
      <w:r w:rsidRPr="006C0A33">
        <w:rPr>
          <w:rFonts w:ascii="David" w:hAnsi="David"/>
          <w:rtl/>
        </w:rPr>
        <w:t xml:space="preserve">. </w:t>
      </w:r>
      <w:r w:rsidRPr="006C0A33">
        <w:rPr>
          <w:rFonts w:ascii="David" w:hAnsi="David" w:hint="eastAsia"/>
          <w:rtl/>
        </w:rPr>
        <w:t>מובהר</w:t>
      </w:r>
      <w:r w:rsidRPr="006C0A33">
        <w:rPr>
          <w:rFonts w:ascii="David" w:hAnsi="David"/>
          <w:rtl/>
        </w:rPr>
        <w:t xml:space="preserve"> </w:t>
      </w:r>
      <w:r w:rsidRPr="006C0A33">
        <w:rPr>
          <w:rFonts w:ascii="David" w:hAnsi="David" w:hint="eastAsia"/>
          <w:rtl/>
        </w:rPr>
        <w:t>כי</w:t>
      </w:r>
      <w:r w:rsidRPr="006C0A33">
        <w:rPr>
          <w:rFonts w:ascii="David" w:hAnsi="David"/>
          <w:rtl/>
        </w:rPr>
        <w:t xml:space="preserve"> </w:t>
      </w:r>
      <w:r w:rsidRPr="006C0A33">
        <w:rPr>
          <w:rFonts w:ascii="David" w:hAnsi="David" w:hint="eastAsia"/>
          <w:rtl/>
        </w:rPr>
        <w:t>אם</w:t>
      </w:r>
      <w:r w:rsidRPr="006C0A33">
        <w:rPr>
          <w:rFonts w:ascii="David" w:hAnsi="David"/>
          <w:rtl/>
        </w:rPr>
        <w:t xml:space="preserve"> </w:t>
      </w:r>
      <w:r w:rsidRPr="006C0A33">
        <w:rPr>
          <w:rFonts w:ascii="David" w:hAnsi="David" w:hint="eastAsia"/>
          <w:rtl/>
        </w:rPr>
        <w:t>לא</w:t>
      </w:r>
      <w:r w:rsidRPr="006C0A33">
        <w:rPr>
          <w:rFonts w:ascii="David" w:hAnsi="David"/>
          <w:rtl/>
        </w:rPr>
        <w:t xml:space="preserve"> </w:t>
      </w:r>
      <w:r w:rsidRPr="006C0A33">
        <w:rPr>
          <w:rFonts w:ascii="David" w:hAnsi="David" w:hint="eastAsia"/>
          <w:rtl/>
        </w:rPr>
        <w:t>נשאלה</w:t>
      </w:r>
      <w:r w:rsidRPr="006C0A33">
        <w:rPr>
          <w:rFonts w:ascii="David" w:hAnsi="David"/>
          <w:rtl/>
        </w:rPr>
        <w:t xml:space="preserve"> </w:t>
      </w:r>
      <w:r w:rsidRPr="006C0A33">
        <w:rPr>
          <w:rFonts w:ascii="David" w:hAnsi="David" w:hint="eastAsia"/>
          <w:rtl/>
        </w:rPr>
        <w:t>בנושא</w:t>
      </w:r>
      <w:r w:rsidRPr="006C0A33">
        <w:rPr>
          <w:rFonts w:ascii="David" w:hAnsi="David"/>
          <w:rtl/>
        </w:rPr>
        <w:t xml:space="preserve"> </w:t>
      </w:r>
      <w:r w:rsidRPr="006C0A33">
        <w:rPr>
          <w:rFonts w:ascii="David" w:hAnsi="David" w:hint="eastAsia"/>
          <w:rtl/>
        </w:rPr>
        <w:t>מסוים</w:t>
      </w:r>
      <w:r w:rsidRPr="006C0A33">
        <w:rPr>
          <w:rFonts w:ascii="David" w:hAnsi="David"/>
          <w:rtl/>
        </w:rPr>
        <w:t xml:space="preserve"> </w:t>
      </w:r>
      <w:r w:rsidRPr="006C0A33">
        <w:rPr>
          <w:rFonts w:ascii="David" w:hAnsi="David" w:hint="eastAsia"/>
          <w:rtl/>
        </w:rPr>
        <w:t>שאלת</w:t>
      </w:r>
      <w:r w:rsidRPr="006C0A33">
        <w:rPr>
          <w:rFonts w:ascii="David" w:hAnsi="David"/>
          <w:rtl/>
        </w:rPr>
        <w:t xml:space="preserve"> </w:t>
      </w:r>
      <w:r w:rsidRPr="006C0A33">
        <w:rPr>
          <w:rFonts w:ascii="David" w:hAnsi="David" w:hint="eastAsia"/>
          <w:rtl/>
        </w:rPr>
        <w:t>הבהרה</w:t>
      </w:r>
      <w:r w:rsidRPr="006C0A33">
        <w:rPr>
          <w:rFonts w:ascii="David" w:hAnsi="David"/>
          <w:rtl/>
        </w:rPr>
        <w:t xml:space="preserve"> </w:t>
      </w:r>
      <w:r w:rsidRPr="006C0A33">
        <w:rPr>
          <w:rFonts w:ascii="David" w:hAnsi="David" w:hint="eastAsia"/>
          <w:rtl/>
        </w:rPr>
        <w:t>טרם</w:t>
      </w:r>
      <w:r w:rsidRPr="006C0A33">
        <w:rPr>
          <w:rFonts w:ascii="David" w:hAnsi="David"/>
          <w:rtl/>
        </w:rPr>
        <w:t xml:space="preserve"> </w:t>
      </w:r>
      <w:r w:rsidRPr="006C0A33">
        <w:rPr>
          <w:rFonts w:ascii="David" w:hAnsi="David" w:hint="eastAsia"/>
          <w:rtl/>
        </w:rPr>
        <w:t>הגשת</w:t>
      </w:r>
      <w:r w:rsidRPr="006C0A33">
        <w:rPr>
          <w:rFonts w:ascii="David" w:hAnsi="David"/>
          <w:rtl/>
        </w:rPr>
        <w:t xml:space="preserve"> </w:t>
      </w:r>
      <w:r w:rsidRPr="006C0A33">
        <w:rPr>
          <w:rFonts w:ascii="David" w:hAnsi="David" w:hint="eastAsia"/>
          <w:rtl/>
        </w:rPr>
        <w:t>ההצעה</w:t>
      </w:r>
      <w:r w:rsidRPr="006C0A33">
        <w:rPr>
          <w:rFonts w:ascii="David" w:hAnsi="David"/>
          <w:rtl/>
        </w:rPr>
        <w:t xml:space="preserve">, </w:t>
      </w:r>
      <w:r w:rsidRPr="006C0A33">
        <w:rPr>
          <w:rFonts w:ascii="David" w:hAnsi="David" w:hint="eastAsia"/>
          <w:rtl/>
        </w:rPr>
        <w:t>אזי</w:t>
      </w:r>
      <w:r w:rsidRPr="006C0A33">
        <w:rPr>
          <w:rFonts w:ascii="David" w:hAnsi="David"/>
          <w:rtl/>
        </w:rPr>
        <w:t xml:space="preserve"> </w:t>
      </w:r>
      <w:r w:rsidRPr="006C0A33">
        <w:rPr>
          <w:rFonts w:ascii="David" w:hAnsi="David" w:hint="eastAsia"/>
          <w:rtl/>
        </w:rPr>
        <w:t>ככל</w:t>
      </w:r>
      <w:r w:rsidRPr="006C0A33">
        <w:rPr>
          <w:rFonts w:ascii="David" w:hAnsi="David"/>
          <w:rtl/>
        </w:rPr>
        <w:t xml:space="preserve"> </w:t>
      </w:r>
      <w:r w:rsidRPr="006C0A33">
        <w:rPr>
          <w:rFonts w:ascii="David" w:hAnsi="David" w:hint="eastAsia"/>
          <w:rtl/>
        </w:rPr>
        <w:t>שיימצאו</w:t>
      </w:r>
      <w:r w:rsidRPr="006C0A33">
        <w:rPr>
          <w:rFonts w:ascii="David" w:hAnsi="David"/>
          <w:rtl/>
        </w:rPr>
        <w:t xml:space="preserve"> </w:t>
      </w:r>
      <w:r w:rsidRPr="006C0A33">
        <w:rPr>
          <w:rFonts w:ascii="David" w:hAnsi="David" w:hint="eastAsia"/>
          <w:rtl/>
        </w:rPr>
        <w:t>לאחר</w:t>
      </w:r>
      <w:r w:rsidRPr="006C0A33">
        <w:rPr>
          <w:rFonts w:ascii="David" w:hAnsi="David"/>
          <w:rtl/>
        </w:rPr>
        <w:t xml:space="preserve"> </w:t>
      </w:r>
      <w:r w:rsidRPr="006C0A33">
        <w:rPr>
          <w:rFonts w:ascii="David" w:hAnsi="David" w:hint="eastAsia"/>
          <w:rtl/>
        </w:rPr>
        <w:t>מכן</w:t>
      </w:r>
      <w:r w:rsidRPr="006C0A33">
        <w:rPr>
          <w:rFonts w:ascii="David" w:hAnsi="David"/>
          <w:rtl/>
        </w:rPr>
        <w:t xml:space="preserve"> </w:t>
      </w:r>
      <w:r w:rsidRPr="006C0A33">
        <w:rPr>
          <w:rFonts w:ascii="David" w:hAnsi="David" w:hint="eastAsia"/>
          <w:rtl/>
        </w:rPr>
        <w:t>סתירות</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אי</w:t>
      </w:r>
      <w:r w:rsidRPr="006C0A33">
        <w:rPr>
          <w:rFonts w:ascii="David" w:hAnsi="David"/>
          <w:rtl/>
        </w:rPr>
        <w:t xml:space="preserve"> </w:t>
      </w:r>
      <w:r w:rsidRPr="006C0A33">
        <w:rPr>
          <w:rFonts w:ascii="David" w:hAnsi="David" w:hint="eastAsia"/>
          <w:rtl/>
        </w:rPr>
        <w:t>התאמות</w:t>
      </w:r>
      <w:r w:rsidRPr="006C0A33">
        <w:rPr>
          <w:rFonts w:ascii="David" w:hAnsi="David"/>
          <w:rtl/>
        </w:rPr>
        <w:t xml:space="preserve"> </w:t>
      </w:r>
      <w:r w:rsidRPr="006C0A33">
        <w:rPr>
          <w:rFonts w:ascii="David" w:hAnsi="David" w:hint="eastAsia"/>
          <w:rtl/>
        </w:rPr>
        <w:t>כאמור</w:t>
      </w:r>
      <w:r w:rsidRPr="006C0A33">
        <w:rPr>
          <w:rFonts w:ascii="David" w:hAnsi="David"/>
          <w:rtl/>
        </w:rPr>
        <w:t xml:space="preserve">, </w:t>
      </w:r>
      <w:r w:rsidRPr="006C0A33">
        <w:rPr>
          <w:rFonts w:ascii="David" w:hAnsi="David" w:hint="eastAsia"/>
          <w:rtl/>
        </w:rPr>
        <w:t>שלא</w:t>
      </w:r>
      <w:r w:rsidRPr="006C0A33">
        <w:rPr>
          <w:rFonts w:ascii="David" w:hAnsi="David"/>
          <w:rtl/>
        </w:rPr>
        <w:t xml:space="preserve"> </w:t>
      </w:r>
      <w:r w:rsidRPr="006C0A33">
        <w:rPr>
          <w:rFonts w:ascii="David" w:hAnsi="David" w:hint="eastAsia"/>
          <w:rtl/>
        </w:rPr>
        <w:t>ניתן</w:t>
      </w:r>
      <w:r w:rsidRPr="006C0A33">
        <w:rPr>
          <w:rFonts w:ascii="David" w:hAnsi="David"/>
          <w:rtl/>
        </w:rPr>
        <w:t xml:space="preserve"> </w:t>
      </w:r>
      <w:r w:rsidRPr="006C0A33">
        <w:rPr>
          <w:rFonts w:ascii="David" w:hAnsi="David" w:hint="eastAsia"/>
          <w:rtl/>
        </w:rPr>
        <w:t>ליישבן</w:t>
      </w:r>
      <w:r w:rsidRPr="006C0A33">
        <w:rPr>
          <w:rFonts w:ascii="David" w:hAnsi="David"/>
          <w:rtl/>
        </w:rPr>
        <w:t xml:space="preserve">, </w:t>
      </w:r>
      <w:r w:rsidRPr="006C0A33">
        <w:rPr>
          <w:rFonts w:ascii="David" w:hAnsi="David" w:hint="eastAsia"/>
          <w:rtl/>
        </w:rPr>
        <w:t>יפורשו</w:t>
      </w:r>
      <w:r w:rsidRPr="006C0A33">
        <w:rPr>
          <w:rFonts w:ascii="David" w:hAnsi="David"/>
          <w:rtl/>
        </w:rPr>
        <w:t xml:space="preserve"> </w:t>
      </w:r>
      <w:r w:rsidRPr="006C0A33">
        <w:rPr>
          <w:rFonts w:ascii="David" w:hAnsi="David" w:hint="eastAsia"/>
          <w:rtl/>
        </w:rPr>
        <w:t>סתירות</w:t>
      </w:r>
      <w:r w:rsidRPr="006C0A33">
        <w:rPr>
          <w:rFonts w:ascii="David" w:hAnsi="David"/>
          <w:rtl/>
        </w:rPr>
        <w:t xml:space="preserve"> </w:t>
      </w:r>
      <w:r w:rsidRPr="006C0A33">
        <w:rPr>
          <w:rFonts w:ascii="David" w:hAnsi="David" w:hint="eastAsia"/>
          <w:rtl/>
        </w:rPr>
        <w:t>אלו</w:t>
      </w:r>
      <w:r w:rsidRPr="006C0A33">
        <w:rPr>
          <w:rFonts w:ascii="David" w:hAnsi="David"/>
          <w:rtl/>
        </w:rPr>
        <w:t xml:space="preserve"> </w:t>
      </w:r>
      <w:r w:rsidRPr="006C0A33">
        <w:rPr>
          <w:rFonts w:ascii="David" w:hAnsi="David" w:hint="eastAsia"/>
          <w:rtl/>
        </w:rPr>
        <w:t>על</w:t>
      </w:r>
      <w:r w:rsidRPr="006C0A33">
        <w:rPr>
          <w:rFonts w:ascii="David" w:hAnsi="David"/>
          <w:rtl/>
        </w:rPr>
        <w:t xml:space="preserve"> </w:t>
      </w:r>
      <w:r w:rsidRPr="006C0A33">
        <w:rPr>
          <w:rFonts w:ascii="David" w:hAnsi="David" w:hint="eastAsia"/>
          <w:rtl/>
        </w:rPr>
        <w:t>ידי</w:t>
      </w:r>
      <w:r w:rsidRPr="006C0A33">
        <w:rPr>
          <w:rFonts w:ascii="David" w:hAnsi="David"/>
          <w:rtl/>
        </w:rPr>
        <w:t xml:space="preserve"> </w:t>
      </w:r>
      <w:r w:rsidRPr="006C0A33">
        <w:rPr>
          <w:rFonts w:ascii="David" w:hAnsi="David" w:hint="eastAsia"/>
          <w:rtl/>
        </w:rPr>
        <w:t>עורך</w:t>
      </w:r>
      <w:r w:rsidRPr="006C0A33">
        <w:rPr>
          <w:rFonts w:ascii="David" w:hAnsi="David"/>
          <w:rtl/>
        </w:rPr>
        <w:t xml:space="preserve"> </w:t>
      </w:r>
      <w:r w:rsidRPr="006C0A33">
        <w:rPr>
          <w:rFonts w:ascii="David" w:hAnsi="David" w:hint="eastAsia"/>
          <w:rtl/>
        </w:rPr>
        <w:t>המכרז</w:t>
      </w:r>
      <w:r w:rsidRPr="006C0A33">
        <w:rPr>
          <w:rFonts w:ascii="David" w:hAnsi="David"/>
          <w:rtl/>
        </w:rPr>
        <w:t xml:space="preserve"> </w:t>
      </w:r>
      <w:r w:rsidRPr="006C0A33">
        <w:rPr>
          <w:rFonts w:ascii="David" w:hAnsi="David" w:hint="eastAsia"/>
          <w:rtl/>
        </w:rPr>
        <w:t>ופרשנותו</w:t>
      </w:r>
      <w:r w:rsidRPr="006C0A33">
        <w:rPr>
          <w:rFonts w:ascii="David" w:hAnsi="David"/>
          <w:rtl/>
        </w:rPr>
        <w:t xml:space="preserve"> </w:t>
      </w:r>
      <w:r w:rsidRPr="006C0A33">
        <w:rPr>
          <w:rFonts w:ascii="David" w:hAnsi="David" w:hint="eastAsia"/>
          <w:rtl/>
        </w:rPr>
        <w:t>תחייב</w:t>
      </w:r>
      <w:r w:rsidRPr="006C0A33">
        <w:rPr>
          <w:rFonts w:ascii="David" w:hAnsi="David"/>
          <w:rtl/>
        </w:rPr>
        <w:t xml:space="preserve"> </w:t>
      </w:r>
      <w:r w:rsidRPr="006C0A33">
        <w:rPr>
          <w:rFonts w:ascii="David" w:hAnsi="David" w:hint="eastAsia"/>
          <w:rtl/>
        </w:rPr>
        <w:t>את</w:t>
      </w:r>
      <w:r w:rsidRPr="006C0A33">
        <w:rPr>
          <w:rFonts w:ascii="David" w:hAnsi="David"/>
          <w:rtl/>
        </w:rPr>
        <w:t xml:space="preserve"> </w:t>
      </w:r>
      <w:r w:rsidRPr="006C0A33">
        <w:rPr>
          <w:rFonts w:ascii="David" w:hAnsi="David" w:hint="eastAsia"/>
          <w:rtl/>
        </w:rPr>
        <w:t>המציע</w:t>
      </w:r>
      <w:r w:rsidRPr="006C0A33">
        <w:rPr>
          <w:rFonts w:ascii="David" w:hAnsi="David"/>
          <w:rtl/>
        </w:rPr>
        <w:t xml:space="preserve">. </w:t>
      </w:r>
      <w:r w:rsidRPr="006C0A33">
        <w:rPr>
          <w:rFonts w:ascii="David" w:hAnsi="David" w:hint="eastAsia"/>
          <w:rtl/>
        </w:rPr>
        <w:t>על</w:t>
      </w:r>
      <w:r w:rsidRPr="006C0A33">
        <w:rPr>
          <w:rFonts w:ascii="David" w:hAnsi="David"/>
          <w:rtl/>
        </w:rPr>
        <w:t xml:space="preserve"> </w:t>
      </w:r>
      <w:r w:rsidRPr="006C0A33">
        <w:rPr>
          <w:rFonts w:ascii="David" w:hAnsi="David" w:hint="eastAsia"/>
          <w:rtl/>
        </w:rPr>
        <w:t>המציעים</w:t>
      </w:r>
      <w:r w:rsidRPr="006C0A33">
        <w:rPr>
          <w:rFonts w:ascii="David" w:hAnsi="David"/>
          <w:rtl/>
        </w:rPr>
        <w:t xml:space="preserve"> </w:t>
      </w:r>
      <w:r w:rsidRPr="006C0A33">
        <w:rPr>
          <w:rFonts w:ascii="David" w:hAnsi="David" w:hint="eastAsia"/>
          <w:rtl/>
        </w:rPr>
        <w:t>לקחת</w:t>
      </w:r>
      <w:r w:rsidRPr="006C0A33">
        <w:rPr>
          <w:rFonts w:ascii="David" w:hAnsi="David"/>
          <w:rtl/>
        </w:rPr>
        <w:t xml:space="preserve"> </w:t>
      </w:r>
      <w:r w:rsidRPr="006C0A33">
        <w:rPr>
          <w:rFonts w:ascii="David" w:hAnsi="David" w:hint="eastAsia"/>
          <w:rtl/>
        </w:rPr>
        <w:t>בחשבון</w:t>
      </w:r>
      <w:r w:rsidRPr="006C0A33">
        <w:rPr>
          <w:rFonts w:ascii="David" w:hAnsi="David"/>
          <w:rtl/>
        </w:rPr>
        <w:t xml:space="preserve"> </w:t>
      </w:r>
      <w:r w:rsidRPr="006C0A33">
        <w:rPr>
          <w:rFonts w:ascii="David" w:hAnsi="David" w:hint="eastAsia"/>
          <w:rtl/>
        </w:rPr>
        <w:t>כי</w:t>
      </w:r>
      <w:r w:rsidRPr="006C0A33">
        <w:rPr>
          <w:rFonts w:ascii="David" w:hAnsi="David"/>
          <w:rtl/>
        </w:rPr>
        <w:t xml:space="preserve"> </w:t>
      </w:r>
      <w:r w:rsidRPr="006C0A33">
        <w:rPr>
          <w:rFonts w:ascii="David" w:hAnsi="David" w:hint="eastAsia"/>
          <w:rtl/>
        </w:rPr>
        <w:t>הן</w:t>
      </w:r>
      <w:r w:rsidRPr="006C0A33">
        <w:rPr>
          <w:rFonts w:ascii="David" w:hAnsi="David"/>
          <w:rtl/>
        </w:rPr>
        <w:t xml:space="preserve"> </w:t>
      </w:r>
      <w:r w:rsidRPr="006C0A33">
        <w:rPr>
          <w:rFonts w:ascii="David" w:hAnsi="David" w:hint="eastAsia"/>
          <w:rtl/>
        </w:rPr>
        <w:t>יפורשו</w:t>
      </w:r>
      <w:r w:rsidRPr="006C0A33">
        <w:rPr>
          <w:rFonts w:ascii="David" w:hAnsi="David"/>
          <w:rtl/>
        </w:rPr>
        <w:t xml:space="preserve"> </w:t>
      </w:r>
      <w:r w:rsidRPr="006C0A33">
        <w:rPr>
          <w:rFonts w:ascii="David" w:hAnsi="David" w:hint="eastAsia"/>
          <w:rtl/>
        </w:rPr>
        <w:t>באופן</w:t>
      </w:r>
      <w:r w:rsidRPr="006C0A33">
        <w:rPr>
          <w:rFonts w:ascii="David" w:hAnsi="David"/>
          <w:rtl/>
        </w:rPr>
        <w:t xml:space="preserve"> </w:t>
      </w:r>
      <w:r w:rsidRPr="006C0A33">
        <w:rPr>
          <w:rFonts w:ascii="David" w:hAnsi="David" w:hint="eastAsia"/>
          <w:rtl/>
        </w:rPr>
        <w:t>המרחיב</w:t>
      </w:r>
      <w:r w:rsidRPr="006C0A33">
        <w:rPr>
          <w:rFonts w:ascii="David" w:hAnsi="David"/>
          <w:rtl/>
        </w:rPr>
        <w:t xml:space="preserve"> </w:t>
      </w:r>
      <w:r w:rsidRPr="006C0A33">
        <w:rPr>
          <w:rFonts w:ascii="David" w:hAnsi="David" w:hint="eastAsia"/>
          <w:rtl/>
        </w:rPr>
        <w:t>את</w:t>
      </w:r>
      <w:r w:rsidRPr="006C0A33">
        <w:rPr>
          <w:rFonts w:ascii="David" w:hAnsi="David"/>
          <w:rtl/>
        </w:rPr>
        <w:t xml:space="preserve"> </w:t>
      </w:r>
      <w:r w:rsidRPr="006C0A33">
        <w:rPr>
          <w:rFonts w:ascii="David" w:hAnsi="David" w:hint="eastAsia"/>
          <w:rtl/>
        </w:rPr>
        <w:t>חובות</w:t>
      </w:r>
      <w:r w:rsidRPr="006C0A33">
        <w:rPr>
          <w:rFonts w:ascii="David" w:hAnsi="David"/>
          <w:rtl/>
        </w:rPr>
        <w:t xml:space="preserve"> </w:t>
      </w:r>
      <w:r w:rsidRPr="006C0A33">
        <w:rPr>
          <w:rFonts w:ascii="David" w:hAnsi="David" w:hint="eastAsia"/>
          <w:rtl/>
        </w:rPr>
        <w:t>המציע</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את</w:t>
      </w:r>
      <w:r w:rsidRPr="006C0A33">
        <w:rPr>
          <w:rFonts w:ascii="David" w:hAnsi="David"/>
          <w:rtl/>
        </w:rPr>
        <w:t xml:space="preserve"> </w:t>
      </w:r>
      <w:r w:rsidRPr="006C0A33">
        <w:rPr>
          <w:rFonts w:ascii="David" w:hAnsi="David" w:hint="eastAsia"/>
          <w:rtl/>
        </w:rPr>
        <w:t>זכויות</w:t>
      </w:r>
      <w:r w:rsidRPr="006C0A33">
        <w:rPr>
          <w:rFonts w:ascii="David" w:hAnsi="David"/>
          <w:rtl/>
        </w:rPr>
        <w:t xml:space="preserve"> </w:t>
      </w:r>
      <w:r w:rsidRPr="006C0A33">
        <w:rPr>
          <w:rFonts w:ascii="David" w:hAnsi="David" w:hint="eastAsia"/>
          <w:rtl/>
        </w:rPr>
        <w:t>עורך</w:t>
      </w:r>
      <w:r w:rsidRPr="006C0A33">
        <w:rPr>
          <w:rFonts w:ascii="David" w:hAnsi="David"/>
          <w:rtl/>
        </w:rPr>
        <w:t xml:space="preserve"> </w:t>
      </w:r>
      <w:r w:rsidRPr="006C0A33">
        <w:rPr>
          <w:rFonts w:ascii="David" w:hAnsi="David" w:hint="eastAsia"/>
          <w:rtl/>
        </w:rPr>
        <w:t>המכרז</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המזמין</w:t>
      </w:r>
      <w:r w:rsidRPr="006C0A33">
        <w:rPr>
          <w:rFonts w:ascii="David" w:hAnsi="David"/>
          <w:rtl/>
        </w:rPr>
        <w:t>.</w:t>
      </w:r>
    </w:p>
    <w:p w:rsidR="00031AAE" w:rsidRPr="006C0A33" w:rsidRDefault="00031AAE" w:rsidP="00031AAE">
      <w:pPr>
        <w:pStyle w:val="41"/>
        <w:tabs>
          <w:tab w:val="clear" w:pos="1759"/>
        </w:tabs>
        <w:spacing w:before="120" w:after="0"/>
        <w:ind w:left="1334" w:hanging="425"/>
        <w:jc w:val="both"/>
        <w:rPr>
          <w:rFonts w:ascii="David" w:hAnsi="David"/>
          <w:rtl/>
        </w:rPr>
      </w:pPr>
      <w:r w:rsidRPr="006C0A33">
        <w:rPr>
          <w:rFonts w:ascii="David" w:hAnsi="David"/>
          <w:rtl/>
        </w:rPr>
        <w:t>המציע יצרף להצעתו העתק של תשובות עורך המכרז כשהן חתומות בחותמת המציע ובחתימת מורשה/י חתימה מטעמו.</w:t>
      </w:r>
    </w:p>
    <w:p w:rsidR="00031AAE" w:rsidRPr="00303D45" w:rsidRDefault="00031AAE" w:rsidP="00031AAE">
      <w:pPr>
        <w:pStyle w:val="30"/>
        <w:tabs>
          <w:tab w:val="clear" w:pos="1334"/>
          <w:tab w:val="left" w:pos="909"/>
        </w:tabs>
        <w:spacing w:before="120" w:after="0" w:line="360" w:lineRule="auto"/>
        <w:ind w:left="909" w:hanging="567"/>
        <w:rPr>
          <w:rFonts w:ascii="David" w:hAnsi="David"/>
          <w:sz w:val="28"/>
          <w:szCs w:val="28"/>
          <w:rtl/>
        </w:rPr>
      </w:pPr>
      <w:r w:rsidRPr="00303D45">
        <w:rPr>
          <w:rFonts w:ascii="David" w:hAnsi="David"/>
          <w:sz w:val="28"/>
          <w:szCs w:val="28"/>
          <w:rtl/>
        </w:rPr>
        <w:t xml:space="preserve">כנס </w:t>
      </w:r>
      <w:bookmarkEnd w:id="89"/>
      <w:bookmarkEnd w:id="90"/>
      <w:r w:rsidRPr="00303D45">
        <w:rPr>
          <w:rFonts w:ascii="David" w:hAnsi="David" w:hint="eastAsia"/>
          <w:sz w:val="28"/>
          <w:szCs w:val="28"/>
          <w:rtl/>
        </w:rPr>
        <w:t>מציעים</w:t>
      </w:r>
      <w:bookmarkEnd w:id="91"/>
      <w:r w:rsidRPr="00303D45">
        <w:rPr>
          <w:rFonts w:ascii="David" w:hAnsi="David"/>
          <w:sz w:val="28"/>
          <w:szCs w:val="28"/>
          <w:rtl/>
        </w:rPr>
        <w:t xml:space="preserve"> </w:t>
      </w:r>
      <w:bookmarkEnd w:id="92"/>
      <w:bookmarkEnd w:id="93"/>
    </w:p>
    <w:p w:rsidR="00031AAE" w:rsidRDefault="00031AAE" w:rsidP="00031AAE">
      <w:pPr>
        <w:pStyle w:val="41"/>
        <w:tabs>
          <w:tab w:val="clear" w:pos="1759"/>
        </w:tabs>
        <w:spacing w:before="120" w:after="0"/>
        <w:ind w:left="1334" w:hanging="425"/>
        <w:jc w:val="both"/>
        <w:rPr>
          <w:rFonts w:ascii="David" w:hAnsi="David"/>
        </w:rPr>
      </w:pPr>
      <w:bookmarkStart w:id="94" w:name="_Toc143306051"/>
      <w:bookmarkStart w:id="95" w:name="_Toc185193004"/>
      <w:r w:rsidRPr="006C0A33">
        <w:rPr>
          <w:rFonts w:ascii="David" w:hAnsi="David"/>
          <w:rtl/>
        </w:rPr>
        <w:t>כנס מציעים יתקיים במשרדי מינהל הרכש הממשלתי במועד ה</w:t>
      </w:r>
      <w:r w:rsidRPr="006C0A33">
        <w:rPr>
          <w:rFonts w:ascii="David" w:hAnsi="David" w:hint="eastAsia"/>
          <w:rtl/>
        </w:rPr>
        <w:t>מצוין</w:t>
      </w:r>
      <w:r w:rsidRPr="006C0A33">
        <w:rPr>
          <w:rFonts w:ascii="David" w:hAnsi="David"/>
          <w:rtl/>
        </w:rPr>
        <w:t xml:space="preserve"> בטבלת ריכוז התאריכים </w:t>
      </w:r>
      <w:r>
        <w:rPr>
          <w:rFonts w:ascii="David" w:hAnsi="David" w:hint="cs"/>
          <w:rtl/>
        </w:rPr>
        <w:t>ש</w:t>
      </w:r>
      <w:r w:rsidRPr="006C0A33">
        <w:rPr>
          <w:rFonts w:ascii="David" w:hAnsi="David" w:hint="eastAsia"/>
          <w:rtl/>
        </w:rPr>
        <w:t>בסעיף</w:t>
      </w:r>
      <w:r w:rsidRPr="006C0A33">
        <w:rPr>
          <w:rFonts w:ascii="David" w:hAnsi="David"/>
          <w:rtl/>
        </w:rPr>
        <w:t xml:space="preserve"> 0.2 </w:t>
      </w:r>
      <w:r w:rsidRPr="006C0A33">
        <w:rPr>
          <w:rFonts w:ascii="David" w:hAnsi="David" w:hint="eastAsia"/>
          <w:rtl/>
        </w:rPr>
        <w:t>לעיל</w:t>
      </w:r>
      <w:r w:rsidRPr="006C0A33">
        <w:rPr>
          <w:rFonts w:ascii="David" w:hAnsi="David"/>
          <w:rtl/>
        </w:rPr>
        <w:t>.</w:t>
      </w:r>
      <w:r w:rsidR="00AD5F5F">
        <w:rPr>
          <w:rFonts w:ascii="David" w:hAnsi="David" w:hint="cs"/>
          <w:rtl/>
        </w:rPr>
        <w:t xml:space="preserve"> </w:t>
      </w:r>
    </w:p>
    <w:p w:rsidR="00AD5F5F" w:rsidRDefault="00AD5F5F" w:rsidP="00DC6435">
      <w:pPr>
        <w:pStyle w:val="41"/>
        <w:tabs>
          <w:tab w:val="clear" w:pos="1759"/>
        </w:tabs>
        <w:spacing w:before="120" w:after="0"/>
        <w:ind w:left="1334" w:hanging="425"/>
        <w:jc w:val="both"/>
        <w:rPr>
          <w:rFonts w:ascii="David" w:hAnsi="David"/>
        </w:rPr>
      </w:pPr>
      <w:r>
        <w:rPr>
          <w:rFonts w:ascii="David" w:hAnsi="David" w:hint="cs"/>
          <w:rtl/>
        </w:rPr>
        <w:t xml:space="preserve">מציע המבקש להשתתף בכנס המציעים מתבקש להודיע על כך </w:t>
      </w:r>
      <w:r w:rsidR="00E846DB">
        <w:rPr>
          <w:rFonts w:ascii="David" w:hAnsi="David" w:hint="cs"/>
          <w:rtl/>
        </w:rPr>
        <w:t xml:space="preserve">לעורך המכרז </w:t>
      </w:r>
      <w:r>
        <w:rPr>
          <w:rFonts w:ascii="David" w:hAnsi="David" w:hint="cs"/>
          <w:rtl/>
        </w:rPr>
        <w:t>מראש באמצעות דואר אלקטרוני לכתובת הדוא"ל המפורטת בסעיף 0.4.2 לעיל.</w:t>
      </w:r>
    </w:p>
    <w:p w:rsidR="00031AAE" w:rsidRPr="00EA232B" w:rsidRDefault="00031AAE" w:rsidP="00031AAE">
      <w:pPr>
        <w:pStyle w:val="41"/>
        <w:tabs>
          <w:tab w:val="clear" w:pos="1759"/>
        </w:tabs>
        <w:spacing w:before="120" w:after="0"/>
        <w:ind w:left="1334" w:hanging="425"/>
        <w:jc w:val="both"/>
        <w:rPr>
          <w:rFonts w:ascii="David" w:hAnsi="David"/>
        </w:rPr>
      </w:pPr>
      <w:r w:rsidRPr="006C0A33">
        <w:rPr>
          <w:rFonts w:ascii="David" w:hAnsi="David" w:hint="eastAsia"/>
          <w:rtl/>
        </w:rPr>
        <w:t>ההשתתפות</w:t>
      </w:r>
      <w:r w:rsidRPr="006C0A33">
        <w:rPr>
          <w:rFonts w:ascii="David" w:hAnsi="David"/>
          <w:rtl/>
        </w:rPr>
        <w:t xml:space="preserve"> </w:t>
      </w:r>
      <w:r w:rsidRPr="006C0A33">
        <w:rPr>
          <w:rFonts w:ascii="David" w:hAnsi="David" w:hint="eastAsia"/>
          <w:rtl/>
        </w:rPr>
        <w:t>בכנס</w:t>
      </w:r>
      <w:r>
        <w:rPr>
          <w:rFonts w:ascii="David" w:hAnsi="David" w:hint="cs"/>
          <w:rtl/>
        </w:rPr>
        <w:t xml:space="preserve"> הינה</w:t>
      </w:r>
      <w:r w:rsidRPr="00EA232B">
        <w:rPr>
          <w:rFonts w:ascii="David" w:hAnsi="David"/>
          <w:rtl/>
        </w:rPr>
        <w:t xml:space="preserve"> </w:t>
      </w:r>
      <w:r w:rsidRPr="007E3653">
        <w:rPr>
          <w:rFonts w:ascii="David" w:hAnsi="David" w:hint="eastAsia"/>
          <w:b/>
          <w:bCs/>
          <w:u w:val="single"/>
          <w:rtl/>
        </w:rPr>
        <w:t>מומלצת</w:t>
      </w:r>
      <w:r>
        <w:rPr>
          <w:rFonts w:ascii="David" w:hAnsi="David" w:hint="cs"/>
          <w:rtl/>
        </w:rPr>
        <w:t xml:space="preserve"> ואינה מהווה תנאי סף להגשת הצעה במכרז.</w:t>
      </w:r>
    </w:p>
    <w:p w:rsidR="00031AAE" w:rsidRDefault="00031AAE" w:rsidP="00031AAE">
      <w:pPr>
        <w:pStyle w:val="41"/>
        <w:tabs>
          <w:tab w:val="clear" w:pos="1759"/>
        </w:tabs>
        <w:spacing w:before="120" w:after="0"/>
        <w:ind w:left="1334" w:hanging="425"/>
        <w:jc w:val="both"/>
        <w:rPr>
          <w:rFonts w:ascii="David" w:hAnsi="David"/>
        </w:rPr>
      </w:pPr>
      <w:r w:rsidRPr="00EA232B">
        <w:rPr>
          <w:rFonts w:ascii="David" w:hAnsi="David" w:hint="eastAsia"/>
          <w:rtl/>
        </w:rPr>
        <w:t>תשובות</w:t>
      </w:r>
      <w:r w:rsidRPr="00EA232B">
        <w:rPr>
          <w:rFonts w:ascii="David" w:hAnsi="David"/>
          <w:rtl/>
        </w:rPr>
        <w:t xml:space="preserve"> </w:t>
      </w:r>
      <w:r w:rsidRPr="00EA232B">
        <w:rPr>
          <w:rFonts w:ascii="David" w:hAnsi="David" w:hint="eastAsia"/>
          <w:rtl/>
        </w:rPr>
        <w:t>שיינתנו</w:t>
      </w:r>
      <w:r w:rsidRPr="00EA232B">
        <w:rPr>
          <w:rFonts w:ascii="David" w:hAnsi="David"/>
          <w:rtl/>
        </w:rPr>
        <w:t xml:space="preserve"> </w:t>
      </w:r>
      <w:r w:rsidRPr="00EA232B">
        <w:rPr>
          <w:rFonts w:ascii="David" w:hAnsi="David" w:hint="eastAsia"/>
          <w:rtl/>
        </w:rPr>
        <w:t>בכנס</w:t>
      </w:r>
      <w:r w:rsidRPr="00EA232B">
        <w:rPr>
          <w:rFonts w:ascii="David" w:hAnsi="David"/>
          <w:rtl/>
        </w:rPr>
        <w:t xml:space="preserve"> </w:t>
      </w:r>
      <w:r w:rsidRPr="00EA232B">
        <w:rPr>
          <w:rFonts w:ascii="David" w:hAnsi="David" w:hint="eastAsia"/>
          <w:rtl/>
        </w:rPr>
        <w:t>המציעים</w:t>
      </w:r>
      <w:r w:rsidRPr="00EA232B">
        <w:rPr>
          <w:rFonts w:ascii="David" w:hAnsi="David"/>
          <w:rtl/>
        </w:rPr>
        <w:t xml:space="preserve"> </w:t>
      </w:r>
      <w:r w:rsidRPr="00EA232B">
        <w:rPr>
          <w:rFonts w:ascii="David" w:hAnsi="David" w:hint="eastAsia"/>
          <w:rtl/>
        </w:rPr>
        <w:t>יחייבו</w:t>
      </w:r>
      <w:r w:rsidRPr="00EA232B">
        <w:rPr>
          <w:rFonts w:ascii="David" w:hAnsi="David"/>
          <w:rtl/>
        </w:rPr>
        <w:t xml:space="preserve"> </w:t>
      </w:r>
      <w:r w:rsidRPr="00EA232B">
        <w:rPr>
          <w:rFonts w:ascii="David" w:hAnsi="David" w:hint="eastAsia"/>
          <w:rtl/>
        </w:rPr>
        <w:t>את</w:t>
      </w:r>
      <w:r w:rsidRPr="00EA232B">
        <w:rPr>
          <w:rFonts w:ascii="David" w:hAnsi="David"/>
          <w:rtl/>
        </w:rPr>
        <w:t xml:space="preserve"> </w:t>
      </w:r>
      <w:r w:rsidRPr="00EA232B">
        <w:rPr>
          <w:rFonts w:ascii="David" w:hAnsi="David" w:hint="eastAsia"/>
          <w:rtl/>
        </w:rPr>
        <w:t>עורך</w:t>
      </w:r>
      <w:r w:rsidRPr="00EA232B">
        <w:rPr>
          <w:rFonts w:ascii="David" w:hAnsi="David"/>
          <w:rtl/>
        </w:rPr>
        <w:t xml:space="preserve"> </w:t>
      </w:r>
      <w:r w:rsidRPr="00EA232B">
        <w:rPr>
          <w:rFonts w:ascii="David" w:hAnsi="David" w:hint="eastAsia"/>
          <w:rtl/>
        </w:rPr>
        <w:t>המכרז</w:t>
      </w:r>
      <w:r w:rsidRPr="00EA232B">
        <w:rPr>
          <w:rFonts w:ascii="David" w:hAnsi="David"/>
          <w:rtl/>
        </w:rPr>
        <w:t xml:space="preserve"> </w:t>
      </w:r>
      <w:r w:rsidRPr="00EA232B">
        <w:rPr>
          <w:rFonts w:ascii="David" w:hAnsi="David" w:hint="eastAsia"/>
          <w:rtl/>
        </w:rPr>
        <w:t>רק</w:t>
      </w:r>
      <w:r w:rsidRPr="00EA232B">
        <w:rPr>
          <w:rFonts w:ascii="David" w:hAnsi="David"/>
          <w:rtl/>
        </w:rPr>
        <w:t xml:space="preserve"> </w:t>
      </w:r>
      <w:r w:rsidRPr="00EA232B">
        <w:rPr>
          <w:rFonts w:ascii="David" w:hAnsi="David" w:hint="eastAsia"/>
          <w:rtl/>
        </w:rPr>
        <w:t>אם</w:t>
      </w:r>
      <w:r w:rsidRPr="00EA232B">
        <w:rPr>
          <w:rFonts w:ascii="David" w:hAnsi="David"/>
          <w:rtl/>
        </w:rPr>
        <w:t xml:space="preserve"> </w:t>
      </w:r>
      <w:r w:rsidRPr="00EA232B">
        <w:rPr>
          <w:rFonts w:ascii="David" w:hAnsi="David" w:hint="eastAsia"/>
          <w:rtl/>
        </w:rPr>
        <w:t>ניתנו</w:t>
      </w:r>
      <w:r w:rsidRPr="00EA232B">
        <w:rPr>
          <w:rFonts w:ascii="David" w:hAnsi="David"/>
          <w:rtl/>
        </w:rPr>
        <w:t xml:space="preserve"> </w:t>
      </w:r>
      <w:r w:rsidRPr="00EA232B">
        <w:rPr>
          <w:rFonts w:ascii="David" w:hAnsi="David" w:hint="eastAsia"/>
          <w:rtl/>
        </w:rPr>
        <w:t>בכתב</w:t>
      </w:r>
      <w:r w:rsidRPr="00EA232B">
        <w:rPr>
          <w:rFonts w:ascii="David" w:hAnsi="David"/>
          <w:rtl/>
        </w:rPr>
        <w:t xml:space="preserve"> </w:t>
      </w:r>
      <w:r w:rsidRPr="00EA232B">
        <w:rPr>
          <w:rFonts w:ascii="David" w:hAnsi="David" w:hint="eastAsia"/>
          <w:rtl/>
        </w:rPr>
        <w:t>והועברו</w:t>
      </w:r>
      <w:r w:rsidRPr="00EA232B">
        <w:rPr>
          <w:rFonts w:ascii="David" w:hAnsi="David"/>
          <w:rtl/>
        </w:rPr>
        <w:t xml:space="preserve"> </w:t>
      </w:r>
      <w:r w:rsidRPr="00EA232B">
        <w:rPr>
          <w:rFonts w:ascii="David" w:hAnsi="David" w:hint="eastAsia"/>
          <w:rtl/>
        </w:rPr>
        <w:t>לכלל</w:t>
      </w:r>
      <w:r w:rsidRPr="00EA232B">
        <w:rPr>
          <w:rFonts w:ascii="David" w:hAnsi="David"/>
          <w:rtl/>
        </w:rPr>
        <w:t xml:space="preserve"> </w:t>
      </w:r>
      <w:r w:rsidRPr="00EA232B">
        <w:rPr>
          <w:rFonts w:ascii="David" w:hAnsi="David" w:hint="eastAsia"/>
          <w:rtl/>
        </w:rPr>
        <w:t>המציעים</w:t>
      </w:r>
      <w:r w:rsidRPr="00EA232B">
        <w:rPr>
          <w:rFonts w:ascii="David" w:hAnsi="David"/>
          <w:rtl/>
        </w:rPr>
        <w:t xml:space="preserve"> </w:t>
      </w:r>
      <w:r w:rsidRPr="00EA232B">
        <w:rPr>
          <w:rFonts w:ascii="David" w:hAnsi="David" w:hint="eastAsia"/>
          <w:rtl/>
        </w:rPr>
        <w:t>בהתאם</w:t>
      </w:r>
      <w:r w:rsidRPr="00EA232B">
        <w:rPr>
          <w:rFonts w:ascii="David" w:hAnsi="David"/>
          <w:rtl/>
        </w:rPr>
        <w:t xml:space="preserve"> </w:t>
      </w:r>
      <w:r>
        <w:rPr>
          <w:rFonts w:ascii="David" w:hAnsi="David" w:hint="eastAsia"/>
          <w:rtl/>
        </w:rPr>
        <w:t>לסעי</w:t>
      </w:r>
      <w:r>
        <w:rPr>
          <w:rFonts w:ascii="David" w:hAnsi="David" w:hint="cs"/>
          <w:rtl/>
        </w:rPr>
        <w:t>ף 0.4.3.5</w:t>
      </w:r>
      <w:r w:rsidRPr="00EA232B">
        <w:rPr>
          <w:rFonts w:ascii="David" w:hAnsi="David"/>
          <w:rtl/>
        </w:rPr>
        <w:t xml:space="preserve"> לעיל.</w:t>
      </w:r>
    </w:p>
    <w:p w:rsidR="00031AAE" w:rsidRPr="00303D45" w:rsidRDefault="00031AAE" w:rsidP="00031AAE">
      <w:pPr>
        <w:pStyle w:val="2"/>
        <w:ind w:left="767" w:hanging="709"/>
        <w:rPr>
          <w:sz w:val="32"/>
          <w:szCs w:val="32"/>
          <w:rtl/>
        </w:rPr>
      </w:pPr>
      <w:bookmarkStart w:id="96" w:name="_פרקי_המכרז_(I)"/>
      <w:bookmarkStart w:id="97" w:name="_פרקי_המכרז"/>
      <w:bookmarkStart w:id="98" w:name="_Toc330777675"/>
      <w:bookmarkStart w:id="99" w:name="_Toc447448117"/>
      <w:bookmarkEnd w:id="94"/>
      <w:bookmarkEnd w:id="95"/>
      <w:bookmarkEnd w:id="96"/>
      <w:bookmarkEnd w:id="97"/>
      <w:r w:rsidRPr="00303D45">
        <w:rPr>
          <w:rFonts w:hint="eastAsia"/>
          <w:sz w:val="32"/>
          <w:szCs w:val="32"/>
          <w:rtl/>
        </w:rPr>
        <w:t>פרקי</w:t>
      </w:r>
      <w:r w:rsidRPr="00303D45">
        <w:rPr>
          <w:sz w:val="32"/>
          <w:szCs w:val="32"/>
          <w:rtl/>
        </w:rPr>
        <w:t xml:space="preserve"> </w:t>
      </w:r>
      <w:r w:rsidRPr="00303D45">
        <w:rPr>
          <w:rFonts w:hint="eastAsia"/>
          <w:sz w:val="32"/>
          <w:szCs w:val="32"/>
          <w:rtl/>
        </w:rPr>
        <w:t>המכרז</w:t>
      </w:r>
      <w:bookmarkEnd w:id="98"/>
      <w:bookmarkEnd w:id="99"/>
    </w:p>
    <w:p w:rsidR="00031AAE" w:rsidRPr="00303D45" w:rsidRDefault="00031AAE" w:rsidP="00031AAE">
      <w:pPr>
        <w:pStyle w:val="30"/>
        <w:tabs>
          <w:tab w:val="clear" w:pos="1334"/>
          <w:tab w:val="left" w:pos="909"/>
        </w:tabs>
        <w:spacing w:before="120" w:after="0" w:line="360" w:lineRule="auto"/>
        <w:ind w:left="909" w:hanging="567"/>
        <w:rPr>
          <w:rFonts w:ascii="David" w:hAnsi="David"/>
          <w:sz w:val="28"/>
          <w:szCs w:val="28"/>
          <w:rtl/>
        </w:rPr>
      </w:pPr>
      <w:bookmarkStart w:id="100" w:name="_Toc185193006"/>
      <w:r w:rsidRPr="00303D45">
        <w:rPr>
          <w:rFonts w:ascii="David" w:hAnsi="David" w:hint="eastAsia"/>
          <w:sz w:val="28"/>
          <w:szCs w:val="28"/>
          <w:rtl/>
        </w:rPr>
        <w:t>תכולת</w:t>
      </w:r>
      <w:r w:rsidRPr="00303D45">
        <w:rPr>
          <w:rFonts w:ascii="David" w:hAnsi="David"/>
          <w:sz w:val="28"/>
          <w:szCs w:val="28"/>
          <w:rtl/>
        </w:rPr>
        <w:t xml:space="preserve"> </w:t>
      </w:r>
      <w:bookmarkEnd w:id="100"/>
      <w:r w:rsidRPr="00303D45">
        <w:rPr>
          <w:rFonts w:ascii="David" w:hAnsi="David" w:hint="eastAsia"/>
          <w:sz w:val="28"/>
          <w:szCs w:val="28"/>
          <w:rtl/>
        </w:rPr>
        <w:t>המכרז</w:t>
      </w:r>
      <w:r w:rsidRPr="00303D45">
        <w:rPr>
          <w:rFonts w:ascii="David" w:hAnsi="David"/>
          <w:sz w:val="28"/>
          <w:szCs w:val="28"/>
          <w:rtl/>
        </w:rPr>
        <w:t xml:space="preserve"> </w:t>
      </w:r>
    </w:p>
    <w:p w:rsidR="00031AAE" w:rsidRPr="008733A2" w:rsidRDefault="00031AAE" w:rsidP="00031AAE">
      <w:pPr>
        <w:pStyle w:val="30"/>
        <w:numPr>
          <w:ilvl w:val="0"/>
          <w:numId w:val="0"/>
        </w:numPr>
        <w:spacing w:before="120" w:after="0" w:line="360" w:lineRule="auto"/>
        <w:ind w:left="1332" w:hanging="423"/>
        <w:rPr>
          <w:rFonts w:ascii="David" w:hAnsi="David"/>
          <w:b w:val="0"/>
          <w:bCs w:val="0"/>
          <w:sz w:val="24"/>
          <w:szCs w:val="24"/>
          <w:rtl/>
        </w:rPr>
      </w:pPr>
      <w:r w:rsidRPr="008733A2">
        <w:rPr>
          <w:rFonts w:ascii="David" w:hAnsi="David" w:hint="eastAsia"/>
          <w:b w:val="0"/>
          <w:bCs w:val="0"/>
          <w:sz w:val="24"/>
          <w:szCs w:val="24"/>
          <w:rtl/>
        </w:rPr>
        <w:t>מכרז</w:t>
      </w:r>
      <w:r w:rsidRPr="008733A2">
        <w:rPr>
          <w:rFonts w:ascii="David" w:hAnsi="David"/>
          <w:b w:val="0"/>
          <w:bCs w:val="0"/>
          <w:sz w:val="24"/>
          <w:szCs w:val="24"/>
          <w:rtl/>
        </w:rPr>
        <w:t xml:space="preserve"> </w:t>
      </w:r>
      <w:r w:rsidRPr="008733A2">
        <w:rPr>
          <w:rFonts w:ascii="David" w:hAnsi="David" w:hint="eastAsia"/>
          <w:b w:val="0"/>
          <w:bCs w:val="0"/>
          <w:sz w:val="24"/>
          <w:szCs w:val="24"/>
          <w:rtl/>
        </w:rPr>
        <w:t>זה</w:t>
      </w:r>
      <w:r w:rsidRPr="008733A2">
        <w:rPr>
          <w:rFonts w:ascii="David" w:hAnsi="David"/>
          <w:b w:val="0"/>
          <w:bCs w:val="0"/>
          <w:sz w:val="24"/>
          <w:szCs w:val="24"/>
          <w:rtl/>
        </w:rPr>
        <w:t xml:space="preserve"> </w:t>
      </w:r>
      <w:r w:rsidRPr="008733A2">
        <w:rPr>
          <w:rFonts w:ascii="David" w:hAnsi="David" w:hint="eastAsia"/>
          <w:b w:val="0"/>
          <w:bCs w:val="0"/>
          <w:sz w:val="24"/>
          <w:szCs w:val="24"/>
          <w:rtl/>
        </w:rPr>
        <w:t>מכיל</w:t>
      </w:r>
      <w:r w:rsidRPr="008733A2">
        <w:rPr>
          <w:rFonts w:ascii="David" w:hAnsi="David"/>
          <w:b w:val="0"/>
          <w:bCs w:val="0"/>
          <w:sz w:val="24"/>
          <w:szCs w:val="24"/>
          <w:rtl/>
        </w:rPr>
        <w:t xml:space="preserve"> את הפרקים הבאים:</w:t>
      </w:r>
    </w:p>
    <w:tbl>
      <w:tblPr>
        <w:bidiVisual/>
        <w:tblW w:w="7224" w:type="dxa"/>
        <w:tblInd w:w="1323" w:type="dxa"/>
        <w:shd w:val="clear" w:color="auto" w:fill="FFFFFF" w:themeFill="background1"/>
        <w:tblLayout w:type="fixed"/>
        <w:tblLook w:val="0000" w:firstRow="0" w:lastRow="0" w:firstColumn="0" w:lastColumn="0" w:noHBand="0" w:noVBand="0"/>
      </w:tblPr>
      <w:tblGrid>
        <w:gridCol w:w="1980"/>
        <w:gridCol w:w="5244"/>
      </w:tblGrid>
      <w:tr w:rsidR="00031AAE" w:rsidRPr="008733A2" w:rsidTr="00585D5D">
        <w:trPr>
          <w:trHeight w:val="753"/>
        </w:trPr>
        <w:tc>
          <w:tcPr>
            <w:tcW w:w="1980" w:type="dxa"/>
            <w:tcBorders>
              <w:top w:val="nil"/>
              <w:left w:val="nil"/>
              <w:bottom w:val="nil"/>
              <w:right w:val="nil"/>
            </w:tcBorders>
            <w:shd w:val="clear" w:color="auto" w:fill="FFFFFF" w:themeFill="background1"/>
          </w:tcPr>
          <w:p w:rsidR="00031AAE" w:rsidRPr="008733A2" w:rsidRDefault="00031AAE" w:rsidP="00585D5D">
            <w:pPr>
              <w:pStyle w:val="af1"/>
              <w:keepLines w:val="0"/>
              <w:numPr>
                <w:ilvl w:val="0"/>
                <w:numId w:val="34"/>
              </w:numPr>
              <w:tabs>
                <w:tab w:val="num" w:pos="612"/>
                <w:tab w:val="left" w:pos="2898"/>
              </w:tabs>
              <w:spacing w:before="120" w:beforeAutospacing="0" w:after="0" w:line="360" w:lineRule="auto"/>
              <w:ind w:left="612"/>
              <w:rPr>
                <w:rFonts w:ascii="David" w:hAnsi="David" w:cs="David"/>
                <w:rtl/>
              </w:rPr>
            </w:pPr>
            <w:r w:rsidRPr="008733A2">
              <w:rPr>
                <w:rFonts w:ascii="David" w:hAnsi="David" w:cs="David"/>
                <w:rtl/>
              </w:rPr>
              <w:lastRenderedPageBreak/>
              <w:t>פרק 0</w:t>
            </w:r>
          </w:p>
        </w:tc>
        <w:tc>
          <w:tcPr>
            <w:tcW w:w="5244" w:type="dxa"/>
            <w:tcBorders>
              <w:top w:val="nil"/>
              <w:left w:val="nil"/>
              <w:bottom w:val="nil"/>
              <w:right w:val="nil"/>
            </w:tcBorders>
            <w:shd w:val="clear" w:color="auto" w:fill="FFFFFF" w:themeFill="background1"/>
          </w:tcPr>
          <w:p w:rsidR="00031AAE" w:rsidRPr="008733A2" w:rsidRDefault="00031AAE" w:rsidP="00585D5D">
            <w:pPr>
              <w:pStyle w:val="af1"/>
              <w:keepLines w:val="0"/>
              <w:tabs>
                <w:tab w:val="left" w:pos="252"/>
                <w:tab w:val="left" w:pos="2898"/>
              </w:tabs>
              <w:spacing w:before="120" w:beforeAutospacing="0" w:after="0" w:line="360" w:lineRule="auto"/>
              <w:ind w:left="249"/>
              <w:jc w:val="both"/>
              <w:rPr>
                <w:rFonts w:ascii="David" w:hAnsi="David" w:cs="David"/>
                <w:rtl/>
              </w:rPr>
            </w:pPr>
            <w:r w:rsidRPr="008733A2">
              <w:rPr>
                <w:rFonts w:ascii="David" w:hAnsi="David" w:cs="David"/>
                <w:rtl/>
              </w:rPr>
              <w:t>המנהלה – בו מצויים פרטים מנהליים כלליים של המכרז, תנאי הסף של המכרז, דרך הגשת ההצעות ואופן בחירת הזוכים.</w:t>
            </w:r>
          </w:p>
        </w:tc>
      </w:tr>
      <w:tr w:rsidR="00031AAE" w:rsidRPr="008733A2" w:rsidTr="00585D5D">
        <w:trPr>
          <w:trHeight w:val="753"/>
        </w:trPr>
        <w:tc>
          <w:tcPr>
            <w:tcW w:w="1980" w:type="dxa"/>
            <w:tcBorders>
              <w:top w:val="nil"/>
              <w:left w:val="nil"/>
              <w:bottom w:val="nil"/>
              <w:right w:val="nil"/>
            </w:tcBorders>
            <w:shd w:val="clear" w:color="auto" w:fill="FFFFFF" w:themeFill="background1"/>
          </w:tcPr>
          <w:p w:rsidR="00031AAE" w:rsidRPr="008733A2" w:rsidRDefault="00031AAE" w:rsidP="00585D5D">
            <w:pPr>
              <w:pStyle w:val="af1"/>
              <w:keepLines w:val="0"/>
              <w:numPr>
                <w:ilvl w:val="0"/>
                <w:numId w:val="34"/>
              </w:numPr>
              <w:tabs>
                <w:tab w:val="num" w:pos="612"/>
                <w:tab w:val="left" w:pos="2898"/>
              </w:tabs>
              <w:spacing w:before="120" w:beforeAutospacing="0" w:after="0" w:line="360" w:lineRule="auto"/>
              <w:ind w:left="612"/>
              <w:rPr>
                <w:rFonts w:ascii="David" w:hAnsi="David" w:cs="David"/>
                <w:rtl/>
              </w:rPr>
            </w:pPr>
            <w:r w:rsidRPr="008733A2">
              <w:rPr>
                <w:rFonts w:ascii="David" w:hAnsi="David" w:cs="David"/>
                <w:rtl/>
              </w:rPr>
              <w:t>פרקים 1-</w:t>
            </w:r>
            <w:r>
              <w:rPr>
                <w:rFonts w:ascii="David" w:hAnsi="David" w:cs="David" w:hint="cs"/>
                <w:rtl/>
              </w:rPr>
              <w:t>4</w:t>
            </w:r>
          </w:p>
        </w:tc>
        <w:tc>
          <w:tcPr>
            <w:tcW w:w="5244" w:type="dxa"/>
            <w:tcBorders>
              <w:top w:val="nil"/>
              <w:left w:val="nil"/>
              <w:bottom w:val="nil"/>
              <w:right w:val="nil"/>
            </w:tcBorders>
            <w:shd w:val="clear" w:color="auto" w:fill="FFFFFF" w:themeFill="background1"/>
          </w:tcPr>
          <w:p w:rsidR="00031AAE" w:rsidRPr="008733A2" w:rsidRDefault="00031AAE" w:rsidP="00585D5D">
            <w:pPr>
              <w:pStyle w:val="af1"/>
              <w:keepLines w:val="0"/>
              <w:tabs>
                <w:tab w:val="left" w:pos="252"/>
                <w:tab w:val="left" w:pos="2898"/>
              </w:tabs>
              <w:spacing w:before="120" w:beforeAutospacing="0" w:after="0" w:line="360" w:lineRule="auto"/>
              <w:ind w:left="252"/>
              <w:jc w:val="both"/>
              <w:rPr>
                <w:rFonts w:ascii="David" w:hAnsi="David" w:cs="David"/>
                <w:rtl/>
              </w:rPr>
            </w:pPr>
            <w:r w:rsidRPr="008733A2">
              <w:rPr>
                <w:rFonts w:ascii="David" w:hAnsi="David" w:cs="David" w:hint="eastAsia"/>
                <w:rtl/>
              </w:rPr>
              <w:t>פרקים</w:t>
            </w:r>
            <w:r w:rsidRPr="008733A2">
              <w:rPr>
                <w:rFonts w:ascii="David" w:hAnsi="David" w:cs="David"/>
                <w:rtl/>
              </w:rPr>
              <w:t xml:space="preserve"> מקצועיים בהם מוגדרים </w:t>
            </w:r>
            <w:r w:rsidRPr="008733A2">
              <w:rPr>
                <w:rFonts w:ascii="David" w:hAnsi="David" w:cs="David" w:hint="eastAsia"/>
                <w:rtl/>
              </w:rPr>
              <w:t>המטרות</w:t>
            </w:r>
            <w:r w:rsidRPr="008733A2">
              <w:rPr>
                <w:rFonts w:ascii="David" w:hAnsi="David" w:cs="David"/>
                <w:rtl/>
              </w:rPr>
              <w:t xml:space="preserve">, </w:t>
            </w:r>
            <w:r>
              <w:rPr>
                <w:rFonts w:ascii="David" w:hAnsi="David" w:cs="David" w:hint="cs"/>
                <w:rtl/>
              </w:rPr>
              <w:t xml:space="preserve">אופן השימוש במערכת הממוחשבת, </w:t>
            </w:r>
            <w:r w:rsidRPr="008733A2">
              <w:rPr>
                <w:rFonts w:ascii="David" w:hAnsi="David" w:cs="David"/>
                <w:rtl/>
              </w:rPr>
              <w:t xml:space="preserve">אפיון השירותים המבוקשים ואופן המימוש. </w:t>
            </w:r>
          </w:p>
        </w:tc>
      </w:tr>
      <w:tr w:rsidR="00031AAE" w:rsidRPr="008733A2" w:rsidTr="00585D5D">
        <w:trPr>
          <w:trHeight w:val="439"/>
        </w:trPr>
        <w:tc>
          <w:tcPr>
            <w:tcW w:w="1980" w:type="dxa"/>
            <w:tcBorders>
              <w:top w:val="nil"/>
              <w:left w:val="nil"/>
              <w:bottom w:val="nil"/>
              <w:right w:val="nil"/>
            </w:tcBorders>
            <w:shd w:val="clear" w:color="auto" w:fill="FFFFFF" w:themeFill="background1"/>
          </w:tcPr>
          <w:p w:rsidR="00031AAE" w:rsidRPr="008733A2" w:rsidRDefault="00031AAE" w:rsidP="00585D5D">
            <w:pPr>
              <w:pStyle w:val="af1"/>
              <w:keepLines w:val="0"/>
              <w:numPr>
                <w:ilvl w:val="0"/>
                <w:numId w:val="34"/>
              </w:numPr>
              <w:tabs>
                <w:tab w:val="num" w:pos="612"/>
                <w:tab w:val="left" w:pos="2898"/>
              </w:tabs>
              <w:spacing w:before="120" w:beforeAutospacing="0" w:after="0" w:line="360" w:lineRule="auto"/>
              <w:ind w:left="612"/>
              <w:rPr>
                <w:rFonts w:ascii="David" w:hAnsi="David" w:cs="David"/>
                <w:rtl/>
              </w:rPr>
            </w:pPr>
            <w:r w:rsidRPr="008733A2">
              <w:rPr>
                <w:rFonts w:ascii="David" w:hAnsi="David" w:cs="David"/>
                <w:rtl/>
              </w:rPr>
              <w:t xml:space="preserve">פרק </w:t>
            </w:r>
            <w:r>
              <w:rPr>
                <w:rFonts w:ascii="David" w:hAnsi="David" w:cs="David" w:hint="cs"/>
                <w:rtl/>
              </w:rPr>
              <w:t>5</w:t>
            </w:r>
          </w:p>
        </w:tc>
        <w:tc>
          <w:tcPr>
            <w:tcW w:w="5244" w:type="dxa"/>
            <w:tcBorders>
              <w:top w:val="nil"/>
              <w:left w:val="nil"/>
              <w:bottom w:val="nil"/>
              <w:right w:val="nil"/>
            </w:tcBorders>
            <w:shd w:val="clear" w:color="auto" w:fill="FFFFFF" w:themeFill="background1"/>
          </w:tcPr>
          <w:p w:rsidR="00031AAE" w:rsidRPr="008733A2" w:rsidRDefault="00031AAE" w:rsidP="00585D5D">
            <w:pPr>
              <w:pStyle w:val="af1"/>
              <w:keepLines w:val="0"/>
              <w:tabs>
                <w:tab w:val="left" w:pos="252"/>
                <w:tab w:val="left" w:pos="2898"/>
              </w:tabs>
              <w:spacing w:before="120" w:beforeAutospacing="0" w:after="0" w:line="360" w:lineRule="auto"/>
              <w:ind w:left="252"/>
              <w:jc w:val="both"/>
              <w:rPr>
                <w:rFonts w:ascii="David" w:hAnsi="David" w:cs="David"/>
                <w:rtl/>
              </w:rPr>
            </w:pPr>
            <w:r w:rsidRPr="008733A2">
              <w:rPr>
                <w:rFonts w:ascii="David" w:hAnsi="David" w:cs="David" w:hint="eastAsia"/>
                <w:rtl/>
              </w:rPr>
              <w:t>מידע</w:t>
            </w:r>
            <w:r w:rsidRPr="008733A2">
              <w:rPr>
                <w:rFonts w:ascii="David" w:hAnsi="David" w:cs="David"/>
                <w:rtl/>
              </w:rPr>
              <w:t xml:space="preserve"> </w:t>
            </w:r>
            <w:r w:rsidRPr="008733A2">
              <w:rPr>
                <w:rFonts w:ascii="David" w:hAnsi="David" w:cs="David" w:hint="eastAsia"/>
                <w:rtl/>
              </w:rPr>
              <w:t>אודות</w:t>
            </w:r>
            <w:r w:rsidRPr="008733A2">
              <w:rPr>
                <w:rFonts w:ascii="David" w:hAnsi="David" w:cs="David"/>
                <w:rtl/>
              </w:rPr>
              <w:t xml:space="preserve"> </w:t>
            </w:r>
            <w:r w:rsidRPr="008733A2">
              <w:rPr>
                <w:rFonts w:ascii="David" w:hAnsi="David" w:cs="David" w:hint="eastAsia"/>
                <w:rtl/>
              </w:rPr>
              <w:t>מנגנון</w:t>
            </w:r>
            <w:r w:rsidRPr="008733A2">
              <w:rPr>
                <w:rFonts w:ascii="David" w:hAnsi="David" w:cs="David"/>
                <w:rtl/>
              </w:rPr>
              <w:t xml:space="preserve"> </w:t>
            </w:r>
            <w:r w:rsidRPr="008733A2">
              <w:rPr>
                <w:rFonts w:ascii="David" w:hAnsi="David" w:cs="David" w:hint="eastAsia"/>
                <w:rtl/>
              </w:rPr>
              <w:t>העלות</w:t>
            </w:r>
            <w:r w:rsidRPr="008733A2">
              <w:rPr>
                <w:rFonts w:ascii="David" w:hAnsi="David" w:cs="David"/>
                <w:rtl/>
              </w:rPr>
              <w:t xml:space="preserve"> </w:t>
            </w:r>
            <w:r w:rsidRPr="008733A2">
              <w:rPr>
                <w:rFonts w:ascii="David" w:hAnsi="David" w:cs="David" w:hint="eastAsia"/>
                <w:rtl/>
              </w:rPr>
              <w:t>והתשלום</w:t>
            </w:r>
            <w:r w:rsidRPr="008733A2">
              <w:rPr>
                <w:rFonts w:ascii="David" w:hAnsi="David" w:cs="David"/>
                <w:rtl/>
              </w:rPr>
              <w:t>.</w:t>
            </w:r>
          </w:p>
        </w:tc>
      </w:tr>
      <w:tr w:rsidR="00031AAE" w:rsidRPr="006C5D3D" w:rsidTr="00585D5D">
        <w:trPr>
          <w:trHeight w:val="439"/>
        </w:trPr>
        <w:tc>
          <w:tcPr>
            <w:tcW w:w="1980" w:type="dxa"/>
            <w:tcBorders>
              <w:top w:val="nil"/>
              <w:left w:val="nil"/>
              <w:bottom w:val="nil"/>
              <w:right w:val="nil"/>
            </w:tcBorders>
            <w:shd w:val="clear" w:color="auto" w:fill="FFFFFF" w:themeFill="background1"/>
          </w:tcPr>
          <w:p w:rsidR="00031AAE" w:rsidRPr="008733A2" w:rsidRDefault="00031AAE" w:rsidP="00585D5D">
            <w:pPr>
              <w:pStyle w:val="af1"/>
              <w:keepLines w:val="0"/>
              <w:numPr>
                <w:ilvl w:val="0"/>
                <w:numId w:val="34"/>
              </w:numPr>
              <w:tabs>
                <w:tab w:val="num" w:pos="612"/>
                <w:tab w:val="left" w:pos="2898"/>
              </w:tabs>
              <w:spacing w:before="120" w:beforeAutospacing="0" w:after="0" w:line="360" w:lineRule="auto"/>
              <w:ind w:left="612"/>
              <w:rPr>
                <w:rFonts w:ascii="David" w:hAnsi="David" w:cs="David"/>
                <w:rtl/>
              </w:rPr>
            </w:pPr>
            <w:r w:rsidRPr="008733A2">
              <w:rPr>
                <w:rFonts w:ascii="David" w:hAnsi="David" w:cs="David"/>
                <w:rtl/>
              </w:rPr>
              <w:t>נספחים</w:t>
            </w:r>
          </w:p>
        </w:tc>
        <w:tc>
          <w:tcPr>
            <w:tcW w:w="5244" w:type="dxa"/>
            <w:tcBorders>
              <w:top w:val="nil"/>
              <w:left w:val="nil"/>
              <w:bottom w:val="nil"/>
              <w:right w:val="nil"/>
            </w:tcBorders>
            <w:shd w:val="clear" w:color="auto" w:fill="FFFFFF" w:themeFill="background1"/>
          </w:tcPr>
          <w:p w:rsidR="00031AAE" w:rsidRPr="006C0A33" w:rsidRDefault="00031AAE" w:rsidP="00585D5D">
            <w:pPr>
              <w:pStyle w:val="af1"/>
              <w:keepLines w:val="0"/>
              <w:tabs>
                <w:tab w:val="left" w:pos="252"/>
                <w:tab w:val="left" w:pos="2898"/>
              </w:tabs>
              <w:spacing w:before="120" w:beforeAutospacing="0" w:after="0" w:line="360" w:lineRule="auto"/>
              <w:ind w:left="252"/>
              <w:jc w:val="both"/>
              <w:rPr>
                <w:rFonts w:ascii="David" w:hAnsi="David" w:cs="David"/>
                <w:rtl/>
              </w:rPr>
            </w:pPr>
            <w:r w:rsidRPr="008733A2">
              <w:rPr>
                <w:rFonts w:ascii="David" w:hAnsi="David" w:cs="David"/>
                <w:rtl/>
              </w:rPr>
              <w:t>רשימת הנספחים</w:t>
            </w:r>
          </w:p>
        </w:tc>
      </w:tr>
    </w:tbl>
    <w:p w:rsidR="0032584F" w:rsidRPr="00303D45" w:rsidRDefault="0032584F" w:rsidP="002D3F3D">
      <w:pPr>
        <w:pStyle w:val="2"/>
        <w:ind w:left="767" w:hanging="709"/>
        <w:rPr>
          <w:sz w:val="32"/>
          <w:szCs w:val="32"/>
          <w:rtl/>
        </w:rPr>
      </w:pPr>
      <w:bookmarkStart w:id="101" w:name="_תנאי_סף_ואישורים_1"/>
      <w:bookmarkEnd w:id="101"/>
      <w:r w:rsidRPr="00303D45">
        <w:rPr>
          <w:sz w:val="32"/>
          <w:szCs w:val="32"/>
          <w:rtl/>
        </w:rPr>
        <w:t xml:space="preserve"> תנאי סף ואישורים שעל המציע להמציא עם הגשת ההצעה</w:t>
      </w:r>
      <w:bookmarkEnd w:id="82"/>
      <w:bookmarkEnd w:id="83"/>
      <w:bookmarkEnd w:id="84"/>
    </w:p>
    <w:p w:rsidR="00D44D6E" w:rsidRPr="006C0A33" w:rsidRDefault="0032584F" w:rsidP="00D44D6E">
      <w:pPr>
        <w:pStyle w:val="Normal3"/>
        <w:ind w:left="720"/>
        <w:rPr>
          <w:rFonts w:ascii="David" w:hAnsi="David"/>
          <w:rtl/>
        </w:rPr>
      </w:pPr>
      <w:r w:rsidRPr="006C0A33">
        <w:rPr>
          <w:rFonts w:ascii="David" w:hAnsi="David" w:hint="eastAsia"/>
          <w:rtl/>
        </w:rPr>
        <w:t>כל</w:t>
      </w:r>
      <w:r w:rsidRPr="006C0A33">
        <w:rPr>
          <w:rFonts w:ascii="David" w:hAnsi="David"/>
          <w:rtl/>
        </w:rPr>
        <w:t xml:space="preserve"> </w:t>
      </w:r>
      <w:r w:rsidRPr="006C0A33">
        <w:rPr>
          <w:rFonts w:ascii="David" w:hAnsi="David" w:hint="eastAsia"/>
          <w:rtl/>
        </w:rPr>
        <w:t>האישורים</w:t>
      </w:r>
      <w:r w:rsidRPr="006C0A33">
        <w:rPr>
          <w:rFonts w:ascii="David" w:hAnsi="David"/>
          <w:rtl/>
        </w:rPr>
        <w:t xml:space="preserve"> </w:t>
      </w:r>
      <w:r w:rsidRPr="006C0A33">
        <w:rPr>
          <w:rFonts w:ascii="David" w:hAnsi="David" w:hint="eastAsia"/>
          <w:rtl/>
        </w:rPr>
        <w:t>הנדרשים</w:t>
      </w:r>
      <w:r w:rsidRPr="006C0A33">
        <w:rPr>
          <w:rFonts w:ascii="David" w:hAnsi="David"/>
          <w:rtl/>
        </w:rPr>
        <w:t xml:space="preserve"> </w:t>
      </w:r>
      <w:r w:rsidRPr="006C0A33">
        <w:rPr>
          <w:rFonts w:ascii="David" w:hAnsi="David" w:hint="eastAsia"/>
          <w:rtl/>
        </w:rPr>
        <w:t>בסעיף</w:t>
      </w:r>
      <w:r w:rsidRPr="006C0A33">
        <w:rPr>
          <w:rFonts w:ascii="David" w:hAnsi="David"/>
          <w:rtl/>
        </w:rPr>
        <w:t xml:space="preserve"> </w:t>
      </w:r>
      <w:r w:rsidRPr="006C0A33">
        <w:rPr>
          <w:rFonts w:ascii="David" w:hAnsi="David" w:hint="eastAsia"/>
          <w:rtl/>
        </w:rPr>
        <w:t>זה</w:t>
      </w:r>
      <w:r w:rsidRPr="006C0A33">
        <w:rPr>
          <w:rFonts w:ascii="David" w:hAnsi="David"/>
          <w:rtl/>
        </w:rPr>
        <w:t xml:space="preserve"> </w:t>
      </w:r>
      <w:r w:rsidRPr="006C0A33">
        <w:rPr>
          <w:rFonts w:ascii="David" w:hAnsi="David" w:hint="eastAsia"/>
          <w:rtl/>
        </w:rPr>
        <w:t>יהיו</w:t>
      </w:r>
      <w:r w:rsidRPr="006C0A33">
        <w:rPr>
          <w:rFonts w:ascii="David" w:hAnsi="David"/>
          <w:rtl/>
        </w:rPr>
        <w:t xml:space="preserve"> </w:t>
      </w:r>
      <w:r w:rsidRPr="006C0A33">
        <w:rPr>
          <w:rFonts w:ascii="David" w:hAnsi="David" w:hint="eastAsia"/>
          <w:rtl/>
        </w:rPr>
        <w:t>תקפים</w:t>
      </w:r>
      <w:r w:rsidRPr="006C0A33">
        <w:rPr>
          <w:rFonts w:ascii="David" w:hAnsi="David"/>
          <w:rtl/>
        </w:rPr>
        <w:t xml:space="preserve"> </w:t>
      </w:r>
      <w:r w:rsidRPr="006C0A33">
        <w:rPr>
          <w:rFonts w:ascii="David" w:hAnsi="David" w:hint="eastAsia"/>
          <w:rtl/>
        </w:rPr>
        <w:t>למועד</w:t>
      </w:r>
      <w:r w:rsidRPr="006C0A33">
        <w:rPr>
          <w:rFonts w:ascii="David" w:hAnsi="David"/>
          <w:rtl/>
        </w:rPr>
        <w:t xml:space="preserve"> </w:t>
      </w:r>
      <w:r w:rsidRPr="006C0A33">
        <w:rPr>
          <w:rFonts w:ascii="David" w:hAnsi="David" w:hint="eastAsia"/>
          <w:rtl/>
        </w:rPr>
        <w:t>הגשת</w:t>
      </w:r>
      <w:r w:rsidRPr="006C0A33">
        <w:rPr>
          <w:rFonts w:ascii="David" w:hAnsi="David"/>
          <w:rtl/>
        </w:rPr>
        <w:t xml:space="preserve"> </w:t>
      </w:r>
      <w:r w:rsidRPr="006C0A33">
        <w:rPr>
          <w:rFonts w:ascii="David" w:hAnsi="David" w:hint="eastAsia"/>
          <w:rtl/>
        </w:rPr>
        <w:t>ההצעה</w:t>
      </w:r>
      <w:r w:rsidRPr="006C0A33">
        <w:rPr>
          <w:rFonts w:ascii="David" w:hAnsi="David"/>
          <w:rtl/>
        </w:rPr>
        <w:t xml:space="preserve"> </w:t>
      </w:r>
      <w:r w:rsidRPr="006C0A33">
        <w:rPr>
          <w:rFonts w:ascii="David" w:hAnsi="David" w:hint="eastAsia"/>
          <w:rtl/>
        </w:rPr>
        <w:t>אלא</w:t>
      </w:r>
      <w:r w:rsidRPr="006C0A33">
        <w:rPr>
          <w:rFonts w:ascii="David" w:hAnsi="David"/>
          <w:rtl/>
        </w:rPr>
        <w:t xml:space="preserve"> </w:t>
      </w:r>
      <w:r w:rsidRPr="006C0A33">
        <w:rPr>
          <w:rFonts w:ascii="David" w:hAnsi="David" w:hint="eastAsia"/>
          <w:rtl/>
        </w:rPr>
        <w:t>אם</w:t>
      </w:r>
      <w:r w:rsidRPr="006C0A33">
        <w:rPr>
          <w:rFonts w:ascii="David" w:hAnsi="David"/>
          <w:rtl/>
        </w:rPr>
        <w:t xml:space="preserve"> </w:t>
      </w:r>
      <w:r w:rsidRPr="006C0A33">
        <w:rPr>
          <w:rFonts w:ascii="David" w:hAnsi="David" w:hint="eastAsia"/>
          <w:rtl/>
        </w:rPr>
        <w:t>צוין</w:t>
      </w:r>
      <w:r w:rsidRPr="006C0A33">
        <w:rPr>
          <w:rFonts w:ascii="David" w:hAnsi="David"/>
          <w:rtl/>
        </w:rPr>
        <w:t xml:space="preserve"> </w:t>
      </w:r>
      <w:r w:rsidRPr="006C0A33">
        <w:rPr>
          <w:rFonts w:ascii="David" w:hAnsi="David" w:hint="eastAsia"/>
          <w:rtl/>
        </w:rPr>
        <w:t>במפורש</w:t>
      </w:r>
      <w:r w:rsidRPr="006C0A33">
        <w:rPr>
          <w:rFonts w:ascii="David" w:hAnsi="David"/>
          <w:rtl/>
        </w:rPr>
        <w:t xml:space="preserve"> </w:t>
      </w:r>
      <w:r w:rsidRPr="006C0A33">
        <w:rPr>
          <w:rFonts w:ascii="David" w:hAnsi="David" w:hint="eastAsia"/>
          <w:rtl/>
        </w:rPr>
        <w:t>אחרת</w:t>
      </w:r>
      <w:r w:rsidRPr="006C0A33">
        <w:rPr>
          <w:rFonts w:ascii="David" w:hAnsi="David"/>
          <w:rtl/>
        </w:rPr>
        <w:t xml:space="preserve">. </w:t>
      </w:r>
      <w:r w:rsidR="00D44D6E" w:rsidRPr="006C0A33">
        <w:rPr>
          <w:rFonts w:ascii="David" w:hAnsi="David" w:hint="eastAsia"/>
          <w:rtl/>
        </w:rPr>
        <w:t>למען</w:t>
      </w:r>
      <w:r w:rsidR="00D44D6E" w:rsidRPr="006C0A33">
        <w:rPr>
          <w:rFonts w:ascii="David" w:hAnsi="David"/>
          <w:rtl/>
        </w:rPr>
        <w:t xml:space="preserve"> </w:t>
      </w:r>
      <w:r w:rsidR="00D44D6E" w:rsidRPr="006C0A33">
        <w:rPr>
          <w:rFonts w:ascii="David" w:hAnsi="David" w:hint="eastAsia"/>
          <w:rtl/>
        </w:rPr>
        <w:t>הסר</w:t>
      </w:r>
      <w:r w:rsidR="00D44D6E" w:rsidRPr="006C0A33">
        <w:rPr>
          <w:rFonts w:ascii="David" w:hAnsi="David"/>
          <w:rtl/>
        </w:rPr>
        <w:t xml:space="preserve"> </w:t>
      </w:r>
      <w:r w:rsidR="00D44D6E" w:rsidRPr="006C0A33">
        <w:rPr>
          <w:rFonts w:ascii="David" w:hAnsi="David" w:hint="eastAsia"/>
          <w:rtl/>
        </w:rPr>
        <w:t>ספק</w:t>
      </w:r>
      <w:r w:rsidR="00D44D6E">
        <w:rPr>
          <w:rFonts w:ascii="David" w:hAnsi="David" w:hint="cs"/>
          <w:rtl/>
        </w:rPr>
        <w:t xml:space="preserve"> מובהר כי</w:t>
      </w:r>
      <w:r w:rsidR="00D44D6E" w:rsidRPr="006C0A33">
        <w:rPr>
          <w:rFonts w:ascii="David" w:hAnsi="David"/>
          <w:rtl/>
        </w:rPr>
        <w:t xml:space="preserve">, </w:t>
      </w:r>
      <w:r w:rsidR="00D44D6E" w:rsidRPr="006C0A33">
        <w:rPr>
          <w:rFonts w:ascii="David" w:hAnsi="David" w:hint="eastAsia"/>
          <w:rtl/>
        </w:rPr>
        <w:t>תנאי</w:t>
      </w:r>
      <w:r w:rsidR="00D44D6E" w:rsidRPr="006C0A33">
        <w:rPr>
          <w:rFonts w:ascii="David" w:hAnsi="David"/>
          <w:rtl/>
        </w:rPr>
        <w:t xml:space="preserve"> </w:t>
      </w:r>
      <w:r w:rsidR="00D44D6E" w:rsidRPr="006C0A33">
        <w:rPr>
          <w:rFonts w:ascii="David" w:hAnsi="David" w:hint="eastAsia"/>
          <w:rtl/>
        </w:rPr>
        <w:t>הסף</w:t>
      </w:r>
      <w:r w:rsidR="00D44D6E" w:rsidRPr="006C0A33">
        <w:rPr>
          <w:rFonts w:ascii="David" w:hAnsi="David"/>
          <w:rtl/>
        </w:rPr>
        <w:t xml:space="preserve"> </w:t>
      </w:r>
      <w:r w:rsidR="00D44D6E" w:rsidRPr="006C0A33">
        <w:rPr>
          <w:rFonts w:ascii="David" w:hAnsi="David" w:hint="eastAsia"/>
          <w:rtl/>
        </w:rPr>
        <w:t>הוא</w:t>
      </w:r>
      <w:r w:rsidR="00D44D6E" w:rsidRPr="006C0A33">
        <w:rPr>
          <w:rFonts w:ascii="David" w:hAnsi="David"/>
          <w:rtl/>
        </w:rPr>
        <w:t xml:space="preserve"> </w:t>
      </w:r>
      <w:r w:rsidR="00D44D6E" w:rsidRPr="006C0A33">
        <w:rPr>
          <w:rFonts w:ascii="David" w:hAnsi="David" w:hint="eastAsia"/>
          <w:rtl/>
        </w:rPr>
        <w:t>העמידה</w:t>
      </w:r>
      <w:r w:rsidR="00D44D6E" w:rsidRPr="006C0A33">
        <w:rPr>
          <w:rFonts w:ascii="David" w:hAnsi="David"/>
          <w:rtl/>
        </w:rPr>
        <w:t xml:space="preserve"> </w:t>
      </w:r>
      <w:r w:rsidR="00D44D6E" w:rsidRPr="006C0A33">
        <w:rPr>
          <w:rFonts w:ascii="David" w:hAnsi="David" w:hint="eastAsia"/>
          <w:rtl/>
        </w:rPr>
        <w:t>בדרישה</w:t>
      </w:r>
      <w:r w:rsidR="00D44D6E" w:rsidRPr="006C0A33">
        <w:rPr>
          <w:rFonts w:ascii="David" w:hAnsi="David"/>
          <w:rtl/>
        </w:rPr>
        <w:t xml:space="preserve"> </w:t>
      </w:r>
      <w:r w:rsidR="00D44D6E" w:rsidRPr="006C0A33">
        <w:rPr>
          <w:rFonts w:ascii="David" w:hAnsi="David" w:hint="eastAsia"/>
          <w:rtl/>
        </w:rPr>
        <w:t>המהותית</w:t>
      </w:r>
      <w:r w:rsidR="00D44D6E" w:rsidRPr="006C0A33">
        <w:rPr>
          <w:rFonts w:ascii="David" w:hAnsi="David"/>
          <w:rtl/>
        </w:rPr>
        <w:t xml:space="preserve"> </w:t>
      </w:r>
      <w:r w:rsidR="00D44D6E" w:rsidRPr="006C0A33">
        <w:rPr>
          <w:rFonts w:ascii="David" w:hAnsi="David" w:hint="eastAsia"/>
          <w:rtl/>
        </w:rPr>
        <w:t>וזאת</w:t>
      </w:r>
      <w:r w:rsidR="00D44D6E" w:rsidRPr="006C0A33">
        <w:rPr>
          <w:rFonts w:ascii="David" w:hAnsi="David"/>
          <w:rtl/>
        </w:rPr>
        <w:t xml:space="preserve"> </w:t>
      </w:r>
      <w:r w:rsidR="00D44D6E" w:rsidRPr="006C0A33">
        <w:rPr>
          <w:rFonts w:ascii="David" w:hAnsi="David" w:hint="eastAsia"/>
          <w:rtl/>
        </w:rPr>
        <w:t>להבדיל</w:t>
      </w:r>
      <w:r w:rsidR="00D44D6E" w:rsidRPr="006C0A33">
        <w:rPr>
          <w:rFonts w:ascii="David" w:hAnsi="David"/>
          <w:rtl/>
        </w:rPr>
        <w:t xml:space="preserve"> </w:t>
      </w:r>
      <w:r w:rsidR="00D44D6E" w:rsidRPr="006C0A33">
        <w:rPr>
          <w:rFonts w:ascii="David" w:hAnsi="David" w:hint="eastAsia"/>
          <w:rtl/>
        </w:rPr>
        <w:t>מהגשת</w:t>
      </w:r>
      <w:r w:rsidR="00D44D6E" w:rsidRPr="006C0A33">
        <w:rPr>
          <w:rFonts w:ascii="David" w:hAnsi="David"/>
          <w:rtl/>
        </w:rPr>
        <w:t xml:space="preserve"> </w:t>
      </w:r>
      <w:r w:rsidR="00D44D6E" w:rsidRPr="006C0A33">
        <w:rPr>
          <w:rFonts w:ascii="David" w:hAnsi="David" w:hint="eastAsia"/>
          <w:rtl/>
        </w:rPr>
        <w:t>האישור</w:t>
      </w:r>
      <w:r w:rsidR="00D44D6E" w:rsidRPr="006C0A33">
        <w:rPr>
          <w:rFonts w:ascii="David" w:hAnsi="David"/>
          <w:rtl/>
        </w:rPr>
        <w:t xml:space="preserve"> </w:t>
      </w:r>
      <w:r w:rsidR="00D44D6E" w:rsidRPr="006C0A33">
        <w:rPr>
          <w:rFonts w:ascii="David" w:hAnsi="David" w:hint="eastAsia"/>
          <w:rtl/>
        </w:rPr>
        <w:t>אשר</w:t>
      </w:r>
      <w:r w:rsidR="00D44D6E" w:rsidRPr="006C0A33">
        <w:rPr>
          <w:rFonts w:ascii="David" w:hAnsi="David"/>
          <w:rtl/>
        </w:rPr>
        <w:t xml:space="preserve"> </w:t>
      </w:r>
      <w:r w:rsidR="00D44D6E" w:rsidRPr="006C0A33">
        <w:rPr>
          <w:rFonts w:ascii="David" w:hAnsi="David" w:hint="eastAsia"/>
          <w:rtl/>
        </w:rPr>
        <w:t>מטרתו</w:t>
      </w:r>
      <w:r w:rsidR="00D44D6E" w:rsidRPr="006C0A33">
        <w:rPr>
          <w:rFonts w:ascii="David" w:hAnsi="David"/>
          <w:rtl/>
        </w:rPr>
        <w:t xml:space="preserve"> </w:t>
      </w:r>
      <w:r w:rsidR="00D44D6E" w:rsidRPr="006C0A33">
        <w:rPr>
          <w:rFonts w:ascii="David" w:hAnsi="David" w:hint="eastAsia"/>
          <w:rtl/>
        </w:rPr>
        <w:t>להעיד</w:t>
      </w:r>
      <w:r w:rsidR="00D44D6E" w:rsidRPr="006C0A33">
        <w:rPr>
          <w:rFonts w:ascii="David" w:hAnsi="David"/>
          <w:rtl/>
        </w:rPr>
        <w:t xml:space="preserve"> </w:t>
      </w:r>
      <w:r w:rsidR="00D44D6E" w:rsidRPr="006C0A33">
        <w:rPr>
          <w:rFonts w:ascii="David" w:hAnsi="David" w:hint="eastAsia"/>
          <w:rtl/>
        </w:rPr>
        <w:t>על</w:t>
      </w:r>
      <w:r w:rsidR="00D44D6E" w:rsidRPr="006C0A33">
        <w:rPr>
          <w:rFonts w:ascii="David" w:hAnsi="David"/>
          <w:rtl/>
        </w:rPr>
        <w:t xml:space="preserve"> </w:t>
      </w:r>
      <w:r w:rsidR="00D44D6E" w:rsidRPr="006C0A33">
        <w:rPr>
          <w:rFonts w:ascii="David" w:hAnsi="David" w:hint="eastAsia"/>
          <w:rtl/>
        </w:rPr>
        <w:t>קיום</w:t>
      </w:r>
      <w:r w:rsidR="00D44D6E" w:rsidRPr="006C0A33">
        <w:rPr>
          <w:rFonts w:ascii="David" w:hAnsi="David"/>
          <w:rtl/>
        </w:rPr>
        <w:t xml:space="preserve"> </w:t>
      </w:r>
      <w:r w:rsidR="00D44D6E" w:rsidRPr="006C0A33">
        <w:rPr>
          <w:rFonts w:ascii="David" w:hAnsi="David" w:hint="eastAsia"/>
          <w:rtl/>
        </w:rPr>
        <w:t>הדרישה</w:t>
      </w:r>
      <w:r w:rsidR="00D44D6E" w:rsidRPr="006C0A33">
        <w:rPr>
          <w:rFonts w:ascii="David" w:hAnsi="David"/>
          <w:rtl/>
        </w:rPr>
        <w:t xml:space="preserve"> </w:t>
      </w:r>
      <w:r w:rsidR="00D44D6E" w:rsidRPr="006C0A33">
        <w:rPr>
          <w:rFonts w:ascii="David" w:hAnsi="David" w:hint="eastAsia"/>
          <w:rtl/>
        </w:rPr>
        <w:t>המהותית</w:t>
      </w:r>
      <w:r w:rsidR="00D44D6E" w:rsidRPr="006C0A33">
        <w:rPr>
          <w:rFonts w:ascii="David" w:hAnsi="David"/>
          <w:rtl/>
        </w:rPr>
        <w:t xml:space="preserve"> </w:t>
      </w:r>
      <w:r w:rsidR="00D44D6E" w:rsidRPr="006C0A33">
        <w:rPr>
          <w:rFonts w:ascii="David" w:hAnsi="David" w:hint="eastAsia"/>
          <w:rtl/>
        </w:rPr>
        <w:t>ואשר</w:t>
      </w:r>
      <w:r w:rsidR="00D44D6E" w:rsidRPr="006C0A33">
        <w:rPr>
          <w:rFonts w:ascii="David" w:hAnsi="David"/>
          <w:rtl/>
        </w:rPr>
        <w:t xml:space="preserve"> </w:t>
      </w:r>
      <w:r w:rsidR="00D44D6E" w:rsidRPr="006C0A33">
        <w:rPr>
          <w:rFonts w:ascii="David" w:hAnsi="David" w:hint="eastAsia"/>
          <w:rtl/>
        </w:rPr>
        <w:t>אינו</w:t>
      </w:r>
      <w:r w:rsidR="00D44D6E" w:rsidRPr="006C0A33">
        <w:rPr>
          <w:rFonts w:ascii="David" w:hAnsi="David"/>
          <w:rtl/>
        </w:rPr>
        <w:t xml:space="preserve"> </w:t>
      </w:r>
      <w:r w:rsidR="00D44D6E" w:rsidRPr="006C0A33">
        <w:rPr>
          <w:rFonts w:ascii="David" w:hAnsi="David" w:hint="eastAsia"/>
          <w:rtl/>
        </w:rPr>
        <w:t>מהווה</w:t>
      </w:r>
      <w:r w:rsidR="00D44D6E" w:rsidRPr="006C0A33">
        <w:rPr>
          <w:rFonts w:ascii="David" w:hAnsi="David"/>
          <w:rtl/>
        </w:rPr>
        <w:t xml:space="preserve"> </w:t>
      </w:r>
      <w:r w:rsidR="00D44D6E" w:rsidRPr="006C0A33">
        <w:rPr>
          <w:rFonts w:ascii="David" w:hAnsi="David" w:hint="eastAsia"/>
          <w:rtl/>
        </w:rPr>
        <w:t>כשלעצמו</w:t>
      </w:r>
      <w:r w:rsidR="00D44D6E" w:rsidRPr="006C0A33">
        <w:rPr>
          <w:rFonts w:ascii="David" w:hAnsi="David"/>
          <w:rtl/>
        </w:rPr>
        <w:t xml:space="preserve"> </w:t>
      </w:r>
      <w:r w:rsidR="00D44D6E" w:rsidRPr="006C0A33">
        <w:rPr>
          <w:rFonts w:ascii="David" w:hAnsi="David" w:hint="eastAsia"/>
          <w:rtl/>
        </w:rPr>
        <w:t>תנאי</w:t>
      </w:r>
      <w:r w:rsidR="00D44D6E" w:rsidRPr="006C0A33">
        <w:rPr>
          <w:rFonts w:ascii="David" w:hAnsi="David"/>
          <w:rtl/>
        </w:rPr>
        <w:t xml:space="preserve"> </w:t>
      </w:r>
      <w:r w:rsidR="00D44D6E" w:rsidRPr="006C0A33">
        <w:rPr>
          <w:rFonts w:ascii="David" w:hAnsi="David" w:hint="eastAsia"/>
          <w:rtl/>
        </w:rPr>
        <w:t>סף</w:t>
      </w:r>
      <w:r w:rsidR="00D44D6E" w:rsidRPr="006C0A33">
        <w:rPr>
          <w:rFonts w:ascii="David" w:hAnsi="David"/>
          <w:rtl/>
        </w:rPr>
        <w:t>.</w:t>
      </w:r>
    </w:p>
    <w:bookmarkEnd w:id="85"/>
    <w:p w:rsidR="0032584F" w:rsidRPr="00303D45" w:rsidRDefault="0032584F" w:rsidP="0032584F">
      <w:pPr>
        <w:pStyle w:val="30"/>
        <w:tabs>
          <w:tab w:val="clear" w:pos="1334"/>
          <w:tab w:val="left" w:pos="909"/>
        </w:tabs>
        <w:spacing w:before="120" w:after="0" w:line="360" w:lineRule="auto"/>
        <w:ind w:left="909" w:hanging="567"/>
        <w:rPr>
          <w:rFonts w:ascii="David" w:hAnsi="David"/>
          <w:sz w:val="28"/>
          <w:szCs w:val="28"/>
          <w:rtl/>
        </w:rPr>
      </w:pPr>
      <w:r w:rsidRPr="00303D45">
        <w:rPr>
          <w:rFonts w:ascii="David" w:hAnsi="David"/>
          <w:sz w:val="28"/>
          <w:szCs w:val="28"/>
          <w:rtl/>
        </w:rPr>
        <w:t xml:space="preserve">תנאי סף </w:t>
      </w:r>
      <w:r w:rsidRPr="00303D45">
        <w:rPr>
          <w:rFonts w:ascii="David" w:hAnsi="David" w:hint="eastAsia"/>
          <w:sz w:val="28"/>
          <w:szCs w:val="28"/>
          <w:rtl/>
        </w:rPr>
        <w:t>ב</w:t>
      </w:r>
      <w:r w:rsidRPr="00303D45">
        <w:rPr>
          <w:rFonts w:ascii="David" w:hAnsi="David"/>
          <w:sz w:val="28"/>
          <w:szCs w:val="28"/>
          <w:rtl/>
        </w:rPr>
        <w:t>מציע</w:t>
      </w:r>
    </w:p>
    <w:p w:rsidR="0032584F" w:rsidRPr="008733A2" w:rsidRDefault="0032584F" w:rsidP="0032584F">
      <w:pPr>
        <w:pStyle w:val="30"/>
        <w:numPr>
          <w:ilvl w:val="0"/>
          <w:numId w:val="0"/>
        </w:numPr>
        <w:spacing w:before="120" w:after="0" w:line="360" w:lineRule="auto"/>
        <w:ind w:left="909"/>
        <w:rPr>
          <w:rFonts w:ascii="David" w:hAnsi="David"/>
          <w:b w:val="0"/>
          <w:bCs w:val="0"/>
          <w:sz w:val="24"/>
          <w:szCs w:val="24"/>
          <w:rtl/>
        </w:rPr>
      </w:pPr>
      <w:r w:rsidRPr="008733A2">
        <w:rPr>
          <w:rFonts w:ascii="David" w:hAnsi="David"/>
          <w:b w:val="0"/>
          <w:bCs w:val="0"/>
          <w:sz w:val="24"/>
          <w:szCs w:val="24"/>
          <w:rtl/>
        </w:rPr>
        <w:t xml:space="preserve">רשאי להשתתף במכרז </w:t>
      </w:r>
      <w:r w:rsidRPr="008733A2">
        <w:rPr>
          <w:rFonts w:ascii="David" w:hAnsi="David" w:hint="eastAsia"/>
          <w:b w:val="0"/>
          <w:bCs w:val="0"/>
          <w:sz w:val="24"/>
          <w:szCs w:val="24"/>
          <w:rtl/>
        </w:rPr>
        <w:t>מציע</w:t>
      </w:r>
      <w:r w:rsidRPr="008733A2">
        <w:rPr>
          <w:rFonts w:ascii="David" w:hAnsi="David"/>
          <w:b w:val="0"/>
          <w:bCs w:val="0"/>
          <w:sz w:val="24"/>
          <w:szCs w:val="24"/>
          <w:rtl/>
        </w:rPr>
        <w:t xml:space="preserve"> אשר עומד, במועד הגשת ההצעה, בדרישות הבאות: </w:t>
      </w:r>
    </w:p>
    <w:p w:rsidR="0032584F" w:rsidRPr="008733A2" w:rsidRDefault="0032584F" w:rsidP="0032584F">
      <w:pPr>
        <w:pStyle w:val="41"/>
        <w:tabs>
          <w:tab w:val="clear" w:pos="1759"/>
        </w:tabs>
        <w:spacing w:before="120" w:after="0"/>
        <w:ind w:left="1334" w:hanging="425"/>
        <w:jc w:val="both"/>
        <w:rPr>
          <w:rFonts w:ascii="David" w:hAnsi="David"/>
        </w:rPr>
      </w:pPr>
      <w:r w:rsidRPr="008733A2">
        <w:rPr>
          <w:rFonts w:ascii="David" w:hAnsi="David"/>
          <w:rtl/>
        </w:rPr>
        <w:t xml:space="preserve">המציע </w:t>
      </w:r>
      <w:r>
        <w:rPr>
          <w:rFonts w:ascii="David" w:hAnsi="David" w:hint="cs"/>
          <w:rtl/>
        </w:rPr>
        <w:t xml:space="preserve">הינו התאגדות מותרת עפ"י כל דין לרבות: </w:t>
      </w:r>
      <w:r w:rsidRPr="008733A2">
        <w:rPr>
          <w:rFonts w:ascii="David" w:hAnsi="David" w:hint="eastAsia"/>
          <w:rtl/>
        </w:rPr>
        <w:t>יחיד</w:t>
      </w:r>
      <w:r w:rsidRPr="008733A2">
        <w:rPr>
          <w:rFonts w:ascii="David" w:hAnsi="David"/>
          <w:rtl/>
        </w:rPr>
        <w:t xml:space="preserve"> תושב ישראל, שותפות הרשומה בישראל כדין או תאגיד הרשום בישראל כדין, ללא חובות לרשות התאגידים. </w:t>
      </w:r>
    </w:p>
    <w:p w:rsidR="0032584F" w:rsidRPr="008733A2" w:rsidRDefault="0032584F" w:rsidP="0032584F">
      <w:pPr>
        <w:pStyle w:val="41"/>
        <w:tabs>
          <w:tab w:val="clear" w:pos="1759"/>
        </w:tabs>
        <w:spacing w:before="120" w:after="0"/>
        <w:ind w:left="1334" w:hanging="425"/>
        <w:jc w:val="both"/>
        <w:rPr>
          <w:rFonts w:ascii="David" w:hAnsi="David"/>
        </w:rPr>
      </w:pPr>
      <w:r w:rsidRPr="008733A2">
        <w:rPr>
          <w:rFonts w:ascii="David" w:hAnsi="David"/>
          <w:rtl/>
        </w:rPr>
        <w:t xml:space="preserve">בידי המציע </w:t>
      </w:r>
      <w:r w:rsidR="00376A6B">
        <w:rPr>
          <w:rFonts w:ascii="David" w:hAnsi="David" w:hint="cs"/>
          <w:rtl/>
        </w:rPr>
        <w:t>ה</w:t>
      </w:r>
      <w:r w:rsidRPr="008733A2">
        <w:rPr>
          <w:rFonts w:ascii="David" w:hAnsi="David"/>
          <w:rtl/>
        </w:rPr>
        <w:t xml:space="preserve">אישורים </w:t>
      </w:r>
      <w:r w:rsidR="00376A6B">
        <w:rPr>
          <w:rFonts w:ascii="David" w:hAnsi="David" w:hint="cs"/>
          <w:rtl/>
        </w:rPr>
        <w:t>ה</w:t>
      </w:r>
      <w:r w:rsidRPr="008733A2">
        <w:rPr>
          <w:rFonts w:ascii="David" w:hAnsi="David"/>
          <w:rtl/>
        </w:rPr>
        <w:t>נדרשים לפי חוק</w:t>
      </w:r>
      <w:r w:rsidR="00031AAE">
        <w:rPr>
          <w:rFonts w:ascii="David" w:hAnsi="David"/>
          <w:rtl/>
        </w:rPr>
        <w:t xml:space="preserve"> עסקאות גופים ציבוריים, התשל"ו-</w:t>
      </w:r>
      <w:r w:rsidRPr="008733A2">
        <w:rPr>
          <w:rFonts w:ascii="David" w:hAnsi="David"/>
          <w:rtl/>
        </w:rPr>
        <w:t>1976</w:t>
      </w:r>
      <w:r w:rsidRPr="008733A2">
        <w:rPr>
          <w:rFonts w:ascii="David" w:hAnsi="David"/>
        </w:rPr>
        <w:t xml:space="preserve"> </w:t>
      </w:r>
      <w:r w:rsidRPr="008733A2">
        <w:rPr>
          <w:rFonts w:ascii="David" w:hAnsi="David"/>
          <w:rtl/>
        </w:rPr>
        <w:t xml:space="preserve">(להלן: </w:t>
      </w:r>
      <w:r w:rsidRPr="007E3653">
        <w:rPr>
          <w:rFonts w:ascii="David" w:hAnsi="David"/>
          <w:rtl/>
        </w:rPr>
        <w:t>"</w:t>
      </w:r>
      <w:r w:rsidRPr="00E910ED">
        <w:rPr>
          <w:rFonts w:ascii="David" w:hAnsi="David"/>
          <w:b/>
          <w:bCs/>
          <w:rtl/>
        </w:rPr>
        <w:t>חוק עסקאות גופים ציבוריים</w:t>
      </w:r>
      <w:r w:rsidRPr="007E3653">
        <w:rPr>
          <w:rFonts w:ascii="David" w:hAnsi="David"/>
          <w:rtl/>
        </w:rPr>
        <w:t>"</w:t>
      </w:r>
      <w:r w:rsidRPr="008733A2">
        <w:rPr>
          <w:rFonts w:ascii="David" w:hAnsi="David"/>
          <w:rtl/>
        </w:rPr>
        <w:t>).</w:t>
      </w:r>
    </w:p>
    <w:p w:rsidR="0032584F" w:rsidRPr="008733A2" w:rsidRDefault="0032584F" w:rsidP="00376A6B">
      <w:pPr>
        <w:pStyle w:val="41"/>
        <w:tabs>
          <w:tab w:val="clear" w:pos="1759"/>
        </w:tabs>
        <w:spacing w:before="120" w:after="0"/>
        <w:ind w:left="1334" w:hanging="425"/>
        <w:jc w:val="both"/>
        <w:rPr>
          <w:rFonts w:ascii="David" w:hAnsi="David"/>
        </w:rPr>
      </w:pPr>
      <w:r w:rsidRPr="008733A2">
        <w:rPr>
          <w:rFonts w:ascii="David" w:hAnsi="David" w:hint="eastAsia"/>
          <w:rtl/>
        </w:rPr>
        <w:t>המציע</w:t>
      </w:r>
      <w:r w:rsidRPr="008733A2">
        <w:rPr>
          <w:rFonts w:ascii="David" w:hAnsi="David"/>
          <w:rtl/>
        </w:rPr>
        <w:t xml:space="preserve"> אינו מחזיק או מוחזק על ידי מציע אחר במכרז </w:t>
      </w:r>
      <w:r w:rsidR="00376A6B">
        <w:rPr>
          <w:rFonts w:ascii="David" w:hAnsi="David" w:hint="cs"/>
          <w:rtl/>
        </w:rPr>
        <w:t xml:space="preserve">וגורם אחד אינו מחזיק ב-25% או יותר בשני מציעים </w:t>
      </w:r>
      <w:r w:rsidRPr="008733A2">
        <w:rPr>
          <w:rFonts w:ascii="David" w:hAnsi="David"/>
          <w:rtl/>
        </w:rPr>
        <w:t>(החזקה לעניין זה</w:t>
      </w:r>
      <w:r w:rsidR="00376A6B">
        <w:rPr>
          <w:rFonts w:ascii="David" w:hAnsi="David" w:hint="cs"/>
          <w:rtl/>
        </w:rPr>
        <w:t>,</w:t>
      </w:r>
      <w:r w:rsidRPr="008733A2">
        <w:rPr>
          <w:rFonts w:ascii="David" w:hAnsi="David"/>
          <w:rtl/>
        </w:rPr>
        <w:t xml:space="preserve"> החזקה </w:t>
      </w:r>
      <w:r w:rsidRPr="008733A2">
        <w:rPr>
          <w:rFonts w:ascii="David" w:hAnsi="David" w:hint="eastAsia"/>
          <w:rtl/>
        </w:rPr>
        <w:t>במישרין</w:t>
      </w:r>
      <w:r w:rsidRPr="008733A2">
        <w:rPr>
          <w:rFonts w:ascii="David" w:hAnsi="David"/>
          <w:rtl/>
        </w:rPr>
        <w:t xml:space="preserve"> או בעקיפין </w:t>
      </w:r>
      <w:r w:rsidRPr="008733A2">
        <w:rPr>
          <w:rFonts w:ascii="David" w:hAnsi="David" w:hint="eastAsia"/>
          <w:rtl/>
        </w:rPr>
        <w:t>ב</w:t>
      </w:r>
      <w:r w:rsidRPr="008733A2">
        <w:rPr>
          <w:rFonts w:ascii="David" w:hAnsi="David"/>
          <w:rtl/>
        </w:rPr>
        <w:t xml:space="preserve">-25% </w:t>
      </w:r>
      <w:r w:rsidRPr="008733A2">
        <w:rPr>
          <w:rFonts w:ascii="David" w:hAnsi="David" w:hint="eastAsia"/>
          <w:rtl/>
        </w:rPr>
        <w:t>או</w:t>
      </w:r>
      <w:r w:rsidRPr="008733A2">
        <w:rPr>
          <w:rFonts w:ascii="David" w:hAnsi="David"/>
          <w:rtl/>
        </w:rPr>
        <w:t xml:space="preserve"> יותר </w:t>
      </w:r>
      <w:r w:rsidRPr="008733A2">
        <w:rPr>
          <w:rFonts w:ascii="David" w:hAnsi="David" w:hint="eastAsia"/>
          <w:rtl/>
        </w:rPr>
        <w:t>מאמצעי</w:t>
      </w:r>
      <w:r w:rsidRPr="008733A2">
        <w:rPr>
          <w:rFonts w:ascii="David" w:hAnsi="David"/>
          <w:rtl/>
        </w:rPr>
        <w:t xml:space="preserve"> </w:t>
      </w:r>
      <w:r w:rsidRPr="008733A2">
        <w:rPr>
          <w:rFonts w:ascii="David" w:hAnsi="David" w:hint="eastAsia"/>
          <w:rtl/>
        </w:rPr>
        <w:t>שליטה</w:t>
      </w:r>
      <w:r w:rsidRPr="008733A2">
        <w:rPr>
          <w:rFonts w:ascii="David" w:hAnsi="David"/>
          <w:rtl/>
        </w:rPr>
        <w:t xml:space="preserve">, </w:t>
      </w:r>
      <w:r w:rsidRPr="008733A2">
        <w:rPr>
          <w:rFonts w:ascii="David" w:hAnsi="David" w:hint="eastAsia"/>
          <w:rtl/>
        </w:rPr>
        <w:t>כהגדרתה</w:t>
      </w:r>
      <w:r w:rsidRPr="008733A2">
        <w:rPr>
          <w:rFonts w:ascii="David" w:hAnsi="David"/>
          <w:rtl/>
        </w:rPr>
        <w:t xml:space="preserve"> </w:t>
      </w:r>
      <w:r w:rsidRPr="008733A2">
        <w:rPr>
          <w:rFonts w:ascii="David" w:hAnsi="David" w:hint="eastAsia"/>
          <w:rtl/>
        </w:rPr>
        <w:t>בחוק</w:t>
      </w:r>
      <w:r w:rsidRPr="008733A2">
        <w:rPr>
          <w:rFonts w:ascii="David" w:hAnsi="David"/>
          <w:rtl/>
        </w:rPr>
        <w:t xml:space="preserve"> </w:t>
      </w:r>
      <w:r w:rsidRPr="008733A2">
        <w:rPr>
          <w:rFonts w:ascii="David" w:hAnsi="David" w:hint="eastAsia"/>
          <w:rtl/>
        </w:rPr>
        <w:t>ניירות</w:t>
      </w:r>
      <w:r w:rsidRPr="008733A2">
        <w:rPr>
          <w:rFonts w:ascii="David" w:hAnsi="David"/>
          <w:rtl/>
        </w:rPr>
        <w:t xml:space="preserve"> </w:t>
      </w:r>
      <w:r w:rsidRPr="008733A2">
        <w:rPr>
          <w:rFonts w:ascii="David" w:hAnsi="David" w:hint="eastAsia"/>
          <w:rtl/>
        </w:rPr>
        <w:t>ערך</w:t>
      </w:r>
      <w:r w:rsidRPr="008733A2">
        <w:rPr>
          <w:rFonts w:ascii="David" w:hAnsi="David"/>
          <w:rtl/>
        </w:rPr>
        <w:t xml:space="preserve">, </w:t>
      </w:r>
      <w:r w:rsidRPr="008733A2">
        <w:rPr>
          <w:rFonts w:ascii="David" w:hAnsi="David" w:hint="eastAsia"/>
          <w:rtl/>
        </w:rPr>
        <w:t>התשכ</w:t>
      </w:r>
      <w:r w:rsidRPr="008733A2">
        <w:rPr>
          <w:rFonts w:ascii="David" w:hAnsi="David"/>
          <w:rtl/>
        </w:rPr>
        <w:t xml:space="preserve">"ח-1968). </w:t>
      </w:r>
    </w:p>
    <w:p w:rsidR="0032584F" w:rsidRPr="008733A2" w:rsidRDefault="0032584F" w:rsidP="0081057A">
      <w:pPr>
        <w:pStyle w:val="41"/>
        <w:tabs>
          <w:tab w:val="clear" w:pos="1759"/>
        </w:tabs>
        <w:spacing w:before="120" w:after="0"/>
        <w:ind w:left="1334" w:hanging="425"/>
        <w:jc w:val="both"/>
        <w:rPr>
          <w:rFonts w:ascii="David" w:hAnsi="David"/>
        </w:rPr>
      </w:pPr>
      <w:r w:rsidRPr="000913A7">
        <w:rPr>
          <w:rFonts w:ascii="David" w:hAnsi="David" w:hint="cs"/>
          <w:rtl/>
        </w:rPr>
        <w:t>המציע ו/או כל מועמד מטעמו</w:t>
      </w:r>
      <w:r>
        <w:rPr>
          <w:rFonts w:ascii="David" w:hAnsi="David" w:hint="cs"/>
          <w:rtl/>
        </w:rPr>
        <w:t xml:space="preserve"> </w:t>
      </w:r>
      <w:proofErr w:type="spellStart"/>
      <w:r>
        <w:rPr>
          <w:rFonts w:ascii="David" w:hAnsi="David" w:hint="cs"/>
          <w:rtl/>
        </w:rPr>
        <w:t>ליתן</w:t>
      </w:r>
      <w:proofErr w:type="spellEnd"/>
      <w:r>
        <w:rPr>
          <w:rFonts w:ascii="David" w:hAnsi="David" w:hint="cs"/>
          <w:rtl/>
        </w:rPr>
        <w:t xml:space="preserve"> את השירותים</w:t>
      </w:r>
      <w:r w:rsidRPr="000913A7">
        <w:rPr>
          <w:rFonts w:ascii="David" w:hAnsi="David" w:hint="cs"/>
          <w:rtl/>
        </w:rPr>
        <w:t xml:space="preserve"> </w:t>
      </w:r>
      <w:r>
        <w:rPr>
          <w:rFonts w:ascii="David" w:hAnsi="David" w:hint="cs"/>
          <w:rtl/>
        </w:rPr>
        <w:t>(להלן</w:t>
      </w:r>
      <w:r w:rsidR="00DB61A1">
        <w:rPr>
          <w:rFonts w:ascii="David" w:hAnsi="David" w:hint="cs"/>
          <w:rtl/>
        </w:rPr>
        <w:t>:</w:t>
      </w:r>
      <w:r>
        <w:rPr>
          <w:rFonts w:ascii="David" w:hAnsi="David" w:hint="cs"/>
          <w:rtl/>
        </w:rPr>
        <w:t xml:space="preserve"> </w:t>
      </w:r>
      <w:r w:rsidRPr="0051372F">
        <w:rPr>
          <w:rFonts w:ascii="David" w:hAnsi="David" w:hint="cs"/>
          <w:b/>
          <w:bCs/>
          <w:rtl/>
        </w:rPr>
        <w:t>"</w:t>
      </w:r>
      <w:r w:rsidR="001E1CD0">
        <w:rPr>
          <w:rFonts w:ascii="David" w:hAnsi="David" w:hint="cs"/>
          <w:b/>
          <w:bCs/>
          <w:rtl/>
        </w:rPr>
        <w:t>היועץ המוצע</w:t>
      </w:r>
      <w:r w:rsidRPr="0051372F">
        <w:rPr>
          <w:rFonts w:ascii="David" w:hAnsi="David" w:hint="cs"/>
          <w:b/>
          <w:bCs/>
          <w:rtl/>
        </w:rPr>
        <w:t>"</w:t>
      </w:r>
      <w:r>
        <w:rPr>
          <w:rFonts w:ascii="David" w:hAnsi="David" w:hint="cs"/>
          <w:rtl/>
        </w:rPr>
        <w:t xml:space="preserve">) </w:t>
      </w:r>
      <w:r w:rsidRPr="000913A7">
        <w:rPr>
          <w:rFonts w:ascii="David" w:hAnsi="David" w:hint="cs"/>
          <w:rtl/>
        </w:rPr>
        <w:t>רשום כ</w:t>
      </w:r>
      <w:r w:rsidRPr="008733A2">
        <w:rPr>
          <w:rFonts w:ascii="David" w:hAnsi="David" w:hint="eastAsia"/>
          <w:rtl/>
        </w:rPr>
        <w:t>מורשה</w:t>
      </w:r>
      <w:r w:rsidRPr="008733A2">
        <w:rPr>
          <w:rFonts w:ascii="David" w:hAnsi="David"/>
          <w:rtl/>
        </w:rPr>
        <w:t xml:space="preserve"> </w:t>
      </w:r>
      <w:r w:rsidRPr="008733A2">
        <w:rPr>
          <w:rFonts w:ascii="David" w:hAnsi="David" w:hint="eastAsia"/>
          <w:rtl/>
        </w:rPr>
        <w:t>לנגישות</w:t>
      </w:r>
      <w:r w:rsidRPr="008733A2">
        <w:rPr>
          <w:rFonts w:ascii="David" w:hAnsi="David"/>
          <w:rtl/>
        </w:rPr>
        <w:t xml:space="preserve"> </w:t>
      </w:r>
      <w:r w:rsidRPr="008733A2">
        <w:rPr>
          <w:rFonts w:ascii="David" w:hAnsi="David" w:hint="eastAsia"/>
          <w:rtl/>
        </w:rPr>
        <w:t>השירות</w:t>
      </w:r>
      <w:r w:rsidRPr="008733A2">
        <w:rPr>
          <w:rFonts w:ascii="David" w:hAnsi="David"/>
          <w:rtl/>
        </w:rPr>
        <w:t xml:space="preserve"> </w:t>
      </w:r>
      <w:r w:rsidRPr="008733A2">
        <w:rPr>
          <w:rFonts w:ascii="David" w:hAnsi="David" w:hint="cs"/>
          <w:rtl/>
        </w:rPr>
        <w:t xml:space="preserve">אצל </w:t>
      </w:r>
      <w:r w:rsidRPr="008733A2">
        <w:rPr>
          <w:rFonts w:ascii="David" w:hAnsi="David"/>
          <w:rtl/>
        </w:rPr>
        <w:t xml:space="preserve">רשמת </w:t>
      </w:r>
      <w:proofErr w:type="spellStart"/>
      <w:r w:rsidRPr="008733A2">
        <w:rPr>
          <w:rFonts w:ascii="David" w:hAnsi="David"/>
          <w:rtl/>
        </w:rPr>
        <w:t>מורשי</w:t>
      </w:r>
      <w:proofErr w:type="spellEnd"/>
      <w:r w:rsidRPr="008733A2">
        <w:rPr>
          <w:rFonts w:ascii="David" w:hAnsi="David"/>
          <w:rtl/>
        </w:rPr>
        <w:t xml:space="preserve"> נגישות השירות לאנשים עם מוגבלות במשרד הכלכלה</w:t>
      </w:r>
      <w:r w:rsidRPr="008733A2">
        <w:rPr>
          <w:rFonts w:ascii="David" w:hAnsi="David" w:hint="cs"/>
          <w:rtl/>
        </w:rPr>
        <w:t xml:space="preserve"> והתעשייה</w:t>
      </w:r>
      <w:r w:rsidRPr="008733A2">
        <w:rPr>
          <w:rFonts w:ascii="David" w:hAnsi="David"/>
          <w:rtl/>
        </w:rPr>
        <w:t>.</w:t>
      </w:r>
      <w:r w:rsidRPr="007E3653">
        <w:rPr>
          <w:rFonts w:ascii="Arial" w:hAnsi="Arial" w:cs="Arial"/>
        </w:rPr>
        <w:t>​</w:t>
      </w:r>
      <w:r w:rsidRPr="008733A2">
        <w:rPr>
          <w:rFonts w:ascii="David" w:hAnsi="David" w:hint="cs"/>
          <w:rtl/>
        </w:rPr>
        <w:t xml:space="preserve"> להוכחת תנאי סף זה יש להציג תעודת מורשה </w:t>
      </w:r>
      <w:r w:rsidR="00372A53">
        <w:rPr>
          <w:rFonts w:ascii="David" w:hAnsi="David" w:hint="cs"/>
          <w:rtl/>
        </w:rPr>
        <w:t>ל</w:t>
      </w:r>
      <w:r w:rsidRPr="008733A2">
        <w:rPr>
          <w:rFonts w:ascii="David" w:hAnsi="David" w:hint="cs"/>
          <w:rtl/>
        </w:rPr>
        <w:t>נגישות</w:t>
      </w:r>
      <w:r w:rsidR="00372A53">
        <w:rPr>
          <w:rFonts w:ascii="David" w:hAnsi="David" w:hint="cs"/>
          <w:rtl/>
        </w:rPr>
        <w:t xml:space="preserve"> השירות</w:t>
      </w:r>
      <w:r w:rsidRPr="008733A2">
        <w:rPr>
          <w:rFonts w:ascii="David" w:hAnsi="David" w:hint="cs"/>
          <w:rtl/>
        </w:rPr>
        <w:t xml:space="preserve"> תקפה למועד הגשת ההצעה למכרז</w:t>
      </w:r>
      <w:r w:rsidRPr="008733A2">
        <w:rPr>
          <w:rFonts w:ascii="David" w:hAnsi="David"/>
          <w:rtl/>
        </w:rPr>
        <w:t>.</w:t>
      </w:r>
    </w:p>
    <w:p w:rsidR="0032584F" w:rsidRPr="008733A2" w:rsidRDefault="00142DA2" w:rsidP="00AC7C3B">
      <w:pPr>
        <w:pStyle w:val="41"/>
        <w:tabs>
          <w:tab w:val="clear" w:pos="1759"/>
        </w:tabs>
        <w:spacing w:before="120" w:after="0"/>
        <w:ind w:left="1334" w:hanging="425"/>
        <w:jc w:val="both"/>
        <w:rPr>
          <w:rFonts w:ascii="David" w:hAnsi="David"/>
        </w:rPr>
      </w:pPr>
      <w:r>
        <w:rPr>
          <w:rFonts w:ascii="David" w:hAnsi="David" w:hint="cs"/>
          <w:rtl/>
        </w:rPr>
        <w:t>היועץ</w:t>
      </w:r>
      <w:r w:rsidR="0032584F" w:rsidRPr="008733A2">
        <w:rPr>
          <w:rFonts w:ascii="David" w:hAnsi="David" w:hint="cs"/>
          <w:rtl/>
        </w:rPr>
        <w:t xml:space="preserve"> </w:t>
      </w:r>
      <w:r w:rsidR="001E1CD0">
        <w:rPr>
          <w:rFonts w:ascii="David" w:hAnsi="David" w:hint="cs"/>
          <w:rtl/>
        </w:rPr>
        <w:t xml:space="preserve">המוצע </w:t>
      </w:r>
      <w:r w:rsidR="0032584F">
        <w:rPr>
          <w:rFonts w:ascii="David" w:hAnsi="David" w:hint="cs"/>
          <w:rtl/>
        </w:rPr>
        <w:t>יעמוד</w:t>
      </w:r>
      <w:r w:rsidR="0032584F" w:rsidRPr="008733A2">
        <w:rPr>
          <w:rFonts w:ascii="David" w:hAnsi="David" w:hint="cs"/>
          <w:rtl/>
        </w:rPr>
        <w:t xml:space="preserve"> ב</w:t>
      </w:r>
      <w:r w:rsidR="0050345F">
        <w:rPr>
          <w:rFonts w:ascii="David" w:hAnsi="David" w:hint="cs"/>
          <w:rtl/>
        </w:rPr>
        <w:t xml:space="preserve">דרישות הניסיון המפורטות </w:t>
      </w:r>
      <w:r w:rsidR="00AC7C3B">
        <w:rPr>
          <w:rFonts w:ascii="David" w:hAnsi="David" w:hint="cs"/>
          <w:rtl/>
        </w:rPr>
        <w:t>להלן</w:t>
      </w:r>
      <w:r w:rsidR="0050345F">
        <w:rPr>
          <w:rFonts w:ascii="David" w:hAnsi="David" w:hint="cs"/>
          <w:rtl/>
        </w:rPr>
        <w:t xml:space="preserve">, </w:t>
      </w:r>
      <w:r w:rsidR="0032584F" w:rsidRPr="008733A2">
        <w:rPr>
          <w:rFonts w:ascii="David" w:hAnsi="David" w:hint="cs"/>
          <w:rtl/>
        </w:rPr>
        <w:t xml:space="preserve">עבור כל </w:t>
      </w:r>
      <w:r w:rsidR="0066451C">
        <w:rPr>
          <w:rFonts w:ascii="David" w:hAnsi="David" w:hint="cs"/>
          <w:rtl/>
        </w:rPr>
        <w:t>רמה</w:t>
      </w:r>
      <w:r w:rsidR="0066451C" w:rsidRPr="008733A2">
        <w:rPr>
          <w:rFonts w:ascii="David" w:hAnsi="David" w:hint="cs"/>
          <w:rtl/>
        </w:rPr>
        <w:t xml:space="preserve"> </w:t>
      </w:r>
      <w:r w:rsidR="0032584F" w:rsidRPr="008733A2">
        <w:rPr>
          <w:rFonts w:ascii="David" w:hAnsi="David" w:hint="cs"/>
          <w:rtl/>
        </w:rPr>
        <w:t xml:space="preserve">אליה </w:t>
      </w:r>
      <w:r w:rsidR="0050345F">
        <w:rPr>
          <w:rFonts w:ascii="David" w:hAnsi="David" w:hint="cs"/>
          <w:rtl/>
        </w:rPr>
        <w:t>יירשם</w:t>
      </w:r>
      <w:r w:rsidR="0032584F" w:rsidRPr="008733A2">
        <w:rPr>
          <w:rFonts w:ascii="David" w:hAnsi="David" w:hint="cs"/>
          <w:rtl/>
        </w:rPr>
        <w:t>,</w:t>
      </w:r>
      <w:r w:rsidR="0050345F">
        <w:rPr>
          <w:rFonts w:ascii="David" w:hAnsi="David" w:hint="cs"/>
          <w:rtl/>
        </w:rPr>
        <w:t xml:space="preserve"> אחת או יותר,</w:t>
      </w:r>
      <w:r w:rsidR="0032584F" w:rsidRPr="008733A2">
        <w:rPr>
          <w:rFonts w:ascii="David" w:hAnsi="David" w:hint="cs"/>
          <w:rtl/>
        </w:rPr>
        <w:t xml:space="preserve"> </w:t>
      </w:r>
      <w:r w:rsidR="0032584F" w:rsidRPr="008733A2">
        <w:rPr>
          <w:rFonts w:ascii="David" w:hAnsi="David" w:hint="eastAsia"/>
          <w:rtl/>
        </w:rPr>
        <w:t>כדלקמן</w:t>
      </w:r>
      <w:r w:rsidR="0032584F" w:rsidRPr="008733A2">
        <w:rPr>
          <w:rFonts w:ascii="David" w:hAnsi="David"/>
          <w:rtl/>
        </w:rPr>
        <w:t>:</w:t>
      </w:r>
    </w:p>
    <w:p w:rsidR="0032584F" w:rsidRPr="00A5392D" w:rsidRDefault="0032584F" w:rsidP="007E1AE3">
      <w:pPr>
        <w:pStyle w:val="53"/>
        <w:numPr>
          <w:ilvl w:val="4"/>
          <w:numId w:val="51"/>
        </w:numPr>
        <w:tabs>
          <w:tab w:val="clear" w:pos="2468"/>
          <w:tab w:val="left" w:pos="1901"/>
        </w:tabs>
        <w:spacing w:before="120" w:after="0"/>
        <w:ind w:left="1759" w:hanging="992"/>
        <w:rPr>
          <w:b/>
          <w:bCs/>
          <w:rtl/>
        </w:rPr>
      </w:pPr>
      <w:r w:rsidRPr="00A5392D">
        <w:rPr>
          <w:rFonts w:hint="cs"/>
          <w:b/>
          <w:bCs/>
          <w:rtl/>
        </w:rPr>
        <w:t xml:space="preserve">עבור המבקשים </w:t>
      </w:r>
      <w:r w:rsidR="007E1AE3" w:rsidRPr="00A5392D">
        <w:rPr>
          <w:rFonts w:hint="cs"/>
          <w:b/>
          <w:bCs/>
          <w:rtl/>
        </w:rPr>
        <w:t>להירשם לרמה 1:</w:t>
      </w:r>
    </w:p>
    <w:p w:rsidR="0032584F" w:rsidRPr="007E3653" w:rsidRDefault="00142DA2" w:rsidP="007E1AE3">
      <w:pPr>
        <w:pStyle w:val="64"/>
        <w:numPr>
          <w:ilvl w:val="5"/>
          <w:numId w:val="51"/>
        </w:numPr>
        <w:tabs>
          <w:tab w:val="clear" w:pos="2751"/>
          <w:tab w:val="left" w:pos="2326"/>
        </w:tabs>
        <w:spacing w:before="120" w:after="0"/>
        <w:ind w:left="2326" w:hanging="1078"/>
      </w:pPr>
      <w:r>
        <w:rPr>
          <w:rFonts w:ascii="David" w:hAnsi="David" w:hint="cs"/>
          <w:rtl/>
        </w:rPr>
        <w:lastRenderedPageBreak/>
        <w:t>היועץ</w:t>
      </w:r>
      <w:r w:rsidR="0032584F" w:rsidRPr="008733A2">
        <w:rPr>
          <w:rFonts w:ascii="David" w:hAnsi="David" w:hint="cs"/>
          <w:rtl/>
        </w:rPr>
        <w:t xml:space="preserve"> </w:t>
      </w:r>
      <w:r w:rsidR="001E1CD0">
        <w:rPr>
          <w:rFonts w:ascii="David" w:hAnsi="David" w:hint="cs"/>
          <w:rtl/>
        </w:rPr>
        <w:t xml:space="preserve">המוצע </w:t>
      </w:r>
      <w:r w:rsidR="0032584F" w:rsidRPr="007E3653">
        <w:rPr>
          <w:rtl/>
        </w:rPr>
        <w:t xml:space="preserve">הינו בעל ניסיון מקצועי של שבע (7) שנים לפחות כמורשה לנגישות השירות, שנצברו בעשר (10) השנים שקדמו למועד האחרון להגשת ההצעות במכרז; </w:t>
      </w:r>
      <w:r w:rsidR="0032584F" w:rsidRPr="007E3653">
        <w:rPr>
          <w:b/>
          <w:bCs/>
          <w:rtl/>
        </w:rPr>
        <w:t>וגם</w:t>
      </w:r>
    </w:p>
    <w:p w:rsidR="0032584F" w:rsidRPr="007E1AE3" w:rsidRDefault="00142DA2" w:rsidP="00AC7D22">
      <w:pPr>
        <w:pStyle w:val="64"/>
        <w:numPr>
          <w:ilvl w:val="5"/>
          <w:numId w:val="51"/>
        </w:numPr>
        <w:tabs>
          <w:tab w:val="clear" w:pos="2751"/>
          <w:tab w:val="left" w:pos="2326"/>
        </w:tabs>
        <w:spacing w:before="120" w:after="0"/>
        <w:ind w:left="2326" w:hanging="1078"/>
        <w:rPr>
          <w:rFonts w:ascii="David" w:hAnsi="David"/>
        </w:rPr>
      </w:pPr>
      <w:r>
        <w:rPr>
          <w:rFonts w:ascii="David" w:hAnsi="David" w:hint="cs"/>
          <w:rtl/>
        </w:rPr>
        <w:t>היועץ</w:t>
      </w:r>
      <w:r w:rsidR="0032584F" w:rsidRPr="008733A2">
        <w:rPr>
          <w:rFonts w:ascii="David" w:hAnsi="David" w:hint="cs"/>
          <w:rtl/>
        </w:rPr>
        <w:t xml:space="preserve"> </w:t>
      </w:r>
      <w:r w:rsidR="001E1CD0">
        <w:rPr>
          <w:rFonts w:ascii="David" w:hAnsi="David" w:hint="cs"/>
          <w:rtl/>
        </w:rPr>
        <w:t xml:space="preserve">המוצע </w:t>
      </w:r>
      <w:r w:rsidR="0032584F" w:rsidRPr="007E1AE3">
        <w:rPr>
          <w:rFonts w:ascii="David" w:hAnsi="David"/>
          <w:rtl/>
        </w:rPr>
        <w:t>ביצע</w:t>
      </w:r>
      <w:r w:rsidR="0032584F" w:rsidRPr="007E1AE3">
        <w:rPr>
          <w:rFonts w:ascii="David" w:hAnsi="David" w:hint="cs"/>
          <w:rtl/>
        </w:rPr>
        <w:t xml:space="preserve"> </w:t>
      </w:r>
      <w:r w:rsidR="0032584F" w:rsidRPr="007E1AE3">
        <w:rPr>
          <w:rFonts w:ascii="David" w:hAnsi="David"/>
          <w:rtl/>
        </w:rPr>
        <w:t xml:space="preserve">לפחות </w:t>
      </w:r>
      <w:r w:rsidR="0032584F" w:rsidRPr="007E1AE3">
        <w:rPr>
          <w:rFonts w:ascii="David" w:hAnsi="David" w:hint="cs"/>
          <w:rtl/>
        </w:rPr>
        <w:t>שישה (6)</w:t>
      </w:r>
      <w:r w:rsidR="00697E58">
        <w:rPr>
          <w:rFonts w:ascii="David" w:hAnsi="David"/>
          <w:rtl/>
        </w:rPr>
        <w:t xml:space="preserve"> תהליכי הנגשת שירות</w:t>
      </w:r>
      <w:r w:rsidR="00697E58">
        <w:rPr>
          <w:rFonts w:ascii="David" w:hAnsi="David" w:hint="cs"/>
          <w:rtl/>
        </w:rPr>
        <w:t>,</w:t>
      </w:r>
      <w:r w:rsidR="0032584F" w:rsidRPr="007E1AE3">
        <w:rPr>
          <w:rFonts w:ascii="David" w:hAnsi="David" w:hint="cs"/>
          <w:rtl/>
        </w:rPr>
        <w:t xml:space="preserve"> </w:t>
      </w:r>
      <w:r w:rsidR="00D07983">
        <w:rPr>
          <w:rFonts w:ascii="David" w:hAnsi="David" w:hint="cs"/>
          <w:rtl/>
        </w:rPr>
        <w:t>כהגדרת המונח בסעיף</w:t>
      </w:r>
      <w:r w:rsidR="00A7060D">
        <w:rPr>
          <w:rFonts w:ascii="David" w:hAnsi="David" w:hint="cs"/>
          <w:rtl/>
        </w:rPr>
        <w:t xml:space="preserve"> 0.</w:t>
      </w:r>
      <w:r w:rsidR="00AC7D22">
        <w:rPr>
          <w:rFonts w:ascii="David" w:hAnsi="David" w:hint="cs"/>
          <w:rtl/>
        </w:rPr>
        <w:t>3</w:t>
      </w:r>
      <w:r w:rsidR="00D07983">
        <w:rPr>
          <w:rFonts w:ascii="David" w:hAnsi="David" w:hint="cs"/>
          <w:rtl/>
        </w:rPr>
        <w:t xml:space="preserve"> דלעיל, </w:t>
      </w:r>
      <w:r w:rsidR="0032584F" w:rsidRPr="007E1AE3">
        <w:rPr>
          <w:rFonts w:ascii="David" w:hAnsi="David"/>
          <w:rtl/>
        </w:rPr>
        <w:t>עבור שישה (6) ארגונ</w:t>
      </w:r>
      <w:r w:rsidR="00A7060D">
        <w:rPr>
          <w:rFonts w:ascii="David" w:hAnsi="David"/>
          <w:rtl/>
        </w:rPr>
        <w:t>ים שונים, כאשר בלפחות שניים (2)</w:t>
      </w:r>
      <w:r w:rsidR="00A7060D">
        <w:rPr>
          <w:rFonts w:ascii="David" w:hAnsi="David" w:hint="cs"/>
          <w:rtl/>
        </w:rPr>
        <w:t xml:space="preserve"> </w:t>
      </w:r>
      <w:r w:rsidR="0032584F" w:rsidRPr="007E1AE3">
        <w:rPr>
          <w:rFonts w:ascii="David" w:hAnsi="David"/>
          <w:rtl/>
        </w:rPr>
        <w:t>מהארגונים מועסקי</w:t>
      </w:r>
      <w:r w:rsidR="00697E58">
        <w:rPr>
          <w:rFonts w:ascii="David" w:hAnsi="David"/>
          <w:rtl/>
        </w:rPr>
        <w:t>ם</w:t>
      </w:r>
      <w:r w:rsidR="00A7060D">
        <w:rPr>
          <w:rFonts w:ascii="David" w:hAnsi="David" w:hint="cs"/>
          <w:rtl/>
        </w:rPr>
        <w:t xml:space="preserve"> </w:t>
      </w:r>
      <w:r w:rsidR="00697E58">
        <w:rPr>
          <w:rFonts w:ascii="David" w:hAnsi="David"/>
          <w:rtl/>
        </w:rPr>
        <w:t>400 עובדים נותני שירות</w:t>
      </w:r>
      <w:r w:rsidR="00A7060D">
        <w:rPr>
          <w:rFonts w:ascii="David" w:hAnsi="David" w:hint="cs"/>
          <w:rtl/>
        </w:rPr>
        <w:t>, לפחות.</w:t>
      </w:r>
    </w:p>
    <w:p w:rsidR="0032584F" w:rsidRPr="00A5392D" w:rsidRDefault="0032584F" w:rsidP="00697E58">
      <w:pPr>
        <w:pStyle w:val="53"/>
        <w:numPr>
          <w:ilvl w:val="4"/>
          <w:numId w:val="51"/>
        </w:numPr>
        <w:tabs>
          <w:tab w:val="clear" w:pos="2468"/>
          <w:tab w:val="left" w:pos="1901"/>
        </w:tabs>
        <w:spacing w:before="120" w:after="0"/>
        <w:ind w:left="1759" w:hanging="992"/>
        <w:rPr>
          <w:b/>
          <w:bCs/>
        </w:rPr>
      </w:pPr>
      <w:r w:rsidRPr="00A5392D">
        <w:rPr>
          <w:rFonts w:hint="cs"/>
          <w:b/>
          <w:bCs/>
          <w:rtl/>
        </w:rPr>
        <w:t xml:space="preserve">עבור המבקשים </w:t>
      </w:r>
      <w:r w:rsidR="00697E58" w:rsidRPr="00A5392D">
        <w:rPr>
          <w:rFonts w:hint="cs"/>
          <w:b/>
          <w:bCs/>
          <w:rtl/>
        </w:rPr>
        <w:t>להירשם לרמה 2:</w:t>
      </w:r>
    </w:p>
    <w:p w:rsidR="0032584F" w:rsidRPr="00697E58" w:rsidRDefault="00142DA2" w:rsidP="00697E58">
      <w:pPr>
        <w:pStyle w:val="64"/>
        <w:numPr>
          <w:ilvl w:val="5"/>
          <w:numId w:val="51"/>
        </w:numPr>
        <w:tabs>
          <w:tab w:val="clear" w:pos="2751"/>
          <w:tab w:val="left" w:pos="2326"/>
        </w:tabs>
        <w:spacing w:before="120" w:after="0"/>
        <w:ind w:left="2326" w:hanging="1078"/>
        <w:rPr>
          <w:rFonts w:ascii="David" w:hAnsi="David"/>
        </w:rPr>
      </w:pPr>
      <w:r>
        <w:rPr>
          <w:rFonts w:ascii="David" w:hAnsi="David" w:hint="cs"/>
          <w:rtl/>
        </w:rPr>
        <w:t>היועץ</w:t>
      </w:r>
      <w:r w:rsidR="0032584F" w:rsidRPr="008733A2">
        <w:rPr>
          <w:rFonts w:ascii="David" w:hAnsi="David" w:hint="cs"/>
          <w:rtl/>
        </w:rPr>
        <w:t xml:space="preserve"> </w:t>
      </w:r>
      <w:r w:rsidR="001E1CD0">
        <w:rPr>
          <w:rFonts w:ascii="David" w:hAnsi="David" w:hint="cs"/>
          <w:rtl/>
        </w:rPr>
        <w:t xml:space="preserve">המוצע </w:t>
      </w:r>
      <w:r w:rsidR="0032584F" w:rsidRPr="00697E58">
        <w:rPr>
          <w:rFonts w:ascii="David" w:hAnsi="David" w:hint="cs"/>
          <w:rtl/>
        </w:rPr>
        <w:t xml:space="preserve">הינו </w:t>
      </w:r>
      <w:r w:rsidR="0032584F" w:rsidRPr="00697E58">
        <w:rPr>
          <w:rFonts w:ascii="David" w:hAnsi="David"/>
          <w:rtl/>
        </w:rPr>
        <w:t>בעל ניסיון מקצועי של חמש (5) שנים לפחות כמורשה לנגישות השירות, שנצברו ב</w:t>
      </w:r>
      <w:r w:rsidR="0032584F" w:rsidRPr="00697E58">
        <w:rPr>
          <w:rFonts w:ascii="David" w:hAnsi="David" w:hint="cs"/>
          <w:rtl/>
        </w:rPr>
        <w:t>שמונה</w:t>
      </w:r>
      <w:r w:rsidR="0032584F" w:rsidRPr="00697E58">
        <w:rPr>
          <w:rFonts w:ascii="David" w:hAnsi="David"/>
          <w:rtl/>
        </w:rPr>
        <w:t xml:space="preserve"> (8) השנים שקדמו למועד האחרון להגשת ההצעות במכרז; </w:t>
      </w:r>
      <w:r w:rsidR="0032584F" w:rsidRPr="00697E58">
        <w:rPr>
          <w:rFonts w:ascii="David" w:hAnsi="David"/>
          <w:b/>
          <w:bCs/>
          <w:rtl/>
        </w:rPr>
        <w:t>וגם</w:t>
      </w:r>
    </w:p>
    <w:p w:rsidR="0032584F" w:rsidRPr="00697E58" w:rsidRDefault="00142DA2" w:rsidP="00AC7D22">
      <w:pPr>
        <w:pStyle w:val="64"/>
        <w:numPr>
          <w:ilvl w:val="5"/>
          <w:numId w:val="51"/>
        </w:numPr>
        <w:tabs>
          <w:tab w:val="clear" w:pos="2751"/>
          <w:tab w:val="left" w:pos="2326"/>
        </w:tabs>
        <w:spacing w:before="120" w:after="0"/>
        <w:ind w:left="2326" w:hanging="1078"/>
        <w:rPr>
          <w:rFonts w:ascii="David" w:hAnsi="David"/>
        </w:rPr>
      </w:pPr>
      <w:r>
        <w:rPr>
          <w:rFonts w:ascii="David" w:hAnsi="David" w:hint="cs"/>
          <w:rtl/>
        </w:rPr>
        <w:t>היועץ</w:t>
      </w:r>
      <w:r w:rsidR="0032584F" w:rsidRPr="008733A2">
        <w:rPr>
          <w:rFonts w:ascii="David" w:hAnsi="David" w:hint="cs"/>
          <w:rtl/>
        </w:rPr>
        <w:t xml:space="preserve"> </w:t>
      </w:r>
      <w:r w:rsidR="001E1CD0">
        <w:rPr>
          <w:rFonts w:ascii="David" w:hAnsi="David" w:hint="cs"/>
          <w:rtl/>
        </w:rPr>
        <w:t xml:space="preserve">המוצע </w:t>
      </w:r>
      <w:r w:rsidR="0032584F" w:rsidRPr="00697E58">
        <w:rPr>
          <w:rFonts w:ascii="David" w:hAnsi="David"/>
          <w:rtl/>
        </w:rPr>
        <w:t>ביצע</w:t>
      </w:r>
      <w:r w:rsidR="0032584F" w:rsidRPr="00697E58">
        <w:rPr>
          <w:rFonts w:ascii="David" w:hAnsi="David" w:hint="cs"/>
          <w:rtl/>
        </w:rPr>
        <w:t xml:space="preserve"> </w:t>
      </w:r>
      <w:r w:rsidR="009A091E">
        <w:rPr>
          <w:rFonts w:ascii="David" w:hAnsi="David"/>
          <w:rtl/>
        </w:rPr>
        <w:t>לפחות ארבעה (4) תהליכ</w:t>
      </w:r>
      <w:r w:rsidR="009A091E">
        <w:rPr>
          <w:rFonts w:ascii="David" w:hAnsi="David" w:hint="cs"/>
          <w:rtl/>
        </w:rPr>
        <w:t>י הנגשת שירות</w:t>
      </w:r>
      <w:r w:rsidR="00D07983">
        <w:rPr>
          <w:rFonts w:ascii="David" w:hAnsi="David" w:hint="cs"/>
          <w:rtl/>
        </w:rPr>
        <w:t xml:space="preserve">, כהגדרת המונח בסעיף </w:t>
      </w:r>
      <w:r w:rsidR="00A7060D">
        <w:rPr>
          <w:rFonts w:ascii="David" w:hAnsi="David" w:hint="cs"/>
          <w:rtl/>
        </w:rPr>
        <w:t>0.</w:t>
      </w:r>
      <w:r w:rsidR="00AC7D22">
        <w:rPr>
          <w:rFonts w:ascii="David" w:hAnsi="David" w:hint="cs"/>
          <w:rtl/>
        </w:rPr>
        <w:t>3</w:t>
      </w:r>
      <w:r w:rsidR="00D07983">
        <w:rPr>
          <w:rFonts w:ascii="David" w:hAnsi="David" w:hint="cs"/>
          <w:rtl/>
        </w:rPr>
        <w:t xml:space="preserve"> דלעיל,</w:t>
      </w:r>
      <w:r w:rsidR="00A7060D">
        <w:rPr>
          <w:rFonts w:ascii="David" w:hAnsi="David" w:hint="cs"/>
          <w:rtl/>
        </w:rPr>
        <w:t xml:space="preserve"> </w:t>
      </w:r>
      <w:r w:rsidR="009A091E">
        <w:rPr>
          <w:rFonts w:ascii="David" w:hAnsi="David"/>
          <w:rtl/>
        </w:rPr>
        <w:t>עבור ארבעה (4) ארגונים שונים</w:t>
      </w:r>
      <w:r w:rsidR="009A091E">
        <w:rPr>
          <w:rFonts w:ascii="David" w:hAnsi="David" w:hint="cs"/>
          <w:rtl/>
        </w:rPr>
        <w:t>, כאשר בלפחות שניים (2) מהארגונים מועסקים 100 עובדים נותני שירות</w:t>
      </w:r>
      <w:r w:rsidR="00D07983">
        <w:rPr>
          <w:rFonts w:ascii="David" w:hAnsi="David" w:hint="cs"/>
          <w:rtl/>
        </w:rPr>
        <w:t>, לפחות</w:t>
      </w:r>
      <w:r w:rsidR="009A091E">
        <w:rPr>
          <w:rFonts w:ascii="David" w:hAnsi="David" w:hint="cs"/>
          <w:rtl/>
        </w:rPr>
        <w:t>.</w:t>
      </w:r>
    </w:p>
    <w:p w:rsidR="0032584F" w:rsidRPr="00A5392D" w:rsidRDefault="0032584F" w:rsidP="00340145">
      <w:pPr>
        <w:pStyle w:val="53"/>
        <w:numPr>
          <w:ilvl w:val="4"/>
          <w:numId w:val="51"/>
        </w:numPr>
        <w:tabs>
          <w:tab w:val="clear" w:pos="2468"/>
          <w:tab w:val="left" w:pos="1901"/>
        </w:tabs>
        <w:spacing w:before="120" w:after="0"/>
        <w:ind w:left="1759" w:hanging="992"/>
        <w:rPr>
          <w:b/>
          <w:bCs/>
        </w:rPr>
      </w:pPr>
      <w:r w:rsidRPr="00A5392D">
        <w:rPr>
          <w:rFonts w:hint="cs"/>
          <w:b/>
          <w:bCs/>
          <w:rtl/>
        </w:rPr>
        <w:t xml:space="preserve">עבור המבקשים </w:t>
      </w:r>
      <w:r w:rsidR="00340145" w:rsidRPr="00A5392D">
        <w:rPr>
          <w:rFonts w:hint="cs"/>
          <w:b/>
          <w:bCs/>
          <w:rtl/>
        </w:rPr>
        <w:t>להירשם לרמה 3:</w:t>
      </w:r>
    </w:p>
    <w:p w:rsidR="0032584F" w:rsidRPr="009A091E" w:rsidRDefault="00142DA2" w:rsidP="009A091E">
      <w:pPr>
        <w:pStyle w:val="64"/>
        <w:numPr>
          <w:ilvl w:val="5"/>
          <w:numId w:val="51"/>
        </w:numPr>
        <w:tabs>
          <w:tab w:val="clear" w:pos="2751"/>
          <w:tab w:val="left" w:pos="2326"/>
        </w:tabs>
        <w:spacing w:before="120" w:after="0"/>
        <w:ind w:left="2326" w:hanging="1078"/>
        <w:rPr>
          <w:rFonts w:ascii="David" w:hAnsi="David"/>
        </w:rPr>
      </w:pPr>
      <w:r>
        <w:rPr>
          <w:rFonts w:ascii="David" w:hAnsi="David" w:hint="cs"/>
          <w:rtl/>
        </w:rPr>
        <w:t>היועץ</w:t>
      </w:r>
      <w:r w:rsidR="0032584F" w:rsidRPr="008733A2">
        <w:rPr>
          <w:rFonts w:ascii="David" w:hAnsi="David" w:hint="cs"/>
          <w:rtl/>
        </w:rPr>
        <w:t xml:space="preserve"> </w:t>
      </w:r>
      <w:r w:rsidR="001E1CD0">
        <w:rPr>
          <w:rFonts w:ascii="David" w:hAnsi="David" w:hint="cs"/>
          <w:rtl/>
        </w:rPr>
        <w:t xml:space="preserve">המוצע </w:t>
      </w:r>
      <w:r w:rsidR="0032584F" w:rsidRPr="009A091E">
        <w:rPr>
          <w:rFonts w:ascii="David" w:hAnsi="David"/>
          <w:rtl/>
        </w:rPr>
        <w:t xml:space="preserve">הינו בעל ניסיון מקצועי של שנתיים (2) לפחות כמורשה לנגישות השירות, שנצברו בחמש (5) השנים שקדמו למועד האחרון להגשת ההצעות במכרז; </w:t>
      </w:r>
      <w:r w:rsidR="0032584F" w:rsidRPr="009A091E">
        <w:rPr>
          <w:rFonts w:ascii="David" w:hAnsi="David"/>
          <w:b/>
          <w:bCs/>
          <w:rtl/>
        </w:rPr>
        <w:t>וגם</w:t>
      </w:r>
    </w:p>
    <w:p w:rsidR="005D23A3" w:rsidRDefault="00142DA2" w:rsidP="00AC7D22">
      <w:pPr>
        <w:pStyle w:val="64"/>
        <w:numPr>
          <w:ilvl w:val="5"/>
          <w:numId w:val="51"/>
        </w:numPr>
        <w:tabs>
          <w:tab w:val="clear" w:pos="2751"/>
          <w:tab w:val="left" w:pos="2326"/>
        </w:tabs>
        <w:spacing w:before="120" w:after="0"/>
        <w:ind w:left="2326" w:hanging="1078"/>
        <w:rPr>
          <w:rFonts w:ascii="David" w:hAnsi="David"/>
        </w:rPr>
      </w:pPr>
      <w:r>
        <w:rPr>
          <w:rFonts w:ascii="David" w:hAnsi="David" w:hint="cs"/>
          <w:rtl/>
        </w:rPr>
        <w:t>היועץ</w:t>
      </w:r>
      <w:r w:rsidR="0032584F" w:rsidRPr="008733A2">
        <w:rPr>
          <w:rFonts w:ascii="David" w:hAnsi="David" w:hint="cs"/>
          <w:rtl/>
        </w:rPr>
        <w:t xml:space="preserve"> </w:t>
      </w:r>
      <w:r w:rsidR="001E1CD0">
        <w:rPr>
          <w:rFonts w:ascii="David" w:hAnsi="David" w:hint="cs"/>
          <w:rtl/>
        </w:rPr>
        <w:t xml:space="preserve">המוצע </w:t>
      </w:r>
      <w:r w:rsidR="0032584F" w:rsidRPr="009A091E">
        <w:rPr>
          <w:rFonts w:ascii="David" w:hAnsi="David"/>
          <w:rtl/>
        </w:rPr>
        <w:t>ביצע</w:t>
      </w:r>
      <w:r w:rsidR="0032584F" w:rsidRPr="009A091E">
        <w:rPr>
          <w:rFonts w:ascii="David" w:hAnsi="David" w:hint="cs"/>
          <w:rtl/>
        </w:rPr>
        <w:t xml:space="preserve"> </w:t>
      </w:r>
      <w:r w:rsidR="0032584F" w:rsidRPr="009A091E">
        <w:rPr>
          <w:rFonts w:ascii="David" w:hAnsi="David"/>
          <w:rtl/>
        </w:rPr>
        <w:t>לפחות שני</w:t>
      </w:r>
      <w:r w:rsidR="0032584F" w:rsidRPr="009A091E">
        <w:rPr>
          <w:rFonts w:ascii="David" w:hAnsi="David" w:hint="cs"/>
          <w:rtl/>
        </w:rPr>
        <w:t xml:space="preserve"> </w:t>
      </w:r>
      <w:r w:rsidR="0032584F" w:rsidRPr="009A091E">
        <w:rPr>
          <w:rFonts w:ascii="David" w:hAnsi="David"/>
          <w:rtl/>
        </w:rPr>
        <w:t>(2</w:t>
      </w:r>
      <w:r w:rsidR="009A091E">
        <w:rPr>
          <w:rFonts w:ascii="David" w:hAnsi="David"/>
          <w:rtl/>
        </w:rPr>
        <w:t>) תהליכי</w:t>
      </w:r>
      <w:r w:rsidR="009A091E">
        <w:rPr>
          <w:rFonts w:ascii="David" w:hAnsi="David" w:hint="cs"/>
          <w:rtl/>
        </w:rPr>
        <w:t xml:space="preserve"> הנגשת</w:t>
      </w:r>
      <w:r w:rsidR="00EA13BE">
        <w:rPr>
          <w:rFonts w:ascii="David" w:hAnsi="David" w:hint="cs"/>
          <w:rtl/>
        </w:rPr>
        <w:t xml:space="preserve"> שירות</w:t>
      </w:r>
      <w:r w:rsidR="009A091E">
        <w:rPr>
          <w:rFonts w:ascii="David" w:hAnsi="David" w:hint="cs"/>
          <w:rtl/>
        </w:rPr>
        <w:t xml:space="preserve">, </w:t>
      </w:r>
      <w:r w:rsidR="00D07983">
        <w:rPr>
          <w:rFonts w:ascii="David" w:hAnsi="David" w:hint="cs"/>
          <w:rtl/>
        </w:rPr>
        <w:t xml:space="preserve">כהגדרת המונח בסעיף </w:t>
      </w:r>
      <w:r w:rsidR="00AC7D22">
        <w:rPr>
          <w:rFonts w:ascii="David" w:hAnsi="David" w:hint="cs"/>
          <w:rtl/>
        </w:rPr>
        <w:t>0.3</w:t>
      </w:r>
      <w:r w:rsidR="00D07983">
        <w:rPr>
          <w:rFonts w:ascii="David" w:hAnsi="David" w:hint="cs"/>
          <w:rtl/>
        </w:rPr>
        <w:t xml:space="preserve"> דלעיל, </w:t>
      </w:r>
      <w:r w:rsidR="0032584F" w:rsidRPr="009A091E">
        <w:rPr>
          <w:rFonts w:ascii="David" w:hAnsi="David"/>
          <w:rtl/>
        </w:rPr>
        <w:t>עבור שני (2) ארגונים שונים שבהם מועסק</w:t>
      </w:r>
      <w:r w:rsidR="009A091E">
        <w:rPr>
          <w:rFonts w:ascii="David" w:hAnsi="David"/>
          <w:rtl/>
        </w:rPr>
        <w:t>ים 25 עובדים נותני שירות</w:t>
      </w:r>
      <w:r w:rsidR="00D07983">
        <w:rPr>
          <w:rFonts w:ascii="David" w:hAnsi="David" w:hint="cs"/>
          <w:rtl/>
        </w:rPr>
        <w:t>, לפחות</w:t>
      </w:r>
      <w:r w:rsidR="0032584F" w:rsidRPr="009A091E">
        <w:rPr>
          <w:rFonts w:ascii="David" w:hAnsi="David"/>
          <w:rtl/>
        </w:rPr>
        <w:t>.</w:t>
      </w:r>
    </w:p>
    <w:p w:rsidR="0081057A" w:rsidRPr="005D23A3" w:rsidRDefault="0081057A" w:rsidP="005174D2">
      <w:pPr>
        <w:pStyle w:val="64"/>
        <w:numPr>
          <w:ilvl w:val="0"/>
          <w:numId w:val="87"/>
        </w:numPr>
        <w:tabs>
          <w:tab w:val="clear" w:pos="2751"/>
          <w:tab w:val="left" w:pos="2326"/>
        </w:tabs>
        <w:spacing w:before="120" w:after="0"/>
        <w:rPr>
          <w:rFonts w:ascii="David" w:hAnsi="David"/>
          <w:b/>
          <w:bCs/>
          <w:rtl/>
        </w:rPr>
      </w:pPr>
      <w:r w:rsidRPr="005D23A3">
        <w:rPr>
          <w:rFonts w:hint="eastAsia"/>
          <w:b/>
          <w:bCs/>
          <w:rtl/>
        </w:rPr>
        <w:t>למען</w:t>
      </w:r>
      <w:r w:rsidRPr="005D23A3">
        <w:rPr>
          <w:b/>
          <w:bCs/>
          <w:rtl/>
        </w:rPr>
        <w:t xml:space="preserve"> </w:t>
      </w:r>
      <w:r w:rsidRPr="005D23A3">
        <w:rPr>
          <w:rFonts w:hint="eastAsia"/>
          <w:b/>
          <w:bCs/>
          <w:rtl/>
        </w:rPr>
        <w:t>הסר</w:t>
      </w:r>
      <w:r w:rsidRPr="005D23A3">
        <w:rPr>
          <w:b/>
          <w:bCs/>
          <w:rtl/>
        </w:rPr>
        <w:t xml:space="preserve"> </w:t>
      </w:r>
      <w:r w:rsidRPr="005D23A3">
        <w:rPr>
          <w:rFonts w:hint="eastAsia"/>
          <w:b/>
          <w:bCs/>
          <w:rtl/>
        </w:rPr>
        <w:t>ספק</w:t>
      </w:r>
      <w:r w:rsidRPr="005D23A3">
        <w:rPr>
          <w:b/>
          <w:bCs/>
          <w:rtl/>
        </w:rPr>
        <w:t xml:space="preserve"> </w:t>
      </w:r>
      <w:r w:rsidRPr="005D23A3">
        <w:rPr>
          <w:rFonts w:hint="eastAsia"/>
          <w:b/>
          <w:bCs/>
          <w:rtl/>
        </w:rPr>
        <w:t>מובהר</w:t>
      </w:r>
      <w:r w:rsidRPr="005D23A3">
        <w:rPr>
          <w:b/>
          <w:bCs/>
          <w:rtl/>
        </w:rPr>
        <w:t xml:space="preserve"> </w:t>
      </w:r>
      <w:r w:rsidRPr="005D23A3">
        <w:rPr>
          <w:rFonts w:hint="eastAsia"/>
          <w:b/>
          <w:bCs/>
          <w:rtl/>
        </w:rPr>
        <w:t>כי</w:t>
      </w:r>
      <w:r w:rsidRPr="005D23A3">
        <w:rPr>
          <w:rFonts w:hint="cs"/>
          <w:b/>
          <w:bCs/>
          <w:rtl/>
        </w:rPr>
        <w:t xml:space="preserve">, </w:t>
      </w:r>
      <w:r w:rsidRPr="005D23A3">
        <w:rPr>
          <w:rFonts w:hint="eastAsia"/>
          <w:b/>
          <w:bCs/>
          <w:rtl/>
        </w:rPr>
        <w:t>למעט</w:t>
      </w:r>
      <w:r w:rsidRPr="005D23A3">
        <w:rPr>
          <w:b/>
          <w:bCs/>
          <w:rtl/>
        </w:rPr>
        <w:t xml:space="preserve"> דרישות הניסיון</w:t>
      </w:r>
      <w:r w:rsidRPr="005D23A3">
        <w:rPr>
          <w:rFonts w:hint="cs"/>
          <w:b/>
          <w:bCs/>
          <w:rtl/>
        </w:rPr>
        <w:t xml:space="preserve">, </w:t>
      </w:r>
      <w:r w:rsidRPr="005D23A3">
        <w:rPr>
          <w:b/>
          <w:bCs/>
          <w:rtl/>
        </w:rPr>
        <w:t xml:space="preserve">ההשכלה או ההכשרה אשר </w:t>
      </w:r>
      <w:r w:rsidRPr="005D23A3">
        <w:rPr>
          <w:rFonts w:hint="cs"/>
          <w:b/>
          <w:bCs/>
          <w:rtl/>
        </w:rPr>
        <w:t>צריכות</w:t>
      </w:r>
      <w:r w:rsidRPr="005D23A3">
        <w:rPr>
          <w:b/>
          <w:bCs/>
          <w:rtl/>
        </w:rPr>
        <w:t xml:space="preserve"> </w:t>
      </w:r>
      <w:r w:rsidRPr="005D23A3">
        <w:rPr>
          <w:rFonts w:hint="cs"/>
          <w:b/>
          <w:bCs/>
          <w:rtl/>
        </w:rPr>
        <w:t>להתקיים</w:t>
      </w:r>
      <w:r w:rsidRPr="005D23A3">
        <w:rPr>
          <w:b/>
          <w:bCs/>
          <w:rtl/>
        </w:rPr>
        <w:t xml:space="preserve"> </w:t>
      </w:r>
      <w:r w:rsidRPr="005D23A3">
        <w:rPr>
          <w:rFonts w:hint="cs"/>
          <w:b/>
          <w:bCs/>
          <w:rtl/>
        </w:rPr>
        <w:t>ביועץ</w:t>
      </w:r>
      <w:r w:rsidRPr="005D23A3">
        <w:rPr>
          <w:b/>
          <w:bCs/>
          <w:rtl/>
        </w:rPr>
        <w:t xml:space="preserve">, על המציע להוכיח כי הוא עצמו עומד בתנאים המפורטים בסעיפים </w:t>
      </w:r>
      <w:r w:rsidRPr="005D23A3">
        <w:rPr>
          <w:rFonts w:hint="cs"/>
          <w:b/>
          <w:bCs/>
          <w:rtl/>
        </w:rPr>
        <w:t>0.6.1.</w:t>
      </w:r>
      <w:r w:rsidR="00C82900">
        <w:rPr>
          <w:rFonts w:hint="cs"/>
          <w:b/>
          <w:bCs/>
          <w:rtl/>
        </w:rPr>
        <w:t>3</w:t>
      </w:r>
      <w:r w:rsidRPr="005D23A3">
        <w:rPr>
          <w:b/>
          <w:bCs/>
          <w:rtl/>
        </w:rPr>
        <w:t>–</w:t>
      </w:r>
      <w:r w:rsidRPr="005D23A3">
        <w:rPr>
          <w:rFonts w:hint="cs"/>
          <w:b/>
          <w:bCs/>
          <w:rtl/>
        </w:rPr>
        <w:t>0.6.1.1</w:t>
      </w:r>
      <w:r w:rsidRPr="005D23A3">
        <w:rPr>
          <w:b/>
          <w:bCs/>
          <w:rtl/>
        </w:rPr>
        <w:t xml:space="preserve"> לעיל</w:t>
      </w:r>
      <w:r w:rsidRPr="005D23A3">
        <w:rPr>
          <w:rFonts w:hint="cs"/>
          <w:b/>
          <w:bCs/>
          <w:rtl/>
        </w:rPr>
        <w:t xml:space="preserve">, </w:t>
      </w:r>
      <w:r w:rsidRPr="005D23A3">
        <w:rPr>
          <w:b/>
          <w:bCs/>
          <w:rtl/>
        </w:rPr>
        <w:t xml:space="preserve">ועורך המכרז לא יאפשר ייחוס היתרים ו/או רישיונות, תנאים, אישורים וכיו"ב הנדרשים לשם העמידה בתנאי הסף </w:t>
      </w:r>
      <w:r w:rsidRPr="005D23A3">
        <w:rPr>
          <w:rFonts w:hint="eastAsia"/>
          <w:b/>
          <w:bCs/>
          <w:rtl/>
        </w:rPr>
        <w:t>לכל</w:t>
      </w:r>
      <w:r w:rsidRPr="005D23A3">
        <w:rPr>
          <w:b/>
          <w:bCs/>
          <w:rtl/>
        </w:rPr>
        <w:t xml:space="preserve"> </w:t>
      </w:r>
      <w:r w:rsidRPr="005D23A3">
        <w:rPr>
          <w:rFonts w:hint="eastAsia"/>
          <w:b/>
          <w:bCs/>
          <w:rtl/>
        </w:rPr>
        <w:t>גוף</w:t>
      </w:r>
      <w:r w:rsidRPr="005D23A3">
        <w:rPr>
          <w:b/>
          <w:bCs/>
          <w:rtl/>
        </w:rPr>
        <w:t xml:space="preserve"> </w:t>
      </w:r>
      <w:r w:rsidRPr="005D23A3">
        <w:rPr>
          <w:rFonts w:hint="eastAsia"/>
          <w:b/>
          <w:bCs/>
          <w:rtl/>
        </w:rPr>
        <w:t>או</w:t>
      </w:r>
      <w:r w:rsidRPr="005D23A3">
        <w:rPr>
          <w:b/>
          <w:bCs/>
          <w:rtl/>
        </w:rPr>
        <w:t xml:space="preserve"> </w:t>
      </w:r>
      <w:r w:rsidRPr="005D23A3">
        <w:rPr>
          <w:rFonts w:hint="eastAsia"/>
          <w:b/>
          <w:bCs/>
          <w:rtl/>
        </w:rPr>
        <w:t>אדם</w:t>
      </w:r>
      <w:r w:rsidRPr="005D23A3">
        <w:rPr>
          <w:b/>
          <w:bCs/>
          <w:rtl/>
        </w:rPr>
        <w:t xml:space="preserve"> </w:t>
      </w:r>
      <w:r w:rsidRPr="005D23A3">
        <w:rPr>
          <w:rFonts w:hint="eastAsia"/>
          <w:b/>
          <w:bCs/>
          <w:rtl/>
        </w:rPr>
        <w:t>אחר</w:t>
      </w:r>
      <w:r w:rsidRPr="005D23A3">
        <w:rPr>
          <w:b/>
          <w:bCs/>
          <w:rtl/>
        </w:rPr>
        <w:t xml:space="preserve"> </w:t>
      </w:r>
      <w:r w:rsidRPr="005D23A3">
        <w:rPr>
          <w:rFonts w:hint="eastAsia"/>
          <w:b/>
          <w:bCs/>
          <w:rtl/>
        </w:rPr>
        <w:t>שאינו</w:t>
      </w:r>
      <w:r w:rsidRPr="005D23A3">
        <w:rPr>
          <w:b/>
          <w:bCs/>
          <w:rtl/>
        </w:rPr>
        <w:t xml:space="preserve"> </w:t>
      </w:r>
      <w:r w:rsidRPr="005D23A3">
        <w:rPr>
          <w:rFonts w:hint="eastAsia"/>
          <w:b/>
          <w:bCs/>
          <w:rtl/>
        </w:rPr>
        <w:t>המציע</w:t>
      </w:r>
      <w:r w:rsidRPr="005D23A3">
        <w:rPr>
          <w:b/>
          <w:bCs/>
          <w:rtl/>
        </w:rPr>
        <w:t xml:space="preserve">, </w:t>
      </w:r>
      <w:r w:rsidRPr="005D23A3">
        <w:rPr>
          <w:rFonts w:hint="eastAsia"/>
          <w:b/>
          <w:bCs/>
          <w:rtl/>
        </w:rPr>
        <w:t>לרבות</w:t>
      </w:r>
      <w:r w:rsidRPr="005D23A3">
        <w:rPr>
          <w:b/>
          <w:bCs/>
          <w:rtl/>
        </w:rPr>
        <w:t xml:space="preserve"> </w:t>
      </w:r>
      <w:r w:rsidRPr="005D23A3">
        <w:rPr>
          <w:rFonts w:hint="eastAsia"/>
          <w:b/>
          <w:bCs/>
          <w:rtl/>
        </w:rPr>
        <w:t>חברת</w:t>
      </w:r>
      <w:r w:rsidRPr="005D23A3">
        <w:rPr>
          <w:b/>
          <w:bCs/>
          <w:rtl/>
        </w:rPr>
        <w:t xml:space="preserve">-אם, </w:t>
      </w:r>
      <w:r w:rsidRPr="005D23A3">
        <w:rPr>
          <w:rFonts w:hint="eastAsia"/>
          <w:b/>
          <w:bCs/>
          <w:rtl/>
        </w:rPr>
        <w:t>חברות</w:t>
      </w:r>
      <w:r w:rsidRPr="005D23A3">
        <w:rPr>
          <w:b/>
          <w:bCs/>
          <w:rtl/>
        </w:rPr>
        <w:t xml:space="preserve"> </w:t>
      </w:r>
      <w:r w:rsidRPr="005D23A3">
        <w:rPr>
          <w:rFonts w:hint="eastAsia"/>
          <w:b/>
          <w:bCs/>
          <w:rtl/>
        </w:rPr>
        <w:t>בנות</w:t>
      </w:r>
      <w:r w:rsidRPr="005D23A3">
        <w:rPr>
          <w:b/>
          <w:bCs/>
          <w:rtl/>
        </w:rPr>
        <w:t xml:space="preserve"> </w:t>
      </w:r>
      <w:r w:rsidRPr="005D23A3">
        <w:rPr>
          <w:rFonts w:hint="eastAsia"/>
          <w:b/>
          <w:bCs/>
          <w:rtl/>
        </w:rPr>
        <w:t>או</w:t>
      </w:r>
      <w:r w:rsidRPr="005D23A3">
        <w:rPr>
          <w:b/>
          <w:bCs/>
          <w:rtl/>
        </w:rPr>
        <w:t xml:space="preserve"> </w:t>
      </w:r>
      <w:r w:rsidRPr="005D23A3">
        <w:rPr>
          <w:rFonts w:hint="eastAsia"/>
          <w:b/>
          <w:bCs/>
          <w:rtl/>
        </w:rPr>
        <w:t>כל</w:t>
      </w:r>
      <w:r w:rsidRPr="005D23A3">
        <w:rPr>
          <w:b/>
          <w:bCs/>
          <w:rtl/>
        </w:rPr>
        <w:t xml:space="preserve"> </w:t>
      </w:r>
      <w:r w:rsidRPr="005D23A3">
        <w:rPr>
          <w:rFonts w:hint="eastAsia"/>
          <w:b/>
          <w:bCs/>
          <w:rtl/>
        </w:rPr>
        <w:t>גוף</w:t>
      </w:r>
      <w:r w:rsidRPr="005D23A3">
        <w:rPr>
          <w:b/>
          <w:bCs/>
          <w:rtl/>
        </w:rPr>
        <w:t xml:space="preserve"> </w:t>
      </w:r>
      <w:r w:rsidRPr="005D23A3">
        <w:rPr>
          <w:rFonts w:hint="eastAsia"/>
          <w:b/>
          <w:bCs/>
          <w:rtl/>
        </w:rPr>
        <w:t>או</w:t>
      </w:r>
      <w:r w:rsidRPr="005D23A3">
        <w:rPr>
          <w:b/>
          <w:bCs/>
          <w:rtl/>
        </w:rPr>
        <w:t xml:space="preserve"> </w:t>
      </w:r>
      <w:r w:rsidRPr="005D23A3">
        <w:rPr>
          <w:rFonts w:hint="eastAsia"/>
          <w:b/>
          <w:bCs/>
          <w:rtl/>
        </w:rPr>
        <w:t>אדם</w:t>
      </w:r>
      <w:r w:rsidRPr="005D23A3">
        <w:rPr>
          <w:b/>
          <w:bCs/>
          <w:rtl/>
        </w:rPr>
        <w:t xml:space="preserve"> </w:t>
      </w:r>
      <w:r w:rsidRPr="005D23A3">
        <w:rPr>
          <w:rFonts w:hint="eastAsia"/>
          <w:b/>
          <w:bCs/>
          <w:rtl/>
        </w:rPr>
        <w:t>הקשור</w:t>
      </w:r>
      <w:r w:rsidRPr="005D23A3">
        <w:rPr>
          <w:b/>
          <w:bCs/>
          <w:rtl/>
        </w:rPr>
        <w:t xml:space="preserve"> </w:t>
      </w:r>
      <w:r w:rsidRPr="005D23A3">
        <w:rPr>
          <w:rFonts w:hint="eastAsia"/>
          <w:b/>
          <w:bCs/>
          <w:rtl/>
        </w:rPr>
        <w:t>באופן</w:t>
      </w:r>
      <w:r w:rsidRPr="005D23A3">
        <w:rPr>
          <w:b/>
          <w:bCs/>
          <w:rtl/>
        </w:rPr>
        <w:t xml:space="preserve"> </w:t>
      </w:r>
      <w:r w:rsidRPr="005D23A3">
        <w:rPr>
          <w:rFonts w:hint="eastAsia"/>
          <w:b/>
          <w:bCs/>
          <w:rtl/>
        </w:rPr>
        <w:t>כלשהו</w:t>
      </w:r>
      <w:r w:rsidRPr="005D23A3">
        <w:rPr>
          <w:b/>
          <w:bCs/>
          <w:rtl/>
        </w:rPr>
        <w:t xml:space="preserve"> </w:t>
      </w:r>
      <w:r w:rsidRPr="005D23A3">
        <w:rPr>
          <w:rFonts w:hint="eastAsia"/>
          <w:b/>
          <w:bCs/>
          <w:rtl/>
        </w:rPr>
        <w:t>במציע</w:t>
      </w:r>
      <w:r w:rsidRPr="005D23A3">
        <w:rPr>
          <w:b/>
          <w:bCs/>
          <w:rtl/>
        </w:rPr>
        <w:t>.</w:t>
      </w:r>
    </w:p>
    <w:p w:rsidR="002E21C1" w:rsidRDefault="005D23A3" w:rsidP="005174D2">
      <w:pPr>
        <w:pStyle w:val="41"/>
        <w:numPr>
          <w:ilvl w:val="0"/>
          <w:numId w:val="87"/>
        </w:numPr>
        <w:tabs>
          <w:tab w:val="clear" w:pos="1759"/>
        </w:tabs>
        <w:spacing w:before="120" w:after="0"/>
        <w:jc w:val="both"/>
        <w:rPr>
          <w:rFonts w:ascii="David" w:hAnsi="David"/>
          <w:b/>
          <w:bCs/>
          <w:rtl/>
        </w:rPr>
      </w:pPr>
      <w:r>
        <w:rPr>
          <w:rFonts w:ascii="David" w:hAnsi="David" w:hint="cs"/>
          <w:b/>
          <w:bCs/>
          <w:rtl/>
        </w:rPr>
        <w:t xml:space="preserve">כמו כן, </w:t>
      </w:r>
      <w:r w:rsidR="001E1CD0">
        <w:rPr>
          <w:rFonts w:ascii="David" w:hAnsi="David" w:hint="cs"/>
          <w:b/>
          <w:bCs/>
          <w:rtl/>
        </w:rPr>
        <w:t xml:space="preserve">מובהר בזאת כי </w:t>
      </w:r>
      <w:r w:rsidR="0081057A">
        <w:rPr>
          <w:rFonts w:ascii="David" w:hAnsi="David" w:hint="cs"/>
          <w:b/>
          <w:bCs/>
          <w:rtl/>
        </w:rPr>
        <w:t xml:space="preserve">לעורך המכרז </w:t>
      </w:r>
      <w:r w:rsidR="001E1CD0">
        <w:rPr>
          <w:rFonts w:ascii="David" w:hAnsi="David" w:hint="cs"/>
          <w:b/>
          <w:bCs/>
          <w:rtl/>
        </w:rPr>
        <w:t xml:space="preserve">שיקול דעת </w:t>
      </w:r>
      <w:r w:rsidR="0081057A">
        <w:rPr>
          <w:rFonts w:ascii="David" w:hAnsi="David" w:hint="cs"/>
          <w:b/>
          <w:bCs/>
          <w:rtl/>
        </w:rPr>
        <w:t xml:space="preserve">בלעדי ומוחלט </w:t>
      </w:r>
      <w:r w:rsidR="001E1CD0">
        <w:rPr>
          <w:rFonts w:ascii="David" w:hAnsi="David" w:hint="cs"/>
          <w:b/>
          <w:bCs/>
          <w:rtl/>
        </w:rPr>
        <w:t xml:space="preserve">בדבר השתייכות </w:t>
      </w:r>
      <w:proofErr w:type="spellStart"/>
      <w:r w:rsidR="001E1CD0">
        <w:rPr>
          <w:rFonts w:ascii="David" w:hAnsi="David" w:hint="cs"/>
          <w:b/>
          <w:bCs/>
          <w:rtl/>
        </w:rPr>
        <w:t>פרוייקט</w:t>
      </w:r>
      <w:proofErr w:type="spellEnd"/>
      <w:r w:rsidR="00C762B2">
        <w:rPr>
          <w:rFonts w:ascii="David" w:hAnsi="David" w:hint="cs"/>
          <w:b/>
          <w:bCs/>
          <w:rtl/>
        </w:rPr>
        <w:t xml:space="preserve"> ו/או תהליך הנגשה ו/או</w:t>
      </w:r>
      <w:r w:rsidR="001E1CD0">
        <w:rPr>
          <w:rFonts w:ascii="David" w:hAnsi="David" w:hint="cs"/>
          <w:b/>
          <w:bCs/>
          <w:rtl/>
        </w:rPr>
        <w:t xml:space="preserve"> עבודה לרמה </w:t>
      </w:r>
      <w:proofErr w:type="spellStart"/>
      <w:r w:rsidR="001E1CD0">
        <w:rPr>
          <w:rFonts w:ascii="David" w:hAnsi="David" w:hint="cs"/>
          <w:b/>
          <w:bCs/>
          <w:rtl/>
        </w:rPr>
        <w:t>מסויימת</w:t>
      </w:r>
      <w:proofErr w:type="spellEnd"/>
      <w:r w:rsidR="001E1CD0">
        <w:rPr>
          <w:rFonts w:ascii="David" w:hAnsi="David" w:hint="cs"/>
          <w:b/>
          <w:bCs/>
          <w:rtl/>
        </w:rPr>
        <w:t xml:space="preserve"> או האם הניסיון שהוצג ע"י המצי</w:t>
      </w:r>
      <w:r w:rsidR="0081057A">
        <w:rPr>
          <w:rFonts w:ascii="David" w:hAnsi="David" w:hint="cs"/>
          <w:b/>
          <w:bCs/>
          <w:rtl/>
        </w:rPr>
        <w:t>ע בהצעתו עומדים בדרישות הניסיון ובכוונותיו</w:t>
      </w:r>
      <w:r w:rsidR="001E1CD0">
        <w:rPr>
          <w:rFonts w:ascii="David" w:hAnsi="David" w:hint="cs"/>
          <w:b/>
          <w:bCs/>
          <w:rtl/>
        </w:rPr>
        <w:t xml:space="preserve"> של עורך המכרז. </w:t>
      </w:r>
    </w:p>
    <w:p w:rsidR="001E1CD0" w:rsidRDefault="001E1CD0" w:rsidP="005174D2">
      <w:pPr>
        <w:pStyle w:val="41"/>
        <w:numPr>
          <w:ilvl w:val="0"/>
          <w:numId w:val="87"/>
        </w:numPr>
        <w:tabs>
          <w:tab w:val="clear" w:pos="1759"/>
        </w:tabs>
        <w:spacing w:before="120" w:after="0"/>
        <w:jc w:val="both"/>
        <w:rPr>
          <w:rFonts w:ascii="David" w:hAnsi="David"/>
          <w:b/>
          <w:bCs/>
          <w:rtl/>
        </w:rPr>
      </w:pPr>
      <w:r>
        <w:rPr>
          <w:rFonts w:ascii="David" w:hAnsi="David" w:hint="cs"/>
          <w:b/>
          <w:bCs/>
          <w:rtl/>
        </w:rPr>
        <w:t>לא תתאפשר הצגה של אותו תהליך</w:t>
      </w:r>
      <w:r w:rsidR="00A24A58">
        <w:rPr>
          <w:rFonts w:ascii="David" w:hAnsi="David" w:hint="cs"/>
          <w:b/>
          <w:bCs/>
          <w:rtl/>
        </w:rPr>
        <w:t xml:space="preserve"> הנגשה</w:t>
      </w:r>
      <w:r>
        <w:rPr>
          <w:rFonts w:ascii="David" w:hAnsi="David" w:hint="cs"/>
          <w:b/>
          <w:bCs/>
          <w:rtl/>
        </w:rPr>
        <w:t xml:space="preserve"> ו/או עבודה ו/או </w:t>
      </w:r>
      <w:proofErr w:type="spellStart"/>
      <w:r>
        <w:rPr>
          <w:rFonts w:ascii="David" w:hAnsi="David" w:hint="cs"/>
          <w:b/>
          <w:bCs/>
          <w:rtl/>
        </w:rPr>
        <w:t>פרוייקט</w:t>
      </w:r>
      <w:proofErr w:type="spellEnd"/>
      <w:r>
        <w:rPr>
          <w:rFonts w:ascii="David" w:hAnsi="David" w:hint="cs"/>
          <w:b/>
          <w:bCs/>
          <w:rtl/>
        </w:rPr>
        <w:t xml:space="preserve"> ביחס למספר יועצים.</w:t>
      </w:r>
    </w:p>
    <w:p w:rsidR="00451E4E" w:rsidRPr="00303D45" w:rsidRDefault="00451E4E" w:rsidP="00451E4E">
      <w:pPr>
        <w:pStyle w:val="2"/>
        <w:spacing w:before="120" w:after="0" w:line="360" w:lineRule="auto"/>
        <w:ind w:left="767" w:hanging="709"/>
        <w:rPr>
          <w:sz w:val="32"/>
          <w:szCs w:val="32"/>
          <w:rtl/>
        </w:rPr>
      </w:pPr>
      <w:bookmarkStart w:id="102" w:name="_הגשת_הצעה_(I)"/>
      <w:bookmarkStart w:id="103" w:name="_מסמכים_שיש_לצרף"/>
      <w:bookmarkStart w:id="104" w:name="_Ref383950764"/>
      <w:bookmarkStart w:id="105" w:name="_Toc142705775"/>
      <w:bookmarkStart w:id="106" w:name="_Toc185193020"/>
      <w:bookmarkStart w:id="107" w:name="_Toc330777678"/>
      <w:bookmarkEnd w:id="86"/>
      <w:bookmarkEnd w:id="102"/>
      <w:bookmarkEnd w:id="103"/>
      <w:r w:rsidRPr="00303D45">
        <w:rPr>
          <w:rFonts w:hint="eastAsia"/>
          <w:sz w:val="32"/>
          <w:szCs w:val="32"/>
          <w:rtl/>
        </w:rPr>
        <w:lastRenderedPageBreak/>
        <w:t>מסמכים</w:t>
      </w:r>
      <w:r w:rsidRPr="00303D45">
        <w:rPr>
          <w:sz w:val="32"/>
          <w:szCs w:val="32"/>
          <w:rtl/>
        </w:rPr>
        <w:t xml:space="preserve"> </w:t>
      </w:r>
      <w:r w:rsidRPr="00303D45">
        <w:rPr>
          <w:rFonts w:hint="eastAsia"/>
          <w:sz w:val="32"/>
          <w:szCs w:val="32"/>
          <w:rtl/>
        </w:rPr>
        <w:t>שיש</w:t>
      </w:r>
      <w:r w:rsidRPr="00303D45">
        <w:rPr>
          <w:sz w:val="32"/>
          <w:szCs w:val="32"/>
          <w:rtl/>
        </w:rPr>
        <w:t xml:space="preserve"> </w:t>
      </w:r>
      <w:r w:rsidRPr="00303D45">
        <w:rPr>
          <w:rFonts w:hint="eastAsia"/>
          <w:sz w:val="32"/>
          <w:szCs w:val="32"/>
          <w:rtl/>
        </w:rPr>
        <w:t>לצרף</w:t>
      </w:r>
      <w:r w:rsidRPr="00303D45">
        <w:rPr>
          <w:sz w:val="32"/>
          <w:szCs w:val="32"/>
          <w:rtl/>
        </w:rPr>
        <w:t xml:space="preserve"> </w:t>
      </w:r>
      <w:r w:rsidRPr="00303D45">
        <w:rPr>
          <w:rFonts w:hint="eastAsia"/>
          <w:sz w:val="32"/>
          <w:szCs w:val="32"/>
          <w:rtl/>
        </w:rPr>
        <w:t>להצעה</w:t>
      </w:r>
    </w:p>
    <w:p w:rsidR="00451E4E" w:rsidRPr="001D5752" w:rsidRDefault="00451E4E" w:rsidP="00451E4E">
      <w:pPr>
        <w:pStyle w:val="30"/>
        <w:tabs>
          <w:tab w:val="clear" w:pos="1334"/>
          <w:tab w:val="left" w:pos="909"/>
        </w:tabs>
        <w:spacing w:before="120" w:after="0" w:line="360" w:lineRule="auto"/>
        <w:ind w:left="909" w:hanging="567"/>
        <w:rPr>
          <w:rtl/>
        </w:rPr>
      </w:pPr>
      <w:r w:rsidRPr="001D5752">
        <w:rPr>
          <w:b w:val="0"/>
          <w:bCs w:val="0"/>
          <w:sz w:val="24"/>
          <w:szCs w:val="24"/>
          <w:rtl/>
        </w:rPr>
        <w:t xml:space="preserve">להלן פירוט </w:t>
      </w:r>
      <w:r w:rsidRPr="001D5752">
        <w:rPr>
          <w:rFonts w:hint="eastAsia"/>
          <w:b w:val="0"/>
          <w:bCs w:val="0"/>
          <w:sz w:val="24"/>
          <w:szCs w:val="24"/>
          <w:rtl/>
        </w:rPr>
        <w:t>המסמכים</w:t>
      </w:r>
      <w:r w:rsidRPr="001D5752">
        <w:rPr>
          <w:b w:val="0"/>
          <w:bCs w:val="0"/>
          <w:sz w:val="24"/>
          <w:szCs w:val="24"/>
          <w:rtl/>
        </w:rPr>
        <w:t xml:space="preserve"> שיש לצרף להצעה</w:t>
      </w:r>
      <w:r>
        <w:rPr>
          <w:rFonts w:hint="cs"/>
          <w:b w:val="0"/>
          <w:bCs w:val="0"/>
          <w:sz w:val="24"/>
          <w:szCs w:val="24"/>
          <w:rtl/>
        </w:rPr>
        <w:t xml:space="preserve"> המוגשת לפי סעיף 0.8 שלהלן,</w:t>
      </w:r>
      <w:r w:rsidR="00376A6B">
        <w:rPr>
          <w:rFonts w:hint="cs"/>
          <w:b w:val="0"/>
          <w:bCs w:val="0"/>
          <w:sz w:val="24"/>
          <w:szCs w:val="24"/>
          <w:rtl/>
        </w:rPr>
        <w:t xml:space="preserve"> כאשר הם</w:t>
      </w:r>
      <w:r>
        <w:rPr>
          <w:rFonts w:hint="cs"/>
          <w:b w:val="0"/>
          <w:bCs w:val="0"/>
          <w:sz w:val="24"/>
          <w:szCs w:val="24"/>
          <w:rtl/>
        </w:rPr>
        <w:t xml:space="preserve"> תקפים למועד הגשת ההצעה.</w:t>
      </w:r>
    </w:p>
    <w:p w:rsidR="00451E4E" w:rsidRDefault="00451E4E" w:rsidP="00C82900">
      <w:pPr>
        <w:pStyle w:val="41"/>
        <w:tabs>
          <w:tab w:val="clear" w:pos="1759"/>
        </w:tabs>
        <w:spacing w:before="120" w:after="0"/>
        <w:ind w:left="1334" w:hanging="425"/>
        <w:jc w:val="both"/>
        <w:rPr>
          <w:rFonts w:ascii="David" w:hAnsi="David"/>
        </w:rPr>
      </w:pPr>
      <w:r w:rsidRPr="00CA1F1F">
        <w:rPr>
          <w:rFonts w:ascii="David" w:hAnsi="David"/>
          <w:rtl/>
        </w:rPr>
        <w:t>תצהיר מציע</w:t>
      </w:r>
      <w:r w:rsidRPr="00CA1F1F">
        <w:rPr>
          <w:rFonts w:ascii="David" w:hAnsi="David" w:hint="cs"/>
          <w:rtl/>
        </w:rPr>
        <w:t xml:space="preserve"> בנוסח המחייב שב</w:t>
      </w:r>
      <w:r w:rsidRPr="00823479">
        <w:rPr>
          <w:rFonts w:ascii="David" w:hAnsi="David" w:hint="eastAsia"/>
          <w:u w:val="single"/>
          <w:rtl/>
        </w:rPr>
        <w:t>נספח</w:t>
      </w:r>
      <w:r w:rsidRPr="00823479">
        <w:rPr>
          <w:rFonts w:ascii="David" w:hAnsi="David"/>
          <w:u w:val="single"/>
          <w:rtl/>
        </w:rPr>
        <w:t xml:space="preserve"> </w:t>
      </w:r>
      <w:r w:rsidRPr="00823479">
        <w:rPr>
          <w:rFonts w:ascii="David" w:hAnsi="David" w:hint="cs"/>
          <w:u w:val="single"/>
          <w:rtl/>
        </w:rPr>
        <w:t>3</w:t>
      </w:r>
      <w:r w:rsidRPr="00CA1F1F">
        <w:rPr>
          <w:rFonts w:ascii="David" w:hAnsi="David"/>
          <w:rtl/>
        </w:rPr>
        <w:t>,</w:t>
      </w:r>
      <w:r w:rsidRPr="00CA1F1F">
        <w:rPr>
          <w:rFonts w:ascii="David" w:hAnsi="David"/>
        </w:rPr>
        <w:t xml:space="preserve"> </w:t>
      </w:r>
      <w:r w:rsidRPr="00CA1F1F">
        <w:rPr>
          <w:rFonts w:ascii="David" w:hAnsi="David" w:hint="cs"/>
          <w:rtl/>
        </w:rPr>
        <w:t>חתום על ידי מורשה/י</w:t>
      </w:r>
      <w:r w:rsidRPr="00CA1F1F">
        <w:rPr>
          <w:rFonts w:ascii="David" w:hAnsi="David"/>
          <w:rtl/>
        </w:rPr>
        <w:t xml:space="preserve"> החתימה מטעם המציע, </w:t>
      </w:r>
      <w:r w:rsidRPr="00CA1F1F">
        <w:rPr>
          <w:rFonts w:ascii="David" w:hAnsi="David" w:hint="cs"/>
          <w:rtl/>
        </w:rPr>
        <w:t>ו</w:t>
      </w:r>
      <w:r w:rsidRPr="00CA1F1F">
        <w:rPr>
          <w:rFonts w:ascii="David" w:hAnsi="David"/>
          <w:rtl/>
        </w:rPr>
        <w:t>מאומת על ידי עו"ד</w:t>
      </w:r>
      <w:r w:rsidRPr="00CA1F1F">
        <w:rPr>
          <w:rFonts w:ascii="David" w:hAnsi="David" w:hint="cs"/>
          <w:rtl/>
        </w:rPr>
        <w:t xml:space="preserve"> (נספח זה נועד בין היתר להוכחת עמידה בתנאי הסף לעיל</w:t>
      </w:r>
      <w:r>
        <w:rPr>
          <w:rFonts w:ascii="David" w:hAnsi="David" w:hint="cs"/>
          <w:rtl/>
        </w:rPr>
        <w:t xml:space="preserve">: סעיף </w:t>
      </w:r>
      <w:r w:rsidRPr="00CA1F1F">
        <w:rPr>
          <w:rFonts w:ascii="David" w:hAnsi="David" w:hint="cs"/>
          <w:rtl/>
        </w:rPr>
        <w:t>0.</w:t>
      </w:r>
      <w:r>
        <w:rPr>
          <w:rFonts w:ascii="David" w:hAnsi="David" w:hint="cs"/>
          <w:rtl/>
        </w:rPr>
        <w:t>6</w:t>
      </w:r>
      <w:r w:rsidRPr="00CA1F1F">
        <w:rPr>
          <w:rFonts w:ascii="David" w:hAnsi="David" w:hint="cs"/>
          <w:rtl/>
        </w:rPr>
        <w:t>.1.1 (ראו פרק 1 סעיף 9 לנספח 3), סעיף 0.</w:t>
      </w:r>
      <w:r>
        <w:rPr>
          <w:rFonts w:ascii="David" w:hAnsi="David" w:hint="cs"/>
          <w:rtl/>
        </w:rPr>
        <w:t>6</w:t>
      </w:r>
      <w:r w:rsidRPr="00CA1F1F">
        <w:rPr>
          <w:rFonts w:ascii="David" w:hAnsi="David" w:hint="cs"/>
          <w:rtl/>
        </w:rPr>
        <w:t>.1.2 (ראו פרק 3 סעיף 1 לנספח 3), וסעיף 0.</w:t>
      </w:r>
      <w:r>
        <w:rPr>
          <w:rFonts w:ascii="David" w:hAnsi="David" w:hint="cs"/>
          <w:rtl/>
        </w:rPr>
        <w:t>6</w:t>
      </w:r>
      <w:r w:rsidRPr="00CA1F1F">
        <w:rPr>
          <w:rFonts w:ascii="David" w:hAnsi="David" w:hint="cs"/>
          <w:rtl/>
        </w:rPr>
        <w:t>.1.</w:t>
      </w:r>
      <w:r w:rsidR="00C82900">
        <w:rPr>
          <w:rFonts w:ascii="David" w:hAnsi="David" w:hint="cs"/>
          <w:rtl/>
        </w:rPr>
        <w:t>3</w:t>
      </w:r>
      <w:r w:rsidRPr="00CA1F1F">
        <w:rPr>
          <w:rFonts w:ascii="David" w:hAnsi="David" w:hint="cs"/>
          <w:rtl/>
        </w:rPr>
        <w:t xml:space="preserve"> (ראו פרק 2 סעיף 9 לנספח 3)). יש להקפיד ולצרף למענה את הצרופות המבוקשות בנספח</w:t>
      </w:r>
      <w:r>
        <w:rPr>
          <w:rFonts w:ascii="David" w:hAnsi="David" w:hint="cs"/>
          <w:rtl/>
        </w:rPr>
        <w:t xml:space="preserve"> 3</w:t>
      </w:r>
      <w:r w:rsidRPr="00CA1F1F">
        <w:rPr>
          <w:rFonts w:ascii="David" w:hAnsi="David" w:hint="cs"/>
          <w:rtl/>
        </w:rPr>
        <w:t>.</w:t>
      </w:r>
    </w:p>
    <w:p w:rsidR="00451E4E" w:rsidRPr="00CA1F1F" w:rsidRDefault="00451E4E" w:rsidP="00451E4E">
      <w:pPr>
        <w:pStyle w:val="41"/>
        <w:tabs>
          <w:tab w:val="clear" w:pos="1759"/>
        </w:tabs>
        <w:spacing w:before="120" w:after="0"/>
        <w:ind w:left="1334" w:hanging="425"/>
        <w:jc w:val="both"/>
        <w:rPr>
          <w:rFonts w:ascii="David" w:hAnsi="David"/>
          <w:rtl/>
        </w:rPr>
      </w:pPr>
      <w:r w:rsidRPr="008523CE">
        <w:rPr>
          <w:rFonts w:ascii="David" w:hAnsi="David" w:hint="cs"/>
          <w:rtl/>
        </w:rPr>
        <w:t>עותק מודפס של הסכם תנאי השימוש בקניון הדיגיטלי הממשלתי שב</w:t>
      </w:r>
      <w:r w:rsidRPr="008523CE">
        <w:rPr>
          <w:rFonts w:ascii="David" w:hAnsi="David" w:hint="cs"/>
          <w:u w:val="single"/>
          <w:rtl/>
        </w:rPr>
        <w:t xml:space="preserve">נספח 1, </w:t>
      </w:r>
      <w:r>
        <w:rPr>
          <w:rFonts w:ascii="David" w:hAnsi="David" w:hint="cs"/>
          <w:rtl/>
        </w:rPr>
        <w:t>חתום כנדרש, הן בראשי תיבת בתחתית כל עמוד והן בסופו על ידי מורשה/י החתימה מטעם המציע.</w:t>
      </w:r>
    </w:p>
    <w:p w:rsidR="00451E4E" w:rsidRPr="00702672" w:rsidRDefault="00451E4E" w:rsidP="000F0918">
      <w:pPr>
        <w:pStyle w:val="41"/>
        <w:tabs>
          <w:tab w:val="clear" w:pos="1759"/>
        </w:tabs>
        <w:spacing w:before="120" w:after="0"/>
        <w:ind w:left="1334" w:hanging="425"/>
        <w:jc w:val="both"/>
        <w:rPr>
          <w:rFonts w:ascii="David" w:hAnsi="David"/>
          <w:rtl/>
        </w:rPr>
      </w:pPr>
      <w:r w:rsidRPr="00702672">
        <w:rPr>
          <w:rFonts w:ascii="David" w:hAnsi="David" w:hint="cs"/>
          <w:rtl/>
        </w:rPr>
        <w:t>תצהיר מקצועי בנוסח המחייב שב</w:t>
      </w:r>
      <w:r w:rsidRPr="00823479">
        <w:rPr>
          <w:rFonts w:ascii="David" w:hAnsi="David" w:hint="cs"/>
          <w:u w:val="single"/>
          <w:rtl/>
        </w:rPr>
        <w:t>נספח 4</w:t>
      </w:r>
      <w:r w:rsidRPr="00702672">
        <w:rPr>
          <w:rFonts w:ascii="David" w:hAnsi="David" w:hint="cs"/>
          <w:rtl/>
        </w:rPr>
        <w:t xml:space="preserve">, ובו מידע אודות </w:t>
      </w:r>
      <w:r>
        <w:rPr>
          <w:rFonts w:ascii="David" w:hAnsi="David" w:hint="cs"/>
          <w:rtl/>
        </w:rPr>
        <w:t>היועץ</w:t>
      </w:r>
      <w:r w:rsidRPr="00702672">
        <w:rPr>
          <w:rFonts w:ascii="David" w:hAnsi="David" w:hint="cs"/>
          <w:rtl/>
        </w:rPr>
        <w:t xml:space="preserve"> המוצע מטעמו</w:t>
      </w:r>
      <w:r>
        <w:rPr>
          <w:rFonts w:ascii="David" w:hAnsi="David" w:hint="cs"/>
          <w:rtl/>
        </w:rPr>
        <w:t xml:space="preserve"> של המציע (נספח זה נועד, בין היתר, </w:t>
      </w:r>
      <w:r w:rsidRPr="00702672">
        <w:rPr>
          <w:rFonts w:ascii="David" w:hAnsi="David" w:hint="cs"/>
          <w:rtl/>
        </w:rPr>
        <w:t>להוכחת עמיד</w:t>
      </w:r>
      <w:r>
        <w:rPr>
          <w:rFonts w:ascii="David" w:hAnsi="David" w:hint="cs"/>
          <w:rtl/>
        </w:rPr>
        <w:t>ה ב</w:t>
      </w:r>
      <w:r w:rsidRPr="00702672">
        <w:rPr>
          <w:rFonts w:ascii="David" w:hAnsi="David" w:hint="cs"/>
          <w:rtl/>
        </w:rPr>
        <w:t xml:space="preserve">תנאי הסף </w:t>
      </w:r>
      <w:r w:rsidR="000F0918">
        <w:rPr>
          <w:rFonts w:ascii="David" w:hAnsi="David" w:hint="cs"/>
          <w:rtl/>
        </w:rPr>
        <w:t xml:space="preserve">לעיל: סעיף 0.6.1.4 </w:t>
      </w:r>
      <w:r>
        <w:rPr>
          <w:rFonts w:ascii="David" w:hAnsi="David" w:hint="cs"/>
          <w:rtl/>
        </w:rPr>
        <w:t>ו</w:t>
      </w:r>
      <w:r w:rsidR="000F0918">
        <w:rPr>
          <w:rFonts w:ascii="David" w:hAnsi="David" w:hint="cs"/>
          <w:rtl/>
        </w:rPr>
        <w:t>סעיף 0.6.1.5</w:t>
      </w:r>
      <w:r w:rsidR="002221F4">
        <w:rPr>
          <w:rFonts w:ascii="David" w:hAnsi="David" w:hint="cs"/>
          <w:rtl/>
        </w:rPr>
        <w:t>).</w:t>
      </w:r>
      <w:r w:rsidRPr="00702672">
        <w:rPr>
          <w:rFonts w:ascii="David" w:hAnsi="David" w:hint="cs"/>
          <w:rtl/>
        </w:rPr>
        <w:t xml:space="preserve"> יש להקפיד ולצרף למענה את הצרופות המבוקשות בנספח. </w:t>
      </w:r>
      <w:r w:rsidRPr="00786B60">
        <w:rPr>
          <w:rFonts w:ascii="David" w:hAnsi="David" w:hint="cs"/>
          <w:u w:val="single"/>
          <w:rtl/>
        </w:rPr>
        <w:t xml:space="preserve">יש להגיש תצהיר </w:t>
      </w:r>
      <w:r w:rsidRPr="002221F4">
        <w:rPr>
          <w:rFonts w:ascii="David" w:hAnsi="David" w:hint="cs"/>
          <w:b/>
          <w:bCs/>
          <w:u w:val="single"/>
          <w:rtl/>
        </w:rPr>
        <w:t>נפרד</w:t>
      </w:r>
      <w:r w:rsidRPr="00786B60">
        <w:rPr>
          <w:rFonts w:ascii="David" w:hAnsi="David" w:hint="cs"/>
          <w:u w:val="single"/>
          <w:rtl/>
        </w:rPr>
        <w:t xml:space="preserve"> עבור כל </w:t>
      </w:r>
      <w:r>
        <w:rPr>
          <w:rFonts w:ascii="David" w:hAnsi="David" w:hint="cs"/>
          <w:u w:val="single"/>
          <w:rtl/>
        </w:rPr>
        <w:t>יועץ</w:t>
      </w:r>
      <w:r w:rsidRPr="00786B60">
        <w:rPr>
          <w:rFonts w:ascii="David" w:hAnsi="David" w:hint="cs"/>
          <w:u w:val="single"/>
          <w:rtl/>
        </w:rPr>
        <w:t xml:space="preserve"> מוצע.</w:t>
      </w:r>
      <w:r w:rsidRPr="00702672">
        <w:rPr>
          <w:rFonts w:ascii="David" w:hAnsi="David" w:hint="cs"/>
          <w:rtl/>
        </w:rPr>
        <w:t xml:space="preserve"> </w:t>
      </w:r>
    </w:p>
    <w:p w:rsidR="00451E4E" w:rsidRPr="00702672" w:rsidRDefault="00451E4E" w:rsidP="00451E4E">
      <w:pPr>
        <w:pStyle w:val="41"/>
        <w:tabs>
          <w:tab w:val="clear" w:pos="1759"/>
        </w:tabs>
        <w:spacing w:before="120" w:after="0"/>
        <w:ind w:left="1334" w:hanging="425"/>
        <w:jc w:val="both"/>
        <w:rPr>
          <w:rFonts w:ascii="David" w:hAnsi="David"/>
          <w:smallCaps/>
        </w:rPr>
      </w:pPr>
      <w:r>
        <w:rPr>
          <w:rFonts w:ascii="David" w:hAnsi="David" w:hint="cs"/>
          <w:smallCaps/>
          <w:rtl/>
        </w:rPr>
        <w:t xml:space="preserve">טופס הודעה על מורשים לקניון הדיגיטלי הממשלתי לצורך ביצוע </w:t>
      </w:r>
      <w:proofErr w:type="spellStart"/>
      <w:r>
        <w:rPr>
          <w:rFonts w:ascii="David" w:hAnsi="David" w:hint="cs"/>
          <w:smallCaps/>
          <w:rtl/>
        </w:rPr>
        <w:t>תיחורים</w:t>
      </w:r>
      <w:proofErr w:type="spellEnd"/>
      <w:r>
        <w:rPr>
          <w:rFonts w:ascii="David" w:hAnsi="David" w:hint="cs"/>
          <w:smallCaps/>
          <w:rtl/>
        </w:rPr>
        <w:t xml:space="preserve"> באמצעות המערכת הממוחשבת בשלב ב' של המכרז, על גבי הטופס שב</w:t>
      </w:r>
      <w:r w:rsidRPr="00B46034">
        <w:rPr>
          <w:rFonts w:ascii="David" w:hAnsi="David" w:hint="eastAsia"/>
          <w:smallCaps/>
          <w:u w:val="single"/>
          <w:rtl/>
        </w:rPr>
        <w:t>נספח</w:t>
      </w:r>
      <w:r w:rsidRPr="00B46034">
        <w:rPr>
          <w:rFonts w:ascii="David" w:hAnsi="David"/>
          <w:smallCaps/>
          <w:u w:val="single"/>
          <w:rtl/>
        </w:rPr>
        <w:t xml:space="preserve"> 7</w:t>
      </w:r>
      <w:r>
        <w:rPr>
          <w:rFonts w:ascii="David" w:hAnsi="David" w:hint="cs"/>
          <w:smallCaps/>
          <w:rtl/>
        </w:rPr>
        <w:t>. ניתן להציג עד שני מורשים.</w:t>
      </w:r>
    </w:p>
    <w:p w:rsidR="00451E4E" w:rsidRDefault="00451E4E" w:rsidP="00451E4E">
      <w:pPr>
        <w:pStyle w:val="41"/>
        <w:tabs>
          <w:tab w:val="clear" w:pos="1759"/>
        </w:tabs>
        <w:spacing w:before="120" w:after="0"/>
        <w:ind w:left="1334" w:hanging="425"/>
        <w:jc w:val="both"/>
        <w:rPr>
          <w:rFonts w:ascii="David" w:hAnsi="David"/>
        </w:rPr>
      </w:pPr>
      <w:r w:rsidRPr="0077680C">
        <w:rPr>
          <w:rFonts w:ascii="David" w:hAnsi="David" w:hint="cs"/>
          <w:rtl/>
        </w:rPr>
        <w:t>הצהרה בדבר העסקת אנשים עם מוגבלות בנוסח שב</w:t>
      </w:r>
      <w:r w:rsidRPr="00B46034">
        <w:rPr>
          <w:rFonts w:ascii="David" w:hAnsi="David" w:hint="eastAsia"/>
          <w:u w:val="single"/>
          <w:rtl/>
        </w:rPr>
        <w:t>נספח</w:t>
      </w:r>
      <w:r w:rsidRPr="00B46034">
        <w:rPr>
          <w:rFonts w:ascii="David" w:hAnsi="David"/>
          <w:u w:val="single"/>
          <w:rtl/>
        </w:rPr>
        <w:t xml:space="preserve"> 8</w:t>
      </w:r>
      <w:r w:rsidRPr="0077680C">
        <w:rPr>
          <w:rFonts w:ascii="David" w:hAnsi="David" w:hint="cs"/>
          <w:rtl/>
        </w:rPr>
        <w:t>.</w:t>
      </w:r>
    </w:p>
    <w:p w:rsidR="00451E4E" w:rsidRPr="00AD6A36" w:rsidRDefault="00451E4E" w:rsidP="00451E4E">
      <w:pPr>
        <w:pStyle w:val="41"/>
        <w:tabs>
          <w:tab w:val="clear" w:pos="1759"/>
        </w:tabs>
        <w:spacing w:before="120" w:after="0"/>
        <w:ind w:left="1334" w:hanging="425"/>
        <w:jc w:val="both"/>
        <w:rPr>
          <w:rFonts w:ascii="David" w:hAnsi="David"/>
        </w:rPr>
      </w:pPr>
      <w:r>
        <w:rPr>
          <w:rFonts w:ascii="David" w:hAnsi="David" w:hint="cs"/>
          <w:rtl/>
        </w:rPr>
        <w:t xml:space="preserve">טופס פתיחת </w:t>
      </w:r>
      <w:r>
        <w:rPr>
          <w:rFonts w:ascii="David" w:hAnsi="David"/>
          <w:rtl/>
        </w:rPr>
        <w:t>זכאי במערכת הכספית</w:t>
      </w:r>
      <w:r w:rsidRPr="00146970">
        <w:rPr>
          <w:rFonts w:ascii="David" w:hAnsi="David"/>
          <w:rtl/>
        </w:rPr>
        <w:t xml:space="preserve"> </w:t>
      </w:r>
      <w:proofErr w:type="spellStart"/>
      <w:r w:rsidR="00376A6B">
        <w:rPr>
          <w:rFonts w:ascii="David" w:hAnsi="David" w:hint="cs"/>
          <w:rtl/>
        </w:rPr>
        <w:t>ב</w:t>
      </w:r>
      <w:r w:rsidRPr="00146970">
        <w:rPr>
          <w:rFonts w:ascii="David" w:hAnsi="David"/>
          <w:rtl/>
        </w:rPr>
        <w:t>מרכב"ה</w:t>
      </w:r>
      <w:proofErr w:type="spellEnd"/>
      <w:r>
        <w:rPr>
          <w:rFonts w:ascii="David" w:hAnsi="David" w:hint="cs"/>
          <w:rtl/>
        </w:rPr>
        <w:t xml:space="preserve"> בנוסח שב</w:t>
      </w:r>
      <w:r w:rsidRPr="00B46034">
        <w:rPr>
          <w:rFonts w:ascii="David" w:hAnsi="David" w:hint="eastAsia"/>
          <w:u w:val="single"/>
          <w:rtl/>
        </w:rPr>
        <w:t>נספח</w:t>
      </w:r>
      <w:r w:rsidRPr="00B46034">
        <w:rPr>
          <w:rFonts w:ascii="David" w:hAnsi="David"/>
          <w:u w:val="single"/>
          <w:rtl/>
        </w:rPr>
        <w:t xml:space="preserve"> 12</w:t>
      </w:r>
      <w:r>
        <w:rPr>
          <w:rFonts w:ascii="David" w:hAnsi="David" w:hint="cs"/>
          <w:rtl/>
        </w:rPr>
        <w:t>. יש להקפיד ולצרף למענה את הצרופות המבוקשות שבנספח.</w:t>
      </w:r>
    </w:p>
    <w:p w:rsidR="00451E4E" w:rsidRDefault="00451E4E" w:rsidP="00451E4E">
      <w:pPr>
        <w:pStyle w:val="41"/>
        <w:tabs>
          <w:tab w:val="clear" w:pos="1759"/>
        </w:tabs>
        <w:spacing w:before="120" w:after="0"/>
        <w:ind w:left="1334" w:hanging="425"/>
        <w:jc w:val="both"/>
        <w:rPr>
          <w:rFonts w:ascii="David" w:hAnsi="David"/>
        </w:rPr>
      </w:pPr>
      <w:r w:rsidRPr="00CA1F1F">
        <w:rPr>
          <w:rFonts w:ascii="David" w:hAnsi="David"/>
          <w:smallCaps/>
          <w:rtl/>
        </w:rPr>
        <w:t xml:space="preserve">עותק מודפס אחד </w:t>
      </w:r>
      <w:r w:rsidRPr="00CA1F1F">
        <w:rPr>
          <w:rFonts w:ascii="David" w:hAnsi="David" w:hint="eastAsia"/>
          <w:smallCaps/>
          <w:rtl/>
        </w:rPr>
        <w:t>של</w:t>
      </w:r>
      <w:r w:rsidRPr="00CA1F1F">
        <w:rPr>
          <w:rFonts w:ascii="David" w:hAnsi="David"/>
          <w:smallCaps/>
          <w:rtl/>
        </w:rPr>
        <w:t xml:space="preserve"> </w:t>
      </w:r>
      <w:r w:rsidRPr="00CA1F1F">
        <w:rPr>
          <w:rFonts w:ascii="David" w:hAnsi="David" w:hint="eastAsia"/>
          <w:smallCaps/>
          <w:rtl/>
        </w:rPr>
        <w:t>הסכם</w:t>
      </w:r>
      <w:r w:rsidRPr="00CA1F1F">
        <w:rPr>
          <w:rFonts w:ascii="David" w:hAnsi="David"/>
          <w:smallCaps/>
          <w:rtl/>
        </w:rPr>
        <w:t xml:space="preserve"> </w:t>
      </w:r>
      <w:r w:rsidRPr="00CA1F1F">
        <w:rPr>
          <w:rFonts w:ascii="David" w:hAnsi="David" w:hint="eastAsia"/>
          <w:smallCaps/>
          <w:rtl/>
        </w:rPr>
        <w:t>ההתקשרות</w:t>
      </w:r>
      <w:r>
        <w:rPr>
          <w:rFonts w:ascii="David" w:hAnsi="David" w:hint="cs"/>
          <w:smallCaps/>
          <w:rtl/>
        </w:rPr>
        <w:t xml:space="preserve"> שב</w:t>
      </w:r>
      <w:r w:rsidRPr="00B46034">
        <w:rPr>
          <w:rFonts w:ascii="David" w:hAnsi="David" w:hint="eastAsia"/>
          <w:smallCaps/>
          <w:u w:val="single"/>
          <w:rtl/>
        </w:rPr>
        <w:t>נספח</w:t>
      </w:r>
      <w:r w:rsidRPr="00B46034">
        <w:rPr>
          <w:rFonts w:ascii="David" w:hAnsi="David"/>
          <w:smallCaps/>
          <w:u w:val="single"/>
          <w:rtl/>
        </w:rPr>
        <w:t xml:space="preserve"> 13</w:t>
      </w:r>
      <w:r w:rsidRPr="00CA1F1F">
        <w:rPr>
          <w:rFonts w:ascii="David" w:hAnsi="David"/>
          <w:smallCaps/>
          <w:rtl/>
        </w:rPr>
        <w:t xml:space="preserve">, </w:t>
      </w:r>
      <w:r w:rsidRPr="00CA1F1F">
        <w:rPr>
          <w:rFonts w:ascii="David" w:hAnsi="David" w:hint="eastAsia"/>
          <w:smallCaps/>
          <w:rtl/>
        </w:rPr>
        <w:t>בהתאם</w:t>
      </w:r>
      <w:r w:rsidRPr="00CA1F1F">
        <w:rPr>
          <w:rFonts w:ascii="David" w:hAnsi="David"/>
          <w:rtl/>
        </w:rPr>
        <w:t xml:space="preserve"> לנדרש בסעיף </w:t>
      </w:r>
      <w:r>
        <w:rPr>
          <w:rFonts w:ascii="David" w:hAnsi="David" w:hint="cs"/>
          <w:rtl/>
        </w:rPr>
        <w:t>0.8.2.3</w:t>
      </w:r>
      <w:r w:rsidRPr="00CA1F1F">
        <w:rPr>
          <w:rFonts w:ascii="David" w:hAnsi="David" w:hint="cs"/>
          <w:rtl/>
        </w:rPr>
        <w:t xml:space="preserve"> להלן.</w:t>
      </w:r>
    </w:p>
    <w:p w:rsidR="00451E4E" w:rsidRPr="00CA1F1F" w:rsidRDefault="00446384" w:rsidP="00451E4E">
      <w:pPr>
        <w:pStyle w:val="30"/>
        <w:numPr>
          <w:ilvl w:val="0"/>
          <w:numId w:val="0"/>
        </w:numPr>
        <w:tabs>
          <w:tab w:val="clear" w:pos="1334"/>
          <w:tab w:val="left" w:pos="909"/>
        </w:tabs>
        <w:spacing w:before="120" w:after="0" w:line="360" w:lineRule="auto"/>
        <w:ind w:left="909"/>
        <w:rPr>
          <w:b w:val="0"/>
          <w:bCs w:val="0"/>
          <w:sz w:val="24"/>
          <w:szCs w:val="24"/>
          <w:rtl/>
        </w:rPr>
      </w:pPr>
      <w:r>
        <w:rPr>
          <w:rFonts w:hint="cs"/>
          <w:b w:val="0"/>
          <w:bCs w:val="0"/>
          <w:sz w:val="24"/>
          <w:szCs w:val="24"/>
          <w:rtl/>
        </w:rPr>
        <w:t>אם פ</w:t>
      </w:r>
      <w:r w:rsidR="00451E4E" w:rsidRPr="00CA1F1F">
        <w:rPr>
          <w:rFonts w:hint="cs"/>
          <w:b w:val="0"/>
          <w:bCs w:val="0"/>
          <w:sz w:val="24"/>
          <w:szCs w:val="24"/>
          <w:rtl/>
        </w:rPr>
        <w:t>רסם עורך המכרז מהדורה מעודכנת של נספחים אלה בעקבות הבהרות שניתנו על ידו, על המציע להקפיד על הגשת הנספחים בנוסחם המעודכן.</w:t>
      </w:r>
    </w:p>
    <w:p w:rsidR="00451E4E" w:rsidRDefault="00451E4E" w:rsidP="00451E4E">
      <w:pPr>
        <w:pStyle w:val="30"/>
        <w:numPr>
          <w:ilvl w:val="0"/>
          <w:numId w:val="0"/>
        </w:numPr>
        <w:tabs>
          <w:tab w:val="clear" w:pos="1334"/>
          <w:tab w:val="left" w:pos="909"/>
        </w:tabs>
        <w:spacing w:before="120" w:after="0" w:line="360" w:lineRule="auto"/>
        <w:ind w:left="909"/>
        <w:rPr>
          <w:b w:val="0"/>
          <w:bCs w:val="0"/>
          <w:sz w:val="24"/>
          <w:szCs w:val="24"/>
          <w:rtl/>
        </w:rPr>
      </w:pPr>
      <w:r w:rsidRPr="00CA1F1F">
        <w:rPr>
          <w:b w:val="0"/>
          <w:bCs w:val="0"/>
          <w:sz w:val="24"/>
          <w:szCs w:val="24"/>
          <w:rtl/>
        </w:rPr>
        <w:t>מובהר בזה, כי מציע אשר לא יצרף להצעתו את אחד המסמכים ה</w:t>
      </w:r>
      <w:r w:rsidRPr="00CA1F1F">
        <w:rPr>
          <w:rFonts w:hint="cs"/>
          <w:b w:val="0"/>
          <w:bCs w:val="0"/>
          <w:sz w:val="24"/>
          <w:szCs w:val="24"/>
          <w:rtl/>
        </w:rPr>
        <w:t>נדרשים</w:t>
      </w:r>
      <w:r w:rsidRPr="00CA1F1F">
        <w:rPr>
          <w:b w:val="0"/>
          <w:bCs w:val="0"/>
          <w:sz w:val="24"/>
          <w:szCs w:val="24"/>
          <w:rtl/>
        </w:rPr>
        <w:t xml:space="preserve"> או אשר לא ימלא אחר ההוראות ש</w:t>
      </w:r>
      <w:r w:rsidRPr="00CA1F1F">
        <w:rPr>
          <w:rFonts w:hint="cs"/>
          <w:b w:val="0"/>
          <w:bCs w:val="0"/>
          <w:sz w:val="24"/>
          <w:szCs w:val="24"/>
          <w:rtl/>
        </w:rPr>
        <w:t>י</w:t>
      </w:r>
      <w:r w:rsidRPr="00CA1F1F">
        <w:rPr>
          <w:b w:val="0"/>
          <w:bCs w:val="0"/>
          <w:sz w:val="24"/>
          <w:szCs w:val="24"/>
          <w:rtl/>
        </w:rPr>
        <w:t>פורטו ל</w:t>
      </w:r>
      <w:r w:rsidRPr="00CA1F1F">
        <w:rPr>
          <w:rFonts w:hint="cs"/>
          <w:b w:val="0"/>
          <w:bCs w:val="0"/>
          <w:sz w:val="24"/>
          <w:szCs w:val="24"/>
          <w:rtl/>
        </w:rPr>
        <w:t xml:space="preserve">הלן </w:t>
      </w:r>
      <w:r w:rsidRPr="00CA1F1F">
        <w:rPr>
          <w:b w:val="0"/>
          <w:bCs w:val="0"/>
          <w:sz w:val="24"/>
          <w:szCs w:val="24"/>
          <w:rtl/>
        </w:rPr>
        <w:t xml:space="preserve">בדבר </w:t>
      </w:r>
      <w:r w:rsidRPr="00CA1F1F">
        <w:rPr>
          <w:rFonts w:hint="cs"/>
          <w:b w:val="0"/>
          <w:bCs w:val="0"/>
          <w:sz w:val="24"/>
          <w:szCs w:val="24"/>
          <w:rtl/>
        </w:rPr>
        <w:t>צורת הגשת ההצעה</w:t>
      </w:r>
      <w:r w:rsidRPr="00CA1F1F">
        <w:rPr>
          <w:b w:val="0"/>
          <w:bCs w:val="0"/>
          <w:sz w:val="24"/>
          <w:szCs w:val="24"/>
          <w:rtl/>
        </w:rPr>
        <w:t>, רשאי</w:t>
      </w:r>
      <w:r w:rsidRPr="00CA1F1F">
        <w:rPr>
          <w:rFonts w:hint="cs"/>
          <w:b w:val="0"/>
          <w:bCs w:val="0"/>
          <w:sz w:val="24"/>
          <w:szCs w:val="24"/>
          <w:rtl/>
        </w:rPr>
        <w:t xml:space="preserve"> עורך המכרז</w:t>
      </w:r>
      <w:r w:rsidRPr="00CA1F1F">
        <w:rPr>
          <w:b w:val="0"/>
          <w:bCs w:val="0"/>
          <w:sz w:val="24"/>
          <w:szCs w:val="24"/>
          <w:rtl/>
        </w:rPr>
        <w:t xml:space="preserve"> </w:t>
      </w:r>
      <w:r w:rsidRPr="00CA1F1F">
        <w:rPr>
          <w:rFonts w:hint="cs"/>
          <w:b w:val="0"/>
          <w:bCs w:val="0"/>
          <w:sz w:val="24"/>
          <w:szCs w:val="24"/>
          <w:rtl/>
        </w:rPr>
        <w:t>ש</w:t>
      </w:r>
      <w:r w:rsidRPr="00CA1F1F">
        <w:rPr>
          <w:b w:val="0"/>
          <w:bCs w:val="0"/>
          <w:sz w:val="24"/>
          <w:szCs w:val="24"/>
          <w:rtl/>
        </w:rPr>
        <w:t>לא לקבל את הצעתו</w:t>
      </w:r>
      <w:r w:rsidRPr="00CA1F1F">
        <w:rPr>
          <w:rFonts w:hint="cs"/>
          <w:b w:val="0"/>
          <w:bCs w:val="0"/>
          <w:sz w:val="24"/>
          <w:szCs w:val="24"/>
          <w:rtl/>
        </w:rPr>
        <w:t>, ללא התחשבות בתוכן ההצעה</w:t>
      </w:r>
      <w:r w:rsidRPr="00CA1F1F">
        <w:rPr>
          <w:b w:val="0"/>
          <w:bCs w:val="0"/>
          <w:sz w:val="24"/>
          <w:szCs w:val="24"/>
          <w:rtl/>
        </w:rPr>
        <w:t>.</w:t>
      </w:r>
      <w:r w:rsidRPr="00CA1F1F">
        <w:rPr>
          <w:rFonts w:hint="cs"/>
          <w:b w:val="0"/>
          <w:bCs w:val="0"/>
          <w:sz w:val="24"/>
          <w:szCs w:val="24"/>
          <w:rtl/>
        </w:rPr>
        <w:t xml:space="preserve"> עורך המכרז גם רשאי להורות על השלמת או תיקון מסמכים חסרים בהצעה, לרבות צירוף</w:t>
      </w:r>
      <w:r w:rsidRPr="00CA1F1F">
        <w:rPr>
          <w:b w:val="0"/>
          <w:bCs w:val="0"/>
          <w:sz w:val="24"/>
          <w:szCs w:val="24"/>
          <w:rtl/>
        </w:rPr>
        <w:t xml:space="preserve"> </w:t>
      </w:r>
      <w:r w:rsidRPr="00CA1F1F">
        <w:rPr>
          <w:rFonts w:hint="eastAsia"/>
          <w:b w:val="0"/>
          <w:bCs w:val="0"/>
          <w:sz w:val="24"/>
          <w:szCs w:val="24"/>
          <w:rtl/>
        </w:rPr>
        <w:t>אסמכתאות</w:t>
      </w:r>
      <w:r w:rsidRPr="00CA1F1F">
        <w:rPr>
          <w:b w:val="0"/>
          <w:bCs w:val="0"/>
          <w:sz w:val="24"/>
          <w:szCs w:val="24"/>
          <w:rtl/>
        </w:rPr>
        <w:t xml:space="preserve"> </w:t>
      </w:r>
      <w:r w:rsidRPr="00CA1F1F">
        <w:rPr>
          <w:rFonts w:hint="eastAsia"/>
          <w:b w:val="0"/>
          <w:bCs w:val="0"/>
          <w:sz w:val="24"/>
          <w:szCs w:val="24"/>
          <w:rtl/>
        </w:rPr>
        <w:t>נוספות</w:t>
      </w:r>
      <w:r w:rsidRPr="00CA1F1F">
        <w:rPr>
          <w:b w:val="0"/>
          <w:bCs w:val="0"/>
          <w:sz w:val="24"/>
          <w:szCs w:val="24"/>
          <w:rtl/>
        </w:rPr>
        <w:t xml:space="preserve"> </w:t>
      </w:r>
      <w:r w:rsidRPr="00CA1F1F">
        <w:rPr>
          <w:rFonts w:hint="eastAsia"/>
          <w:b w:val="0"/>
          <w:bCs w:val="0"/>
          <w:sz w:val="24"/>
          <w:szCs w:val="24"/>
          <w:rtl/>
        </w:rPr>
        <w:t>להוכחת</w:t>
      </w:r>
      <w:r w:rsidRPr="00CA1F1F">
        <w:rPr>
          <w:b w:val="0"/>
          <w:bCs w:val="0"/>
          <w:sz w:val="24"/>
          <w:szCs w:val="24"/>
          <w:rtl/>
        </w:rPr>
        <w:t xml:space="preserve"> </w:t>
      </w:r>
      <w:r w:rsidRPr="00CA1F1F">
        <w:rPr>
          <w:rFonts w:hint="cs"/>
          <w:b w:val="0"/>
          <w:bCs w:val="0"/>
          <w:sz w:val="24"/>
          <w:szCs w:val="24"/>
          <w:rtl/>
        </w:rPr>
        <w:t>עמידה בתנאי הסף, לפי שיקול דעתו הבלעדי.</w:t>
      </w:r>
    </w:p>
    <w:p w:rsidR="003613DD" w:rsidRPr="00303D45" w:rsidRDefault="003613DD" w:rsidP="002E1ED9">
      <w:pPr>
        <w:pStyle w:val="30"/>
        <w:tabs>
          <w:tab w:val="clear" w:pos="1334"/>
          <w:tab w:val="left" w:pos="909"/>
        </w:tabs>
        <w:spacing w:before="120" w:after="0" w:line="360" w:lineRule="auto"/>
        <w:ind w:left="909" w:hanging="567"/>
        <w:rPr>
          <w:rFonts w:ascii="David" w:hAnsi="David"/>
          <w:sz w:val="28"/>
          <w:szCs w:val="28"/>
          <w:rtl/>
        </w:rPr>
      </w:pPr>
      <w:r w:rsidRPr="00303D45">
        <w:rPr>
          <w:rFonts w:ascii="David" w:hAnsi="David" w:hint="cs"/>
          <w:sz w:val="28"/>
          <w:szCs w:val="28"/>
          <w:rtl/>
        </w:rPr>
        <w:t>תוקף ההצעה</w:t>
      </w:r>
    </w:p>
    <w:p w:rsidR="002E1ED9" w:rsidRPr="003613DD" w:rsidRDefault="002E1ED9" w:rsidP="006F5187">
      <w:pPr>
        <w:pStyle w:val="Normal3"/>
        <w:ind w:left="909"/>
        <w:rPr>
          <w:rtl/>
        </w:rPr>
      </w:pPr>
      <w:r>
        <w:rPr>
          <w:rFonts w:hint="cs"/>
          <w:rtl/>
        </w:rPr>
        <w:lastRenderedPageBreak/>
        <w:t xml:space="preserve">תוקף ההצעה רשום לעיל בטבלת התאריכים שבסעיף </w:t>
      </w:r>
      <w:r w:rsidR="006F5187">
        <w:rPr>
          <w:rFonts w:hint="cs"/>
          <w:rtl/>
        </w:rPr>
        <w:t>0.2</w:t>
      </w:r>
      <w:r>
        <w:rPr>
          <w:rFonts w:hint="cs"/>
          <w:rtl/>
        </w:rPr>
        <w:t>. עורך המכרז רשאי להודיע על הארכת תוקף ההצעה לתקופה נוספת של עד 90 ימים, זאת עד להחלטה סופית ובחירת הספק/ים הזוכה/ים במכרז. המציע אינו רשאי לחזור בו מהצעתו בתקופה האמורה.</w:t>
      </w:r>
    </w:p>
    <w:p w:rsidR="0032584F" w:rsidRPr="00303D45" w:rsidRDefault="0032584F" w:rsidP="002D3F3D">
      <w:pPr>
        <w:pStyle w:val="2"/>
        <w:spacing w:before="120" w:after="0" w:line="360" w:lineRule="auto"/>
        <w:ind w:left="767" w:hanging="709"/>
        <w:rPr>
          <w:sz w:val="32"/>
          <w:szCs w:val="32"/>
          <w:rtl/>
        </w:rPr>
      </w:pPr>
      <w:bookmarkStart w:id="108" w:name="_בדיקת_ההצעות_והערכתן"/>
      <w:bookmarkStart w:id="109" w:name="_הגשת_הצעה"/>
      <w:bookmarkStart w:id="110" w:name="_Toc371439536"/>
      <w:bookmarkStart w:id="111" w:name="_Ref383949179"/>
      <w:bookmarkStart w:id="112" w:name="_Ref383949510"/>
      <w:bookmarkStart w:id="113" w:name="_Ref383952278"/>
      <w:bookmarkStart w:id="114" w:name="_Toc447448121"/>
      <w:bookmarkEnd w:id="104"/>
      <w:bookmarkEnd w:id="108"/>
      <w:bookmarkEnd w:id="109"/>
      <w:r w:rsidRPr="00303D45">
        <w:rPr>
          <w:rFonts w:hint="eastAsia"/>
          <w:sz w:val="32"/>
          <w:szCs w:val="32"/>
          <w:rtl/>
        </w:rPr>
        <w:t>הגשת</w:t>
      </w:r>
      <w:r w:rsidRPr="00303D45">
        <w:rPr>
          <w:sz w:val="32"/>
          <w:szCs w:val="32"/>
          <w:rtl/>
        </w:rPr>
        <w:t xml:space="preserve"> </w:t>
      </w:r>
      <w:r w:rsidRPr="00303D45">
        <w:rPr>
          <w:rFonts w:hint="eastAsia"/>
          <w:sz w:val="32"/>
          <w:szCs w:val="32"/>
          <w:rtl/>
        </w:rPr>
        <w:t>הצעה</w:t>
      </w:r>
    </w:p>
    <w:p w:rsidR="0071382B" w:rsidRPr="00303D45" w:rsidRDefault="0071382B" w:rsidP="00195184">
      <w:pPr>
        <w:pStyle w:val="30"/>
        <w:tabs>
          <w:tab w:val="clear" w:pos="1334"/>
          <w:tab w:val="left" w:pos="909"/>
        </w:tabs>
        <w:spacing w:before="120" w:after="0" w:line="360" w:lineRule="auto"/>
        <w:ind w:left="909" w:hanging="567"/>
        <w:rPr>
          <w:rFonts w:ascii="David" w:hAnsi="David"/>
          <w:sz w:val="28"/>
          <w:szCs w:val="28"/>
          <w:rtl/>
        </w:rPr>
      </w:pPr>
      <w:r w:rsidRPr="00303D45">
        <w:rPr>
          <w:rFonts w:ascii="David" w:hAnsi="David"/>
          <w:sz w:val="28"/>
          <w:szCs w:val="28"/>
          <w:rtl/>
        </w:rPr>
        <w:t>מבנה ההצעה</w:t>
      </w:r>
    </w:p>
    <w:p w:rsidR="0071382B" w:rsidRPr="004138EE" w:rsidRDefault="0071382B" w:rsidP="004138EE">
      <w:pPr>
        <w:pStyle w:val="41"/>
        <w:tabs>
          <w:tab w:val="clear" w:pos="1759"/>
        </w:tabs>
        <w:spacing w:before="120" w:after="0"/>
        <w:ind w:left="1334" w:hanging="425"/>
        <w:jc w:val="both"/>
        <w:rPr>
          <w:rFonts w:ascii="David" w:hAnsi="David"/>
          <w:rtl/>
        </w:rPr>
      </w:pPr>
      <w:r w:rsidRPr="004138EE">
        <w:rPr>
          <w:rFonts w:ascii="David" w:hAnsi="David"/>
          <w:rtl/>
        </w:rPr>
        <w:t xml:space="preserve">ביחס לפרקים 0 עד </w:t>
      </w:r>
      <w:r w:rsidR="006F5187" w:rsidRPr="004138EE">
        <w:rPr>
          <w:rFonts w:ascii="David" w:hAnsi="David" w:hint="cs"/>
          <w:rtl/>
        </w:rPr>
        <w:t>5</w:t>
      </w:r>
      <w:r w:rsidRPr="004138EE">
        <w:rPr>
          <w:rFonts w:ascii="David" w:hAnsi="David"/>
          <w:rtl/>
        </w:rPr>
        <w:t xml:space="preserve"> תכלול הצעת המציע את כל הנדרש </w:t>
      </w:r>
      <w:r w:rsidRPr="004138EE">
        <w:rPr>
          <w:rFonts w:ascii="David" w:hAnsi="David" w:hint="eastAsia"/>
          <w:rtl/>
        </w:rPr>
        <w:t>בסעיף</w:t>
      </w:r>
      <w:r w:rsidR="00964CF9" w:rsidRPr="004138EE">
        <w:rPr>
          <w:rFonts w:ascii="David" w:hAnsi="David"/>
          <w:rtl/>
        </w:rPr>
        <w:t xml:space="preserve"> </w:t>
      </w:r>
      <w:r w:rsidR="00964CF9" w:rsidRPr="004138EE">
        <w:rPr>
          <w:rFonts w:ascii="David" w:hAnsi="David" w:hint="cs"/>
          <w:rtl/>
        </w:rPr>
        <w:t>0.7</w:t>
      </w:r>
      <w:r w:rsidRPr="004138EE">
        <w:rPr>
          <w:rFonts w:ascii="David" w:hAnsi="David"/>
          <w:rtl/>
        </w:rPr>
        <w:t xml:space="preserve"> לפרק זה, לרבות נס</w:t>
      </w:r>
      <w:r w:rsidR="001268C9" w:rsidRPr="004138EE">
        <w:rPr>
          <w:rFonts w:ascii="David" w:hAnsi="David"/>
          <w:rtl/>
        </w:rPr>
        <w:t>פחים, אישורים ואסמכתאות שיש להג</w:t>
      </w:r>
      <w:r w:rsidR="001268C9" w:rsidRPr="004138EE">
        <w:rPr>
          <w:rFonts w:ascii="David" w:hAnsi="David" w:hint="cs"/>
          <w:rtl/>
        </w:rPr>
        <w:t>י</w:t>
      </w:r>
      <w:r w:rsidRPr="004138EE">
        <w:rPr>
          <w:rFonts w:ascii="David" w:hAnsi="David"/>
          <w:rtl/>
        </w:rPr>
        <w:t xml:space="preserve">שם עם ההצעה, וכן </w:t>
      </w:r>
      <w:r w:rsidR="00D2134A" w:rsidRPr="004138EE">
        <w:rPr>
          <w:rFonts w:ascii="David" w:hAnsi="David"/>
          <w:rtl/>
        </w:rPr>
        <w:t>מסמכי מכרז חתומים כמפורט בסעיף</w:t>
      </w:r>
      <w:r w:rsidR="00D2134A" w:rsidRPr="004138EE">
        <w:rPr>
          <w:rFonts w:ascii="David" w:hAnsi="David" w:hint="cs"/>
          <w:rtl/>
        </w:rPr>
        <w:t xml:space="preserve"> 0.8.2.3</w:t>
      </w:r>
      <w:r w:rsidRPr="004138EE">
        <w:rPr>
          <w:rFonts w:ascii="David" w:hAnsi="David"/>
          <w:rtl/>
        </w:rPr>
        <w:t xml:space="preserve"> להלן.</w:t>
      </w:r>
    </w:p>
    <w:p w:rsidR="0071382B" w:rsidRPr="004138EE" w:rsidRDefault="0071382B" w:rsidP="004138EE">
      <w:pPr>
        <w:pStyle w:val="41"/>
        <w:tabs>
          <w:tab w:val="clear" w:pos="1759"/>
        </w:tabs>
        <w:spacing w:before="120" w:after="0"/>
        <w:ind w:left="1334" w:hanging="425"/>
        <w:jc w:val="both"/>
        <w:rPr>
          <w:rFonts w:ascii="David" w:hAnsi="David"/>
          <w:rtl/>
        </w:rPr>
      </w:pPr>
      <w:r w:rsidRPr="004138EE">
        <w:rPr>
          <w:rFonts w:ascii="David" w:hAnsi="David"/>
          <w:rtl/>
        </w:rPr>
        <w:t xml:space="preserve">תוכן ומבנה התשובה בכל סעיף (ותת-סעיף) יהיה בהתאם לדרישות המפורטות בו. </w:t>
      </w:r>
    </w:p>
    <w:p w:rsidR="001268C9" w:rsidRPr="004138EE" w:rsidRDefault="0071382B" w:rsidP="004138EE">
      <w:pPr>
        <w:pStyle w:val="41"/>
        <w:tabs>
          <w:tab w:val="clear" w:pos="1759"/>
        </w:tabs>
        <w:spacing w:before="120" w:after="0"/>
        <w:ind w:left="1334" w:hanging="425"/>
        <w:jc w:val="both"/>
        <w:rPr>
          <w:rFonts w:ascii="David" w:hAnsi="David"/>
          <w:rtl/>
        </w:rPr>
      </w:pPr>
      <w:r w:rsidRPr="004138EE">
        <w:rPr>
          <w:rFonts w:ascii="David" w:hAnsi="David"/>
          <w:rtl/>
        </w:rPr>
        <w:t xml:space="preserve">תשובת המציע למכרז תהיה אך ורק בהתייחס לנספחים. </w:t>
      </w:r>
    </w:p>
    <w:p w:rsidR="0071382B" w:rsidRPr="004138EE" w:rsidRDefault="0071382B" w:rsidP="004138EE">
      <w:pPr>
        <w:pStyle w:val="41"/>
        <w:tabs>
          <w:tab w:val="clear" w:pos="1759"/>
        </w:tabs>
        <w:spacing w:before="120" w:after="0"/>
        <w:ind w:left="1334" w:hanging="425"/>
        <w:jc w:val="both"/>
        <w:rPr>
          <w:rFonts w:ascii="David" w:hAnsi="David"/>
          <w:rtl/>
        </w:rPr>
      </w:pPr>
      <w:r w:rsidRPr="004138EE">
        <w:rPr>
          <w:rFonts w:ascii="David" w:hAnsi="David"/>
          <w:rtl/>
        </w:rPr>
        <w:t xml:space="preserve">המציע בחתימתו על נספח </w:t>
      </w:r>
      <w:r w:rsidR="006F5187" w:rsidRPr="004138EE">
        <w:rPr>
          <w:rFonts w:ascii="David" w:hAnsi="David" w:hint="cs"/>
          <w:rtl/>
        </w:rPr>
        <w:t xml:space="preserve">3 </w:t>
      </w:r>
      <w:r w:rsidRPr="004138EE">
        <w:rPr>
          <w:rFonts w:ascii="David" w:hAnsi="David"/>
          <w:rtl/>
        </w:rPr>
        <w:t xml:space="preserve">מאשר את קבלת כל תנאי המכרז ואין צורך לצרף מענה מפורט לפרקים 0 עד </w:t>
      </w:r>
      <w:r w:rsidR="006F5187" w:rsidRPr="004138EE">
        <w:rPr>
          <w:rFonts w:ascii="David" w:hAnsi="David" w:hint="cs"/>
          <w:rtl/>
        </w:rPr>
        <w:t>5</w:t>
      </w:r>
      <w:r w:rsidRPr="004138EE">
        <w:rPr>
          <w:rFonts w:ascii="David" w:hAnsi="David"/>
          <w:rtl/>
        </w:rPr>
        <w:t>.</w:t>
      </w:r>
    </w:p>
    <w:p w:rsidR="0032584F" w:rsidRPr="00303D45" w:rsidRDefault="0032584F" w:rsidP="0032584F">
      <w:pPr>
        <w:pStyle w:val="30"/>
        <w:tabs>
          <w:tab w:val="clear" w:pos="1334"/>
          <w:tab w:val="left" w:pos="909"/>
        </w:tabs>
        <w:spacing w:before="120" w:after="0" w:line="360" w:lineRule="auto"/>
        <w:ind w:left="909" w:hanging="567"/>
        <w:rPr>
          <w:rFonts w:ascii="David" w:hAnsi="David"/>
          <w:sz w:val="28"/>
          <w:szCs w:val="28"/>
          <w:rtl/>
        </w:rPr>
      </w:pPr>
      <w:bookmarkStart w:id="115" w:name="_Ref447447306"/>
      <w:r w:rsidRPr="00303D45">
        <w:rPr>
          <w:rFonts w:ascii="David" w:hAnsi="David"/>
          <w:sz w:val="28"/>
          <w:szCs w:val="28"/>
          <w:rtl/>
        </w:rPr>
        <w:t>צורת הגשת ההצעה</w:t>
      </w:r>
      <w:bookmarkEnd w:id="115"/>
    </w:p>
    <w:p w:rsidR="0032584F" w:rsidRPr="004138EE" w:rsidRDefault="0071382B" w:rsidP="009B4F43">
      <w:pPr>
        <w:pStyle w:val="41"/>
        <w:tabs>
          <w:tab w:val="clear" w:pos="1759"/>
        </w:tabs>
        <w:spacing w:before="120" w:after="0"/>
        <w:ind w:left="1332" w:hanging="425"/>
        <w:jc w:val="both"/>
        <w:rPr>
          <w:rFonts w:ascii="David" w:hAnsi="David"/>
        </w:rPr>
      </w:pPr>
      <w:r w:rsidRPr="004138EE">
        <w:rPr>
          <w:rFonts w:ascii="David" w:hAnsi="David" w:hint="cs"/>
          <w:rtl/>
        </w:rPr>
        <w:t>הצעת המציע</w:t>
      </w:r>
      <w:r w:rsidRPr="004138EE">
        <w:rPr>
          <w:rFonts w:ascii="David" w:hAnsi="David"/>
          <w:rtl/>
        </w:rPr>
        <w:t xml:space="preserve"> </w:t>
      </w:r>
      <w:r w:rsidR="0032584F" w:rsidRPr="004138EE">
        <w:rPr>
          <w:rFonts w:ascii="David" w:hAnsi="David"/>
          <w:rtl/>
        </w:rPr>
        <w:t>תוגש ארוזה באריזה (מעטפה או ארגז) אחת, סגורה היטב, ללא ציון פרטי המציע או סימן ז</w:t>
      </w:r>
      <w:r w:rsidR="0032584F" w:rsidRPr="004138EE">
        <w:rPr>
          <w:rFonts w:ascii="David" w:hAnsi="David" w:hint="eastAsia"/>
          <w:rtl/>
        </w:rPr>
        <w:t>י</w:t>
      </w:r>
      <w:r w:rsidR="0032584F" w:rsidRPr="004138EE">
        <w:rPr>
          <w:rFonts w:ascii="David" w:hAnsi="David"/>
          <w:rtl/>
        </w:rPr>
        <w:t>הוי חיצוני אחר. על האריזה ירשם "</w:t>
      </w:r>
      <w:r w:rsidR="002E3804" w:rsidRPr="004138EE">
        <w:rPr>
          <w:rFonts w:ascii="David" w:hAnsi="David"/>
          <w:b/>
          <w:bCs/>
          <w:rtl/>
        </w:rPr>
        <w:t>מכרז</w:t>
      </w:r>
      <w:r w:rsidR="002E3804" w:rsidRPr="004138EE">
        <w:rPr>
          <w:rFonts w:ascii="David" w:hAnsi="David" w:hint="cs"/>
          <w:b/>
          <w:bCs/>
          <w:rtl/>
        </w:rPr>
        <w:t xml:space="preserve"> מרכזי</w:t>
      </w:r>
      <w:r w:rsidR="0032584F" w:rsidRPr="004138EE">
        <w:rPr>
          <w:rFonts w:ascii="David" w:hAnsi="David"/>
          <w:b/>
          <w:bCs/>
          <w:rtl/>
        </w:rPr>
        <w:t xml:space="preserve"> 19-2017 ל</w:t>
      </w:r>
      <w:r w:rsidR="0032584F" w:rsidRPr="004138EE">
        <w:rPr>
          <w:rFonts w:ascii="David" w:hAnsi="David" w:hint="eastAsia"/>
          <w:b/>
          <w:bCs/>
          <w:rtl/>
        </w:rPr>
        <w:t>מתן</w:t>
      </w:r>
      <w:r w:rsidR="0032584F" w:rsidRPr="004138EE">
        <w:rPr>
          <w:rFonts w:ascii="David" w:hAnsi="David"/>
          <w:b/>
          <w:bCs/>
          <w:rtl/>
        </w:rPr>
        <w:t xml:space="preserve"> </w:t>
      </w:r>
      <w:r w:rsidR="0032584F" w:rsidRPr="004138EE">
        <w:rPr>
          <w:rFonts w:ascii="David" w:hAnsi="David" w:hint="eastAsia"/>
          <w:b/>
          <w:bCs/>
          <w:rtl/>
        </w:rPr>
        <w:t>שירותי</w:t>
      </w:r>
      <w:r w:rsidR="0032584F" w:rsidRPr="004138EE">
        <w:rPr>
          <w:rFonts w:ascii="David" w:hAnsi="David"/>
          <w:b/>
          <w:bCs/>
          <w:rtl/>
        </w:rPr>
        <w:t xml:space="preserve"> </w:t>
      </w:r>
      <w:r w:rsidR="0032584F" w:rsidRPr="004138EE">
        <w:rPr>
          <w:rFonts w:ascii="David" w:hAnsi="David" w:hint="eastAsia"/>
          <w:b/>
          <w:bCs/>
          <w:rtl/>
        </w:rPr>
        <w:t>ייעוץ</w:t>
      </w:r>
      <w:r w:rsidR="0032584F" w:rsidRPr="004138EE">
        <w:rPr>
          <w:rFonts w:ascii="David" w:hAnsi="David"/>
          <w:b/>
          <w:bCs/>
          <w:rtl/>
        </w:rPr>
        <w:t xml:space="preserve"> </w:t>
      </w:r>
      <w:r w:rsidR="0032584F" w:rsidRPr="004138EE">
        <w:rPr>
          <w:rFonts w:ascii="David" w:hAnsi="David" w:hint="eastAsia"/>
          <w:b/>
          <w:bCs/>
          <w:rtl/>
        </w:rPr>
        <w:t>בתחום</w:t>
      </w:r>
      <w:r w:rsidR="0032584F" w:rsidRPr="004138EE">
        <w:rPr>
          <w:rFonts w:ascii="David" w:hAnsi="David"/>
          <w:b/>
          <w:bCs/>
          <w:rtl/>
        </w:rPr>
        <w:t xml:space="preserve"> </w:t>
      </w:r>
      <w:r w:rsidR="0032584F" w:rsidRPr="004138EE">
        <w:rPr>
          <w:rFonts w:ascii="David" w:hAnsi="David" w:hint="eastAsia"/>
          <w:b/>
          <w:bCs/>
          <w:rtl/>
        </w:rPr>
        <w:t>נגישות</w:t>
      </w:r>
      <w:r w:rsidR="0032584F" w:rsidRPr="004138EE">
        <w:rPr>
          <w:rFonts w:ascii="David" w:hAnsi="David"/>
          <w:b/>
          <w:bCs/>
          <w:rtl/>
        </w:rPr>
        <w:t xml:space="preserve"> </w:t>
      </w:r>
      <w:r w:rsidR="0032584F" w:rsidRPr="004138EE">
        <w:rPr>
          <w:rFonts w:ascii="David" w:hAnsi="David" w:hint="eastAsia"/>
          <w:b/>
          <w:bCs/>
          <w:rtl/>
        </w:rPr>
        <w:t>השירות</w:t>
      </w:r>
      <w:r w:rsidR="0032584F" w:rsidRPr="004138EE">
        <w:rPr>
          <w:rFonts w:ascii="David" w:hAnsi="David"/>
          <w:b/>
          <w:bCs/>
          <w:rtl/>
        </w:rPr>
        <w:t xml:space="preserve"> </w:t>
      </w:r>
      <w:r w:rsidR="0032584F" w:rsidRPr="004138EE">
        <w:rPr>
          <w:rFonts w:ascii="David" w:hAnsi="David" w:hint="eastAsia"/>
          <w:b/>
          <w:bCs/>
          <w:rtl/>
        </w:rPr>
        <w:t>למשרדי</w:t>
      </w:r>
      <w:r w:rsidR="0032584F" w:rsidRPr="004138EE">
        <w:rPr>
          <w:rFonts w:ascii="David" w:hAnsi="David"/>
          <w:b/>
          <w:bCs/>
          <w:rtl/>
        </w:rPr>
        <w:t xml:space="preserve"> </w:t>
      </w:r>
      <w:r w:rsidR="0032584F" w:rsidRPr="004138EE">
        <w:rPr>
          <w:rFonts w:ascii="David" w:hAnsi="David" w:hint="eastAsia"/>
          <w:b/>
          <w:bCs/>
          <w:rtl/>
        </w:rPr>
        <w:t>הממשלה</w:t>
      </w:r>
      <w:r w:rsidR="0032584F" w:rsidRPr="004138EE">
        <w:rPr>
          <w:rFonts w:ascii="David" w:hAnsi="David" w:hint="cs"/>
          <w:b/>
          <w:bCs/>
          <w:rtl/>
        </w:rPr>
        <w:t xml:space="preserve"> ויחידות הסמך</w:t>
      </w:r>
      <w:r w:rsidR="0032584F" w:rsidRPr="004138EE">
        <w:rPr>
          <w:rFonts w:ascii="David" w:hAnsi="David"/>
          <w:rtl/>
        </w:rPr>
        <w:t>".</w:t>
      </w:r>
    </w:p>
    <w:p w:rsidR="0032584F" w:rsidRPr="004138EE" w:rsidRDefault="0032584F" w:rsidP="009B4F43">
      <w:pPr>
        <w:pStyle w:val="41"/>
        <w:tabs>
          <w:tab w:val="clear" w:pos="1759"/>
        </w:tabs>
        <w:spacing w:before="120" w:after="0"/>
        <w:ind w:left="1332" w:hanging="425"/>
        <w:jc w:val="both"/>
        <w:rPr>
          <w:rFonts w:ascii="David" w:hAnsi="David"/>
        </w:rPr>
      </w:pPr>
      <w:r w:rsidRPr="004138EE">
        <w:rPr>
          <w:rFonts w:ascii="David" w:hAnsi="David" w:hint="cs"/>
          <w:rtl/>
        </w:rPr>
        <w:t>לעני</w:t>
      </w:r>
      <w:r w:rsidR="001268C9" w:rsidRPr="004138EE">
        <w:rPr>
          <w:rFonts w:ascii="David" w:hAnsi="David" w:hint="cs"/>
          <w:rtl/>
        </w:rPr>
        <w:t>ין מספר ההצעות שמציע רשאי להגיש</w:t>
      </w:r>
      <w:r w:rsidRPr="004138EE">
        <w:rPr>
          <w:rFonts w:ascii="David" w:hAnsi="David" w:hint="cs"/>
          <w:rtl/>
        </w:rPr>
        <w:t xml:space="preserve"> ראו </w:t>
      </w:r>
      <w:r w:rsidR="00DF600D" w:rsidRPr="004138EE">
        <w:rPr>
          <w:rFonts w:ascii="David" w:hAnsi="David" w:hint="cs"/>
          <w:rtl/>
        </w:rPr>
        <w:t>האמור ב</w:t>
      </w:r>
      <w:r w:rsidRPr="004138EE">
        <w:rPr>
          <w:rFonts w:ascii="David" w:hAnsi="David" w:hint="cs"/>
          <w:rtl/>
        </w:rPr>
        <w:t>סעיף 0.1.</w:t>
      </w:r>
      <w:r w:rsidR="004E7D05" w:rsidRPr="004138EE">
        <w:rPr>
          <w:rFonts w:ascii="David" w:hAnsi="David" w:hint="cs"/>
          <w:rtl/>
        </w:rPr>
        <w:t>8</w:t>
      </w:r>
      <w:r w:rsidRPr="004138EE">
        <w:rPr>
          <w:rFonts w:ascii="David" w:hAnsi="David" w:hint="cs"/>
          <w:rtl/>
        </w:rPr>
        <w:t xml:space="preserve"> לעיל.</w:t>
      </w:r>
    </w:p>
    <w:p w:rsidR="0032584F" w:rsidRPr="004138EE" w:rsidRDefault="0032584F" w:rsidP="009B4F43">
      <w:pPr>
        <w:pStyle w:val="41"/>
        <w:tabs>
          <w:tab w:val="clear" w:pos="1759"/>
        </w:tabs>
        <w:spacing w:before="120" w:after="0"/>
        <w:ind w:left="1332" w:hanging="425"/>
        <w:jc w:val="both"/>
        <w:rPr>
          <w:rFonts w:ascii="David" w:hAnsi="David"/>
        </w:rPr>
      </w:pPr>
      <w:r w:rsidRPr="004138EE">
        <w:rPr>
          <w:rFonts w:ascii="David" w:hAnsi="David" w:hint="cs"/>
          <w:rtl/>
        </w:rPr>
        <w:t>האריזה תכיל את כל מסמכי המכרז חתומים וכן תשובה לנספחי המכרז ותכלול:</w:t>
      </w:r>
    </w:p>
    <w:p w:rsidR="0032584F" w:rsidRPr="006C0A33" w:rsidRDefault="0032584F" w:rsidP="005174D2">
      <w:pPr>
        <w:pStyle w:val="53"/>
        <w:numPr>
          <w:ilvl w:val="0"/>
          <w:numId w:val="63"/>
        </w:numPr>
        <w:tabs>
          <w:tab w:val="clear" w:pos="2468"/>
        </w:tabs>
        <w:spacing w:before="120" w:after="0"/>
        <w:ind w:left="1757" w:hanging="425"/>
        <w:rPr>
          <w:rFonts w:ascii="David" w:hAnsi="David"/>
          <w:rtl/>
        </w:rPr>
      </w:pPr>
      <w:r w:rsidRPr="006C0A33">
        <w:rPr>
          <w:rFonts w:ascii="David" w:hAnsi="David"/>
          <w:rtl/>
        </w:rPr>
        <w:t xml:space="preserve">עותק מודפס אחד מלא של כל המכרז על כל נספחיו וחלקיו, לרבות הבהרות שהוציא עורך המכרז, בו </w:t>
      </w:r>
      <w:r w:rsidRPr="006C0A33">
        <w:rPr>
          <w:rFonts w:ascii="David" w:hAnsi="David"/>
          <w:b/>
          <w:bCs/>
          <w:rtl/>
        </w:rPr>
        <w:t>כל עמוד</w:t>
      </w:r>
      <w:r w:rsidRPr="006C0A33">
        <w:rPr>
          <w:rFonts w:ascii="David" w:hAnsi="David"/>
          <w:rtl/>
        </w:rPr>
        <w:t xml:space="preserve"> חתום במקור בחותמת התאגיד של המציע וחתימ</w:t>
      </w:r>
      <w:r w:rsidRPr="006C0A33">
        <w:rPr>
          <w:rFonts w:ascii="David" w:hAnsi="David" w:hint="eastAsia"/>
          <w:rtl/>
        </w:rPr>
        <w:t>ה</w:t>
      </w:r>
      <w:r w:rsidRPr="006C0A33">
        <w:rPr>
          <w:rFonts w:ascii="David" w:hAnsi="David"/>
          <w:rtl/>
        </w:rPr>
        <w:t xml:space="preserve"> בראשי תיבות של מורש</w:t>
      </w:r>
      <w:r w:rsidR="00FF1D94">
        <w:rPr>
          <w:rFonts w:ascii="David" w:hAnsi="David" w:hint="cs"/>
          <w:rtl/>
        </w:rPr>
        <w:t>ה/</w:t>
      </w:r>
      <w:r w:rsidRPr="006C0A33">
        <w:rPr>
          <w:rFonts w:ascii="David" w:hAnsi="David"/>
          <w:rtl/>
        </w:rPr>
        <w:t xml:space="preserve">י החתימה מטעמו (כפי שהוצהר). </w:t>
      </w:r>
    </w:p>
    <w:p w:rsidR="0032584F" w:rsidRPr="006C0A33" w:rsidRDefault="0071382B" w:rsidP="005174D2">
      <w:pPr>
        <w:pStyle w:val="53"/>
        <w:numPr>
          <w:ilvl w:val="0"/>
          <w:numId w:val="63"/>
        </w:numPr>
        <w:tabs>
          <w:tab w:val="clear" w:pos="2468"/>
        </w:tabs>
        <w:spacing w:before="120" w:after="0"/>
        <w:ind w:left="1757" w:hanging="425"/>
        <w:rPr>
          <w:rFonts w:ascii="David" w:hAnsi="David"/>
        </w:rPr>
      </w:pPr>
      <w:r>
        <w:rPr>
          <w:rFonts w:ascii="David" w:hAnsi="David" w:hint="cs"/>
          <w:rtl/>
        </w:rPr>
        <w:t>מענה המציע לכל</w:t>
      </w:r>
      <w:r w:rsidRPr="006C0A33">
        <w:rPr>
          <w:rFonts w:ascii="David" w:hAnsi="David"/>
          <w:rtl/>
        </w:rPr>
        <w:t xml:space="preserve"> </w:t>
      </w:r>
      <w:r>
        <w:rPr>
          <w:rFonts w:ascii="David" w:hAnsi="David" w:hint="cs"/>
          <w:rtl/>
        </w:rPr>
        <w:t>מסמכי ו</w:t>
      </w:r>
      <w:r w:rsidR="0032584F" w:rsidRPr="006C0A33">
        <w:rPr>
          <w:rFonts w:ascii="David" w:hAnsi="David" w:hint="eastAsia"/>
          <w:rtl/>
        </w:rPr>
        <w:t>נספחי</w:t>
      </w:r>
      <w:r w:rsidR="0032584F" w:rsidRPr="006C0A33">
        <w:rPr>
          <w:rFonts w:ascii="David" w:hAnsi="David"/>
          <w:rtl/>
        </w:rPr>
        <w:t xml:space="preserve"> המכרז בצירוף כל האישורים הנדרשים בפרק המנהלה: עותק אחד מקור + </w:t>
      </w:r>
      <w:r w:rsidR="0032584F" w:rsidRPr="00CA1F1F">
        <w:rPr>
          <w:rFonts w:ascii="David" w:hAnsi="David" w:hint="eastAsia"/>
          <w:u w:val="single"/>
          <w:rtl/>
        </w:rPr>
        <w:t>העתק</w:t>
      </w:r>
      <w:r w:rsidR="0032584F" w:rsidRPr="00CA1F1F">
        <w:rPr>
          <w:rFonts w:ascii="David" w:hAnsi="David"/>
          <w:u w:val="single"/>
          <w:rtl/>
        </w:rPr>
        <w:t xml:space="preserve"> </w:t>
      </w:r>
      <w:r w:rsidR="0032584F" w:rsidRPr="00CA1F1F">
        <w:rPr>
          <w:rFonts w:ascii="David" w:hAnsi="David" w:hint="eastAsia"/>
          <w:u w:val="single"/>
          <w:rtl/>
        </w:rPr>
        <w:t>אחד</w:t>
      </w:r>
      <w:r w:rsidR="0032584F" w:rsidRPr="006C0A33">
        <w:rPr>
          <w:rFonts w:ascii="David" w:hAnsi="David"/>
          <w:rtl/>
        </w:rPr>
        <w:t xml:space="preserve">. כל עמוד </w:t>
      </w:r>
      <w:r w:rsidR="0032584F" w:rsidRPr="006C0A33">
        <w:rPr>
          <w:rFonts w:ascii="David" w:hAnsi="David" w:hint="eastAsia"/>
          <w:rtl/>
        </w:rPr>
        <w:t>יהיה</w:t>
      </w:r>
      <w:r w:rsidR="0032584F" w:rsidRPr="006C0A33">
        <w:rPr>
          <w:rFonts w:ascii="David" w:hAnsi="David"/>
          <w:rtl/>
        </w:rPr>
        <w:t xml:space="preserve"> חתום במקור בחותמת התאגיד של המציע וחתימת מורשי החתימה מטעמו (כפי שהוצהר).</w:t>
      </w:r>
    </w:p>
    <w:p w:rsidR="0032584F" w:rsidRDefault="0071382B" w:rsidP="005174D2">
      <w:pPr>
        <w:pStyle w:val="53"/>
        <w:numPr>
          <w:ilvl w:val="0"/>
          <w:numId w:val="63"/>
        </w:numPr>
        <w:tabs>
          <w:tab w:val="clear" w:pos="2468"/>
        </w:tabs>
        <w:spacing w:before="120" w:after="0"/>
        <w:ind w:left="1757" w:hanging="425"/>
        <w:rPr>
          <w:rFonts w:ascii="David" w:hAnsi="David"/>
        </w:rPr>
      </w:pPr>
      <w:bookmarkStart w:id="116" w:name="_Ref439283139"/>
      <w:r>
        <w:rPr>
          <w:rFonts w:ascii="David" w:hAnsi="David" w:hint="cs"/>
          <w:rtl/>
        </w:rPr>
        <w:t xml:space="preserve">נספח </w:t>
      </w:r>
      <w:r w:rsidR="00D2134A">
        <w:rPr>
          <w:rFonts w:ascii="David" w:hAnsi="David" w:hint="cs"/>
          <w:rtl/>
        </w:rPr>
        <w:t>13</w:t>
      </w:r>
      <w:r>
        <w:rPr>
          <w:rFonts w:ascii="David" w:hAnsi="David" w:hint="cs"/>
          <w:rtl/>
        </w:rPr>
        <w:t xml:space="preserve"> </w:t>
      </w:r>
      <w:r w:rsidR="00C327FD">
        <w:rPr>
          <w:rFonts w:ascii="David" w:hAnsi="David"/>
          <w:rtl/>
        </w:rPr>
        <w:t>–</w:t>
      </w:r>
      <w:r>
        <w:rPr>
          <w:rFonts w:ascii="David" w:hAnsi="David" w:hint="cs"/>
          <w:rtl/>
        </w:rPr>
        <w:t xml:space="preserve"> </w:t>
      </w:r>
      <w:r w:rsidR="0032584F" w:rsidRPr="0075763C">
        <w:rPr>
          <w:rFonts w:ascii="David" w:hAnsi="David"/>
          <w:rtl/>
        </w:rPr>
        <w:t xml:space="preserve">חוזה ההתקשרות </w:t>
      </w:r>
      <w:r>
        <w:rPr>
          <w:rFonts w:ascii="David" w:hAnsi="David" w:hint="cs"/>
          <w:rtl/>
        </w:rPr>
        <w:t>יחתם כנדרש, הן בראשי תיבות בתחתית כל עמוד והן בסופו על ידי מורשה החתימה ויצורף</w:t>
      </w:r>
      <w:r w:rsidR="00D2134A">
        <w:rPr>
          <w:rFonts w:ascii="David" w:hAnsi="David" w:hint="cs"/>
          <w:rtl/>
        </w:rPr>
        <w:t xml:space="preserve"> </w:t>
      </w:r>
      <w:r>
        <w:rPr>
          <w:rFonts w:ascii="David" w:hAnsi="David" w:hint="cs"/>
          <w:rtl/>
        </w:rPr>
        <w:t>למענה</w:t>
      </w:r>
      <w:r w:rsidR="009E3D0F">
        <w:rPr>
          <w:rFonts w:ascii="David" w:hAnsi="David" w:hint="cs"/>
          <w:rtl/>
        </w:rPr>
        <w:t>, עותק אחד מקור, כחוברת נפרדת.</w:t>
      </w:r>
      <w:r w:rsidR="0032584F" w:rsidRPr="0075763C">
        <w:rPr>
          <w:rFonts w:ascii="David" w:hAnsi="David" w:hint="cs"/>
          <w:rtl/>
        </w:rPr>
        <w:t xml:space="preserve"> </w:t>
      </w:r>
      <w:bookmarkEnd w:id="116"/>
    </w:p>
    <w:p w:rsidR="0032584F" w:rsidRPr="0075763C" w:rsidRDefault="009E3D0F" w:rsidP="005174D2">
      <w:pPr>
        <w:pStyle w:val="53"/>
        <w:numPr>
          <w:ilvl w:val="0"/>
          <w:numId w:val="63"/>
        </w:numPr>
        <w:tabs>
          <w:tab w:val="clear" w:pos="2468"/>
        </w:tabs>
        <w:spacing w:before="120" w:after="0"/>
        <w:ind w:left="1757" w:hanging="425"/>
        <w:rPr>
          <w:rFonts w:ascii="David" w:hAnsi="David"/>
          <w:rtl/>
        </w:rPr>
      </w:pPr>
      <w:r>
        <w:rPr>
          <w:rFonts w:ascii="David" w:hAnsi="David" w:hint="cs"/>
          <w:rtl/>
        </w:rPr>
        <w:t>למעטפה</w:t>
      </w:r>
      <w:r w:rsidRPr="0075763C">
        <w:rPr>
          <w:rFonts w:ascii="David" w:hAnsi="David"/>
          <w:rtl/>
        </w:rPr>
        <w:t xml:space="preserve"> </w:t>
      </w:r>
      <w:r w:rsidR="0032584F" w:rsidRPr="0075763C">
        <w:rPr>
          <w:rFonts w:ascii="David" w:hAnsi="David"/>
          <w:rtl/>
        </w:rPr>
        <w:t xml:space="preserve">יצורף מדיום אופטי המכיל את תכולת </w:t>
      </w:r>
      <w:r w:rsidR="0032584F" w:rsidRPr="0075763C">
        <w:rPr>
          <w:rFonts w:ascii="David" w:hAnsi="David" w:hint="eastAsia"/>
          <w:rtl/>
        </w:rPr>
        <w:t>האריזה</w:t>
      </w:r>
      <w:r w:rsidR="0032584F" w:rsidRPr="0075763C">
        <w:rPr>
          <w:rFonts w:ascii="David" w:hAnsi="David"/>
          <w:rtl/>
        </w:rPr>
        <w:t xml:space="preserve"> בקבצי </w:t>
      </w:r>
      <w:r w:rsidR="0032584F" w:rsidRPr="0075763C">
        <w:rPr>
          <w:rFonts w:ascii="David" w:hAnsi="David"/>
        </w:rPr>
        <w:t>PDF</w:t>
      </w:r>
      <w:r w:rsidR="0032584F" w:rsidRPr="0075763C">
        <w:rPr>
          <w:rFonts w:ascii="David" w:hAnsi="David"/>
          <w:rtl/>
        </w:rPr>
        <w:t xml:space="preserve">. חייבת להיות זהות בין </w:t>
      </w:r>
      <w:r w:rsidR="00FF1D94">
        <w:rPr>
          <w:rFonts w:ascii="David" w:hAnsi="David" w:hint="cs"/>
          <w:rtl/>
        </w:rPr>
        <w:t xml:space="preserve">תוכן </w:t>
      </w:r>
      <w:r w:rsidR="0032584F" w:rsidRPr="0075763C">
        <w:rPr>
          <w:rFonts w:ascii="David" w:hAnsi="David"/>
          <w:rtl/>
        </w:rPr>
        <w:t xml:space="preserve">ההצעה </w:t>
      </w:r>
      <w:r w:rsidR="0032584F">
        <w:rPr>
          <w:rFonts w:ascii="David" w:hAnsi="David" w:hint="cs"/>
          <w:rtl/>
        </w:rPr>
        <w:t xml:space="preserve">הכרוכה </w:t>
      </w:r>
      <w:r w:rsidR="0032584F" w:rsidRPr="0075763C">
        <w:rPr>
          <w:rFonts w:ascii="David" w:hAnsi="David"/>
          <w:rtl/>
        </w:rPr>
        <w:t xml:space="preserve">ותוכן המדיום האופטי, אם לא תהיה </w:t>
      </w:r>
      <w:r w:rsidR="0032584F" w:rsidRPr="0075763C">
        <w:rPr>
          <w:rFonts w:ascii="David" w:hAnsi="David"/>
          <w:rtl/>
        </w:rPr>
        <w:lastRenderedPageBreak/>
        <w:t xml:space="preserve">זהות כאמור, </w:t>
      </w:r>
      <w:r w:rsidR="0032584F" w:rsidRPr="0075763C">
        <w:rPr>
          <w:rFonts w:ascii="David" w:hAnsi="David" w:hint="eastAsia"/>
          <w:rtl/>
        </w:rPr>
        <w:t>יהיה</w:t>
      </w:r>
      <w:r w:rsidR="0032584F" w:rsidRPr="0075763C">
        <w:rPr>
          <w:rFonts w:ascii="David" w:hAnsi="David"/>
          <w:rtl/>
        </w:rPr>
        <w:t xml:space="preserve"> </w:t>
      </w:r>
      <w:r w:rsidR="0032584F" w:rsidRPr="0075763C">
        <w:rPr>
          <w:rFonts w:ascii="David" w:hAnsi="David" w:hint="eastAsia"/>
          <w:rtl/>
        </w:rPr>
        <w:t>רשאי</w:t>
      </w:r>
      <w:r w:rsidR="0032584F" w:rsidRPr="0075763C">
        <w:rPr>
          <w:rFonts w:ascii="David" w:hAnsi="David"/>
          <w:rtl/>
        </w:rPr>
        <w:t xml:space="preserve"> </w:t>
      </w:r>
      <w:r w:rsidR="0032584F" w:rsidRPr="0075763C">
        <w:rPr>
          <w:rFonts w:ascii="David" w:hAnsi="David" w:hint="eastAsia"/>
          <w:rtl/>
        </w:rPr>
        <w:t>עורך</w:t>
      </w:r>
      <w:r w:rsidR="0032584F" w:rsidRPr="0075763C">
        <w:rPr>
          <w:rFonts w:ascii="David" w:hAnsi="David"/>
          <w:rtl/>
        </w:rPr>
        <w:t xml:space="preserve"> </w:t>
      </w:r>
      <w:r w:rsidR="0032584F" w:rsidRPr="0075763C">
        <w:rPr>
          <w:rFonts w:ascii="David" w:hAnsi="David" w:hint="eastAsia"/>
          <w:rtl/>
        </w:rPr>
        <w:t>המכרז</w:t>
      </w:r>
      <w:r w:rsidR="0032584F" w:rsidRPr="0075763C">
        <w:rPr>
          <w:rFonts w:ascii="David" w:hAnsi="David"/>
          <w:rtl/>
        </w:rPr>
        <w:t xml:space="preserve"> </w:t>
      </w:r>
      <w:r w:rsidR="0032584F" w:rsidRPr="0075763C">
        <w:rPr>
          <w:rFonts w:ascii="David" w:hAnsi="David" w:hint="eastAsia"/>
          <w:rtl/>
        </w:rPr>
        <w:t>לקבוע</w:t>
      </w:r>
      <w:r w:rsidR="0032584F" w:rsidRPr="0075763C">
        <w:rPr>
          <w:rFonts w:ascii="David" w:hAnsi="David"/>
          <w:rtl/>
        </w:rPr>
        <w:t xml:space="preserve">, </w:t>
      </w:r>
      <w:r w:rsidR="0032584F" w:rsidRPr="0075763C">
        <w:rPr>
          <w:rFonts w:ascii="David" w:hAnsi="David" w:hint="eastAsia"/>
          <w:rtl/>
        </w:rPr>
        <w:t>לפי</w:t>
      </w:r>
      <w:r w:rsidR="0032584F" w:rsidRPr="0075763C">
        <w:rPr>
          <w:rFonts w:ascii="David" w:hAnsi="David"/>
          <w:rtl/>
        </w:rPr>
        <w:t xml:space="preserve"> </w:t>
      </w:r>
      <w:r w:rsidR="0032584F" w:rsidRPr="0075763C">
        <w:rPr>
          <w:rFonts w:ascii="David" w:hAnsi="David" w:hint="eastAsia"/>
          <w:rtl/>
        </w:rPr>
        <w:t>שיקול</w:t>
      </w:r>
      <w:r w:rsidR="0032584F" w:rsidRPr="0075763C">
        <w:rPr>
          <w:rFonts w:ascii="David" w:hAnsi="David"/>
          <w:rtl/>
        </w:rPr>
        <w:t xml:space="preserve"> </w:t>
      </w:r>
      <w:r w:rsidR="0032584F" w:rsidRPr="0075763C">
        <w:rPr>
          <w:rFonts w:ascii="David" w:hAnsi="David" w:hint="eastAsia"/>
          <w:rtl/>
        </w:rPr>
        <w:t>דעתו</w:t>
      </w:r>
      <w:r w:rsidR="0032584F" w:rsidRPr="0075763C">
        <w:rPr>
          <w:rFonts w:ascii="David" w:hAnsi="David"/>
          <w:rtl/>
        </w:rPr>
        <w:t xml:space="preserve"> </w:t>
      </w:r>
      <w:r w:rsidR="0032584F" w:rsidRPr="0075763C">
        <w:rPr>
          <w:rFonts w:ascii="David" w:hAnsi="David" w:hint="eastAsia"/>
          <w:rtl/>
        </w:rPr>
        <w:t>הבלעדי</w:t>
      </w:r>
      <w:r w:rsidR="0032584F" w:rsidRPr="0075763C">
        <w:rPr>
          <w:rFonts w:ascii="David" w:hAnsi="David"/>
          <w:rtl/>
        </w:rPr>
        <w:t xml:space="preserve">, </w:t>
      </w:r>
      <w:r w:rsidR="0032584F" w:rsidRPr="0075763C">
        <w:rPr>
          <w:rFonts w:ascii="David" w:hAnsi="David" w:hint="eastAsia"/>
          <w:rtl/>
        </w:rPr>
        <w:t>לגבי</w:t>
      </w:r>
      <w:r w:rsidR="0032584F" w:rsidRPr="0075763C">
        <w:rPr>
          <w:rFonts w:ascii="David" w:hAnsi="David"/>
          <w:rtl/>
        </w:rPr>
        <w:t xml:space="preserve"> </w:t>
      </w:r>
      <w:r w:rsidR="0032584F" w:rsidRPr="0075763C">
        <w:rPr>
          <w:rFonts w:ascii="David" w:hAnsi="David" w:hint="eastAsia"/>
          <w:rtl/>
        </w:rPr>
        <w:t>כל</w:t>
      </w:r>
      <w:r w:rsidR="0032584F" w:rsidRPr="0075763C">
        <w:rPr>
          <w:rFonts w:ascii="David" w:hAnsi="David"/>
          <w:rtl/>
        </w:rPr>
        <w:t xml:space="preserve"> </w:t>
      </w:r>
      <w:r w:rsidR="0032584F" w:rsidRPr="0075763C">
        <w:rPr>
          <w:rFonts w:ascii="David" w:hAnsi="David" w:hint="eastAsia"/>
          <w:rtl/>
        </w:rPr>
        <w:t>רכיב</w:t>
      </w:r>
      <w:r w:rsidR="0032584F" w:rsidRPr="0075763C">
        <w:rPr>
          <w:rFonts w:ascii="David" w:hAnsi="David"/>
          <w:rtl/>
        </w:rPr>
        <w:t xml:space="preserve"> </w:t>
      </w:r>
      <w:r w:rsidR="0032584F" w:rsidRPr="0075763C">
        <w:rPr>
          <w:rFonts w:ascii="David" w:hAnsi="David" w:hint="eastAsia"/>
          <w:rtl/>
        </w:rPr>
        <w:t>מרכיבי</w:t>
      </w:r>
      <w:r w:rsidR="0032584F" w:rsidRPr="0075763C">
        <w:rPr>
          <w:rFonts w:ascii="David" w:hAnsi="David"/>
          <w:rtl/>
        </w:rPr>
        <w:t xml:space="preserve"> </w:t>
      </w:r>
      <w:r w:rsidR="0032584F" w:rsidRPr="0075763C">
        <w:rPr>
          <w:rFonts w:ascii="David" w:hAnsi="David" w:hint="eastAsia"/>
          <w:rtl/>
        </w:rPr>
        <w:t>ההצעה</w:t>
      </w:r>
      <w:r w:rsidR="0032584F" w:rsidRPr="0075763C">
        <w:rPr>
          <w:rFonts w:ascii="David" w:hAnsi="David"/>
          <w:rtl/>
        </w:rPr>
        <w:t xml:space="preserve">, </w:t>
      </w:r>
      <w:r w:rsidR="0032584F" w:rsidRPr="0075763C">
        <w:rPr>
          <w:rFonts w:ascii="David" w:hAnsi="David" w:hint="eastAsia"/>
          <w:rtl/>
        </w:rPr>
        <w:t>איזה</w:t>
      </w:r>
      <w:r w:rsidR="0032584F" w:rsidRPr="0075763C">
        <w:rPr>
          <w:rFonts w:ascii="David" w:hAnsi="David"/>
          <w:rtl/>
        </w:rPr>
        <w:t xml:space="preserve"> </w:t>
      </w:r>
      <w:r w:rsidR="0032584F" w:rsidRPr="0075763C">
        <w:rPr>
          <w:rFonts w:ascii="David" w:hAnsi="David" w:hint="eastAsia"/>
          <w:rtl/>
        </w:rPr>
        <w:t>עותק</w:t>
      </w:r>
      <w:r w:rsidR="0032584F" w:rsidRPr="0075763C">
        <w:rPr>
          <w:rFonts w:ascii="David" w:hAnsi="David"/>
          <w:rtl/>
        </w:rPr>
        <w:t xml:space="preserve"> </w:t>
      </w:r>
      <w:r w:rsidR="0032584F" w:rsidRPr="0075763C">
        <w:rPr>
          <w:rFonts w:ascii="David" w:hAnsi="David" w:hint="eastAsia"/>
          <w:rtl/>
        </w:rPr>
        <w:t>יחייב</w:t>
      </w:r>
      <w:r w:rsidR="0032584F" w:rsidRPr="0075763C">
        <w:rPr>
          <w:rFonts w:ascii="David" w:hAnsi="David"/>
          <w:rtl/>
        </w:rPr>
        <w:t xml:space="preserve"> </w:t>
      </w:r>
      <w:r w:rsidR="0032584F" w:rsidRPr="0075763C">
        <w:rPr>
          <w:rFonts w:ascii="David" w:hAnsi="David" w:hint="eastAsia"/>
          <w:rtl/>
        </w:rPr>
        <w:t>את</w:t>
      </w:r>
      <w:r w:rsidR="0032584F" w:rsidRPr="0075763C">
        <w:rPr>
          <w:rFonts w:ascii="David" w:hAnsi="David"/>
          <w:rtl/>
        </w:rPr>
        <w:t xml:space="preserve"> </w:t>
      </w:r>
      <w:r w:rsidR="0032584F" w:rsidRPr="0075763C">
        <w:rPr>
          <w:rFonts w:ascii="David" w:hAnsi="David" w:hint="eastAsia"/>
          <w:rtl/>
        </w:rPr>
        <w:t>המציע</w:t>
      </w:r>
      <w:r w:rsidR="0032584F" w:rsidRPr="0075763C">
        <w:rPr>
          <w:rFonts w:ascii="David" w:hAnsi="David"/>
          <w:rtl/>
        </w:rPr>
        <w:t>.</w:t>
      </w:r>
    </w:p>
    <w:p w:rsidR="0032584F" w:rsidRPr="00303D45" w:rsidRDefault="0032584F" w:rsidP="0032584F">
      <w:pPr>
        <w:pStyle w:val="30"/>
        <w:tabs>
          <w:tab w:val="clear" w:pos="1334"/>
          <w:tab w:val="left" w:pos="909"/>
        </w:tabs>
        <w:spacing w:before="120" w:after="0" w:line="360" w:lineRule="auto"/>
        <w:ind w:left="909" w:hanging="567"/>
        <w:rPr>
          <w:rFonts w:ascii="David" w:hAnsi="David"/>
          <w:sz w:val="28"/>
          <w:szCs w:val="28"/>
          <w:rtl/>
        </w:rPr>
      </w:pPr>
      <w:r w:rsidRPr="00303D45">
        <w:rPr>
          <w:rFonts w:ascii="David" w:hAnsi="David" w:hint="eastAsia"/>
          <w:sz w:val="28"/>
          <w:szCs w:val="28"/>
          <w:rtl/>
        </w:rPr>
        <w:t>מועד</w:t>
      </w:r>
      <w:r w:rsidRPr="00303D45">
        <w:rPr>
          <w:rFonts w:ascii="David" w:hAnsi="David"/>
          <w:sz w:val="28"/>
          <w:szCs w:val="28"/>
          <w:rtl/>
        </w:rPr>
        <w:t xml:space="preserve"> </w:t>
      </w:r>
      <w:r w:rsidRPr="00303D45">
        <w:rPr>
          <w:rFonts w:ascii="David" w:hAnsi="David" w:hint="eastAsia"/>
          <w:sz w:val="28"/>
          <w:szCs w:val="28"/>
          <w:rtl/>
        </w:rPr>
        <w:t>הגשת</w:t>
      </w:r>
      <w:r w:rsidRPr="00303D45">
        <w:rPr>
          <w:rFonts w:ascii="David" w:hAnsi="David"/>
          <w:sz w:val="28"/>
          <w:szCs w:val="28"/>
          <w:rtl/>
        </w:rPr>
        <w:t xml:space="preserve"> </w:t>
      </w:r>
      <w:r w:rsidRPr="00303D45">
        <w:rPr>
          <w:rFonts w:ascii="David" w:hAnsi="David" w:hint="eastAsia"/>
          <w:sz w:val="28"/>
          <w:szCs w:val="28"/>
          <w:rtl/>
        </w:rPr>
        <w:t>ההצעה</w:t>
      </w:r>
    </w:p>
    <w:p w:rsidR="0032584F" w:rsidRDefault="0032584F" w:rsidP="00451E4E">
      <w:pPr>
        <w:pStyle w:val="Normal3"/>
        <w:ind w:left="909"/>
        <w:rPr>
          <w:rFonts w:ascii="David" w:hAnsi="David"/>
          <w:rtl/>
        </w:rPr>
      </w:pPr>
      <w:r w:rsidRPr="006C0A33">
        <w:rPr>
          <w:rFonts w:ascii="David" w:hAnsi="David" w:hint="eastAsia"/>
          <w:rtl/>
        </w:rPr>
        <w:t>את</w:t>
      </w:r>
      <w:r w:rsidRPr="006C0A33">
        <w:rPr>
          <w:rFonts w:ascii="David" w:hAnsi="David"/>
          <w:rtl/>
        </w:rPr>
        <w:t xml:space="preserve"> </w:t>
      </w:r>
      <w:r w:rsidRPr="006C0A33">
        <w:rPr>
          <w:rFonts w:ascii="David" w:hAnsi="David" w:hint="eastAsia"/>
          <w:rtl/>
        </w:rPr>
        <w:t>ההצעה</w:t>
      </w:r>
      <w:r w:rsidRPr="006C0A33">
        <w:rPr>
          <w:rFonts w:ascii="David" w:hAnsi="David"/>
          <w:rtl/>
        </w:rPr>
        <w:t xml:space="preserve"> </w:t>
      </w:r>
      <w:r w:rsidRPr="006C0A33">
        <w:rPr>
          <w:rFonts w:ascii="David" w:hAnsi="David" w:hint="eastAsia"/>
          <w:rtl/>
        </w:rPr>
        <w:t>יש</w:t>
      </w:r>
      <w:r w:rsidRPr="006C0A33">
        <w:rPr>
          <w:rFonts w:ascii="David" w:hAnsi="David"/>
          <w:rtl/>
        </w:rPr>
        <w:t xml:space="preserve"> </w:t>
      </w:r>
      <w:r w:rsidRPr="006C0A33">
        <w:rPr>
          <w:rFonts w:ascii="David" w:hAnsi="David" w:hint="eastAsia"/>
          <w:rtl/>
        </w:rPr>
        <w:t>להגיש</w:t>
      </w:r>
      <w:r w:rsidRPr="006C0A33">
        <w:rPr>
          <w:rFonts w:ascii="David" w:hAnsi="David"/>
          <w:rtl/>
        </w:rPr>
        <w:t xml:space="preserve"> </w:t>
      </w:r>
      <w:r w:rsidRPr="006C0A33">
        <w:rPr>
          <w:rFonts w:ascii="David" w:hAnsi="David" w:hint="eastAsia"/>
          <w:rtl/>
        </w:rPr>
        <w:t>לתיבת</w:t>
      </w:r>
      <w:r w:rsidRPr="006C0A33">
        <w:rPr>
          <w:rFonts w:ascii="David" w:hAnsi="David"/>
          <w:rtl/>
        </w:rPr>
        <w:t xml:space="preserve"> </w:t>
      </w:r>
      <w:r w:rsidRPr="006C0A33">
        <w:rPr>
          <w:rFonts w:ascii="David" w:hAnsi="David" w:hint="eastAsia"/>
          <w:rtl/>
        </w:rPr>
        <w:t>המכרזים</w:t>
      </w:r>
      <w:r w:rsidRPr="006C0A33">
        <w:rPr>
          <w:rFonts w:ascii="David" w:hAnsi="David"/>
          <w:rtl/>
        </w:rPr>
        <w:t xml:space="preserve"> </w:t>
      </w:r>
      <w:r w:rsidRPr="006C0A33">
        <w:rPr>
          <w:rFonts w:ascii="David" w:hAnsi="David" w:hint="eastAsia"/>
          <w:rtl/>
        </w:rPr>
        <w:t>המיועדת</w:t>
      </w:r>
      <w:r w:rsidRPr="006C0A33">
        <w:rPr>
          <w:rFonts w:ascii="David" w:hAnsi="David"/>
          <w:rtl/>
        </w:rPr>
        <w:t xml:space="preserve"> </w:t>
      </w:r>
      <w:r w:rsidRPr="006C0A33">
        <w:rPr>
          <w:rFonts w:ascii="David" w:hAnsi="David" w:hint="eastAsia"/>
          <w:rtl/>
        </w:rPr>
        <w:t>למכרז</w:t>
      </w:r>
      <w:r w:rsidRPr="006C0A33">
        <w:rPr>
          <w:rFonts w:ascii="David" w:hAnsi="David"/>
          <w:rtl/>
        </w:rPr>
        <w:t xml:space="preserve"> </w:t>
      </w:r>
      <w:r w:rsidRPr="006C0A33">
        <w:rPr>
          <w:rFonts w:ascii="David" w:hAnsi="David" w:hint="eastAsia"/>
          <w:rtl/>
        </w:rPr>
        <w:t>זה</w:t>
      </w:r>
      <w:r w:rsidRPr="006C0A33">
        <w:rPr>
          <w:rFonts w:ascii="David" w:hAnsi="David"/>
          <w:rtl/>
        </w:rPr>
        <w:t xml:space="preserve"> </w:t>
      </w:r>
      <w:r w:rsidR="005B723B">
        <w:rPr>
          <w:rFonts w:ascii="David" w:hAnsi="David" w:hint="cs"/>
          <w:rtl/>
        </w:rPr>
        <w:t>ה</w:t>
      </w:r>
      <w:r w:rsidRPr="006C0A33">
        <w:rPr>
          <w:rFonts w:ascii="David" w:hAnsi="David" w:hint="eastAsia"/>
          <w:rtl/>
        </w:rPr>
        <w:t>נמצאת</w:t>
      </w:r>
      <w:r w:rsidRPr="006C0A33">
        <w:rPr>
          <w:rFonts w:ascii="David" w:hAnsi="David"/>
          <w:rtl/>
        </w:rPr>
        <w:t xml:space="preserve"> </w:t>
      </w:r>
      <w:proofErr w:type="spellStart"/>
      <w:r w:rsidRPr="006C0A33">
        <w:rPr>
          <w:rFonts w:ascii="David" w:hAnsi="David" w:hint="eastAsia"/>
          <w:rtl/>
        </w:rPr>
        <w:t>במינהל</w:t>
      </w:r>
      <w:proofErr w:type="spellEnd"/>
      <w:r w:rsidRPr="006C0A33">
        <w:rPr>
          <w:rFonts w:ascii="David" w:hAnsi="David"/>
          <w:rtl/>
        </w:rPr>
        <w:t xml:space="preserve"> </w:t>
      </w:r>
      <w:r w:rsidRPr="006C0A33">
        <w:rPr>
          <w:rFonts w:ascii="David" w:hAnsi="David" w:hint="eastAsia"/>
          <w:rtl/>
        </w:rPr>
        <w:t>הרכש</w:t>
      </w:r>
      <w:r w:rsidRPr="006C0A33">
        <w:rPr>
          <w:rFonts w:ascii="David" w:hAnsi="David"/>
          <w:rtl/>
        </w:rPr>
        <w:t xml:space="preserve"> </w:t>
      </w:r>
      <w:r w:rsidRPr="006C0A33">
        <w:rPr>
          <w:rFonts w:ascii="David" w:hAnsi="David" w:hint="eastAsia"/>
          <w:rtl/>
        </w:rPr>
        <w:t>הממשלתי</w:t>
      </w:r>
      <w:r w:rsidRPr="006C0A33">
        <w:rPr>
          <w:rFonts w:ascii="David" w:hAnsi="David"/>
          <w:rtl/>
        </w:rPr>
        <w:t xml:space="preserve">, </w:t>
      </w:r>
      <w:r w:rsidRPr="006C0A33">
        <w:rPr>
          <w:rFonts w:ascii="David" w:hAnsi="David" w:hint="eastAsia"/>
          <w:rtl/>
        </w:rPr>
        <w:t>רחוב</w:t>
      </w:r>
      <w:r w:rsidRPr="006C0A33">
        <w:rPr>
          <w:rFonts w:ascii="David" w:hAnsi="David"/>
          <w:rtl/>
        </w:rPr>
        <w:t xml:space="preserve"> </w:t>
      </w:r>
      <w:r w:rsidRPr="006C0A33">
        <w:rPr>
          <w:rFonts w:ascii="David" w:hAnsi="David" w:hint="eastAsia"/>
          <w:rtl/>
        </w:rPr>
        <w:t>נתנאל</w:t>
      </w:r>
      <w:r w:rsidRPr="006C0A33">
        <w:rPr>
          <w:rFonts w:ascii="David" w:hAnsi="David"/>
          <w:rtl/>
        </w:rPr>
        <w:t xml:space="preserve"> </w:t>
      </w:r>
      <w:proofErr w:type="spellStart"/>
      <w:r w:rsidRPr="006C0A33">
        <w:rPr>
          <w:rFonts w:ascii="David" w:hAnsi="David" w:hint="eastAsia"/>
          <w:rtl/>
        </w:rPr>
        <w:t>לורך</w:t>
      </w:r>
      <w:proofErr w:type="spellEnd"/>
      <w:r w:rsidRPr="006C0A33">
        <w:rPr>
          <w:rFonts w:ascii="David" w:hAnsi="David"/>
          <w:rtl/>
        </w:rPr>
        <w:t xml:space="preserve"> 1, </w:t>
      </w:r>
      <w:r w:rsidRPr="006C0A33">
        <w:rPr>
          <w:rFonts w:ascii="David" w:hAnsi="David" w:hint="eastAsia"/>
          <w:rtl/>
        </w:rPr>
        <w:t>ירושלים</w:t>
      </w:r>
      <w:r w:rsidRPr="006C0A33">
        <w:rPr>
          <w:rFonts w:ascii="David" w:hAnsi="David"/>
          <w:rtl/>
        </w:rPr>
        <w:t xml:space="preserve">, </w:t>
      </w:r>
      <w:r w:rsidRPr="006C0A33">
        <w:rPr>
          <w:rFonts w:ascii="David" w:hAnsi="David" w:hint="eastAsia"/>
          <w:rtl/>
        </w:rPr>
        <w:t>קומת</w:t>
      </w:r>
      <w:r w:rsidRPr="006C0A33">
        <w:rPr>
          <w:rFonts w:ascii="David" w:hAnsi="David"/>
          <w:rtl/>
        </w:rPr>
        <w:t xml:space="preserve"> </w:t>
      </w:r>
      <w:r w:rsidRPr="006C0A33">
        <w:rPr>
          <w:rFonts w:ascii="David" w:hAnsi="David" w:hint="eastAsia"/>
          <w:rtl/>
        </w:rPr>
        <w:t>כניסה</w:t>
      </w:r>
      <w:r w:rsidRPr="006C0A33">
        <w:rPr>
          <w:rFonts w:ascii="David" w:hAnsi="David"/>
          <w:rtl/>
        </w:rPr>
        <w:t xml:space="preserve">, </w:t>
      </w:r>
      <w:r w:rsidRPr="006C0A33">
        <w:rPr>
          <w:rFonts w:ascii="David" w:hAnsi="David" w:hint="eastAsia"/>
          <w:rtl/>
        </w:rPr>
        <w:t>וזאת</w:t>
      </w:r>
      <w:r w:rsidRPr="006C0A33">
        <w:rPr>
          <w:rFonts w:ascii="David" w:hAnsi="David"/>
          <w:rtl/>
        </w:rPr>
        <w:t xml:space="preserve"> </w:t>
      </w:r>
      <w:r w:rsidRPr="006C0A33">
        <w:rPr>
          <w:rFonts w:ascii="David" w:hAnsi="David" w:hint="eastAsia"/>
          <w:rtl/>
        </w:rPr>
        <w:t>לא</w:t>
      </w:r>
      <w:r w:rsidRPr="006C0A33">
        <w:rPr>
          <w:rFonts w:ascii="David" w:hAnsi="David"/>
          <w:rtl/>
        </w:rPr>
        <w:t xml:space="preserve"> </w:t>
      </w:r>
      <w:r w:rsidRPr="006C0A33">
        <w:rPr>
          <w:rFonts w:ascii="David" w:hAnsi="David" w:hint="eastAsia"/>
          <w:rtl/>
        </w:rPr>
        <w:t>יאוחר</w:t>
      </w:r>
      <w:r w:rsidRPr="006C0A33">
        <w:rPr>
          <w:rFonts w:ascii="David" w:hAnsi="David"/>
          <w:rtl/>
        </w:rPr>
        <w:t xml:space="preserve"> </w:t>
      </w:r>
      <w:r w:rsidRPr="006C0A33">
        <w:rPr>
          <w:rFonts w:ascii="David" w:hAnsi="David" w:hint="eastAsia"/>
          <w:rtl/>
        </w:rPr>
        <w:t>מן</w:t>
      </w:r>
      <w:r w:rsidRPr="006C0A33">
        <w:rPr>
          <w:rFonts w:ascii="David" w:hAnsi="David"/>
          <w:rtl/>
        </w:rPr>
        <w:t xml:space="preserve"> </w:t>
      </w:r>
      <w:r w:rsidRPr="006C0A33">
        <w:rPr>
          <w:rFonts w:ascii="David" w:hAnsi="David" w:hint="eastAsia"/>
          <w:rtl/>
        </w:rPr>
        <w:t>המועד</w:t>
      </w:r>
      <w:r w:rsidRPr="006C0A33">
        <w:rPr>
          <w:rFonts w:ascii="David" w:hAnsi="David"/>
          <w:rtl/>
        </w:rPr>
        <w:t xml:space="preserve"> </w:t>
      </w:r>
      <w:r w:rsidRPr="006C0A33">
        <w:rPr>
          <w:rFonts w:ascii="David" w:hAnsi="David" w:hint="eastAsia"/>
          <w:rtl/>
        </w:rPr>
        <w:t>האחרון</w:t>
      </w:r>
      <w:r w:rsidRPr="006C0A33">
        <w:rPr>
          <w:rFonts w:ascii="David" w:hAnsi="David"/>
          <w:rtl/>
        </w:rPr>
        <w:t xml:space="preserve"> </w:t>
      </w:r>
      <w:r w:rsidRPr="006C0A33">
        <w:rPr>
          <w:rFonts w:ascii="David" w:hAnsi="David" w:hint="eastAsia"/>
          <w:rtl/>
        </w:rPr>
        <w:t>להגשת</w:t>
      </w:r>
      <w:r w:rsidRPr="006C0A33">
        <w:rPr>
          <w:rFonts w:ascii="David" w:hAnsi="David"/>
          <w:rtl/>
        </w:rPr>
        <w:t xml:space="preserve"> </w:t>
      </w:r>
      <w:r w:rsidRPr="006C0A33">
        <w:rPr>
          <w:rFonts w:ascii="David" w:hAnsi="David" w:hint="eastAsia"/>
          <w:rtl/>
        </w:rPr>
        <w:t>הצעות</w:t>
      </w:r>
      <w:r w:rsidRPr="006C0A33">
        <w:rPr>
          <w:rFonts w:ascii="David" w:hAnsi="David"/>
          <w:rtl/>
        </w:rPr>
        <w:t xml:space="preserve"> </w:t>
      </w:r>
      <w:r w:rsidRPr="006C0A33">
        <w:rPr>
          <w:rFonts w:ascii="David" w:hAnsi="David" w:hint="eastAsia"/>
          <w:rtl/>
        </w:rPr>
        <w:t>לתיבת</w:t>
      </w:r>
      <w:r w:rsidRPr="006C0A33">
        <w:rPr>
          <w:rFonts w:ascii="David" w:hAnsi="David"/>
          <w:rtl/>
        </w:rPr>
        <w:t xml:space="preserve"> </w:t>
      </w:r>
      <w:r w:rsidRPr="006C0A33">
        <w:rPr>
          <w:rFonts w:ascii="David" w:hAnsi="David" w:hint="eastAsia"/>
          <w:rtl/>
        </w:rPr>
        <w:t>המכרזים</w:t>
      </w:r>
      <w:r w:rsidRPr="006C0A33">
        <w:rPr>
          <w:rFonts w:ascii="David" w:hAnsi="David"/>
          <w:rtl/>
        </w:rPr>
        <w:t xml:space="preserve"> </w:t>
      </w:r>
      <w:r w:rsidRPr="006C0A33">
        <w:rPr>
          <w:rFonts w:ascii="David" w:hAnsi="David" w:hint="eastAsia"/>
          <w:rtl/>
        </w:rPr>
        <w:t>כמפורט</w:t>
      </w:r>
      <w:r w:rsidRPr="006C0A33">
        <w:rPr>
          <w:rFonts w:ascii="David" w:hAnsi="David"/>
          <w:rtl/>
        </w:rPr>
        <w:t xml:space="preserve"> בטבלת התאריכים שבסעיף</w:t>
      </w:r>
      <w:r w:rsidR="00451E4E">
        <w:rPr>
          <w:rFonts w:ascii="David" w:hAnsi="David" w:hint="cs"/>
          <w:rtl/>
        </w:rPr>
        <w:t xml:space="preserve"> 0.2 </w:t>
      </w:r>
      <w:r w:rsidRPr="006C0A33">
        <w:rPr>
          <w:rFonts w:ascii="David" w:hAnsi="David"/>
          <w:rtl/>
        </w:rPr>
        <w:t xml:space="preserve">לעיל. </w:t>
      </w:r>
      <w:r w:rsidRPr="006C0A33">
        <w:rPr>
          <w:rFonts w:ascii="David" w:hAnsi="David" w:hint="eastAsia"/>
          <w:rtl/>
        </w:rPr>
        <w:t>הצעות</w:t>
      </w:r>
      <w:r w:rsidRPr="006C0A33">
        <w:rPr>
          <w:rFonts w:ascii="David" w:hAnsi="David"/>
          <w:rtl/>
        </w:rPr>
        <w:t xml:space="preserve"> </w:t>
      </w:r>
      <w:r w:rsidRPr="006C0A33">
        <w:rPr>
          <w:rFonts w:ascii="David" w:hAnsi="David" w:hint="eastAsia"/>
          <w:rtl/>
        </w:rPr>
        <w:t>שלא</w:t>
      </w:r>
      <w:r w:rsidRPr="006C0A33">
        <w:rPr>
          <w:rFonts w:ascii="David" w:hAnsi="David"/>
          <w:rtl/>
        </w:rPr>
        <w:t xml:space="preserve"> </w:t>
      </w:r>
      <w:r w:rsidRPr="006C0A33">
        <w:rPr>
          <w:rFonts w:ascii="David" w:hAnsi="David" w:hint="eastAsia"/>
          <w:rtl/>
        </w:rPr>
        <w:t>יוגשו</w:t>
      </w:r>
      <w:r w:rsidRPr="006C0A33">
        <w:rPr>
          <w:rFonts w:ascii="David" w:hAnsi="David"/>
          <w:rtl/>
        </w:rPr>
        <w:t xml:space="preserve"> </w:t>
      </w:r>
      <w:r w:rsidRPr="006C0A33">
        <w:rPr>
          <w:rFonts w:ascii="David" w:hAnsi="David" w:hint="eastAsia"/>
          <w:rtl/>
        </w:rPr>
        <w:t>לתיבת</w:t>
      </w:r>
      <w:r w:rsidRPr="006C0A33">
        <w:rPr>
          <w:rFonts w:ascii="David" w:hAnsi="David"/>
          <w:rtl/>
        </w:rPr>
        <w:t xml:space="preserve"> </w:t>
      </w:r>
      <w:r w:rsidRPr="006C0A33">
        <w:rPr>
          <w:rFonts w:ascii="David" w:hAnsi="David" w:hint="eastAsia"/>
          <w:rtl/>
        </w:rPr>
        <w:t>המכרזים</w:t>
      </w:r>
      <w:r w:rsidRPr="006C0A33">
        <w:rPr>
          <w:rFonts w:ascii="David" w:hAnsi="David"/>
          <w:rtl/>
        </w:rPr>
        <w:t xml:space="preserve"> </w:t>
      </w:r>
      <w:r w:rsidRPr="006C0A33">
        <w:rPr>
          <w:rFonts w:ascii="David" w:hAnsi="David" w:hint="eastAsia"/>
          <w:rtl/>
        </w:rPr>
        <w:t>עד</w:t>
      </w:r>
      <w:r w:rsidRPr="006C0A33">
        <w:rPr>
          <w:rFonts w:ascii="David" w:hAnsi="David"/>
          <w:rtl/>
        </w:rPr>
        <w:t xml:space="preserve"> </w:t>
      </w:r>
      <w:r w:rsidRPr="006C0A33">
        <w:rPr>
          <w:rFonts w:ascii="David" w:hAnsi="David" w:hint="eastAsia"/>
          <w:rtl/>
        </w:rPr>
        <w:t>למועד</w:t>
      </w:r>
      <w:r w:rsidRPr="006C0A33">
        <w:rPr>
          <w:rFonts w:ascii="David" w:hAnsi="David"/>
          <w:rtl/>
        </w:rPr>
        <w:t xml:space="preserve"> </w:t>
      </w:r>
      <w:r w:rsidRPr="006C0A33">
        <w:rPr>
          <w:rFonts w:ascii="David" w:hAnsi="David" w:hint="eastAsia"/>
          <w:rtl/>
        </w:rPr>
        <w:t>האחרון</w:t>
      </w:r>
      <w:r w:rsidRPr="006C0A33">
        <w:rPr>
          <w:rFonts w:ascii="David" w:hAnsi="David"/>
          <w:rtl/>
        </w:rPr>
        <w:t xml:space="preserve"> </w:t>
      </w:r>
      <w:r w:rsidRPr="006C0A33">
        <w:rPr>
          <w:rFonts w:ascii="David" w:hAnsi="David" w:hint="eastAsia"/>
          <w:rtl/>
        </w:rPr>
        <w:t>להגשת</w:t>
      </w:r>
      <w:r w:rsidRPr="006C0A33">
        <w:rPr>
          <w:rFonts w:ascii="David" w:hAnsi="David"/>
          <w:rtl/>
        </w:rPr>
        <w:t xml:space="preserve"> </w:t>
      </w:r>
      <w:r w:rsidRPr="006C0A33">
        <w:rPr>
          <w:rFonts w:ascii="David" w:hAnsi="David" w:hint="eastAsia"/>
          <w:rtl/>
        </w:rPr>
        <w:t>הצעות</w:t>
      </w:r>
      <w:r w:rsidRPr="006C0A33">
        <w:rPr>
          <w:rFonts w:ascii="David" w:hAnsi="David"/>
          <w:rtl/>
        </w:rPr>
        <w:t xml:space="preserve"> </w:t>
      </w:r>
      <w:r w:rsidRPr="006C0A33">
        <w:rPr>
          <w:rFonts w:ascii="David" w:hAnsi="David" w:hint="eastAsia"/>
          <w:rtl/>
        </w:rPr>
        <w:t>לתיבת</w:t>
      </w:r>
      <w:r w:rsidRPr="006C0A33">
        <w:rPr>
          <w:rFonts w:ascii="David" w:hAnsi="David"/>
          <w:rtl/>
        </w:rPr>
        <w:t xml:space="preserve"> </w:t>
      </w:r>
      <w:r w:rsidRPr="006C0A33">
        <w:rPr>
          <w:rFonts w:ascii="David" w:hAnsi="David" w:hint="eastAsia"/>
          <w:rtl/>
        </w:rPr>
        <w:t>המכרזים</w:t>
      </w:r>
      <w:r w:rsidRPr="006C0A33">
        <w:rPr>
          <w:rFonts w:ascii="David" w:hAnsi="David"/>
          <w:rtl/>
        </w:rPr>
        <w:t xml:space="preserve"> </w:t>
      </w:r>
      <w:r w:rsidRPr="006C0A33">
        <w:rPr>
          <w:rFonts w:ascii="David" w:hAnsi="David" w:hint="eastAsia"/>
          <w:rtl/>
        </w:rPr>
        <w:t>כמפורט</w:t>
      </w:r>
      <w:r w:rsidRPr="006C0A33">
        <w:rPr>
          <w:rFonts w:ascii="David" w:hAnsi="David"/>
          <w:rtl/>
        </w:rPr>
        <w:t xml:space="preserve"> </w:t>
      </w:r>
      <w:r w:rsidRPr="006C0A33">
        <w:rPr>
          <w:rFonts w:ascii="David" w:hAnsi="David" w:hint="eastAsia"/>
          <w:rtl/>
        </w:rPr>
        <w:t>בטבלת</w:t>
      </w:r>
      <w:r w:rsidRPr="006C0A33">
        <w:rPr>
          <w:rFonts w:ascii="David" w:hAnsi="David"/>
          <w:rtl/>
        </w:rPr>
        <w:t xml:space="preserve"> </w:t>
      </w:r>
      <w:r w:rsidRPr="006C0A33">
        <w:rPr>
          <w:rFonts w:ascii="David" w:hAnsi="David" w:hint="eastAsia"/>
          <w:rtl/>
        </w:rPr>
        <w:t>התאריכים</w:t>
      </w:r>
      <w:r w:rsidRPr="006C0A33">
        <w:rPr>
          <w:rFonts w:ascii="David" w:hAnsi="David"/>
          <w:rtl/>
        </w:rPr>
        <w:t xml:space="preserve">, </w:t>
      </w:r>
      <w:r w:rsidRPr="006C0A33">
        <w:rPr>
          <w:rFonts w:ascii="David" w:hAnsi="David" w:hint="eastAsia"/>
          <w:rtl/>
        </w:rPr>
        <w:t>לא</w:t>
      </w:r>
      <w:r w:rsidRPr="006C0A33">
        <w:rPr>
          <w:rFonts w:ascii="David" w:hAnsi="David"/>
          <w:rtl/>
        </w:rPr>
        <w:t xml:space="preserve"> </w:t>
      </w:r>
      <w:r w:rsidRPr="006C0A33">
        <w:rPr>
          <w:rFonts w:ascii="David" w:hAnsi="David" w:hint="eastAsia"/>
          <w:rtl/>
        </w:rPr>
        <w:t>יבואו</w:t>
      </w:r>
      <w:r w:rsidRPr="006C0A33">
        <w:rPr>
          <w:rFonts w:ascii="David" w:hAnsi="David"/>
          <w:rtl/>
        </w:rPr>
        <w:t xml:space="preserve"> </w:t>
      </w:r>
      <w:r w:rsidRPr="006C0A33">
        <w:rPr>
          <w:rFonts w:ascii="David" w:hAnsi="David" w:hint="eastAsia"/>
          <w:rtl/>
        </w:rPr>
        <w:t>לדיון</w:t>
      </w:r>
      <w:r w:rsidRPr="006C0A33">
        <w:rPr>
          <w:rFonts w:ascii="David" w:hAnsi="David"/>
          <w:rtl/>
        </w:rPr>
        <w:t xml:space="preserve"> </w:t>
      </w:r>
      <w:r w:rsidRPr="006C0A33">
        <w:rPr>
          <w:rFonts w:ascii="David" w:hAnsi="David" w:hint="eastAsia"/>
          <w:rtl/>
        </w:rPr>
        <w:t>בפני</w:t>
      </w:r>
      <w:r w:rsidRPr="006C0A33">
        <w:rPr>
          <w:rFonts w:ascii="David" w:hAnsi="David"/>
          <w:rtl/>
        </w:rPr>
        <w:t xml:space="preserve"> </w:t>
      </w:r>
      <w:r w:rsidRPr="006C0A33">
        <w:rPr>
          <w:rFonts w:ascii="David" w:hAnsi="David" w:hint="eastAsia"/>
          <w:rtl/>
        </w:rPr>
        <w:t>ועדת</w:t>
      </w:r>
      <w:r w:rsidRPr="006C0A33">
        <w:rPr>
          <w:rFonts w:ascii="David" w:hAnsi="David"/>
          <w:rtl/>
        </w:rPr>
        <w:t xml:space="preserve"> </w:t>
      </w:r>
      <w:r w:rsidRPr="006C0A33">
        <w:rPr>
          <w:rFonts w:ascii="David" w:hAnsi="David" w:hint="eastAsia"/>
          <w:rtl/>
        </w:rPr>
        <w:t>המכרזים</w:t>
      </w:r>
      <w:r w:rsidRPr="006C0A33">
        <w:rPr>
          <w:rFonts w:ascii="David" w:hAnsi="David"/>
          <w:rtl/>
        </w:rPr>
        <w:t>.</w:t>
      </w:r>
    </w:p>
    <w:p w:rsidR="008411FC" w:rsidRPr="00423495" w:rsidRDefault="008411FC" w:rsidP="00303D45">
      <w:pPr>
        <w:pStyle w:val="2"/>
        <w:spacing w:before="120" w:after="0" w:line="360" w:lineRule="auto"/>
        <w:ind w:left="767" w:hanging="709"/>
        <w:rPr>
          <w:sz w:val="32"/>
          <w:szCs w:val="32"/>
          <w:rtl/>
        </w:rPr>
      </w:pPr>
      <w:bookmarkStart w:id="117" w:name="_בדיקת_ההצעות_והערכתן_1"/>
      <w:bookmarkEnd w:id="117"/>
      <w:r w:rsidRPr="00167875">
        <w:rPr>
          <w:sz w:val="32"/>
          <w:szCs w:val="32"/>
          <w:rtl/>
        </w:rPr>
        <w:t>בדיקת ההצעות והערכתן</w:t>
      </w:r>
      <w:bookmarkEnd w:id="110"/>
      <w:bookmarkEnd w:id="111"/>
      <w:bookmarkEnd w:id="112"/>
      <w:bookmarkEnd w:id="113"/>
      <w:bookmarkEnd w:id="114"/>
    </w:p>
    <w:p w:rsidR="008411FC" w:rsidRPr="00303D45" w:rsidRDefault="008411FC" w:rsidP="004138EE">
      <w:pPr>
        <w:pStyle w:val="30"/>
        <w:tabs>
          <w:tab w:val="clear" w:pos="1334"/>
          <w:tab w:val="left" w:pos="909"/>
        </w:tabs>
        <w:spacing w:before="120" w:after="0" w:line="360" w:lineRule="auto"/>
        <w:ind w:left="909" w:hanging="567"/>
        <w:rPr>
          <w:rFonts w:ascii="David" w:hAnsi="David"/>
          <w:sz w:val="28"/>
          <w:szCs w:val="28"/>
          <w:rtl/>
        </w:rPr>
      </w:pPr>
      <w:r w:rsidRPr="00303D45">
        <w:rPr>
          <w:rFonts w:ascii="David" w:hAnsi="David"/>
          <w:sz w:val="28"/>
          <w:szCs w:val="28"/>
          <w:rtl/>
        </w:rPr>
        <w:t xml:space="preserve">שלב א' </w:t>
      </w:r>
      <w:r w:rsidR="00E75995" w:rsidRPr="00303D45">
        <w:rPr>
          <w:rFonts w:ascii="David" w:hAnsi="David" w:hint="eastAsia"/>
          <w:sz w:val="28"/>
          <w:szCs w:val="28"/>
          <w:rtl/>
        </w:rPr>
        <w:t>של</w:t>
      </w:r>
      <w:r w:rsidR="00E75995" w:rsidRPr="00303D45">
        <w:rPr>
          <w:rFonts w:ascii="David" w:hAnsi="David"/>
          <w:sz w:val="28"/>
          <w:szCs w:val="28"/>
          <w:rtl/>
        </w:rPr>
        <w:t xml:space="preserve"> </w:t>
      </w:r>
      <w:r w:rsidR="00E75995" w:rsidRPr="00303D45">
        <w:rPr>
          <w:rFonts w:ascii="David" w:hAnsi="David" w:hint="eastAsia"/>
          <w:sz w:val="28"/>
          <w:szCs w:val="28"/>
          <w:rtl/>
        </w:rPr>
        <w:t>המכרז</w:t>
      </w:r>
    </w:p>
    <w:p w:rsidR="00E75995" w:rsidRPr="00390DAB" w:rsidRDefault="00E75995" w:rsidP="009B4F43">
      <w:pPr>
        <w:pStyle w:val="41"/>
        <w:tabs>
          <w:tab w:val="clear" w:pos="1759"/>
        </w:tabs>
        <w:spacing w:before="120" w:after="0"/>
        <w:ind w:left="1332" w:hanging="425"/>
        <w:jc w:val="both"/>
        <w:rPr>
          <w:rFonts w:ascii="David" w:hAnsi="David"/>
          <w:b/>
          <w:bCs/>
        </w:rPr>
      </w:pPr>
      <w:r w:rsidRPr="00390DAB">
        <w:rPr>
          <w:rFonts w:ascii="David" w:hAnsi="David" w:hint="eastAsia"/>
          <w:b/>
          <w:bCs/>
          <w:rtl/>
        </w:rPr>
        <w:t>בדיקת</w:t>
      </w:r>
      <w:r w:rsidRPr="00390DAB">
        <w:rPr>
          <w:rFonts w:ascii="David" w:hAnsi="David"/>
          <w:b/>
          <w:bCs/>
          <w:rtl/>
        </w:rPr>
        <w:t xml:space="preserve"> </w:t>
      </w:r>
      <w:r w:rsidRPr="00390DAB">
        <w:rPr>
          <w:rFonts w:ascii="David" w:hAnsi="David" w:hint="eastAsia"/>
          <w:b/>
          <w:bCs/>
          <w:rtl/>
        </w:rPr>
        <w:t>הצעות</w:t>
      </w:r>
      <w:r w:rsidRPr="00390DAB">
        <w:rPr>
          <w:rFonts w:ascii="David" w:hAnsi="David"/>
          <w:b/>
          <w:bCs/>
          <w:rtl/>
        </w:rPr>
        <w:t xml:space="preserve"> </w:t>
      </w:r>
      <w:r w:rsidRPr="00390DAB">
        <w:rPr>
          <w:rFonts w:ascii="David" w:hAnsi="David" w:hint="eastAsia"/>
          <w:b/>
          <w:bCs/>
          <w:rtl/>
        </w:rPr>
        <w:t>המציעים</w:t>
      </w:r>
    </w:p>
    <w:p w:rsidR="005E2816" w:rsidRPr="009B4F43" w:rsidRDefault="00AC12EC" w:rsidP="000D0BC2">
      <w:pPr>
        <w:pStyle w:val="53"/>
        <w:numPr>
          <w:ilvl w:val="4"/>
          <w:numId w:val="51"/>
        </w:numPr>
        <w:tabs>
          <w:tab w:val="clear" w:pos="2468"/>
          <w:tab w:val="left" w:pos="1901"/>
        </w:tabs>
        <w:spacing w:before="120" w:after="0"/>
        <w:ind w:left="1759" w:hanging="992"/>
      </w:pPr>
      <w:r w:rsidRPr="009B4F43">
        <w:rPr>
          <w:rtl/>
        </w:rPr>
        <w:t>להלן פירוט הליך בדיקת ההצעות</w:t>
      </w:r>
      <w:r w:rsidRPr="009B4F43">
        <w:rPr>
          <w:rFonts w:hint="cs"/>
          <w:rtl/>
        </w:rPr>
        <w:t xml:space="preserve">, </w:t>
      </w:r>
      <w:r w:rsidR="005E2816" w:rsidRPr="009B4F43">
        <w:rPr>
          <w:rFonts w:hint="cs"/>
          <w:rtl/>
        </w:rPr>
        <w:t>רק הצעה שעומדת בבדיקות המתוארות בשלב א' של המכרז, תועבר לשלב ב' של המכרז.</w:t>
      </w:r>
    </w:p>
    <w:p w:rsidR="005E2816" w:rsidRPr="00390DAB" w:rsidRDefault="005E2816" w:rsidP="009B4F43">
      <w:pPr>
        <w:pStyle w:val="41"/>
        <w:tabs>
          <w:tab w:val="clear" w:pos="1759"/>
        </w:tabs>
        <w:spacing w:before="120" w:after="0"/>
        <w:ind w:left="1332" w:hanging="425"/>
        <w:jc w:val="both"/>
        <w:rPr>
          <w:rFonts w:ascii="David" w:hAnsi="David"/>
          <w:b/>
          <w:bCs/>
        </w:rPr>
      </w:pPr>
      <w:r w:rsidRPr="00390DAB">
        <w:rPr>
          <w:rFonts w:ascii="David" w:hAnsi="David" w:hint="cs"/>
          <w:b/>
          <w:bCs/>
          <w:rtl/>
        </w:rPr>
        <w:t>שלב א' של המכרז</w:t>
      </w:r>
    </w:p>
    <w:p w:rsidR="00010D23" w:rsidRDefault="00010D23" w:rsidP="00FF1D94">
      <w:pPr>
        <w:pStyle w:val="53"/>
        <w:numPr>
          <w:ilvl w:val="4"/>
          <w:numId w:val="51"/>
        </w:numPr>
        <w:tabs>
          <w:tab w:val="clear" w:pos="2468"/>
          <w:tab w:val="left" w:pos="1901"/>
        </w:tabs>
        <w:spacing w:before="120" w:after="0"/>
        <w:ind w:left="1759" w:hanging="992"/>
      </w:pPr>
      <w:r w:rsidRPr="0051372F">
        <w:rPr>
          <w:rFonts w:hint="eastAsia"/>
          <w:rtl/>
        </w:rPr>
        <w:t>בד</w:t>
      </w:r>
      <w:r w:rsidR="00CE2962" w:rsidRPr="0051372F">
        <w:rPr>
          <w:rFonts w:hint="eastAsia"/>
          <w:rtl/>
        </w:rPr>
        <w:t>יקת</w:t>
      </w:r>
      <w:r w:rsidR="00CE2962" w:rsidRPr="0051372F">
        <w:rPr>
          <w:rtl/>
        </w:rPr>
        <w:t xml:space="preserve"> עמידתן של כל ההצעות בתנאי </w:t>
      </w:r>
      <w:r w:rsidR="00C673FF" w:rsidRPr="0051372F">
        <w:rPr>
          <w:rFonts w:hint="cs"/>
          <w:rtl/>
        </w:rPr>
        <w:t>ה</w:t>
      </w:r>
      <w:r w:rsidR="00CE2962" w:rsidRPr="0051372F">
        <w:rPr>
          <w:rtl/>
        </w:rPr>
        <w:t xml:space="preserve">סף וקיומם של </w:t>
      </w:r>
      <w:r w:rsidR="00F70F44" w:rsidRPr="0051372F">
        <w:rPr>
          <w:rFonts w:hint="eastAsia"/>
          <w:rtl/>
        </w:rPr>
        <w:t>כל</w:t>
      </w:r>
      <w:r w:rsidR="00F70F44" w:rsidRPr="0051372F">
        <w:rPr>
          <w:rtl/>
        </w:rPr>
        <w:t xml:space="preserve"> </w:t>
      </w:r>
      <w:r w:rsidR="00CE2962" w:rsidRPr="0051372F">
        <w:rPr>
          <w:rFonts w:hint="eastAsia"/>
          <w:rtl/>
        </w:rPr>
        <w:t>המסמכים</w:t>
      </w:r>
      <w:r w:rsidR="00CE2962" w:rsidRPr="0051372F">
        <w:rPr>
          <w:rtl/>
        </w:rPr>
        <w:t xml:space="preserve"> </w:t>
      </w:r>
      <w:r w:rsidR="00CE2962" w:rsidRPr="0051372F">
        <w:rPr>
          <w:rFonts w:hint="eastAsia"/>
          <w:rtl/>
        </w:rPr>
        <w:t>הנדרשים</w:t>
      </w:r>
      <w:r w:rsidR="00CE2962" w:rsidRPr="0051372F">
        <w:rPr>
          <w:rtl/>
        </w:rPr>
        <w:t xml:space="preserve"> </w:t>
      </w:r>
      <w:r w:rsidR="00CE2962" w:rsidRPr="0051372F">
        <w:rPr>
          <w:rFonts w:hint="eastAsia"/>
          <w:rtl/>
        </w:rPr>
        <w:t>בהתאם</w:t>
      </w:r>
      <w:r w:rsidR="00CE2962" w:rsidRPr="0051372F">
        <w:rPr>
          <w:rtl/>
        </w:rPr>
        <w:t xml:space="preserve"> </w:t>
      </w:r>
      <w:r w:rsidR="009E3D0F">
        <w:rPr>
          <w:rFonts w:hint="cs"/>
          <w:rtl/>
        </w:rPr>
        <w:t xml:space="preserve">להוראות פרק 0 </w:t>
      </w:r>
      <w:r w:rsidR="00FF1D94">
        <w:rPr>
          <w:rFonts w:hint="cs"/>
          <w:rtl/>
        </w:rPr>
        <w:t>למסמכי המכר</w:t>
      </w:r>
      <w:r w:rsidR="009E3D0F">
        <w:rPr>
          <w:rFonts w:hint="cs"/>
          <w:rtl/>
        </w:rPr>
        <w:t>ז.</w:t>
      </w:r>
      <w:r w:rsidR="00CE2962" w:rsidRPr="0051372F">
        <w:rPr>
          <w:rtl/>
        </w:rPr>
        <w:t xml:space="preserve"> </w:t>
      </w:r>
      <w:r w:rsidR="00CE2962" w:rsidRPr="0051372F">
        <w:rPr>
          <w:rFonts w:hint="eastAsia"/>
          <w:rtl/>
        </w:rPr>
        <w:t>עורך</w:t>
      </w:r>
      <w:r w:rsidR="00CE2962" w:rsidRPr="0051372F">
        <w:rPr>
          <w:rtl/>
        </w:rPr>
        <w:t xml:space="preserve"> </w:t>
      </w:r>
      <w:r w:rsidR="00CE2962" w:rsidRPr="0051372F">
        <w:rPr>
          <w:rFonts w:hint="eastAsia"/>
          <w:rtl/>
        </w:rPr>
        <w:t>המכרז</w:t>
      </w:r>
      <w:r w:rsidR="00CE2962" w:rsidRPr="0051372F">
        <w:rPr>
          <w:rtl/>
        </w:rPr>
        <w:t xml:space="preserve"> </w:t>
      </w:r>
      <w:r w:rsidR="00CE2962" w:rsidRPr="0051372F">
        <w:rPr>
          <w:rFonts w:hint="eastAsia"/>
          <w:rtl/>
        </w:rPr>
        <w:t>רשאי</w:t>
      </w:r>
      <w:r w:rsidR="00CE2962" w:rsidRPr="0051372F">
        <w:rPr>
          <w:rtl/>
        </w:rPr>
        <w:t xml:space="preserve"> </w:t>
      </w:r>
      <w:r w:rsidR="00CE2962" w:rsidRPr="0051372F">
        <w:rPr>
          <w:rFonts w:hint="eastAsia"/>
          <w:rtl/>
        </w:rPr>
        <w:t>לפסול</w:t>
      </w:r>
      <w:r w:rsidR="00CE2962" w:rsidRPr="0051372F">
        <w:rPr>
          <w:rtl/>
        </w:rPr>
        <w:t xml:space="preserve"> </w:t>
      </w:r>
      <w:r w:rsidR="00CE2962" w:rsidRPr="0051372F">
        <w:rPr>
          <w:rFonts w:hint="eastAsia"/>
          <w:rtl/>
        </w:rPr>
        <w:t>הצעות</w:t>
      </w:r>
      <w:r w:rsidR="00CE2962" w:rsidRPr="0051372F">
        <w:rPr>
          <w:rtl/>
        </w:rPr>
        <w:t xml:space="preserve"> </w:t>
      </w:r>
      <w:r w:rsidR="009E3D0F">
        <w:rPr>
          <w:rFonts w:hint="cs"/>
          <w:rtl/>
        </w:rPr>
        <w:t xml:space="preserve">ו/או </w:t>
      </w:r>
      <w:r w:rsidR="001E1CD0">
        <w:rPr>
          <w:rFonts w:hint="cs"/>
          <w:rtl/>
        </w:rPr>
        <w:t>יועץ</w:t>
      </w:r>
      <w:r w:rsidR="00A24A58">
        <w:rPr>
          <w:rFonts w:hint="cs"/>
          <w:rtl/>
        </w:rPr>
        <w:t>/ים</w:t>
      </w:r>
      <w:r w:rsidR="001E1CD0">
        <w:rPr>
          <w:rFonts w:hint="cs"/>
          <w:rtl/>
        </w:rPr>
        <w:t xml:space="preserve"> המוצע</w:t>
      </w:r>
      <w:r w:rsidR="00A24A58">
        <w:rPr>
          <w:rFonts w:hint="cs"/>
          <w:rtl/>
        </w:rPr>
        <w:t>/ים</w:t>
      </w:r>
      <w:r w:rsidR="009E3D0F">
        <w:rPr>
          <w:rFonts w:hint="cs"/>
          <w:rtl/>
        </w:rPr>
        <w:t xml:space="preserve"> מטעם המציע שאינם</w:t>
      </w:r>
      <w:r w:rsidR="009E3D0F" w:rsidRPr="0051372F">
        <w:rPr>
          <w:rtl/>
        </w:rPr>
        <w:t xml:space="preserve"> </w:t>
      </w:r>
      <w:r w:rsidR="009E3D0F">
        <w:rPr>
          <w:rFonts w:hint="cs"/>
          <w:rtl/>
        </w:rPr>
        <w:t>עומדים</w:t>
      </w:r>
      <w:r w:rsidR="009E3D0F" w:rsidRPr="0051372F">
        <w:rPr>
          <w:rtl/>
        </w:rPr>
        <w:t xml:space="preserve"> </w:t>
      </w:r>
      <w:r w:rsidR="00CE2962" w:rsidRPr="0051372F">
        <w:rPr>
          <w:rFonts w:hint="eastAsia"/>
          <w:rtl/>
        </w:rPr>
        <w:t>בתנאים</w:t>
      </w:r>
      <w:r w:rsidR="00CE2962" w:rsidRPr="0051372F">
        <w:rPr>
          <w:rtl/>
        </w:rPr>
        <w:t xml:space="preserve"> </w:t>
      </w:r>
      <w:r w:rsidR="00CE2962" w:rsidRPr="0051372F">
        <w:rPr>
          <w:rFonts w:hint="eastAsia"/>
          <w:rtl/>
        </w:rPr>
        <w:t>אלה</w:t>
      </w:r>
      <w:r w:rsidR="00BA1DBE">
        <w:rPr>
          <w:rFonts w:hint="cs"/>
          <w:rtl/>
        </w:rPr>
        <w:t>.</w:t>
      </w:r>
    </w:p>
    <w:p w:rsidR="00D0379D" w:rsidRPr="0051372F" w:rsidRDefault="00021CB2" w:rsidP="00AC12EC">
      <w:pPr>
        <w:pStyle w:val="53"/>
        <w:numPr>
          <w:ilvl w:val="4"/>
          <w:numId w:val="51"/>
        </w:numPr>
        <w:tabs>
          <w:tab w:val="clear" w:pos="2468"/>
          <w:tab w:val="left" w:pos="1901"/>
        </w:tabs>
        <w:spacing w:before="120" w:after="0"/>
        <w:ind w:left="1759" w:hanging="992"/>
        <w:rPr>
          <w:rtl/>
        </w:rPr>
      </w:pPr>
      <w:r w:rsidRPr="0051372F">
        <w:rPr>
          <w:rFonts w:hint="eastAsia"/>
          <w:rtl/>
        </w:rPr>
        <w:t>מובהר</w:t>
      </w:r>
      <w:r w:rsidRPr="0051372F">
        <w:rPr>
          <w:rtl/>
        </w:rPr>
        <w:t xml:space="preserve"> </w:t>
      </w:r>
      <w:r w:rsidRPr="0051372F">
        <w:rPr>
          <w:rFonts w:hint="eastAsia"/>
          <w:rtl/>
        </w:rPr>
        <w:t>כי</w:t>
      </w:r>
      <w:r w:rsidRPr="0051372F">
        <w:rPr>
          <w:rtl/>
        </w:rPr>
        <w:t xml:space="preserve"> </w:t>
      </w:r>
      <w:r w:rsidRPr="0051372F">
        <w:rPr>
          <w:rFonts w:hint="eastAsia"/>
          <w:rtl/>
        </w:rPr>
        <w:t>עורך</w:t>
      </w:r>
      <w:r w:rsidRPr="0051372F">
        <w:rPr>
          <w:rtl/>
        </w:rPr>
        <w:t xml:space="preserve"> </w:t>
      </w:r>
      <w:r w:rsidRPr="0051372F">
        <w:rPr>
          <w:rFonts w:hint="eastAsia"/>
          <w:rtl/>
        </w:rPr>
        <w:t>המכרז</w:t>
      </w:r>
      <w:r w:rsidRPr="0051372F">
        <w:rPr>
          <w:rtl/>
        </w:rPr>
        <w:t xml:space="preserve"> </w:t>
      </w:r>
      <w:r w:rsidRPr="0051372F">
        <w:rPr>
          <w:rFonts w:hint="eastAsia"/>
          <w:rtl/>
        </w:rPr>
        <w:t>רשאי</w:t>
      </w:r>
      <w:r w:rsidRPr="0051372F">
        <w:rPr>
          <w:rtl/>
        </w:rPr>
        <w:t xml:space="preserve"> </w:t>
      </w:r>
      <w:r w:rsidRPr="0051372F">
        <w:rPr>
          <w:rFonts w:hint="eastAsia"/>
          <w:rtl/>
        </w:rPr>
        <w:t>לבצע</w:t>
      </w:r>
      <w:r w:rsidRPr="0051372F">
        <w:rPr>
          <w:rtl/>
        </w:rPr>
        <w:t xml:space="preserve"> </w:t>
      </w:r>
      <w:r w:rsidRPr="0051372F">
        <w:rPr>
          <w:rFonts w:hint="eastAsia"/>
          <w:rtl/>
        </w:rPr>
        <w:t>את</w:t>
      </w:r>
      <w:r w:rsidRPr="0051372F">
        <w:rPr>
          <w:rtl/>
        </w:rPr>
        <w:t xml:space="preserve"> </w:t>
      </w:r>
      <w:r w:rsidRPr="0051372F">
        <w:rPr>
          <w:rFonts w:hint="eastAsia"/>
          <w:rtl/>
        </w:rPr>
        <w:t>הבדיקות</w:t>
      </w:r>
      <w:r w:rsidRPr="0051372F">
        <w:rPr>
          <w:rtl/>
        </w:rPr>
        <w:t xml:space="preserve"> </w:t>
      </w:r>
      <w:r w:rsidRPr="0051372F">
        <w:rPr>
          <w:rFonts w:hint="eastAsia"/>
          <w:rtl/>
        </w:rPr>
        <w:t>שלעיל</w:t>
      </w:r>
      <w:r w:rsidRPr="0051372F">
        <w:rPr>
          <w:rtl/>
        </w:rPr>
        <w:t xml:space="preserve"> </w:t>
      </w:r>
      <w:r w:rsidRPr="0051372F">
        <w:rPr>
          <w:rFonts w:hint="eastAsia"/>
          <w:rtl/>
        </w:rPr>
        <w:t>לפי</w:t>
      </w:r>
      <w:r w:rsidRPr="0051372F">
        <w:rPr>
          <w:rtl/>
        </w:rPr>
        <w:t xml:space="preserve"> </w:t>
      </w:r>
      <w:r w:rsidRPr="0051372F">
        <w:rPr>
          <w:rFonts w:hint="eastAsia"/>
          <w:rtl/>
        </w:rPr>
        <w:t>איזה</w:t>
      </w:r>
      <w:r w:rsidRPr="0051372F">
        <w:rPr>
          <w:rtl/>
        </w:rPr>
        <w:t xml:space="preserve"> </w:t>
      </w:r>
      <w:r w:rsidRPr="0051372F">
        <w:rPr>
          <w:rFonts w:hint="eastAsia"/>
          <w:rtl/>
        </w:rPr>
        <w:t>סדר</w:t>
      </w:r>
      <w:r w:rsidRPr="0051372F">
        <w:rPr>
          <w:rtl/>
        </w:rPr>
        <w:t xml:space="preserve"> </w:t>
      </w:r>
      <w:r w:rsidRPr="0051372F">
        <w:rPr>
          <w:rFonts w:hint="eastAsia"/>
          <w:rtl/>
        </w:rPr>
        <w:t>שיראה</w:t>
      </w:r>
      <w:r w:rsidRPr="0051372F">
        <w:rPr>
          <w:rtl/>
        </w:rPr>
        <w:t xml:space="preserve"> </w:t>
      </w:r>
      <w:r w:rsidRPr="0051372F">
        <w:rPr>
          <w:rFonts w:hint="eastAsia"/>
          <w:rtl/>
        </w:rPr>
        <w:t>לנכון</w:t>
      </w:r>
      <w:r w:rsidRPr="0051372F">
        <w:rPr>
          <w:rtl/>
        </w:rPr>
        <w:t xml:space="preserve">, </w:t>
      </w:r>
      <w:r w:rsidRPr="0051372F">
        <w:rPr>
          <w:rFonts w:hint="eastAsia"/>
          <w:rtl/>
        </w:rPr>
        <w:t>ואף</w:t>
      </w:r>
      <w:r w:rsidRPr="0051372F">
        <w:rPr>
          <w:rtl/>
        </w:rPr>
        <w:t xml:space="preserve"> </w:t>
      </w:r>
      <w:r w:rsidRPr="0051372F">
        <w:rPr>
          <w:rFonts w:hint="eastAsia"/>
          <w:rtl/>
        </w:rPr>
        <w:t>במקביל</w:t>
      </w:r>
      <w:r w:rsidRPr="0051372F">
        <w:rPr>
          <w:rtl/>
        </w:rPr>
        <w:t>.</w:t>
      </w:r>
      <w:r w:rsidRPr="0051372F">
        <w:rPr>
          <w:rFonts w:hint="cs"/>
          <w:rtl/>
        </w:rPr>
        <w:t xml:space="preserve"> כן מובהר, כי לצורך ביצוע הבדיקות דלעיל, רשאי עורך המכרז למנות ועדת בדיקה, שיכול ותכלול גם יועצים חיצוניים.</w:t>
      </w:r>
    </w:p>
    <w:p w:rsidR="00D0379D" w:rsidRPr="0051372F" w:rsidRDefault="00054F9C" w:rsidP="00FB6145">
      <w:pPr>
        <w:pStyle w:val="53"/>
        <w:numPr>
          <w:ilvl w:val="4"/>
          <w:numId w:val="51"/>
        </w:numPr>
        <w:tabs>
          <w:tab w:val="clear" w:pos="2468"/>
          <w:tab w:val="left" w:pos="1901"/>
        </w:tabs>
        <w:spacing w:before="120" w:after="0"/>
        <w:ind w:left="1759" w:hanging="992"/>
      </w:pPr>
      <w:r w:rsidRPr="0051372F">
        <w:rPr>
          <w:rFonts w:hint="cs"/>
          <w:rtl/>
        </w:rPr>
        <w:t>מציעים שעמדו בכל דרישות שלב זה יאושרו ע"י ועדת המכרזים כמועמדים להיות ספקים רשומים.</w:t>
      </w:r>
    </w:p>
    <w:p w:rsidR="00CE2962" w:rsidRPr="0051372F" w:rsidRDefault="00D0379D" w:rsidP="00A13371">
      <w:pPr>
        <w:pStyle w:val="53"/>
        <w:numPr>
          <w:ilvl w:val="4"/>
          <w:numId w:val="51"/>
        </w:numPr>
        <w:tabs>
          <w:tab w:val="clear" w:pos="2468"/>
          <w:tab w:val="left" w:pos="1901"/>
        </w:tabs>
        <w:spacing w:before="120" w:after="0"/>
        <w:ind w:left="1759" w:hanging="992"/>
      </w:pPr>
      <w:r w:rsidRPr="0051372F">
        <w:rPr>
          <w:rFonts w:hint="cs"/>
          <w:rtl/>
        </w:rPr>
        <w:t xml:space="preserve">לאחר מילוי כל האמור בסעיף </w:t>
      </w:r>
      <w:r w:rsidR="00A13371">
        <w:rPr>
          <w:rFonts w:hint="cs"/>
          <w:rtl/>
        </w:rPr>
        <w:t>0.9.1.4 וסעיף 0.9.1.5</w:t>
      </w:r>
      <w:r w:rsidR="00726065">
        <w:rPr>
          <w:rFonts w:hint="cs"/>
          <w:rtl/>
        </w:rPr>
        <w:t xml:space="preserve"> </w:t>
      </w:r>
      <w:r w:rsidR="009E3D0F">
        <w:rPr>
          <w:rFonts w:hint="cs"/>
          <w:rtl/>
        </w:rPr>
        <w:t xml:space="preserve">שלהלן </w:t>
      </w:r>
      <w:r w:rsidRPr="0051372F">
        <w:rPr>
          <w:rFonts w:hint="cs"/>
          <w:rtl/>
        </w:rPr>
        <w:t xml:space="preserve">לשביעות רצונו של עורך המכרז, תכריז ועדת המכרזים על </w:t>
      </w:r>
      <w:r w:rsidR="005174D2">
        <w:rPr>
          <w:rFonts w:hint="cs"/>
          <w:rtl/>
        </w:rPr>
        <w:t>המועמדים כ"</w:t>
      </w:r>
      <w:r w:rsidR="00054F9C" w:rsidRPr="0051372F">
        <w:rPr>
          <w:rFonts w:hint="cs"/>
          <w:rtl/>
        </w:rPr>
        <w:t>ספקים רשומים"</w:t>
      </w:r>
      <w:r w:rsidRPr="0051372F">
        <w:rPr>
          <w:rFonts w:hint="cs"/>
          <w:rtl/>
        </w:rPr>
        <w:t>.</w:t>
      </w:r>
    </w:p>
    <w:p w:rsidR="00E75995" w:rsidRPr="00A5392D" w:rsidRDefault="00E75995" w:rsidP="009B4F43">
      <w:pPr>
        <w:pStyle w:val="41"/>
        <w:tabs>
          <w:tab w:val="clear" w:pos="1759"/>
        </w:tabs>
        <w:spacing w:before="120" w:after="0"/>
        <w:ind w:left="1332" w:hanging="425"/>
        <w:jc w:val="both"/>
        <w:rPr>
          <w:rFonts w:ascii="David" w:hAnsi="David"/>
          <w:b/>
          <w:bCs/>
        </w:rPr>
      </w:pPr>
      <w:r w:rsidRPr="00A5392D">
        <w:rPr>
          <w:rFonts w:ascii="David" w:hAnsi="David" w:hint="eastAsia"/>
          <w:b/>
          <w:bCs/>
          <w:rtl/>
        </w:rPr>
        <w:t>כללי</w:t>
      </w:r>
      <w:r w:rsidR="00123109" w:rsidRPr="00A5392D">
        <w:rPr>
          <w:rFonts w:ascii="David" w:hAnsi="David" w:hint="cs"/>
          <w:b/>
          <w:bCs/>
          <w:rtl/>
        </w:rPr>
        <w:t xml:space="preserve"> </w:t>
      </w:r>
      <w:r w:rsidR="00123109" w:rsidRPr="00A5392D">
        <w:rPr>
          <w:rFonts w:ascii="David" w:hAnsi="David"/>
          <w:b/>
          <w:bCs/>
          <w:rtl/>
        </w:rPr>
        <w:t>–</w:t>
      </w:r>
      <w:r w:rsidR="00123109" w:rsidRPr="00A5392D">
        <w:rPr>
          <w:rFonts w:ascii="David" w:hAnsi="David" w:hint="cs"/>
          <w:b/>
          <w:bCs/>
          <w:rtl/>
        </w:rPr>
        <w:t xml:space="preserve"> </w:t>
      </w:r>
      <w:r w:rsidRPr="00A5392D">
        <w:rPr>
          <w:rFonts w:ascii="David" w:hAnsi="David"/>
          <w:b/>
          <w:bCs/>
          <w:rtl/>
        </w:rPr>
        <w:t xml:space="preserve">רשימת </w:t>
      </w:r>
      <w:r w:rsidR="00A24A58" w:rsidRPr="00A5392D">
        <w:rPr>
          <w:rFonts w:ascii="David" w:hAnsi="David" w:hint="cs"/>
          <w:b/>
          <w:bCs/>
          <w:rtl/>
        </w:rPr>
        <w:t>ה</w:t>
      </w:r>
      <w:r w:rsidR="00A560F6" w:rsidRPr="00A5392D">
        <w:rPr>
          <w:rFonts w:ascii="David" w:hAnsi="David" w:hint="eastAsia"/>
          <w:b/>
          <w:bCs/>
          <w:rtl/>
        </w:rPr>
        <w:t>ספקי</w:t>
      </w:r>
      <w:r w:rsidR="00A24A58" w:rsidRPr="00A5392D">
        <w:rPr>
          <w:rFonts w:ascii="David" w:hAnsi="David" w:hint="cs"/>
          <w:b/>
          <w:bCs/>
          <w:rtl/>
        </w:rPr>
        <w:t>ם</w:t>
      </w:r>
      <w:r w:rsidR="001A28F3" w:rsidRPr="00A5392D">
        <w:rPr>
          <w:rFonts w:ascii="David" w:hAnsi="David"/>
          <w:b/>
          <w:bCs/>
          <w:rtl/>
        </w:rPr>
        <w:t xml:space="preserve"> </w:t>
      </w:r>
      <w:r w:rsidR="00A560F6" w:rsidRPr="00A5392D">
        <w:rPr>
          <w:rFonts w:ascii="David" w:hAnsi="David" w:hint="eastAsia"/>
          <w:b/>
          <w:bCs/>
          <w:rtl/>
        </w:rPr>
        <w:t>הרשומים</w:t>
      </w:r>
    </w:p>
    <w:p w:rsidR="00D0379D" w:rsidRPr="00666F00" w:rsidRDefault="00A560F6" w:rsidP="00194AB6">
      <w:pPr>
        <w:pStyle w:val="53"/>
        <w:numPr>
          <w:ilvl w:val="4"/>
          <w:numId w:val="51"/>
        </w:numPr>
        <w:tabs>
          <w:tab w:val="clear" w:pos="2468"/>
          <w:tab w:val="left" w:pos="1901"/>
        </w:tabs>
        <w:spacing w:before="120" w:after="0"/>
        <w:ind w:left="1759" w:hanging="992"/>
      </w:pPr>
      <w:r w:rsidRPr="00666F00">
        <w:rPr>
          <w:rFonts w:hint="eastAsia"/>
          <w:rtl/>
        </w:rPr>
        <w:t>מציע</w:t>
      </w:r>
      <w:r w:rsidRPr="00666F00">
        <w:rPr>
          <w:rtl/>
        </w:rPr>
        <w:t xml:space="preserve"> </w:t>
      </w:r>
      <w:r w:rsidRPr="00666F00">
        <w:rPr>
          <w:rFonts w:hint="eastAsia"/>
          <w:rtl/>
        </w:rPr>
        <w:t>אשר</w:t>
      </w:r>
      <w:r w:rsidRPr="00666F00">
        <w:rPr>
          <w:rtl/>
        </w:rPr>
        <w:t xml:space="preserve"> </w:t>
      </w:r>
      <w:r w:rsidRPr="00666F00">
        <w:rPr>
          <w:rFonts w:hint="eastAsia"/>
          <w:rtl/>
        </w:rPr>
        <w:t>ועדת</w:t>
      </w:r>
      <w:r w:rsidRPr="00666F00">
        <w:rPr>
          <w:rtl/>
        </w:rPr>
        <w:t xml:space="preserve"> </w:t>
      </w:r>
      <w:r w:rsidRPr="00666F00">
        <w:rPr>
          <w:rFonts w:hint="eastAsia"/>
          <w:rtl/>
        </w:rPr>
        <w:t>המכרזים</w:t>
      </w:r>
      <w:r w:rsidRPr="00666F00">
        <w:rPr>
          <w:rtl/>
        </w:rPr>
        <w:t xml:space="preserve"> </w:t>
      </w:r>
      <w:r w:rsidRPr="00666F00">
        <w:rPr>
          <w:rFonts w:hint="eastAsia"/>
          <w:rtl/>
        </w:rPr>
        <w:t>מצאה</w:t>
      </w:r>
      <w:r w:rsidRPr="00666F00">
        <w:rPr>
          <w:rtl/>
        </w:rPr>
        <w:t xml:space="preserve"> </w:t>
      </w:r>
      <w:r w:rsidRPr="00666F00">
        <w:rPr>
          <w:rFonts w:hint="eastAsia"/>
          <w:rtl/>
        </w:rPr>
        <w:t>כי</w:t>
      </w:r>
      <w:r w:rsidRPr="00666F00">
        <w:rPr>
          <w:rtl/>
        </w:rPr>
        <w:t xml:space="preserve"> </w:t>
      </w:r>
      <w:r w:rsidRPr="00666F00">
        <w:rPr>
          <w:rFonts w:hint="eastAsia"/>
          <w:rtl/>
        </w:rPr>
        <w:t>הצעתו</w:t>
      </w:r>
      <w:r w:rsidRPr="00666F00">
        <w:rPr>
          <w:rtl/>
        </w:rPr>
        <w:t xml:space="preserve"> </w:t>
      </w:r>
      <w:r w:rsidRPr="00666F00">
        <w:rPr>
          <w:rFonts w:hint="eastAsia"/>
          <w:rtl/>
        </w:rPr>
        <w:t>עומדת</w:t>
      </w:r>
      <w:r w:rsidRPr="00666F00">
        <w:rPr>
          <w:rtl/>
        </w:rPr>
        <w:t xml:space="preserve"> </w:t>
      </w:r>
      <w:r w:rsidRPr="00666F00">
        <w:rPr>
          <w:rFonts w:hint="eastAsia"/>
          <w:rtl/>
        </w:rPr>
        <w:t>בכל</w:t>
      </w:r>
      <w:r w:rsidRPr="00666F00">
        <w:rPr>
          <w:rtl/>
        </w:rPr>
        <w:t xml:space="preserve"> </w:t>
      </w:r>
      <w:r w:rsidR="00D0379D" w:rsidRPr="00666F00">
        <w:rPr>
          <w:rFonts w:hint="cs"/>
          <w:rtl/>
        </w:rPr>
        <w:t>התנאים ו</w:t>
      </w:r>
      <w:r w:rsidRPr="00666F00">
        <w:rPr>
          <w:rFonts w:hint="eastAsia"/>
          <w:rtl/>
        </w:rPr>
        <w:t>הדרישות</w:t>
      </w:r>
      <w:r w:rsidRPr="00666F00">
        <w:rPr>
          <w:rtl/>
        </w:rPr>
        <w:t xml:space="preserve"> </w:t>
      </w:r>
      <w:r w:rsidR="00D0379D" w:rsidRPr="00666F00">
        <w:rPr>
          <w:rFonts w:hint="cs"/>
          <w:rtl/>
        </w:rPr>
        <w:t>המפורטים</w:t>
      </w:r>
      <w:r w:rsidRPr="00666F00">
        <w:rPr>
          <w:rtl/>
        </w:rPr>
        <w:t xml:space="preserve"> </w:t>
      </w:r>
      <w:r w:rsidR="00D0379D" w:rsidRPr="00666F00">
        <w:rPr>
          <w:rFonts w:hint="cs"/>
          <w:rtl/>
        </w:rPr>
        <w:t>ב</w:t>
      </w:r>
      <w:r w:rsidR="00D0379D" w:rsidRPr="00666F00">
        <w:rPr>
          <w:rFonts w:hint="eastAsia"/>
          <w:rtl/>
        </w:rPr>
        <w:t>מכרז</w:t>
      </w:r>
      <w:r w:rsidR="00484A00" w:rsidRPr="00666F00">
        <w:rPr>
          <w:rtl/>
        </w:rPr>
        <w:t xml:space="preserve">, </w:t>
      </w:r>
      <w:r w:rsidRPr="00666F00">
        <w:rPr>
          <w:rFonts w:hint="eastAsia"/>
          <w:rtl/>
        </w:rPr>
        <w:t>יקבל</w:t>
      </w:r>
      <w:r w:rsidRPr="00666F00">
        <w:rPr>
          <w:rtl/>
        </w:rPr>
        <w:t xml:space="preserve"> </w:t>
      </w:r>
      <w:r w:rsidRPr="00666F00">
        <w:rPr>
          <w:rFonts w:hint="eastAsia"/>
          <w:rtl/>
        </w:rPr>
        <w:t>על</w:t>
      </w:r>
      <w:r w:rsidRPr="00666F00">
        <w:rPr>
          <w:rtl/>
        </w:rPr>
        <w:t xml:space="preserve"> </w:t>
      </w:r>
      <w:r w:rsidRPr="00666F00">
        <w:rPr>
          <w:rFonts w:hint="eastAsia"/>
          <w:rtl/>
        </w:rPr>
        <w:t>כך</w:t>
      </w:r>
      <w:r w:rsidRPr="00666F00">
        <w:rPr>
          <w:rtl/>
        </w:rPr>
        <w:t xml:space="preserve"> </w:t>
      </w:r>
      <w:r w:rsidRPr="00666F00">
        <w:rPr>
          <w:rFonts w:hint="eastAsia"/>
          <w:rtl/>
        </w:rPr>
        <w:t>הודעה</w:t>
      </w:r>
      <w:r w:rsidRPr="00666F00">
        <w:rPr>
          <w:rtl/>
        </w:rPr>
        <w:t xml:space="preserve"> </w:t>
      </w:r>
      <w:r w:rsidRPr="00666F00">
        <w:rPr>
          <w:rFonts w:hint="eastAsia"/>
          <w:rtl/>
        </w:rPr>
        <w:t>בכתב</w:t>
      </w:r>
      <w:r w:rsidRPr="00666F00">
        <w:rPr>
          <w:rtl/>
        </w:rPr>
        <w:t xml:space="preserve"> </w:t>
      </w:r>
      <w:r w:rsidRPr="00666F00">
        <w:rPr>
          <w:rFonts w:hint="eastAsia"/>
          <w:rtl/>
        </w:rPr>
        <w:t>מאת</w:t>
      </w:r>
      <w:r w:rsidRPr="00666F00">
        <w:rPr>
          <w:rtl/>
        </w:rPr>
        <w:t xml:space="preserve"> </w:t>
      </w:r>
      <w:r w:rsidR="00D0379D" w:rsidRPr="00666F00">
        <w:rPr>
          <w:rFonts w:hint="cs"/>
          <w:rtl/>
        </w:rPr>
        <w:t>ועדת המכרזים.</w:t>
      </w:r>
    </w:p>
    <w:p w:rsidR="00451E4E" w:rsidRDefault="00451E4E" w:rsidP="00451E4E">
      <w:pPr>
        <w:pStyle w:val="53"/>
        <w:numPr>
          <w:ilvl w:val="4"/>
          <w:numId w:val="51"/>
        </w:numPr>
        <w:tabs>
          <w:tab w:val="clear" w:pos="2468"/>
          <w:tab w:val="left" w:pos="1901"/>
        </w:tabs>
        <w:spacing w:before="120" w:after="0"/>
        <w:ind w:left="1759" w:hanging="992"/>
      </w:pPr>
      <w:r w:rsidRPr="00666F00">
        <w:rPr>
          <w:rFonts w:hint="eastAsia"/>
          <w:rtl/>
        </w:rPr>
        <w:t>ספקי</w:t>
      </w:r>
      <w:r w:rsidRPr="00666F00">
        <w:rPr>
          <w:rtl/>
        </w:rPr>
        <w:t xml:space="preserve"> </w:t>
      </w:r>
      <w:r w:rsidRPr="00666F00">
        <w:rPr>
          <w:rFonts w:hint="eastAsia"/>
          <w:rtl/>
        </w:rPr>
        <w:t>ה</w:t>
      </w:r>
      <w:r w:rsidRPr="00666F00">
        <w:rPr>
          <w:rFonts w:hint="cs"/>
          <w:rtl/>
        </w:rPr>
        <w:t>מסגרת ה</w:t>
      </w:r>
      <w:r w:rsidRPr="00666F00">
        <w:rPr>
          <w:rFonts w:hint="eastAsia"/>
          <w:rtl/>
        </w:rPr>
        <w:t>רשומים</w:t>
      </w:r>
      <w:r w:rsidRPr="00666F00">
        <w:rPr>
          <w:rtl/>
        </w:rPr>
        <w:t xml:space="preserve"> יידרשו להשתתף בהדרכה ייעודית</w:t>
      </w:r>
      <w:r w:rsidRPr="00666F00">
        <w:rPr>
          <w:rFonts w:hint="cs"/>
          <w:rtl/>
        </w:rPr>
        <w:t xml:space="preserve"> בנושא אופן </w:t>
      </w:r>
      <w:r w:rsidRPr="003E1D63">
        <w:rPr>
          <w:rFonts w:hint="cs"/>
          <w:rtl/>
        </w:rPr>
        <w:t xml:space="preserve">השימוש במערכת הממוחשבת (להלן: </w:t>
      </w:r>
      <w:r w:rsidRPr="009B4F43">
        <w:rPr>
          <w:rFonts w:hint="cs"/>
          <w:rtl/>
        </w:rPr>
        <w:t>"</w:t>
      </w:r>
      <w:r w:rsidRPr="009B4F43">
        <w:rPr>
          <w:rFonts w:hint="eastAsia"/>
          <w:b/>
          <w:bCs/>
          <w:rtl/>
        </w:rPr>
        <w:t>ההדרכה</w:t>
      </w:r>
      <w:r w:rsidRPr="009B4F43">
        <w:rPr>
          <w:rFonts w:hint="cs"/>
          <w:rtl/>
        </w:rPr>
        <w:t>"</w:t>
      </w:r>
      <w:r w:rsidRPr="003E1D63">
        <w:rPr>
          <w:rFonts w:hint="cs"/>
          <w:rtl/>
        </w:rPr>
        <w:t>)</w:t>
      </w:r>
      <w:r w:rsidRPr="003E1D63">
        <w:rPr>
          <w:rtl/>
        </w:rPr>
        <w:t>.</w:t>
      </w:r>
      <w:r w:rsidRPr="003E1D63">
        <w:rPr>
          <w:rFonts w:hint="cs"/>
          <w:rtl/>
        </w:rPr>
        <w:t xml:space="preserve"> ההדרכה תימשך כ</w:t>
      </w:r>
      <w:r>
        <w:rPr>
          <w:rFonts w:hint="cs"/>
          <w:rtl/>
        </w:rPr>
        <w:t xml:space="preserve">חצי </w:t>
      </w:r>
      <w:r>
        <w:rPr>
          <w:rFonts w:hint="cs"/>
          <w:rtl/>
        </w:rPr>
        <w:lastRenderedPageBreak/>
        <w:t>יום</w:t>
      </w:r>
      <w:r w:rsidRPr="003E1D63">
        <w:rPr>
          <w:rFonts w:hint="cs"/>
          <w:rtl/>
        </w:rPr>
        <w:t>.</w:t>
      </w:r>
      <w:r w:rsidRPr="003E1D63">
        <w:rPr>
          <w:rtl/>
        </w:rPr>
        <w:t xml:space="preserve"> </w:t>
      </w:r>
      <w:r w:rsidRPr="003E1D63">
        <w:rPr>
          <w:rFonts w:hint="cs"/>
          <w:rtl/>
        </w:rPr>
        <w:t xml:space="preserve">ההשתתפות בהדרכה </w:t>
      </w:r>
      <w:r w:rsidRPr="003E1D63">
        <w:rPr>
          <w:rFonts w:hint="eastAsia"/>
          <w:rtl/>
        </w:rPr>
        <w:t>הינה</w:t>
      </w:r>
      <w:r w:rsidRPr="003E1D63">
        <w:rPr>
          <w:rtl/>
        </w:rPr>
        <w:t xml:space="preserve"> </w:t>
      </w:r>
      <w:r w:rsidRPr="003E1D63">
        <w:rPr>
          <w:rFonts w:hint="eastAsia"/>
          <w:rtl/>
        </w:rPr>
        <w:t>חובה</w:t>
      </w:r>
      <w:r w:rsidRPr="003E1D63">
        <w:rPr>
          <w:rFonts w:hint="cs"/>
          <w:rtl/>
        </w:rPr>
        <w:t>, ומובהר כי ספק רשום שלא השתתף בהדרכה לא יוכל להשתתף בתיחורים ועורך המכרז רשאי לגרוע אותו מרשימת הספקים הרשומים.</w:t>
      </w:r>
      <w:r w:rsidR="00051F67">
        <w:rPr>
          <w:rFonts w:hint="cs"/>
          <w:rtl/>
        </w:rPr>
        <w:t xml:space="preserve"> יובהר כי הספקים לא יקבלו תשלום ו/או החזר הוצאות נסיעה בגין השתתפות בהדרכות.</w:t>
      </w:r>
      <w:r w:rsidRPr="00666F00">
        <w:rPr>
          <w:rFonts w:hint="cs"/>
          <w:rtl/>
        </w:rPr>
        <w:t xml:space="preserve"> </w:t>
      </w:r>
      <w:r w:rsidRPr="00666F00">
        <w:rPr>
          <w:rFonts w:hint="eastAsia"/>
          <w:rtl/>
        </w:rPr>
        <w:t>על</w:t>
      </w:r>
      <w:r w:rsidRPr="00666F00">
        <w:rPr>
          <w:rtl/>
        </w:rPr>
        <w:t xml:space="preserve"> </w:t>
      </w:r>
      <w:r w:rsidRPr="00666F00">
        <w:rPr>
          <w:rFonts w:hint="eastAsia"/>
          <w:rtl/>
        </w:rPr>
        <w:t>מועדי</w:t>
      </w:r>
      <w:r w:rsidRPr="00666F00">
        <w:rPr>
          <w:rtl/>
        </w:rPr>
        <w:t xml:space="preserve"> </w:t>
      </w:r>
      <w:r w:rsidRPr="00666F00">
        <w:rPr>
          <w:rFonts w:hint="cs"/>
          <w:rtl/>
        </w:rPr>
        <w:t xml:space="preserve">ההדרכות </w:t>
      </w:r>
      <w:r>
        <w:rPr>
          <w:rFonts w:hint="cs"/>
          <w:rtl/>
        </w:rPr>
        <w:t>ו</w:t>
      </w:r>
      <w:r w:rsidRPr="00666F00">
        <w:rPr>
          <w:rFonts w:hint="eastAsia"/>
          <w:rtl/>
        </w:rPr>
        <w:t>מיקומי</w:t>
      </w:r>
      <w:r w:rsidRPr="00666F00">
        <w:rPr>
          <w:rtl/>
        </w:rPr>
        <w:t xml:space="preserve"> </w:t>
      </w:r>
      <w:r w:rsidRPr="00666F00">
        <w:rPr>
          <w:rFonts w:hint="cs"/>
          <w:rtl/>
        </w:rPr>
        <w:t>ההדרכות</w:t>
      </w:r>
      <w:r w:rsidRPr="00666F00">
        <w:rPr>
          <w:rtl/>
        </w:rPr>
        <w:t xml:space="preserve"> </w:t>
      </w:r>
      <w:r w:rsidRPr="00666F00">
        <w:rPr>
          <w:rFonts w:hint="eastAsia"/>
          <w:rtl/>
        </w:rPr>
        <w:t>תצא</w:t>
      </w:r>
      <w:r w:rsidRPr="00666F00">
        <w:rPr>
          <w:rtl/>
        </w:rPr>
        <w:t xml:space="preserve"> </w:t>
      </w:r>
      <w:r w:rsidRPr="00666F00">
        <w:rPr>
          <w:rFonts w:hint="eastAsia"/>
          <w:rtl/>
        </w:rPr>
        <w:t>הודעה</w:t>
      </w:r>
      <w:r w:rsidRPr="00666F00">
        <w:rPr>
          <w:rtl/>
        </w:rPr>
        <w:t xml:space="preserve"> </w:t>
      </w:r>
      <w:r w:rsidRPr="00666F00">
        <w:rPr>
          <w:rFonts w:hint="eastAsia"/>
          <w:rtl/>
        </w:rPr>
        <w:t>לספקי</w:t>
      </w:r>
      <w:r>
        <w:rPr>
          <w:rFonts w:hint="cs"/>
          <w:rtl/>
        </w:rPr>
        <w:t>ם</w:t>
      </w:r>
      <w:r w:rsidRPr="00666F00">
        <w:rPr>
          <w:rFonts w:hint="cs"/>
          <w:rtl/>
        </w:rPr>
        <w:t xml:space="preserve"> </w:t>
      </w:r>
      <w:r w:rsidRPr="00666F00">
        <w:rPr>
          <w:rFonts w:hint="eastAsia"/>
          <w:rtl/>
        </w:rPr>
        <w:t>הרשומים</w:t>
      </w:r>
      <w:r w:rsidRPr="00666F00">
        <w:rPr>
          <w:rtl/>
        </w:rPr>
        <w:t xml:space="preserve"> </w:t>
      </w:r>
      <w:r w:rsidRPr="00666F00">
        <w:rPr>
          <w:rFonts w:hint="eastAsia"/>
          <w:rtl/>
        </w:rPr>
        <w:t>לאחר</w:t>
      </w:r>
      <w:r w:rsidRPr="00666F00">
        <w:rPr>
          <w:rtl/>
        </w:rPr>
        <w:t xml:space="preserve"> </w:t>
      </w:r>
      <w:r w:rsidRPr="00666F00">
        <w:rPr>
          <w:rFonts w:hint="eastAsia"/>
          <w:rtl/>
        </w:rPr>
        <w:t>סיום</w:t>
      </w:r>
      <w:r w:rsidRPr="00666F00">
        <w:rPr>
          <w:rtl/>
        </w:rPr>
        <w:t xml:space="preserve"> </w:t>
      </w:r>
      <w:r w:rsidRPr="00666F00">
        <w:rPr>
          <w:rFonts w:hint="eastAsia"/>
          <w:rtl/>
        </w:rPr>
        <w:t>שלב</w:t>
      </w:r>
      <w:r w:rsidRPr="00666F00">
        <w:rPr>
          <w:rtl/>
        </w:rPr>
        <w:t xml:space="preserve"> </w:t>
      </w:r>
      <w:r w:rsidRPr="00666F00">
        <w:rPr>
          <w:rFonts w:hint="eastAsia"/>
          <w:rtl/>
        </w:rPr>
        <w:t>א</w:t>
      </w:r>
      <w:r w:rsidRPr="00666F00">
        <w:rPr>
          <w:rtl/>
        </w:rPr>
        <w:t>'.</w:t>
      </w:r>
      <w:r w:rsidRPr="00666F00">
        <w:rPr>
          <w:rFonts w:hint="cs"/>
          <w:rtl/>
        </w:rPr>
        <w:t xml:space="preserve"> </w:t>
      </w:r>
      <w:r w:rsidRPr="00666F00">
        <w:rPr>
          <w:rtl/>
        </w:rPr>
        <w:t xml:space="preserve">המציעים </w:t>
      </w:r>
      <w:r w:rsidRPr="00666F00">
        <w:rPr>
          <w:rFonts w:hint="cs"/>
          <w:rtl/>
        </w:rPr>
        <w:t xml:space="preserve">מתבקשים </w:t>
      </w:r>
      <w:r w:rsidRPr="00666F00">
        <w:rPr>
          <w:rtl/>
        </w:rPr>
        <w:t xml:space="preserve">לסמן </w:t>
      </w:r>
      <w:r>
        <w:rPr>
          <w:rFonts w:hint="cs"/>
          <w:rtl/>
        </w:rPr>
        <w:t xml:space="preserve">בפרק 10 לנספח 3 </w:t>
      </w:r>
      <w:r w:rsidRPr="00666F00">
        <w:rPr>
          <w:rFonts w:hint="eastAsia"/>
          <w:rtl/>
        </w:rPr>
        <w:t>את</w:t>
      </w:r>
      <w:r w:rsidRPr="00666F00">
        <w:rPr>
          <w:rtl/>
        </w:rPr>
        <w:t xml:space="preserve"> מיקום ההדרכה המועדף</w:t>
      </w:r>
      <w:r w:rsidRPr="00666F00">
        <w:rPr>
          <w:rFonts w:hint="cs"/>
          <w:rtl/>
        </w:rPr>
        <w:t xml:space="preserve"> עליהם</w:t>
      </w:r>
      <w:r>
        <w:rPr>
          <w:rFonts w:hint="cs"/>
          <w:rtl/>
        </w:rPr>
        <w:t>.</w:t>
      </w:r>
      <w:r w:rsidRPr="00BC5029">
        <w:rPr>
          <w:rFonts w:hint="cs"/>
          <w:rtl/>
        </w:rPr>
        <w:t xml:space="preserve"> </w:t>
      </w:r>
      <w:r w:rsidRPr="00666F00">
        <w:rPr>
          <w:rFonts w:hint="cs"/>
          <w:rtl/>
        </w:rPr>
        <w:t xml:space="preserve">מובהר כי מציע שלא יסמן </w:t>
      </w:r>
      <w:r w:rsidRPr="00666F00">
        <w:rPr>
          <w:rFonts w:hint="eastAsia"/>
          <w:rtl/>
        </w:rPr>
        <w:t>את</w:t>
      </w:r>
      <w:r w:rsidRPr="00666F00">
        <w:rPr>
          <w:rtl/>
        </w:rPr>
        <w:t xml:space="preserve"> מיקום ההדרכה המועדף</w:t>
      </w:r>
      <w:r w:rsidRPr="00666F00">
        <w:rPr>
          <w:rFonts w:hint="cs"/>
          <w:rtl/>
        </w:rPr>
        <w:t xml:space="preserve"> עליו, ישובץ </w:t>
      </w:r>
      <w:r>
        <w:rPr>
          <w:rFonts w:hint="cs"/>
          <w:rtl/>
        </w:rPr>
        <w:t>ל</w:t>
      </w:r>
      <w:r w:rsidRPr="00666F00">
        <w:rPr>
          <w:rFonts w:hint="cs"/>
          <w:rtl/>
        </w:rPr>
        <w:t>הדרכה בהתאם לשיקול דעתו הבלעדי של עורך המכרז.</w:t>
      </w:r>
      <w:r w:rsidRPr="00666F00">
        <w:rPr>
          <w:rtl/>
        </w:rPr>
        <w:t xml:space="preserve"> </w:t>
      </w:r>
      <w:r>
        <w:rPr>
          <w:rFonts w:hint="cs"/>
          <w:rtl/>
        </w:rPr>
        <w:t>יצוין</w:t>
      </w:r>
      <w:r w:rsidR="005174D2">
        <w:rPr>
          <w:rFonts w:hint="cs"/>
          <w:rtl/>
        </w:rPr>
        <w:t>, כי</w:t>
      </w:r>
      <w:r>
        <w:rPr>
          <w:rFonts w:hint="cs"/>
          <w:rtl/>
        </w:rPr>
        <w:t xml:space="preserve"> </w:t>
      </w:r>
      <w:r w:rsidRPr="00666F00">
        <w:rPr>
          <w:rtl/>
        </w:rPr>
        <w:t xml:space="preserve">עורך המכרז אינו מתחייב לקיים </w:t>
      </w:r>
      <w:r>
        <w:rPr>
          <w:rFonts w:hint="cs"/>
          <w:rtl/>
        </w:rPr>
        <w:t>הדרכות</w:t>
      </w:r>
      <w:r w:rsidRPr="00666F00">
        <w:rPr>
          <w:rtl/>
        </w:rPr>
        <w:t xml:space="preserve"> בכל המיקומים</w:t>
      </w:r>
      <w:r w:rsidRPr="00666F00">
        <w:rPr>
          <w:rFonts w:hint="cs"/>
          <w:rtl/>
        </w:rPr>
        <w:t xml:space="preserve"> שצויינו בנספח</w:t>
      </w:r>
      <w:r>
        <w:rPr>
          <w:rFonts w:hint="cs"/>
          <w:rtl/>
        </w:rPr>
        <w:t xml:space="preserve"> 3</w:t>
      </w:r>
      <w:r w:rsidRPr="00666F00">
        <w:rPr>
          <w:rtl/>
        </w:rPr>
        <w:t xml:space="preserve">. </w:t>
      </w:r>
      <w:r w:rsidRPr="00666F00">
        <w:rPr>
          <w:rFonts w:hint="cs"/>
          <w:rtl/>
        </w:rPr>
        <w:t xml:space="preserve">מובהר כי </w:t>
      </w:r>
      <w:r>
        <w:rPr>
          <w:rFonts w:hint="cs"/>
          <w:rtl/>
        </w:rPr>
        <w:t>ההדרכות</w:t>
      </w:r>
      <w:r w:rsidRPr="00666F00">
        <w:rPr>
          <w:rtl/>
        </w:rPr>
        <w:t xml:space="preserve"> מיועד</w:t>
      </w:r>
      <w:r>
        <w:rPr>
          <w:rFonts w:hint="cs"/>
          <w:rtl/>
        </w:rPr>
        <w:t>ו</w:t>
      </w:r>
      <w:r w:rsidRPr="00666F00">
        <w:rPr>
          <w:rtl/>
        </w:rPr>
        <w:t xml:space="preserve">ת </w:t>
      </w:r>
      <w:r>
        <w:rPr>
          <w:rFonts w:hint="cs"/>
          <w:rtl/>
        </w:rPr>
        <w:t>אך ורק</w:t>
      </w:r>
      <w:r w:rsidRPr="00666F00">
        <w:rPr>
          <w:rFonts w:hint="cs"/>
          <w:rtl/>
        </w:rPr>
        <w:t xml:space="preserve"> </w:t>
      </w:r>
      <w:r>
        <w:rPr>
          <w:rFonts w:hint="cs"/>
          <w:rtl/>
        </w:rPr>
        <w:t>ל</w:t>
      </w:r>
      <w:r w:rsidRPr="00666F00">
        <w:rPr>
          <w:rFonts w:hint="cs"/>
          <w:rtl/>
        </w:rPr>
        <w:t xml:space="preserve">ספקים הרשומים </w:t>
      </w:r>
      <w:r>
        <w:rPr>
          <w:rFonts w:hint="cs"/>
          <w:rtl/>
        </w:rPr>
        <w:t>והמורשים מטעמם</w:t>
      </w:r>
      <w:r w:rsidRPr="00666F00">
        <w:rPr>
          <w:rFonts w:hint="cs"/>
          <w:rtl/>
        </w:rPr>
        <w:t xml:space="preserve">, </w:t>
      </w:r>
      <w:r>
        <w:rPr>
          <w:rFonts w:hint="cs"/>
          <w:rtl/>
        </w:rPr>
        <w:t>אשר</w:t>
      </w:r>
      <w:r w:rsidRPr="00666F00">
        <w:rPr>
          <w:rFonts w:hint="cs"/>
          <w:rtl/>
        </w:rPr>
        <w:t xml:space="preserve"> פורטו </w:t>
      </w:r>
      <w:r>
        <w:rPr>
          <w:rFonts w:hint="cs"/>
          <w:rtl/>
        </w:rPr>
        <w:t>בנספח 7</w:t>
      </w:r>
      <w:r w:rsidRPr="00666F00">
        <w:rPr>
          <w:rFonts w:hint="cs"/>
          <w:rtl/>
        </w:rPr>
        <w:t xml:space="preserve"> להצעת המציע. </w:t>
      </w:r>
    </w:p>
    <w:p w:rsidR="00A13371" w:rsidRPr="00390DAB" w:rsidRDefault="00F5363E" w:rsidP="009B4F43">
      <w:pPr>
        <w:pStyle w:val="41"/>
        <w:tabs>
          <w:tab w:val="clear" w:pos="1759"/>
        </w:tabs>
        <w:spacing w:before="120" w:after="0"/>
        <w:ind w:left="1332" w:hanging="425"/>
        <w:jc w:val="both"/>
        <w:rPr>
          <w:rFonts w:ascii="David" w:hAnsi="David"/>
          <w:b/>
          <w:bCs/>
        </w:rPr>
      </w:pPr>
      <w:r w:rsidRPr="00390DAB">
        <w:rPr>
          <w:rFonts w:ascii="David" w:hAnsi="David" w:hint="eastAsia"/>
          <w:b/>
          <w:bCs/>
          <w:rtl/>
        </w:rPr>
        <w:t>חתימה</w:t>
      </w:r>
      <w:r w:rsidRPr="00390DAB">
        <w:rPr>
          <w:rFonts w:ascii="David" w:hAnsi="David"/>
          <w:b/>
          <w:bCs/>
          <w:rtl/>
        </w:rPr>
        <w:t xml:space="preserve"> על </w:t>
      </w:r>
      <w:r w:rsidR="00420B98" w:rsidRPr="00390DAB">
        <w:rPr>
          <w:rFonts w:ascii="David" w:hAnsi="David" w:hint="eastAsia"/>
          <w:b/>
          <w:bCs/>
          <w:rtl/>
        </w:rPr>
        <w:t>הסכם</w:t>
      </w:r>
      <w:r w:rsidR="00420B98" w:rsidRPr="00390DAB">
        <w:rPr>
          <w:rFonts w:ascii="David" w:hAnsi="David"/>
          <w:b/>
          <w:bCs/>
          <w:rtl/>
        </w:rPr>
        <w:t xml:space="preserve"> </w:t>
      </w:r>
      <w:r w:rsidR="00420B98" w:rsidRPr="00390DAB">
        <w:rPr>
          <w:rFonts w:ascii="David" w:hAnsi="David" w:hint="eastAsia"/>
          <w:b/>
          <w:bCs/>
          <w:rtl/>
        </w:rPr>
        <w:t>ההתקשרות</w:t>
      </w:r>
    </w:p>
    <w:p w:rsidR="00A13371" w:rsidRDefault="00E85226" w:rsidP="00A13371">
      <w:pPr>
        <w:pStyle w:val="41"/>
        <w:numPr>
          <w:ilvl w:val="0"/>
          <w:numId w:val="0"/>
        </w:numPr>
        <w:tabs>
          <w:tab w:val="clear" w:pos="1759"/>
        </w:tabs>
        <w:spacing w:before="120" w:after="0"/>
        <w:ind w:left="1334"/>
        <w:jc w:val="both"/>
        <w:rPr>
          <w:rtl/>
        </w:rPr>
      </w:pPr>
      <w:r w:rsidRPr="00666F00">
        <w:rPr>
          <w:rFonts w:hint="eastAsia"/>
          <w:rtl/>
        </w:rPr>
        <w:t>כאמור</w:t>
      </w:r>
      <w:r w:rsidRPr="00666F00">
        <w:rPr>
          <w:rtl/>
        </w:rPr>
        <w:t xml:space="preserve"> בסעיף </w:t>
      </w:r>
      <w:r w:rsidR="003301CD">
        <w:rPr>
          <w:rFonts w:hint="cs"/>
          <w:rtl/>
        </w:rPr>
        <w:t>0.8.2.3</w:t>
      </w:r>
      <w:r w:rsidRPr="00666F00">
        <w:rPr>
          <w:rtl/>
        </w:rPr>
        <w:t xml:space="preserve"> לעיל, המציע יצרף להצעתו את הסכם ההתקשרות שבנספח</w:t>
      </w:r>
      <w:r w:rsidR="00484A00" w:rsidRPr="00666F00">
        <w:rPr>
          <w:rtl/>
        </w:rPr>
        <w:t xml:space="preserve"> </w:t>
      </w:r>
      <w:r w:rsidR="00AB1ACD">
        <w:rPr>
          <w:rFonts w:hint="cs"/>
          <w:rtl/>
        </w:rPr>
        <w:t>13</w:t>
      </w:r>
      <w:r w:rsidR="00484A00" w:rsidRPr="00666F00">
        <w:rPr>
          <w:rtl/>
        </w:rPr>
        <w:t xml:space="preserve">, </w:t>
      </w:r>
      <w:r w:rsidRPr="00666F00">
        <w:rPr>
          <w:rFonts w:hint="eastAsia"/>
          <w:rtl/>
        </w:rPr>
        <w:t>כשהוא</w:t>
      </w:r>
      <w:r w:rsidRPr="00666F00">
        <w:rPr>
          <w:rtl/>
        </w:rPr>
        <w:t xml:space="preserve"> </w:t>
      </w:r>
      <w:r w:rsidRPr="00666F00">
        <w:rPr>
          <w:rFonts w:hint="eastAsia"/>
          <w:rtl/>
        </w:rPr>
        <w:t>חתום</w:t>
      </w:r>
      <w:r w:rsidRPr="00666F00">
        <w:rPr>
          <w:rtl/>
        </w:rPr>
        <w:t xml:space="preserve"> </w:t>
      </w:r>
      <w:r w:rsidRPr="00666F00">
        <w:rPr>
          <w:rFonts w:hint="eastAsia"/>
          <w:rtl/>
        </w:rPr>
        <w:t>על</w:t>
      </w:r>
      <w:r w:rsidRPr="00666F00">
        <w:rPr>
          <w:rtl/>
        </w:rPr>
        <w:t xml:space="preserve"> </w:t>
      </w:r>
      <w:r w:rsidRPr="00666F00">
        <w:rPr>
          <w:rFonts w:hint="eastAsia"/>
          <w:rtl/>
        </w:rPr>
        <w:t>ידי</w:t>
      </w:r>
      <w:r w:rsidRPr="00666F00">
        <w:rPr>
          <w:rtl/>
        </w:rPr>
        <w:t xml:space="preserve"> </w:t>
      </w:r>
      <w:r w:rsidRPr="00666F00">
        <w:rPr>
          <w:rFonts w:hint="eastAsia"/>
          <w:rtl/>
        </w:rPr>
        <w:t>מורשה</w:t>
      </w:r>
      <w:r w:rsidRPr="00666F00">
        <w:rPr>
          <w:rtl/>
        </w:rPr>
        <w:t xml:space="preserve">/י </w:t>
      </w:r>
      <w:r w:rsidRPr="00666F00">
        <w:rPr>
          <w:rFonts w:hint="eastAsia"/>
          <w:rtl/>
        </w:rPr>
        <w:t>החתימה</w:t>
      </w:r>
      <w:r w:rsidRPr="00666F00">
        <w:rPr>
          <w:rtl/>
        </w:rPr>
        <w:t xml:space="preserve"> </w:t>
      </w:r>
      <w:r w:rsidRPr="00666F00">
        <w:rPr>
          <w:rFonts w:hint="eastAsia"/>
          <w:rtl/>
        </w:rPr>
        <w:t>של</w:t>
      </w:r>
      <w:r w:rsidRPr="00666F00">
        <w:rPr>
          <w:rtl/>
        </w:rPr>
        <w:t xml:space="preserve"> </w:t>
      </w:r>
      <w:r w:rsidRPr="00666F00">
        <w:rPr>
          <w:rFonts w:hint="eastAsia"/>
          <w:rtl/>
        </w:rPr>
        <w:t>המציע</w:t>
      </w:r>
      <w:r w:rsidRPr="00666F00">
        <w:rPr>
          <w:rtl/>
        </w:rPr>
        <w:t xml:space="preserve"> </w:t>
      </w:r>
      <w:r w:rsidRPr="00666F00">
        <w:rPr>
          <w:rFonts w:hint="eastAsia"/>
          <w:rtl/>
        </w:rPr>
        <w:t>וחותמת</w:t>
      </w:r>
      <w:r w:rsidRPr="00666F00">
        <w:rPr>
          <w:rtl/>
        </w:rPr>
        <w:t xml:space="preserve"> </w:t>
      </w:r>
      <w:r w:rsidRPr="00666F00">
        <w:rPr>
          <w:rFonts w:hint="eastAsia"/>
          <w:rtl/>
        </w:rPr>
        <w:t>התאגיד</w:t>
      </w:r>
      <w:r w:rsidRPr="00666F00">
        <w:rPr>
          <w:rtl/>
        </w:rPr>
        <w:t>.</w:t>
      </w:r>
      <w:r w:rsidR="00E80801" w:rsidRPr="00666F00">
        <w:rPr>
          <w:rtl/>
        </w:rPr>
        <w:t xml:space="preserve"> </w:t>
      </w:r>
    </w:p>
    <w:p w:rsidR="00E80801" w:rsidRDefault="00E80801" w:rsidP="00A13371">
      <w:pPr>
        <w:pStyle w:val="41"/>
        <w:numPr>
          <w:ilvl w:val="0"/>
          <w:numId w:val="0"/>
        </w:numPr>
        <w:tabs>
          <w:tab w:val="clear" w:pos="1759"/>
        </w:tabs>
        <w:spacing w:before="120" w:after="0"/>
        <w:ind w:left="1334"/>
        <w:jc w:val="both"/>
        <w:rPr>
          <w:rFonts w:ascii="David" w:hAnsi="David"/>
          <w:smallCaps/>
          <w:u w:val="single"/>
          <w:rtl/>
        </w:rPr>
      </w:pPr>
      <w:r w:rsidRPr="00666F00">
        <w:rPr>
          <w:rtl/>
        </w:rPr>
        <w:t xml:space="preserve">אם במסגרת ההליך </w:t>
      </w:r>
      <w:proofErr w:type="spellStart"/>
      <w:r w:rsidRPr="00666F00">
        <w:rPr>
          <w:rtl/>
        </w:rPr>
        <w:t>המכרזי</w:t>
      </w:r>
      <w:proofErr w:type="spellEnd"/>
      <w:r w:rsidRPr="00666F00">
        <w:rPr>
          <w:rtl/>
        </w:rPr>
        <w:t xml:space="preserve"> יבצע עורך המכרז שינויים בנוסח ההסכם שצירף המציע להצעתו, אזי אם לפני המ</w:t>
      </w:r>
      <w:r w:rsidR="005174D2">
        <w:rPr>
          <w:rtl/>
        </w:rPr>
        <w:t>ועד האחרון להגשת הצעות במכרז, פ</w:t>
      </w:r>
      <w:r w:rsidRPr="00666F00">
        <w:rPr>
          <w:rtl/>
        </w:rPr>
        <w:t>רסם עורך המכרז מהדורה מעודכנת של הסכם ההתקשרות בעקבות ההבהרות, על המציע להקפיד לחתום על נוסח מעודכן זה ולצרפו</w:t>
      </w:r>
      <w:r w:rsidR="005174D2">
        <w:rPr>
          <w:rtl/>
        </w:rPr>
        <w:t xml:space="preserve"> להצעתו. במידה ועורך המכרז לא פ</w:t>
      </w:r>
      <w:r w:rsidRPr="00666F00">
        <w:rPr>
          <w:rtl/>
        </w:rPr>
        <w:t xml:space="preserve">רסם מהדורה מעודכנת, יגיש המציע במסגרת הצעתו את הנוסח המקורי של הסכם ההתקשרות, והוא יידרש לחתום על הסכם התקשרות מעודכן לאחר </w:t>
      </w:r>
      <w:r w:rsidR="00C0742C" w:rsidRPr="00666F00">
        <w:rPr>
          <w:rFonts w:hint="eastAsia"/>
          <w:rtl/>
        </w:rPr>
        <w:t>הזמנתו</w:t>
      </w:r>
      <w:r w:rsidR="00C0742C" w:rsidRPr="00666F00">
        <w:rPr>
          <w:rtl/>
        </w:rPr>
        <w:t xml:space="preserve"> </w:t>
      </w:r>
      <w:r w:rsidR="00C0742C" w:rsidRPr="00666F00">
        <w:rPr>
          <w:rFonts w:hint="eastAsia"/>
          <w:rtl/>
        </w:rPr>
        <w:t>להיכלל</w:t>
      </w:r>
      <w:r w:rsidR="00C0742C" w:rsidRPr="00666F00">
        <w:rPr>
          <w:rtl/>
        </w:rPr>
        <w:t xml:space="preserve"> </w:t>
      </w:r>
      <w:r w:rsidR="00C0742C" w:rsidRPr="00666F00">
        <w:rPr>
          <w:rFonts w:hint="eastAsia"/>
          <w:rtl/>
        </w:rPr>
        <w:t>ברשימת</w:t>
      </w:r>
      <w:r w:rsidR="00C0742C" w:rsidRPr="00666F00">
        <w:rPr>
          <w:rtl/>
        </w:rPr>
        <w:t xml:space="preserve"> </w:t>
      </w:r>
      <w:r w:rsidR="00C0742C" w:rsidRPr="00666F00">
        <w:rPr>
          <w:rFonts w:hint="eastAsia"/>
          <w:rtl/>
        </w:rPr>
        <w:t>הספקים</w:t>
      </w:r>
      <w:r w:rsidR="00C0742C" w:rsidRPr="00666F00">
        <w:rPr>
          <w:rtl/>
        </w:rPr>
        <w:t xml:space="preserve"> </w:t>
      </w:r>
      <w:r w:rsidR="00C0742C" w:rsidRPr="00666F00">
        <w:rPr>
          <w:rFonts w:hint="eastAsia"/>
          <w:rtl/>
        </w:rPr>
        <w:t>הרשומים</w:t>
      </w:r>
      <w:r w:rsidRPr="00666F00">
        <w:rPr>
          <w:rtl/>
        </w:rPr>
        <w:t>,</w:t>
      </w:r>
      <w:r w:rsidR="00FF1D94">
        <w:rPr>
          <w:rFonts w:hint="cs"/>
          <w:rtl/>
        </w:rPr>
        <w:t xml:space="preserve"> ככל שיעודכן,</w:t>
      </w:r>
      <w:r w:rsidRPr="00666F00">
        <w:rPr>
          <w:rtl/>
        </w:rPr>
        <w:t xml:space="preserve"> כתנאי לחתימה על ההסכם על ידי עורך המכרז. </w:t>
      </w:r>
    </w:p>
    <w:p w:rsidR="00A13371" w:rsidRPr="00390DAB" w:rsidRDefault="00A13371" w:rsidP="00A13371">
      <w:pPr>
        <w:pStyle w:val="41"/>
        <w:tabs>
          <w:tab w:val="clear" w:pos="1759"/>
        </w:tabs>
        <w:spacing w:before="120" w:after="0"/>
        <w:ind w:left="1334" w:hanging="425"/>
        <w:jc w:val="both"/>
        <w:rPr>
          <w:rFonts w:ascii="David" w:hAnsi="David"/>
          <w:b/>
          <w:bCs/>
          <w:smallCaps/>
        </w:rPr>
      </w:pPr>
      <w:r w:rsidRPr="00390DAB">
        <w:rPr>
          <w:rFonts w:ascii="David" w:hAnsi="David" w:hint="cs"/>
          <w:b/>
          <w:bCs/>
          <w:smallCaps/>
          <w:rtl/>
        </w:rPr>
        <w:t>חתימה על הסכם תנאי השימוש בקניון הדיגיטלי הממשלתי</w:t>
      </w:r>
    </w:p>
    <w:p w:rsidR="002F2A6D" w:rsidRDefault="002F2A6D" w:rsidP="00A13371">
      <w:pPr>
        <w:pStyle w:val="41"/>
        <w:numPr>
          <w:ilvl w:val="0"/>
          <w:numId w:val="0"/>
        </w:numPr>
        <w:tabs>
          <w:tab w:val="clear" w:pos="1759"/>
        </w:tabs>
        <w:spacing w:before="120" w:after="0"/>
        <w:ind w:left="1334"/>
        <w:jc w:val="both"/>
      </w:pPr>
      <w:r w:rsidRPr="00666F00">
        <w:rPr>
          <w:rFonts w:hint="eastAsia"/>
          <w:rtl/>
        </w:rPr>
        <w:t>כאמור</w:t>
      </w:r>
      <w:r w:rsidRPr="00666F00">
        <w:rPr>
          <w:rtl/>
        </w:rPr>
        <w:t xml:space="preserve"> בסעיף </w:t>
      </w:r>
      <w:r w:rsidR="00A13371">
        <w:rPr>
          <w:rFonts w:hint="cs"/>
          <w:rtl/>
        </w:rPr>
        <w:t>0.7.1.2</w:t>
      </w:r>
      <w:r w:rsidRPr="00666F00">
        <w:rPr>
          <w:rtl/>
        </w:rPr>
        <w:t xml:space="preserve"> לעיל, המציע יצרף להצעתו את הסכם </w:t>
      </w:r>
      <w:r>
        <w:rPr>
          <w:rFonts w:hint="cs"/>
          <w:rtl/>
        </w:rPr>
        <w:t>תנאי השימוש בקניון הדיגיטלי הממשלתי</w:t>
      </w:r>
      <w:r w:rsidRPr="00666F00">
        <w:rPr>
          <w:rtl/>
        </w:rPr>
        <w:t xml:space="preserve"> שבנספח </w:t>
      </w:r>
      <w:r>
        <w:rPr>
          <w:rFonts w:hint="cs"/>
          <w:rtl/>
        </w:rPr>
        <w:t>1,</w:t>
      </w:r>
      <w:r w:rsidRPr="00666F00">
        <w:rPr>
          <w:rtl/>
        </w:rPr>
        <w:t xml:space="preserve"> </w:t>
      </w:r>
      <w:r w:rsidRPr="00666F00">
        <w:rPr>
          <w:rFonts w:hint="eastAsia"/>
          <w:rtl/>
        </w:rPr>
        <w:t>כשהוא</w:t>
      </w:r>
      <w:r w:rsidRPr="00666F00">
        <w:rPr>
          <w:rtl/>
        </w:rPr>
        <w:t xml:space="preserve"> </w:t>
      </w:r>
      <w:r w:rsidRPr="00666F00">
        <w:rPr>
          <w:rFonts w:hint="eastAsia"/>
          <w:rtl/>
        </w:rPr>
        <w:t>חתום</w:t>
      </w:r>
      <w:r w:rsidRPr="00666F00">
        <w:rPr>
          <w:rtl/>
        </w:rPr>
        <w:t xml:space="preserve"> </w:t>
      </w:r>
      <w:r w:rsidRPr="00666F00">
        <w:rPr>
          <w:rFonts w:hint="eastAsia"/>
          <w:rtl/>
        </w:rPr>
        <w:t>על</w:t>
      </w:r>
      <w:r w:rsidRPr="00666F00">
        <w:rPr>
          <w:rtl/>
        </w:rPr>
        <w:t xml:space="preserve"> </w:t>
      </w:r>
      <w:r w:rsidRPr="00666F00">
        <w:rPr>
          <w:rFonts w:hint="eastAsia"/>
          <w:rtl/>
        </w:rPr>
        <w:t>ידי</w:t>
      </w:r>
      <w:r w:rsidRPr="00666F00">
        <w:rPr>
          <w:rtl/>
        </w:rPr>
        <w:t xml:space="preserve"> </w:t>
      </w:r>
      <w:r w:rsidRPr="00666F00">
        <w:rPr>
          <w:rFonts w:hint="eastAsia"/>
          <w:rtl/>
        </w:rPr>
        <w:t>מורשה</w:t>
      </w:r>
      <w:r w:rsidRPr="00666F00">
        <w:rPr>
          <w:rtl/>
        </w:rPr>
        <w:t xml:space="preserve">/י </w:t>
      </w:r>
      <w:r w:rsidRPr="00666F00">
        <w:rPr>
          <w:rFonts w:hint="eastAsia"/>
          <w:rtl/>
        </w:rPr>
        <w:t>החתימה</w:t>
      </w:r>
      <w:r w:rsidRPr="00666F00">
        <w:rPr>
          <w:rtl/>
        </w:rPr>
        <w:t xml:space="preserve"> </w:t>
      </w:r>
      <w:r w:rsidRPr="00666F00">
        <w:rPr>
          <w:rFonts w:hint="eastAsia"/>
          <w:rtl/>
        </w:rPr>
        <w:t>של</w:t>
      </w:r>
      <w:r w:rsidRPr="00666F00">
        <w:rPr>
          <w:rtl/>
        </w:rPr>
        <w:t xml:space="preserve"> </w:t>
      </w:r>
      <w:r w:rsidRPr="00666F00">
        <w:rPr>
          <w:rFonts w:hint="eastAsia"/>
          <w:rtl/>
        </w:rPr>
        <w:t>המציע</w:t>
      </w:r>
      <w:r w:rsidRPr="00666F00">
        <w:rPr>
          <w:rtl/>
        </w:rPr>
        <w:t xml:space="preserve"> </w:t>
      </w:r>
      <w:r w:rsidRPr="00666F00">
        <w:rPr>
          <w:rFonts w:hint="eastAsia"/>
          <w:rtl/>
        </w:rPr>
        <w:t>וחותמת</w:t>
      </w:r>
      <w:r w:rsidRPr="00666F00">
        <w:rPr>
          <w:rtl/>
        </w:rPr>
        <w:t xml:space="preserve"> </w:t>
      </w:r>
      <w:r w:rsidRPr="00666F00">
        <w:rPr>
          <w:rFonts w:hint="eastAsia"/>
          <w:rtl/>
        </w:rPr>
        <w:t>התאגיד</w:t>
      </w:r>
      <w:r w:rsidRPr="00666F00">
        <w:rPr>
          <w:rtl/>
        </w:rPr>
        <w:t xml:space="preserve">. </w:t>
      </w:r>
    </w:p>
    <w:p w:rsidR="00E85226" w:rsidRDefault="00E85226" w:rsidP="00A13371">
      <w:pPr>
        <w:pStyle w:val="41"/>
        <w:tabs>
          <w:tab w:val="clear" w:pos="1759"/>
        </w:tabs>
        <w:spacing w:before="120" w:after="0"/>
        <w:ind w:left="1334" w:hanging="425"/>
        <w:jc w:val="both"/>
        <w:rPr>
          <w:rFonts w:ascii="David" w:hAnsi="David"/>
          <w:smallCaps/>
        </w:rPr>
      </w:pPr>
      <w:r w:rsidRPr="00A13371">
        <w:rPr>
          <w:rFonts w:ascii="David" w:hAnsi="David" w:hint="eastAsia"/>
          <w:smallCaps/>
          <w:rtl/>
        </w:rPr>
        <w:t>רק</w:t>
      </w:r>
      <w:r w:rsidRPr="00A13371">
        <w:rPr>
          <w:rFonts w:ascii="David" w:hAnsi="David"/>
          <w:smallCaps/>
          <w:rtl/>
        </w:rPr>
        <w:t xml:space="preserve"> לאחר הכרזה על המציע כספק</w:t>
      </w:r>
      <w:r w:rsidR="007E2559" w:rsidRPr="00A13371">
        <w:rPr>
          <w:rFonts w:ascii="David" w:hAnsi="David" w:hint="cs"/>
          <w:smallCaps/>
          <w:rtl/>
        </w:rPr>
        <w:t xml:space="preserve"> מסגרת</w:t>
      </w:r>
      <w:r w:rsidRPr="00A13371">
        <w:rPr>
          <w:rFonts w:ascii="David" w:hAnsi="David"/>
          <w:smallCaps/>
          <w:rtl/>
        </w:rPr>
        <w:t xml:space="preserve"> רשום יוסיף עורך המכרז את חתימתו על גבי </w:t>
      </w:r>
      <w:r w:rsidR="002F2A6D" w:rsidRPr="00A13371">
        <w:rPr>
          <w:rFonts w:ascii="David" w:hAnsi="David" w:hint="cs"/>
          <w:smallCaps/>
          <w:rtl/>
        </w:rPr>
        <w:t>הסכם ההתקשרות והסכם תנאי השימוש בקניון הדיגיטלי הממשלתי</w:t>
      </w:r>
      <w:r w:rsidR="002F2A6D" w:rsidRPr="00A13371">
        <w:rPr>
          <w:rFonts w:ascii="David" w:hAnsi="David"/>
          <w:smallCaps/>
          <w:rtl/>
        </w:rPr>
        <w:t xml:space="preserve"> </w:t>
      </w:r>
      <w:r w:rsidRPr="00A13371">
        <w:rPr>
          <w:rFonts w:ascii="David" w:hAnsi="David"/>
          <w:smallCaps/>
          <w:rtl/>
        </w:rPr>
        <w:t xml:space="preserve">ורק מאותו מועד </w:t>
      </w:r>
      <w:r w:rsidR="002F2A6D" w:rsidRPr="00A13371">
        <w:rPr>
          <w:rFonts w:ascii="David" w:hAnsi="David" w:hint="cs"/>
          <w:smallCaps/>
          <w:rtl/>
        </w:rPr>
        <w:t>יחייבו ההסכמים את עורך המכרז.</w:t>
      </w:r>
    </w:p>
    <w:p w:rsidR="009052F6" w:rsidRPr="00303D45" w:rsidRDefault="007A751A" w:rsidP="002D3F3D">
      <w:pPr>
        <w:pStyle w:val="30"/>
        <w:tabs>
          <w:tab w:val="clear" w:pos="1334"/>
          <w:tab w:val="left" w:pos="909"/>
        </w:tabs>
        <w:spacing w:before="120" w:after="0" w:line="360" w:lineRule="auto"/>
        <w:ind w:left="909" w:hanging="567"/>
        <w:rPr>
          <w:rFonts w:ascii="David" w:hAnsi="David"/>
          <w:sz w:val="28"/>
          <w:szCs w:val="28"/>
          <w:rtl/>
        </w:rPr>
      </w:pPr>
      <w:r w:rsidRPr="00303D45">
        <w:rPr>
          <w:rFonts w:ascii="David" w:hAnsi="David" w:hint="eastAsia"/>
          <w:sz w:val="28"/>
          <w:szCs w:val="28"/>
          <w:rtl/>
        </w:rPr>
        <w:t>שלב</w:t>
      </w:r>
      <w:r w:rsidRPr="00303D45">
        <w:rPr>
          <w:rFonts w:ascii="David" w:hAnsi="David"/>
          <w:sz w:val="28"/>
          <w:szCs w:val="28"/>
          <w:rtl/>
        </w:rPr>
        <w:t xml:space="preserve"> ב' –</w:t>
      </w:r>
      <w:r w:rsidR="002B2309" w:rsidRPr="00303D45">
        <w:rPr>
          <w:rFonts w:ascii="David" w:hAnsi="David"/>
          <w:sz w:val="28"/>
          <w:szCs w:val="28"/>
          <w:rtl/>
        </w:rPr>
        <w:t xml:space="preserve"> </w:t>
      </w:r>
      <w:proofErr w:type="spellStart"/>
      <w:r w:rsidR="00BE639F" w:rsidRPr="00303D45">
        <w:rPr>
          <w:rFonts w:ascii="David" w:hAnsi="David" w:hint="eastAsia"/>
          <w:sz w:val="28"/>
          <w:szCs w:val="28"/>
          <w:rtl/>
        </w:rPr>
        <w:t>תיחורים</w:t>
      </w:r>
      <w:proofErr w:type="spellEnd"/>
      <w:r w:rsidR="00BE639F" w:rsidRPr="00303D45">
        <w:rPr>
          <w:rFonts w:ascii="David" w:hAnsi="David"/>
          <w:sz w:val="28"/>
          <w:szCs w:val="28"/>
          <w:rtl/>
        </w:rPr>
        <w:t xml:space="preserve"> </w:t>
      </w:r>
      <w:r w:rsidR="00AA6C0A" w:rsidRPr="00303D45">
        <w:rPr>
          <w:rFonts w:ascii="David" w:hAnsi="David" w:hint="cs"/>
          <w:sz w:val="28"/>
          <w:szCs w:val="28"/>
          <w:rtl/>
        </w:rPr>
        <w:t>במערכת הממוחשבת</w:t>
      </w:r>
      <w:r w:rsidR="009A5085" w:rsidRPr="00303D45">
        <w:rPr>
          <w:rFonts w:ascii="David" w:hAnsi="David" w:hint="cs"/>
          <w:sz w:val="28"/>
          <w:szCs w:val="28"/>
          <w:rtl/>
        </w:rPr>
        <w:t xml:space="preserve"> </w:t>
      </w:r>
    </w:p>
    <w:p w:rsidR="005C6F8F" w:rsidRPr="00A5392D" w:rsidRDefault="005C6F8F" w:rsidP="00861CA4">
      <w:pPr>
        <w:pStyle w:val="41"/>
        <w:tabs>
          <w:tab w:val="clear" w:pos="1759"/>
        </w:tabs>
        <w:spacing w:before="120" w:after="0"/>
        <w:ind w:left="1334" w:hanging="425"/>
        <w:jc w:val="both"/>
        <w:rPr>
          <w:rFonts w:ascii="David" w:hAnsi="David"/>
          <w:b/>
          <w:bCs/>
        </w:rPr>
      </w:pPr>
      <w:r w:rsidRPr="00A5392D">
        <w:rPr>
          <w:rFonts w:ascii="David" w:hAnsi="David" w:hint="eastAsia"/>
          <w:b/>
          <w:bCs/>
          <w:rtl/>
        </w:rPr>
        <w:t>כללי</w:t>
      </w:r>
    </w:p>
    <w:p w:rsidR="00152198" w:rsidRDefault="00401590" w:rsidP="00FF1D94">
      <w:pPr>
        <w:pStyle w:val="53"/>
        <w:numPr>
          <w:ilvl w:val="4"/>
          <w:numId w:val="51"/>
        </w:numPr>
        <w:tabs>
          <w:tab w:val="clear" w:pos="2468"/>
          <w:tab w:val="left" w:pos="1901"/>
        </w:tabs>
        <w:spacing w:before="120" w:after="0"/>
        <w:ind w:left="1759" w:hanging="992"/>
      </w:pPr>
      <w:r w:rsidRPr="00F86046">
        <w:rPr>
          <w:rFonts w:hint="cs"/>
          <w:rtl/>
        </w:rPr>
        <w:t xml:space="preserve">בהתאם </w:t>
      </w:r>
      <w:r w:rsidR="00152198" w:rsidRPr="00F86046">
        <w:rPr>
          <w:rFonts w:hint="cs"/>
          <w:rtl/>
        </w:rPr>
        <w:t>לצרכי</w:t>
      </w:r>
      <w:r w:rsidR="00FF1D94">
        <w:rPr>
          <w:rFonts w:hint="cs"/>
          <w:rtl/>
        </w:rPr>
        <w:t>הם</w:t>
      </w:r>
      <w:r w:rsidR="00612207">
        <w:rPr>
          <w:rFonts w:hint="cs"/>
          <w:rtl/>
        </w:rPr>
        <w:t xml:space="preserve"> ועל פי החלטתם</w:t>
      </w:r>
      <w:r w:rsidR="00152198" w:rsidRPr="00F86046">
        <w:rPr>
          <w:rFonts w:hint="cs"/>
          <w:rtl/>
        </w:rPr>
        <w:t xml:space="preserve">, יבצעו </w:t>
      </w:r>
      <w:r w:rsidR="00FF1D94">
        <w:rPr>
          <w:rFonts w:hint="cs"/>
          <w:rtl/>
        </w:rPr>
        <w:t xml:space="preserve">המזמינים </w:t>
      </w:r>
      <w:r w:rsidR="00152198" w:rsidRPr="00F86046">
        <w:rPr>
          <w:rFonts w:hint="cs"/>
          <w:rtl/>
        </w:rPr>
        <w:t xml:space="preserve">הליכים של תיחור </w:t>
      </w:r>
      <w:r w:rsidR="00612207">
        <w:rPr>
          <w:rFonts w:hint="cs"/>
          <w:rtl/>
        </w:rPr>
        <w:t>במערכת הממוחשבת</w:t>
      </w:r>
      <w:r w:rsidR="00152198" w:rsidRPr="00F86046">
        <w:rPr>
          <w:rFonts w:hint="cs"/>
          <w:rtl/>
        </w:rPr>
        <w:t>.</w:t>
      </w:r>
    </w:p>
    <w:p w:rsidR="00DF600D" w:rsidRPr="00666F00" w:rsidRDefault="00DF600D" w:rsidP="00451E4E">
      <w:pPr>
        <w:pStyle w:val="53"/>
        <w:numPr>
          <w:ilvl w:val="4"/>
          <w:numId w:val="51"/>
        </w:numPr>
        <w:tabs>
          <w:tab w:val="clear" w:pos="2468"/>
          <w:tab w:val="left" w:pos="1901"/>
        </w:tabs>
        <w:spacing w:before="120" w:after="0"/>
        <w:ind w:left="1759" w:hanging="992"/>
      </w:pPr>
      <w:r w:rsidRPr="00666F00">
        <w:rPr>
          <w:rFonts w:hint="cs"/>
          <w:rtl/>
        </w:rPr>
        <w:lastRenderedPageBreak/>
        <w:t>אין חובה על ספק</w:t>
      </w:r>
      <w:r>
        <w:rPr>
          <w:rFonts w:hint="cs"/>
          <w:rtl/>
        </w:rPr>
        <w:t xml:space="preserve"> מסגרת</w:t>
      </w:r>
      <w:r w:rsidRPr="00666F00">
        <w:rPr>
          <w:rFonts w:hint="cs"/>
          <w:rtl/>
        </w:rPr>
        <w:t xml:space="preserve"> רשום להשתתף בכל התיחורים שיופנו אליו באמצעות המערכת הממוחשבת, ואולם</w:t>
      </w:r>
      <w:r w:rsidRPr="00666F00">
        <w:rPr>
          <w:rtl/>
        </w:rPr>
        <w:t xml:space="preserve"> </w:t>
      </w:r>
      <w:r w:rsidRPr="00666F00">
        <w:rPr>
          <w:rFonts w:hint="eastAsia"/>
          <w:rtl/>
        </w:rPr>
        <w:t>עורך</w:t>
      </w:r>
      <w:r w:rsidRPr="00666F00">
        <w:rPr>
          <w:rtl/>
        </w:rPr>
        <w:t xml:space="preserve"> המכרז </w:t>
      </w:r>
      <w:r w:rsidR="00451E4E">
        <w:rPr>
          <w:rFonts w:hint="cs"/>
          <w:rtl/>
        </w:rPr>
        <w:t xml:space="preserve">רשאי, על פי </w:t>
      </w:r>
      <w:r w:rsidRPr="00666F00">
        <w:rPr>
          <w:rFonts w:hint="cs"/>
          <w:rtl/>
        </w:rPr>
        <w:t xml:space="preserve">שיקול דעתו, </w:t>
      </w:r>
      <w:r w:rsidRPr="00666F00">
        <w:rPr>
          <w:rFonts w:hint="eastAsia"/>
          <w:rtl/>
        </w:rPr>
        <w:t>לקבוע</w:t>
      </w:r>
      <w:r w:rsidRPr="00666F00">
        <w:rPr>
          <w:rtl/>
        </w:rPr>
        <w:t xml:space="preserve"> </w:t>
      </w:r>
      <w:r w:rsidRPr="00666F00">
        <w:rPr>
          <w:rFonts w:hint="cs"/>
          <w:rtl/>
        </w:rPr>
        <w:t>במהלך כל תקופת ה</w:t>
      </w:r>
      <w:r>
        <w:rPr>
          <w:rFonts w:hint="cs"/>
          <w:rtl/>
        </w:rPr>
        <w:t>רכש</w:t>
      </w:r>
      <w:r w:rsidRPr="00666F00">
        <w:rPr>
          <w:rtl/>
        </w:rPr>
        <w:t xml:space="preserve"> </w:t>
      </w:r>
      <w:r w:rsidRPr="00666F00">
        <w:rPr>
          <w:rFonts w:hint="cs"/>
          <w:rtl/>
        </w:rPr>
        <w:t xml:space="preserve">הוראות </w:t>
      </w:r>
      <w:r w:rsidRPr="00666F00">
        <w:rPr>
          <w:rtl/>
        </w:rPr>
        <w:t>שיחייבו את הספקים</w:t>
      </w:r>
      <w:r w:rsidRPr="00666F00">
        <w:rPr>
          <w:rFonts w:hint="cs"/>
          <w:rtl/>
        </w:rPr>
        <w:t xml:space="preserve"> להשתתף במספר מינימאלי של תיחורים ואף הוראות בדבר הוצאה של ספק רשום מרשימת הספקים</w:t>
      </w:r>
      <w:r w:rsidR="009A3DCC">
        <w:rPr>
          <w:rFonts w:hint="cs"/>
          <w:rtl/>
        </w:rPr>
        <w:t xml:space="preserve"> הרשומים</w:t>
      </w:r>
      <w:r>
        <w:rPr>
          <w:rFonts w:hint="cs"/>
          <w:rtl/>
        </w:rPr>
        <w:t xml:space="preserve">, </w:t>
      </w:r>
      <w:r w:rsidRPr="00666F00">
        <w:rPr>
          <w:rFonts w:hint="cs"/>
          <w:rtl/>
        </w:rPr>
        <w:t>ככל שלא ימלא אחר הוראות אלה</w:t>
      </w:r>
      <w:r w:rsidRPr="00666F00">
        <w:rPr>
          <w:rtl/>
        </w:rPr>
        <w:t xml:space="preserve">. </w:t>
      </w:r>
      <w:r w:rsidR="00A84544">
        <w:rPr>
          <w:rFonts w:hint="cs"/>
          <w:rtl/>
        </w:rPr>
        <w:t>קב</w:t>
      </w:r>
      <w:r w:rsidR="009A3DCC">
        <w:rPr>
          <w:rFonts w:hint="cs"/>
          <w:rtl/>
        </w:rPr>
        <w:t>ע עורך המכרז הוראות כאמור לעיל</w:t>
      </w:r>
      <w:r w:rsidRPr="00666F00">
        <w:rPr>
          <w:rFonts w:hint="cs"/>
          <w:rtl/>
        </w:rPr>
        <w:t>, הן תישלחנה ל</w:t>
      </w:r>
      <w:r w:rsidR="00A84544">
        <w:rPr>
          <w:rFonts w:hint="cs"/>
          <w:rtl/>
        </w:rPr>
        <w:t>כל ה</w:t>
      </w:r>
      <w:r w:rsidRPr="00666F00">
        <w:rPr>
          <w:rFonts w:hint="cs"/>
          <w:rtl/>
        </w:rPr>
        <w:t xml:space="preserve">ספקים הרשומים באמצעות דואר אלקטרוני, </w:t>
      </w:r>
      <w:r>
        <w:rPr>
          <w:rFonts w:hint="cs"/>
          <w:rtl/>
        </w:rPr>
        <w:t xml:space="preserve">ותינתן לכל </w:t>
      </w:r>
      <w:r w:rsidR="00A84544">
        <w:rPr>
          <w:rFonts w:hint="cs"/>
          <w:rtl/>
        </w:rPr>
        <w:t>ה</w:t>
      </w:r>
      <w:r w:rsidR="00A84544" w:rsidRPr="00666F00">
        <w:rPr>
          <w:rFonts w:hint="cs"/>
          <w:rtl/>
        </w:rPr>
        <w:t xml:space="preserve">ספקים הרשומים </w:t>
      </w:r>
      <w:r>
        <w:rPr>
          <w:rFonts w:hint="cs"/>
          <w:rtl/>
        </w:rPr>
        <w:t>האפשרות</w:t>
      </w:r>
      <w:r w:rsidRPr="00666F00">
        <w:rPr>
          <w:rFonts w:hint="cs"/>
          <w:rtl/>
        </w:rPr>
        <w:t xml:space="preserve"> </w:t>
      </w:r>
      <w:r>
        <w:rPr>
          <w:rFonts w:hint="cs"/>
          <w:rtl/>
        </w:rPr>
        <w:t xml:space="preserve">להודיע לעורך המכרז על </w:t>
      </w:r>
      <w:r w:rsidR="00A84544">
        <w:rPr>
          <w:rFonts w:hint="cs"/>
          <w:rtl/>
        </w:rPr>
        <w:t xml:space="preserve">המשך </w:t>
      </w:r>
      <w:r w:rsidRPr="00666F00">
        <w:rPr>
          <w:rFonts w:hint="eastAsia"/>
          <w:rtl/>
        </w:rPr>
        <w:t>השתתפות</w:t>
      </w:r>
      <w:r w:rsidR="00A84544">
        <w:rPr>
          <w:rFonts w:hint="cs"/>
          <w:rtl/>
        </w:rPr>
        <w:t>ם</w:t>
      </w:r>
      <w:r w:rsidRPr="00666F00">
        <w:rPr>
          <w:rtl/>
        </w:rPr>
        <w:t xml:space="preserve"> </w:t>
      </w:r>
      <w:r w:rsidRPr="00666F00">
        <w:rPr>
          <w:rFonts w:hint="eastAsia"/>
          <w:rtl/>
        </w:rPr>
        <w:t>ב</w:t>
      </w:r>
      <w:r w:rsidRPr="00666F00">
        <w:rPr>
          <w:rFonts w:hint="cs"/>
          <w:rtl/>
        </w:rPr>
        <w:t>מכרז</w:t>
      </w:r>
      <w:r w:rsidRPr="00666F00">
        <w:rPr>
          <w:rtl/>
        </w:rPr>
        <w:t xml:space="preserve"> </w:t>
      </w:r>
      <w:r w:rsidR="00A84544">
        <w:rPr>
          <w:rFonts w:hint="cs"/>
          <w:rtl/>
        </w:rPr>
        <w:t xml:space="preserve">דנן </w:t>
      </w:r>
      <w:r w:rsidRPr="00666F00">
        <w:rPr>
          <w:rtl/>
        </w:rPr>
        <w:t xml:space="preserve">תוך </w:t>
      </w:r>
      <w:r w:rsidRPr="00666F00">
        <w:rPr>
          <w:rFonts w:hint="cs"/>
          <w:rtl/>
        </w:rPr>
        <w:t>פרק זמן שיקבע לעניין זה</w:t>
      </w:r>
      <w:r w:rsidRPr="00666F00">
        <w:rPr>
          <w:rtl/>
        </w:rPr>
        <w:t xml:space="preserve"> </w:t>
      </w:r>
      <w:r w:rsidR="00A84544">
        <w:rPr>
          <w:rFonts w:hint="cs"/>
          <w:rtl/>
        </w:rPr>
        <w:t>ב</w:t>
      </w:r>
      <w:r w:rsidRPr="00666F00">
        <w:rPr>
          <w:rFonts w:hint="eastAsia"/>
          <w:rtl/>
        </w:rPr>
        <w:t>הודעה</w:t>
      </w:r>
      <w:r w:rsidR="00A84544">
        <w:rPr>
          <w:rFonts w:hint="cs"/>
          <w:rtl/>
        </w:rPr>
        <w:t xml:space="preserve"> שתפורסם</w:t>
      </w:r>
      <w:r w:rsidRPr="00666F00">
        <w:rPr>
          <w:rtl/>
        </w:rPr>
        <w:t xml:space="preserve">. </w:t>
      </w:r>
    </w:p>
    <w:p w:rsidR="00DF600D" w:rsidRPr="00F86046" w:rsidRDefault="00DF600D" w:rsidP="00685C08">
      <w:pPr>
        <w:pStyle w:val="53"/>
        <w:numPr>
          <w:ilvl w:val="4"/>
          <w:numId w:val="51"/>
        </w:numPr>
        <w:tabs>
          <w:tab w:val="clear" w:pos="2468"/>
          <w:tab w:val="left" w:pos="1901"/>
        </w:tabs>
        <w:spacing w:before="120" w:after="0"/>
        <w:ind w:left="1759" w:hanging="992"/>
      </w:pPr>
      <w:r w:rsidRPr="00F86046">
        <w:rPr>
          <w:rFonts w:hint="cs"/>
          <w:rtl/>
        </w:rPr>
        <w:t xml:space="preserve">כל </w:t>
      </w:r>
      <w:r w:rsidR="00477A3A">
        <w:rPr>
          <w:rFonts w:hint="cs"/>
          <w:rtl/>
        </w:rPr>
        <w:t>פנייה פרטנית</w:t>
      </w:r>
      <w:r w:rsidRPr="00F86046">
        <w:rPr>
          <w:rFonts w:hint="cs"/>
          <w:rtl/>
        </w:rPr>
        <w:t xml:space="preserve"> תכיל </w:t>
      </w:r>
      <w:r>
        <w:rPr>
          <w:rFonts w:hint="cs"/>
          <w:rtl/>
        </w:rPr>
        <w:t xml:space="preserve">פרטים כמפורט בסעיף </w:t>
      </w:r>
      <w:r w:rsidRPr="008700BB">
        <w:rPr>
          <w:rtl/>
        </w:rPr>
        <w:t>0.</w:t>
      </w:r>
      <w:r>
        <w:rPr>
          <w:rFonts w:hint="cs"/>
          <w:rtl/>
        </w:rPr>
        <w:t>9</w:t>
      </w:r>
      <w:r w:rsidRPr="008700BB">
        <w:rPr>
          <w:rtl/>
        </w:rPr>
        <w:t>.2.2.2</w:t>
      </w:r>
      <w:r>
        <w:rPr>
          <w:rFonts w:hint="cs"/>
          <w:rtl/>
        </w:rPr>
        <w:t xml:space="preserve"> שלהלן</w:t>
      </w:r>
      <w:r w:rsidR="00685C08">
        <w:rPr>
          <w:rFonts w:hint="cs"/>
          <w:rtl/>
        </w:rPr>
        <w:t>. הפנייה הפרטנית, כמו גם כל תיחור שיתבצע בעקבותיה,</w:t>
      </w:r>
      <w:r>
        <w:rPr>
          <w:rFonts w:hint="cs"/>
          <w:rtl/>
        </w:rPr>
        <w:t xml:space="preserve"> </w:t>
      </w:r>
      <w:r w:rsidR="00685C08">
        <w:rPr>
          <w:rFonts w:hint="cs"/>
          <w:rtl/>
        </w:rPr>
        <w:t>יעמדו בפני עצמם ולא יהיה בהם כדי להקיש או ללמוד בקשר לפניות פרטניות או תיחורים אחרים</w:t>
      </w:r>
      <w:r w:rsidRPr="00F86046">
        <w:rPr>
          <w:rFonts w:hint="cs"/>
          <w:rtl/>
        </w:rPr>
        <w:t xml:space="preserve">. </w:t>
      </w:r>
    </w:p>
    <w:p w:rsidR="00CF74A7" w:rsidRDefault="00CF74A7" w:rsidP="00484F11">
      <w:pPr>
        <w:pStyle w:val="53"/>
        <w:numPr>
          <w:ilvl w:val="4"/>
          <w:numId w:val="51"/>
        </w:numPr>
        <w:tabs>
          <w:tab w:val="clear" w:pos="2468"/>
          <w:tab w:val="left" w:pos="1901"/>
        </w:tabs>
        <w:spacing w:before="120" w:after="0"/>
        <w:ind w:left="1759" w:hanging="992"/>
      </w:pPr>
      <w:r w:rsidRPr="00CF74A7">
        <w:rPr>
          <w:rFonts w:hint="cs"/>
          <w:rtl/>
        </w:rPr>
        <w:t>ספק</w:t>
      </w:r>
      <w:r w:rsidR="0004083A">
        <w:rPr>
          <w:rFonts w:hint="cs"/>
          <w:rtl/>
        </w:rPr>
        <w:t xml:space="preserve"> </w:t>
      </w:r>
      <w:r w:rsidRPr="00CF74A7">
        <w:rPr>
          <w:rFonts w:hint="cs"/>
          <w:rtl/>
        </w:rPr>
        <w:t>רשום</w:t>
      </w:r>
      <w:r w:rsidRPr="00CF74A7">
        <w:rPr>
          <w:rtl/>
        </w:rPr>
        <w:t xml:space="preserve"> </w:t>
      </w:r>
      <w:r w:rsidRPr="00CF74A7">
        <w:rPr>
          <w:rFonts w:hint="cs"/>
          <w:rtl/>
        </w:rPr>
        <w:t xml:space="preserve">רשאי </w:t>
      </w:r>
      <w:r w:rsidRPr="00CF74A7">
        <w:rPr>
          <w:rFonts w:hint="eastAsia"/>
          <w:rtl/>
        </w:rPr>
        <w:t>לספק</w:t>
      </w:r>
      <w:r w:rsidR="0081057A">
        <w:rPr>
          <w:rFonts w:hint="cs"/>
          <w:rtl/>
        </w:rPr>
        <w:t xml:space="preserve"> </w:t>
      </w:r>
      <w:r w:rsidR="0004083A">
        <w:rPr>
          <w:rFonts w:hint="cs"/>
          <w:rtl/>
        </w:rPr>
        <w:t xml:space="preserve">באמצעות קבלני משנה </w:t>
      </w:r>
      <w:r w:rsidRPr="00CF74A7">
        <w:rPr>
          <w:rFonts w:hint="eastAsia"/>
          <w:rtl/>
        </w:rPr>
        <w:t>שירותים</w:t>
      </w:r>
      <w:r w:rsidRPr="00CF74A7">
        <w:rPr>
          <w:rtl/>
        </w:rPr>
        <w:t xml:space="preserve"> </w:t>
      </w:r>
      <w:r w:rsidR="00726065">
        <w:rPr>
          <w:rFonts w:hint="cs"/>
          <w:rtl/>
        </w:rPr>
        <w:t xml:space="preserve">אשר </w:t>
      </w:r>
      <w:r w:rsidR="00612207">
        <w:rPr>
          <w:rFonts w:hint="cs"/>
          <w:rtl/>
        </w:rPr>
        <w:t xml:space="preserve">לגביהם צויין </w:t>
      </w:r>
      <w:r w:rsidR="005A17E7">
        <w:rPr>
          <w:rFonts w:hint="cs"/>
          <w:rtl/>
        </w:rPr>
        <w:t>מפורש</w:t>
      </w:r>
      <w:r w:rsidR="0004083A">
        <w:rPr>
          <w:rFonts w:hint="cs"/>
          <w:rtl/>
        </w:rPr>
        <w:t>ות</w:t>
      </w:r>
      <w:r w:rsidR="005A17E7">
        <w:rPr>
          <w:rFonts w:hint="cs"/>
          <w:rtl/>
        </w:rPr>
        <w:t xml:space="preserve"> </w:t>
      </w:r>
      <w:r w:rsidR="00477A3A">
        <w:rPr>
          <w:rFonts w:hint="cs"/>
          <w:rtl/>
        </w:rPr>
        <w:t>בפנייה הפרטנית</w:t>
      </w:r>
      <w:r w:rsidR="00726065">
        <w:rPr>
          <w:rFonts w:hint="cs"/>
          <w:rtl/>
        </w:rPr>
        <w:t xml:space="preserve"> </w:t>
      </w:r>
      <w:r w:rsidR="00612207">
        <w:rPr>
          <w:rFonts w:hint="cs"/>
          <w:rtl/>
        </w:rPr>
        <w:t>כי ניתן לבצעם באמצעות קבלן משנה</w:t>
      </w:r>
      <w:r w:rsidR="00484F11">
        <w:rPr>
          <w:rFonts w:hint="cs"/>
          <w:rtl/>
        </w:rPr>
        <w:t>.</w:t>
      </w:r>
      <w:r w:rsidR="00612207">
        <w:rPr>
          <w:rFonts w:hint="cs"/>
          <w:rtl/>
        </w:rPr>
        <w:t xml:space="preserve"> </w:t>
      </w:r>
      <w:r w:rsidR="00484F11">
        <w:rPr>
          <w:rFonts w:hint="cs"/>
          <w:rtl/>
        </w:rPr>
        <w:t xml:space="preserve">במידה והמציע החליט להסתייע בקבלני משנה ימלא אחר ההוראות המפורטות </w:t>
      </w:r>
      <w:r w:rsidR="00DF600D">
        <w:rPr>
          <w:rFonts w:hint="cs"/>
          <w:rtl/>
        </w:rPr>
        <w:t xml:space="preserve">בסעיף 4.2.6 למסמכי המכרז </w:t>
      </w:r>
      <w:r w:rsidR="0015196E">
        <w:rPr>
          <w:rFonts w:hint="cs"/>
          <w:rtl/>
        </w:rPr>
        <w:t>והאמור להלן</w:t>
      </w:r>
      <w:r w:rsidR="00DF600D">
        <w:rPr>
          <w:rFonts w:hint="cs"/>
          <w:rtl/>
        </w:rPr>
        <w:t xml:space="preserve">: </w:t>
      </w:r>
    </w:p>
    <w:p w:rsidR="0081057A" w:rsidRPr="00CF74A7" w:rsidRDefault="0081057A" w:rsidP="00DF600D">
      <w:pPr>
        <w:pStyle w:val="53"/>
        <w:numPr>
          <w:ilvl w:val="5"/>
          <w:numId w:val="51"/>
        </w:numPr>
        <w:tabs>
          <w:tab w:val="clear" w:pos="2468"/>
        </w:tabs>
        <w:spacing w:before="120" w:after="0"/>
        <w:ind w:left="2184" w:hanging="1134"/>
        <w:rPr>
          <w:rtl/>
        </w:rPr>
      </w:pPr>
      <w:r>
        <w:rPr>
          <w:rFonts w:hint="cs"/>
          <w:rtl/>
        </w:rPr>
        <w:t xml:space="preserve">ההתקשרות של המזמינים לצורך </w:t>
      </w:r>
      <w:r w:rsidR="00DF600D">
        <w:rPr>
          <w:rFonts w:hint="cs"/>
          <w:rtl/>
        </w:rPr>
        <w:t>קבלת</w:t>
      </w:r>
      <w:r>
        <w:rPr>
          <w:rFonts w:hint="cs"/>
          <w:rtl/>
        </w:rPr>
        <w:t xml:space="preserve"> השירותים המבוקשים תהיה מול הזוכה בתיחור והוא זה שיפנה לקבלני המשנה ל</w:t>
      </w:r>
      <w:r w:rsidR="00DF600D">
        <w:rPr>
          <w:rFonts w:hint="cs"/>
          <w:rtl/>
        </w:rPr>
        <w:t>צורך ה</w:t>
      </w:r>
      <w:r>
        <w:rPr>
          <w:rFonts w:hint="cs"/>
          <w:rtl/>
        </w:rPr>
        <w:t>טיפול בדרישות העבודה.</w:t>
      </w:r>
    </w:p>
    <w:p w:rsidR="00612207" w:rsidRDefault="00612207" w:rsidP="002B3EA3">
      <w:pPr>
        <w:pStyle w:val="53"/>
        <w:numPr>
          <w:ilvl w:val="5"/>
          <w:numId w:val="51"/>
        </w:numPr>
        <w:tabs>
          <w:tab w:val="clear" w:pos="2468"/>
        </w:tabs>
        <w:spacing w:before="120" w:after="0"/>
        <w:ind w:left="2184" w:hanging="1134"/>
      </w:pPr>
      <w:r>
        <w:rPr>
          <w:rFonts w:hint="cs"/>
          <w:rtl/>
        </w:rPr>
        <w:t xml:space="preserve">ספק </w:t>
      </w:r>
      <w:r w:rsidR="0004083A">
        <w:rPr>
          <w:rFonts w:hint="cs"/>
          <w:rtl/>
        </w:rPr>
        <w:t xml:space="preserve">המסגרת </w:t>
      </w:r>
      <w:r>
        <w:rPr>
          <w:rFonts w:hint="cs"/>
          <w:rtl/>
        </w:rPr>
        <w:t xml:space="preserve">הרשום יהיה אחראי </w:t>
      </w:r>
      <w:r w:rsidR="0081057A">
        <w:rPr>
          <w:rFonts w:hint="cs"/>
          <w:rtl/>
        </w:rPr>
        <w:t xml:space="preserve">כלפי המזמין </w:t>
      </w:r>
      <w:r>
        <w:rPr>
          <w:rFonts w:hint="cs"/>
          <w:rtl/>
        </w:rPr>
        <w:t xml:space="preserve">לכל הפעילויות והתוצרים של קבלני המשנה אשר ישולבו </w:t>
      </w:r>
      <w:r w:rsidR="00DF600D">
        <w:rPr>
          <w:rFonts w:hint="cs"/>
          <w:rtl/>
        </w:rPr>
        <w:t xml:space="preserve">על ידו </w:t>
      </w:r>
      <w:r>
        <w:rPr>
          <w:rFonts w:hint="cs"/>
          <w:rtl/>
        </w:rPr>
        <w:t>בביצוע העבודה</w:t>
      </w:r>
      <w:r w:rsidR="0004083A">
        <w:rPr>
          <w:rFonts w:hint="cs"/>
          <w:rtl/>
        </w:rPr>
        <w:t xml:space="preserve"> הנדרשת</w:t>
      </w:r>
      <w:r>
        <w:rPr>
          <w:rFonts w:hint="cs"/>
          <w:rtl/>
        </w:rPr>
        <w:t>.</w:t>
      </w:r>
    </w:p>
    <w:p w:rsidR="00BF19D2" w:rsidRPr="00A5392D" w:rsidRDefault="00477A3A" w:rsidP="00F86046">
      <w:pPr>
        <w:pStyle w:val="41"/>
        <w:tabs>
          <w:tab w:val="clear" w:pos="1759"/>
        </w:tabs>
        <w:spacing w:before="120" w:after="0"/>
        <w:ind w:left="1334" w:hanging="425"/>
        <w:jc w:val="both"/>
        <w:rPr>
          <w:rFonts w:ascii="David" w:hAnsi="David"/>
          <w:b/>
          <w:bCs/>
        </w:rPr>
      </w:pPr>
      <w:r w:rsidRPr="00A5392D">
        <w:rPr>
          <w:rFonts w:ascii="David" w:hAnsi="David" w:hint="cs"/>
          <w:b/>
          <w:bCs/>
          <w:rtl/>
        </w:rPr>
        <w:t>פנייה פרטנית</w:t>
      </w:r>
    </w:p>
    <w:p w:rsidR="00A73F63" w:rsidRPr="00477A3A" w:rsidRDefault="00477A3A" w:rsidP="00484F11">
      <w:pPr>
        <w:pStyle w:val="53"/>
        <w:numPr>
          <w:ilvl w:val="4"/>
          <w:numId w:val="51"/>
        </w:numPr>
        <w:tabs>
          <w:tab w:val="clear" w:pos="2468"/>
          <w:tab w:val="left" w:pos="1901"/>
        </w:tabs>
        <w:spacing w:before="120" w:after="0"/>
        <w:ind w:left="1759" w:hanging="992"/>
      </w:pPr>
      <w:r w:rsidRPr="00477A3A">
        <w:rPr>
          <w:rFonts w:hint="cs"/>
          <w:rtl/>
        </w:rPr>
        <w:t>פני</w:t>
      </w:r>
      <w:r>
        <w:rPr>
          <w:rFonts w:hint="cs"/>
          <w:rtl/>
        </w:rPr>
        <w:t>י</w:t>
      </w:r>
      <w:r w:rsidRPr="00477A3A">
        <w:rPr>
          <w:rFonts w:hint="cs"/>
          <w:rtl/>
        </w:rPr>
        <w:t>ה פרטנית</w:t>
      </w:r>
      <w:r w:rsidR="00401590" w:rsidRPr="00477A3A">
        <w:rPr>
          <w:rFonts w:hint="cs"/>
          <w:rtl/>
        </w:rPr>
        <w:t xml:space="preserve"> תפורסם ב</w:t>
      </w:r>
      <w:r w:rsidR="00110E91" w:rsidRPr="00477A3A">
        <w:rPr>
          <w:rFonts w:hint="cs"/>
          <w:rtl/>
        </w:rPr>
        <w:t>אמצעות ה</w:t>
      </w:r>
      <w:r w:rsidR="00401590" w:rsidRPr="00477A3A">
        <w:rPr>
          <w:rFonts w:hint="cs"/>
          <w:rtl/>
        </w:rPr>
        <w:t>מערכת הממוחש</w:t>
      </w:r>
      <w:r w:rsidR="00F86046" w:rsidRPr="00477A3A">
        <w:rPr>
          <w:rFonts w:hint="cs"/>
          <w:rtl/>
        </w:rPr>
        <w:t>ב</w:t>
      </w:r>
      <w:r w:rsidR="00401590" w:rsidRPr="00477A3A">
        <w:rPr>
          <w:rFonts w:hint="cs"/>
          <w:rtl/>
        </w:rPr>
        <w:t xml:space="preserve">ת ותישלח לכלל הספקים הרשומים </w:t>
      </w:r>
      <w:r w:rsidR="005174D2">
        <w:rPr>
          <w:rFonts w:hint="cs"/>
          <w:rtl/>
        </w:rPr>
        <w:t>לרמה המבוקשת</w:t>
      </w:r>
      <w:r w:rsidR="00401590" w:rsidRPr="00477A3A">
        <w:rPr>
          <w:rFonts w:hint="cs"/>
          <w:rtl/>
        </w:rPr>
        <w:t xml:space="preserve"> </w:t>
      </w:r>
      <w:r w:rsidR="00A73F63" w:rsidRPr="00477A3A">
        <w:rPr>
          <w:rFonts w:hint="cs"/>
          <w:rtl/>
        </w:rPr>
        <w:t xml:space="preserve">ואשר מחזיקים </w:t>
      </w:r>
      <w:r w:rsidR="00A73F63" w:rsidRPr="00423495">
        <w:rPr>
          <w:rFonts w:hint="eastAsia"/>
          <w:rtl/>
        </w:rPr>
        <w:t>בסיווג</w:t>
      </w:r>
      <w:r w:rsidR="00A73F63" w:rsidRPr="00423495">
        <w:rPr>
          <w:rtl/>
        </w:rPr>
        <w:t xml:space="preserve"> </w:t>
      </w:r>
      <w:r w:rsidR="00A73F63" w:rsidRPr="00423495">
        <w:rPr>
          <w:rFonts w:hint="eastAsia"/>
          <w:rtl/>
        </w:rPr>
        <w:t>הביטחוני</w:t>
      </w:r>
      <w:r w:rsidR="00A73F63" w:rsidRPr="00477A3A">
        <w:rPr>
          <w:rFonts w:hint="cs"/>
          <w:rtl/>
        </w:rPr>
        <w:t xml:space="preserve"> המתאים.</w:t>
      </w:r>
      <w:r w:rsidR="00A73F63" w:rsidRPr="00477A3A">
        <w:rPr>
          <w:rtl/>
        </w:rPr>
        <w:t xml:space="preserve"> כמו כן, </w:t>
      </w:r>
      <w:r w:rsidR="00A73F63" w:rsidRPr="00477A3A">
        <w:rPr>
          <w:rFonts w:hint="cs"/>
          <w:rtl/>
        </w:rPr>
        <w:t>ת</w:t>
      </w:r>
      <w:r w:rsidR="005174D2">
        <w:rPr>
          <w:rFonts w:hint="cs"/>
          <w:rtl/>
        </w:rPr>
        <w:t>י</w:t>
      </w:r>
      <w:r w:rsidR="00A73F63" w:rsidRPr="00477A3A">
        <w:rPr>
          <w:rFonts w:hint="cs"/>
          <w:rtl/>
        </w:rPr>
        <w:t>שלח</w:t>
      </w:r>
      <w:r w:rsidR="00A73F63" w:rsidRPr="00477A3A">
        <w:rPr>
          <w:rtl/>
        </w:rPr>
        <w:t xml:space="preserve"> הודע</w:t>
      </w:r>
      <w:r w:rsidR="00065EAD">
        <w:rPr>
          <w:rFonts w:hint="cs"/>
          <w:rtl/>
        </w:rPr>
        <w:t>ה</w:t>
      </w:r>
      <w:r w:rsidR="00A73F63" w:rsidRPr="00477A3A">
        <w:rPr>
          <w:rtl/>
        </w:rPr>
        <w:t xml:space="preserve"> על שליחת </w:t>
      </w:r>
      <w:r w:rsidRPr="00477A3A">
        <w:rPr>
          <w:rFonts w:hint="cs"/>
          <w:rtl/>
        </w:rPr>
        <w:t>הפני</w:t>
      </w:r>
      <w:r w:rsidR="00065EAD">
        <w:rPr>
          <w:rFonts w:hint="cs"/>
          <w:rtl/>
        </w:rPr>
        <w:t>יה</w:t>
      </w:r>
      <w:r w:rsidRPr="00477A3A">
        <w:rPr>
          <w:rFonts w:hint="cs"/>
          <w:rtl/>
        </w:rPr>
        <w:t xml:space="preserve"> הפרטנית</w:t>
      </w:r>
      <w:r w:rsidR="00AF40C4">
        <w:rPr>
          <w:rFonts w:hint="cs"/>
          <w:rtl/>
        </w:rPr>
        <w:t xml:space="preserve"> לספקים הרשומים באמצעות דואר אלקטרוני.</w:t>
      </w:r>
      <w:r w:rsidR="00A73F63" w:rsidRPr="00477A3A">
        <w:rPr>
          <w:rtl/>
        </w:rPr>
        <w:t xml:space="preserve"> לאחר קבלת </w:t>
      </w:r>
      <w:r w:rsidR="00F86046" w:rsidRPr="00477A3A">
        <w:rPr>
          <w:rFonts w:hint="cs"/>
          <w:rtl/>
        </w:rPr>
        <w:t>הודעה</w:t>
      </w:r>
      <w:r w:rsidR="00065EAD">
        <w:rPr>
          <w:rFonts w:hint="cs"/>
          <w:rtl/>
        </w:rPr>
        <w:t xml:space="preserve"> כאמור</w:t>
      </w:r>
      <w:r w:rsidR="00A73F63" w:rsidRPr="00477A3A">
        <w:rPr>
          <w:rtl/>
        </w:rPr>
        <w:t xml:space="preserve">, ישיב </w:t>
      </w:r>
      <w:r w:rsidR="001768E6" w:rsidRPr="00477A3A">
        <w:rPr>
          <w:rFonts w:hint="cs"/>
          <w:rtl/>
        </w:rPr>
        <w:t xml:space="preserve">הספק הרשום </w:t>
      </w:r>
      <w:r w:rsidRPr="00477A3A">
        <w:rPr>
          <w:rFonts w:hint="cs"/>
          <w:rtl/>
        </w:rPr>
        <w:t>לפני</w:t>
      </w:r>
      <w:r w:rsidR="00065EAD">
        <w:rPr>
          <w:rFonts w:hint="cs"/>
          <w:rtl/>
        </w:rPr>
        <w:t>יה</w:t>
      </w:r>
      <w:r w:rsidRPr="00477A3A">
        <w:rPr>
          <w:rFonts w:hint="cs"/>
          <w:rtl/>
        </w:rPr>
        <w:t xml:space="preserve"> הפרטנית</w:t>
      </w:r>
      <w:r w:rsidR="00A73F63" w:rsidRPr="00477A3A">
        <w:rPr>
          <w:rtl/>
        </w:rPr>
        <w:t xml:space="preserve"> ויגיש הצעת</w:t>
      </w:r>
      <w:r w:rsidR="00065EAD">
        <w:rPr>
          <w:rFonts w:hint="cs"/>
          <w:rtl/>
        </w:rPr>
        <w:t>ו</w:t>
      </w:r>
      <w:r w:rsidR="00A73F63" w:rsidRPr="00477A3A">
        <w:rPr>
          <w:rtl/>
        </w:rPr>
        <w:t xml:space="preserve"> </w:t>
      </w:r>
      <w:r w:rsidR="00A73F63" w:rsidRPr="00477A3A">
        <w:rPr>
          <w:rFonts w:hint="cs"/>
          <w:rtl/>
        </w:rPr>
        <w:t>והכל כמפורט בסעיף</w:t>
      </w:r>
      <w:r w:rsidR="00A73F63" w:rsidRPr="00477A3A">
        <w:rPr>
          <w:rtl/>
        </w:rPr>
        <w:t xml:space="preserve"> </w:t>
      </w:r>
      <w:r w:rsidR="0065205C" w:rsidRPr="00477A3A">
        <w:rPr>
          <w:rFonts w:hint="eastAsia"/>
          <w:rtl/>
        </w:rPr>
        <w:t>בסע</w:t>
      </w:r>
      <w:r w:rsidR="0065205C" w:rsidRPr="00477A3A">
        <w:rPr>
          <w:rFonts w:hint="cs"/>
          <w:rtl/>
        </w:rPr>
        <w:t xml:space="preserve">יף 0.9.2.3 </w:t>
      </w:r>
      <w:r w:rsidR="00A73F63" w:rsidRPr="00477A3A">
        <w:rPr>
          <w:rFonts w:hint="eastAsia"/>
          <w:rtl/>
        </w:rPr>
        <w:t>להלן</w:t>
      </w:r>
      <w:r w:rsidR="00A73F63" w:rsidRPr="00477A3A">
        <w:rPr>
          <w:rtl/>
        </w:rPr>
        <w:t>.</w:t>
      </w:r>
    </w:p>
    <w:p w:rsidR="00295CF8" w:rsidRPr="00477A3A" w:rsidRDefault="00477A3A" w:rsidP="00065EAD">
      <w:pPr>
        <w:pStyle w:val="53"/>
        <w:numPr>
          <w:ilvl w:val="4"/>
          <w:numId w:val="51"/>
        </w:numPr>
        <w:tabs>
          <w:tab w:val="clear" w:pos="2468"/>
          <w:tab w:val="left" w:pos="1901"/>
        </w:tabs>
        <w:spacing w:before="120" w:after="0"/>
        <w:ind w:left="1759" w:hanging="992"/>
      </w:pPr>
      <w:r w:rsidRPr="00477A3A">
        <w:rPr>
          <w:rFonts w:hint="cs"/>
          <w:rtl/>
        </w:rPr>
        <w:t>פני</w:t>
      </w:r>
      <w:r>
        <w:rPr>
          <w:rFonts w:hint="cs"/>
          <w:rtl/>
        </w:rPr>
        <w:t>י</w:t>
      </w:r>
      <w:r w:rsidRPr="00477A3A">
        <w:rPr>
          <w:rFonts w:hint="cs"/>
          <w:rtl/>
        </w:rPr>
        <w:t>ה פרטנית</w:t>
      </w:r>
      <w:r w:rsidR="00401590" w:rsidRPr="00477A3A">
        <w:rPr>
          <w:rFonts w:hint="cs"/>
          <w:rtl/>
        </w:rPr>
        <w:t xml:space="preserve"> תכלול</w:t>
      </w:r>
      <w:r w:rsidR="00295CF8" w:rsidRPr="00477A3A">
        <w:rPr>
          <w:rtl/>
        </w:rPr>
        <w:t xml:space="preserve"> </w:t>
      </w:r>
      <w:r w:rsidR="00401590" w:rsidRPr="00477A3A">
        <w:rPr>
          <w:rFonts w:hint="cs"/>
          <w:rtl/>
        </w:rPr>
        <w:t>את ה</w:t>
      </w:r>
      <w:r w:rsidR="00295CF8" w:rsidRPr="00477A3A">
        <w:rPr>
          <w:rFonts w:hint="eastAsia"/>
          <w:rtl/>
        </w:rPr>
        <w:t>פרטים</w:t>
      </w:r>
      <w:r w:rsidR="00295CF8" w:rsidRPr="00477A3A">
        <w:rPr>
          <w:rtl/>
        </w:rPr>
        <w:t xml:space="preserve"> </w:t>
      </w:r>
      <w:r w:rsidR="00401590" w:rsidRPr="00477A3A">
        <w:rPr>
          <w:rFonts w:hint="cs"/>
          <w:rtl/>
        </w:rPr>
        <w:t xml:space="preserve">הבאים </w:t>
      </w:r>
      <w:r w:rsidR="005846FB">
        <w:rPr>
          <w:rFonts w:hint="cs"/>
          <w:rtl/>
        </w:rPr>
        <w:t xml:space="preserve">והכול </w:t>
      </w:r>
      <w:r w:rsidR="00401590" w:rsidRPr="00477A3A">
        <w:rPr>
          <w:rFonts w:hint="cs"/>
          <w:rtl/>
        </w:rPr>
        <w:t>בהתאם לצורך</w:t>
      </w:r>
      <w:r w:rsidR="00295CF8" w:rsidRPr="00477A3A">
        <w:rPr>
          <w:rtl/>
        </w:rPr>
        <w:t>:</w:t>
      </w:r>
    </w:p>
    <w:p w:rsidR="009A3DCC" w:rsidRPr="006C0A33" w:rsidRDefault="009A3DCC" w:rsidP="009A3DCC">
      <w:pPr>
        <w:pStyle w:val="64"/>
        <w:numPr>
          <w:ilvl w:val="5"/>
          <w:numId w:val="51"/>
        </w:numPr>
        <w:tabs>
          <w:tab w:val="clear" w:pos="2751"/>
          <w:tab w:val="left" w:pos="2326"/>
        </w:tabs>
        <w:spacing w:before="120" w:after="0"/>
        <w:ind w:left="2326" w:hanging="1078"/>
        <w:rPr>
          <w:rFonts w:ascii="David" w:hAnsi="David"/>
        </w:rPr>
      </w:pPr>
      <w:r w:rsidRPr="006C0A33">
        <w:rPr>
          <w:rFonts w:ascii="David" w:hAnsi="David" w:hint="eastAsia"/>
          <w:rtl/>
        </w:rPr>
        <w:t>שם</w:t>
      </w:r>
      <w:r w:rsidRPr="006C0A33">
        <w:rPr>
          <w:rFonts w:ascii="David" w:hAnsi="David"/>
          <w:rtl/>
        </w:rPr>
        <w:t xml:space="preserve"> </w:t>
      </w:r>
      <w:r w:rsidRPr="006C0A33">
        <w:rPr>
          <w:rFonts w:ascii="David" w:hAnsi="David" w:hint="eastAsia"/>
          <w:rtl/>
        </w:rPr>
        <w:t>המשרד</w:t>
      </w:r>
      <w:r w:rsidRPr="006C0A33">
        <w:rPr>
          <w:rFonts w:ascii="David" w:hAnsi="David"/>
          <w:rtl/>
        </w:rPr>
        <w:t>.</w:t>
      </w:r>
    </w:p>
    <w:p w:rsidR="009A3DCC" w:rsidRPr="00477A3A" w:rsidRDefault="009A3DCC" w:rsidP="009A3DCC">
      <w:pPr>
        <w:pStyle w:val="64"/>
        <w:numPr>
          <w:ilvl w:val="5"/>
          <w:numId w:val="51"/>
        </w:numPr>
        <w:tabs>
          <w:tab w:val="clear" w:pos="2751"/>
          <w:tab w:val="left" w:pos="2326"/>
        </w:tabs>
        <w:spacing w:before="120" w:after="0"/>
        <w:ind w:left="2326" w:hanging="1078"/>
        <w:rPr>
          <w:rFonts w:ascii="David" w:hAnsi="David"/>
        </w:rPr>
      </w:pPr>
      <w:r w:rsidRPr="00477A3A">
        <w:rPr>
          <w:rFonts w:ascii="David" w:hAnsi="David" w:hint="cs"/>
          <w:rtl/>
        </w:rPr>
        <w:t>רמה מבוקשת.</w:t>
      </w:r>
    </w:p>
    <w:p w:rsidR="009A3DCC" w:rsidRPr="00477A3A" w:rsidRDefault="009A3DCC" w:rsidP="009A3DCC">
      <w:pPr>
        <w:pStyle w:val="64"/>
        <w:numPr>
          <w:ilvl w:val="5"/>
          <w:numId w:val="51"/>
        </w:numPr>
        <w:tabs>
          <w:tab w:val="clear" w:pos="2751"/>
          <w:tab w:val="left" w:pos="2326"/>
        </w:tabs>
        <w:spacing w:before="120" w:after="0"/>
        <w:ind w:left="2326" w:hanging="1078"/>
        <w:rPr>
          <w:rFonts w:ascii="David" w:hAnsi="David"/>
        </w:rPr>
      </w:pPr>
      <w:r w:rsidRPr="00477A3A">
        <w:rPr>
          <w:rFonts w:ascii="David" w:hAnsi="David" w:hint="eastAsia"/>
          <w:rtl/>
        </w:rPr>
        <w:t>מספר</w:t>
      </w:r>
      <w:r w:rsidRPr="00477A3A">
        <w:rPr>
          <w:rFonts w:ascii="David" w:hAnsi="David"/>
          <w:rtl/>
        </w:rPr>
        <w:t xml:space="preserve"> </w:t>
      </w:r>
      <w:r w:rsidRPr="00477A3A">
        <w:rPr>
          <w:rFonts w:ascii="David" w:hAnsi="David" w:hint="eastAsia"/>
          <w:rtl/>
        </w:rPr>
        <w:t>שעות</w:t>
      </w:r>
      <w:r w:rsidRPr="00477A3A">
        <w:rPr>
          <w:rFonts w:ascii="David" w:hAnsi="David"/>
          <w:rtl/>
        </w:rPr>
        <w:t xml:space="preserve"> </w:t>
      </w:r>
      <w:r w:rsidRPr="00477A3A">
        <w:rPr>
          <w:rFonts w:ascii="David" w:hAnsi="David" w:hint="eastAsia"/>
          <w:rtl/>
        </w:rPr>
        <w:t>עבודה</w:t>
      </w:r>
      <w:r w:rsidRPr="00477A3A">
        <w:rPr>
          <w:rFonts w:ascii="David" w:hAnsi="David"/>
          <w:rtl/>
        </w:rPr>
        <w:t xml:space="preserve"> </w:t>
      </w:r>
      <w:r w:rsidRPr="00477A3A">
        <w:rPr>
          <w:rFonts w:ascii="David" w:hAnsi="David" w:hint="eastAsia"/>
          <w:rtl/>
        </w:rPr>
        <w:t>מבוקשות</w:t>
      </w:r>
      <w:r w:rsidRPr="00477A3A">
        <w:rPr>
          <w:rFonts w:ascii="David" w:hAnsi="David" w:hint="cs"/>
          <w:rtl/>
        </w:rPr>
        <w:t>.</w:t>
      </w:r>
      <w:r w:rsidRPr="00477A3A">
        <w:rPr>
          <w:rFonts w:ascii="David" w:hAnsi="David"/>
          <w:rtl/>
        </w:rPr>
        <w:t xml:space="preserve"> </w:t>
      </w:r>
    </w:p>
    <w:p w:rsidR="009A3DCC" w:rsidRPr="006C0A33" w:rsidRDefault="009A3DCC" w:rsidP="00755040">
      <w:pPr>
        <w:pStyle w:val="64"/>
        <w:numPr>
          <w:ilvl w:val="5"/>
          <w:numId w:val="51"/>
        </w:numPr>
        <w:tabs>
          <w:tab w:val="clear" w:pos="2751"/>
          <w:tab w:val="left" w:pos="2326"/>
        </w:tabs>
        <w:spacing w:before="120" w:after="0"/>
        <w:ind w:left="2326" w:hanging="1078"/>
        <w:rPr>
          <w:rFonts w:ascii="David" w:hAnsi="David"/>
        </w:rPr>
      </w:pPr>
      <w:r>
        <w:rPr>
          <w:rFonts w:ascii="David" w:hAnsi="David" w:hint="cs"/>
          <w:rtl/>
        </w:rPr>
        <w:lastRenderedPageBreak/>
        <w:t>תקופת מתן השירותים</w:t>
      </w:r>
      <w:r w:rsidR="000D54E4">
        <w:rPr>
          <w:rFonts w:ascii="David" w:hAnsi="David" w:hint="cs"/>
          <w:rtl/>
        </w:rPr>
        <w:t xml:space="preserve"> לרבות</w:t>
      </w:r>
      <w:r w:rsidR="000D54E4" w:rsidRPr="000D54E4">
        <w:rPr>
          <w:rFonts w:ascii="David" w:hAnsi="David" w:hint="eastAsia"/>
          <w:rtl/>
        </w:rPr>
        <w:t xml:space="preserve"> </w:t>
      </w:r>
      <w:r w:rsidR="000D54E4" w:rsidRPr="006C0A33">
        <w:rPr>
          <w:rFonts w:ascii="David" w:hAnsi="David" w:hint="eastAsia"/>
          <w:rtl/>
        </w:rPr>
        <w:t>מידע</w:t>
      </w:r>
      <w:r w:rsidR="000D54E4" w:rsidRPr="006C0A33">
        <w:rPr>
          <w:rFonts w:ascii="David" w:hAnsi="David"/>
          <w:rtl/>
        </w:rPr>
        <w:t xml:space="preserve"> </w:t>
      </w:r>
      <w:r w:rsidR="000D54E4" w:rsidRPr="006C0A33">
        <w:rPr>
          <w:rFonts w:ascii="David" w:hAnsi="David" w:hint="eastAsia"/>
          <w:rtl/>
        </w:rPr>
        <w:t>אודות</w:t>
      </w:r>
      <w:r w:rsidR="000D54E4" w:rsidRPr="006C0A33">
        <w:rPr>
          <w:rFonts w:ascii="David" w:hAnsi="David"/>
          <w:rtl/>
        </w:rPr>
        <w:t xml:space="preserve"> </w:t>
      </w:r>
      <w:r w:rsidR="000D54E4" w:rsidRPr="006C0A33">
        <w:rPr>
          <w:rFonts w:ascii="David" w:hAnsi="David" w:hint="eastAsia"/>
          <w:rtl/>
        </w:rPr>
        <w:t>כל</w:t>
      </w:r>
      <w:r w:rsidR="000D54E4" w:rsidRPr="006C0A33">
        <w:rPr>
          <w:rFonts w:ascii="David" w:hAnsi="David"/>
          <w:rtl/>
        </w:rPr>
        <w:t xml:space="preserve"> </w:t>
      </w:r>
      <w:r w:rsidR="000D54E4" w:rsidRPr="006C0A33">
        <w:rPr>
          <w:rFonts w:ascii="David" w:hAnsi="David" w:hint="eastAsia"/>
          <w:rtl/>
        </w:rPr>
        <w:t>זכות</w:t>
      </w:r>
      <w:r w:rsidR="000D54E4" w:rsidRPr="006C0A33">
        <w:rPr>
          <w:rFonts w:ascii="David" w:hAnsi="David"/>
          <w:rtl/>
        </w:rPr>
        <w:t xml:space="preserve"> </w:t>
      </w:r>
      <w:r w:rsidR="000D54E4" w:rsidRPr="006C0A33">
        <w:rPr>
          <w:rFonts w:ascii="David" w:hAnsi="David" w:hint="eastAsia"/>
          <w:rtl/>
        </w:rPr>
        <w:t>ברירה</w:t>
      </w:r>
      <w:r w:rsidR="000D54E4" w:rsidRPr="006C0A33">
        <w:rPr>
          <w:rFonts w:ascii="David" w:hAnsi="David"/>
          <w:rtl/>
        </w:rPr>
        <w:t xml:space="preserve"> </w:t>
      </w:r>
      <w:r w:rsidR="000D54E4" w:rsidRPr="006C0A33">
        <w:rPr>
          <w:rFonts w:ascii="David" w:hAnsi="David" w:hint="eastAsia"/>
          <w:rtl/>
        </w:rPr>
        <w:t>השמורה</w:t>
      </w:r>
      <w:r w:rsidR="000D54E4" w:rsidRPr="006C0A33">
        <w:rPr>
          <w:rFonts w:ascii="David" w:hAnsi="David"/>
          <w:rtl/>
        </w:rPr>
        <w:t xml:space="preserve"> </w:t>
      </w:r>
      <w:r w:rsidR="000D54E4" w:rsidRPr="006C0A33">
        <w:rPr>
          <w:rFonts w:ascii="David" w:hAnsi="David" w:hint="eastAsia"/>
          <w:rtl/>
        </w:rPr>
        <w:t>למזמין</w:t>
      </w:r>
      <w:r w:rsidR="000D54E4">
        <w:rPr>
          <w:rFonts w:ascii="David" w:hAnsi="David" w:hint="cs"/>
          <w:rtl/>
        </w:rPr>
        <w:t>.</w:t>
      </w:r>
    </w:p>
    <w:p w:rsidR="009A3DCC" w:rsidRPr="005E6220" w:rsidRDefault="009A3DCC" w:rsidP="009A3DCC">
      <w:pPr>
        <w:pStyle w:val="64"/>
        <w:numPr>
          <w:ilvl w:val="5"/>
          <w:numId w:val="51"/>
        </w:numPr>
        <w:tabs>
          <w:tab w:val="clear" w:pos="2751"/>
          <w:tab w:val="left" w:pos="2326"/>
        </w:tabs>
        <w:spacing w:before="120" w:after="0"/>
        <w:ind w:left="2326" w:hanging="1078"/>
        <w:rPr>
          <w:rFonts w:ascii="David" w:hAnsi="David"/>
        </w:rPr>
      </w:pPr>
      <w:r w:rsidRPr="00065EAD">
        <w:rPr>
          <w:rFonts w:ascii="David" w:hAnsi="David" w:hint="eastAsia"/>
          <w:rtl/>
        </w:rPr>
        <w:t>סיווג</w:t>
      </w:r>
      <w:r w:rsidRPr="000C0939">
        <w:rPr>
          <w:rFonts w:ascii="David" w:hAnsi="David"/>
          <w:rtl/>
        </w:rPr>
        <w:t xml:space="preserve"> </w:t>
      </w:r>
      <w:r w:rsidRPr="00FA18B4">
        <w:rPr>
          <w:rFonts w:ascii="David" w:hAnsi="David" w:hint="eastAsia"/>
          <w:rtl/>
        </w:rPr>
        <w:t>ביטחוני</w:t>
      </w:r>
      <w:r w:rsidRPr="00FA18B4">
        <w:rPr>
          <w:rFonts w:ascii="David" w:hAnsi="David"/>
          <w:rtl/>
        </w:rPr>
        <w:t xml:space="preserve"> </w:t>
      </w:r>
      <w:r w:rsidRPr="00FA18B4">
        <w:rPr>
          <w:rFonts w:ascii="David" w:hAnsi="David" w:hint="eastAsia"/>
          <w:rtl/>
        </w:rPr>
        <w:t>דרוש</w:t>
      </w:r>
      <w:r w:rsidRPr="00FA18B4">
        <w:rPr>
          <w:rFonts w:ascii="David" w:hAnsi="David" w:hint="cs"/>
          <w:rtl/>
        </w:rPr>
        <w:t>.</w:t>
      </w:r>
    </w:p>
    <w:p w:rsidR="009A3DCC" w:rsidRPr="006C0A33" w:rsidRDefault="009A3DCC" w:rsidP="009A3DCC">
      <w:pPr>
        <w:pStyle w:val="64"/>
        <w:numPr>
          <w:ilvl w:val="5"/>
          <w:numId w:val="51"/>
        </w:numPr>
        <w:tabs>
          <w:tab w:val="clear" w:pos="2751"/>
          <w:tab w:val="left" w:pos="2326"/>
        </w:tabs>
        <w:spacing w:before="120" w:after="0"/>
        <w:ind w:left="2326" w:hanging="1078"/>
        <w:rPr>
          <w:rFonts w:ascii="David" w:hAnsi="David"/>
        </w:rPr>
      </w:pPr>
      <w:r w:rsidRPr="006C0A33">
        <w:rPr>
          <w:rFonts w:ascii="David" w:hAnsi="David" w:hint="eastAsia"/>
          <w:rtl/>
        </w:rPr>
        <w:t>פרק</w:t>
      </w:r>
      <w:r w:rsidRPr="006C0A33">
        <w:rPr>
          <w:rFonts w:ascii="David" w:hAnsi="David"/>
          <w:rtl/>
        </w:rPr>
        <w:t xml:space="preserve"> הזמן המוגדר לצורך </w:t>
      </w:r>
      <w:r>
        <w:rPr>
          <w:rFonts w:ascii="David" w:hAnsi="David" w:hint="cs"/>
          <w:rtl/>
        </w:rPr>
        <w:t>מענה על הפנייה הפרטנית.</w:t>
      </w:r>
    </w:p>
    <w:p w:rsidR="009A3DCC" w:rsidRDefault="009A3DCC" w:rsidP="00C92723">
      <w:pPr>
        <w:pStyle w:val="64"/>
        <w:numPr>
          <w:ilvl w:val="5"/>
          <w:numId w:val="51"/>
        </w:numPr>
        <w:tabs>
          <w:tab w:val="clear" w:pos="2751"/>
          <w:tab w:val="left" w:pos="2326"/>
        </w:tabs>
        <w:spacing w:before="120" w:after="0"/>
        <w:ind w:left="2326" w:hanging="1078"/>
        <w:rPr>
          <w:rFonts w:ascii="David" w:hAnsi="David"/>
        </w:rPr>
      </w:pPr>
      <w:r w:rsidRPr="006C0A33">
        <w:rPr>
          <w:rFonts w:ascii="David" w:hAnsi="David" w:hint="eastAsia"/>
          <w:rtl/>
        </w:rPr>
        <w:t>פריסת</w:t>
      </w:r>
      <w:r w:rsidRPr="006C0A33">
        <w:rPr>
          <w:rFonts w:ascii="David" w:hAnsi="David"/>
          <w:rtl/>
        </w:rPr>
        <w:t xml:space="preserve"> </w:t>
      </w:r>
      <w:r>
        <w:rPr>
          <w:rFonts w:ascii="David" w:hAnsi="David" w:hint="cs"/>
          <w:rtl/>
        </w:rPr>
        <w:t xml:space="preserve">אתרי המזמין. למען הסר ספק, כל פנייה פרטנית תכלול פרטים אודות אתרי המזמין, חלקם או כולם, הרלוונטים לצורך ביצוע העבודה. בפנייה פרטנית הכוללת יותר מאזור אחד יציין </w:t>
      </w:r>
      <w:r w:rsidR="00C92723">
        <w:rPr>
          <w:rFonts w:ascii="David" w:hAnsi="David" w:hint="cs"/>
          <w:rtl/>
        </w:rPr>
        <w:t xml:space="preserve">זאת </w:t>
      </w:r>
      <w:r>
        <w:rPr>
          <w:rFonts w:ascii="David" w:hAnsi="David" w:hint="cs"/>
          <w:rtl/>
        </w:rPr>
        <w:t>המזמין</w:t>
      </w:r>
      <w:r w:rsidR="00C92723">
        <w:rPr>
          <w:rFonts w:ascii="David" w:hAnsi="David" w:hint="cs"/>
          <w:rtl/>
        </w:rPr>
        <w:t>.</w:t>
      </w:r>
      <w:r>
        <w:rPr>
          <w:rFonts w:ascii="David" w:hAnsi="David" w:hint="cs"/>
          <w:rtl/>
        </w:rPr>
        <w:t xml:space="preserve"> </w:t>
      </w:r>
    </w:p>
    <w:p w:rsidR="009A3DCC" w:rsidRPr="006C0A33" w:rsidRDefault="009A3DCC" w:rsidP="009A3DCC">
      <w:pPr>
        <w:pStyle w:val="64"/>
        <w:numPr>
          <w:ilvl w:val="5"/>
          <w:numId w:val="51"/>
        </w:numPr>
        <w:tabs>
          <w:tab w:val="clear" w:pos="2751"/>
          <w:tab w:val="left" w:pos="2326"/>
        </w:tabs>
        <w:spacing w:before="120" w:after="0"/>
        <w:ind w:left="2326" w:hanging="1078"/>
        <w:rPr>
          <w:rFonts w:ascii="David" w:hAnsi="David"/>
        </w:rPr>
      </w:pPr>
      <w:r w:rsidRPr="006C0A33">
        <w:rPr>
          <w:rFonts w:ascii="David" w:hAnsi="David" w:hint="eastAsia"/>
          <w:rtl/>
        </w:rPr>
        <w:t>מס</w:t>
      </w:r>
      <w:r w:rsidRPr="006C0A33">
        <w:rPr>
          <w:rFonts w:ascii="David" w:hAnsi="David"/>
          <w:rtl/>
        </w:rPr>
        <w:t xml:space="preserve">' </w:t>
      </w:r>
      <w:r w:rsidRPr="006C0A33">
        <w:rPr>
          <w:rFonts w:ascii="David" w:hAnsi="David" w:hint="eastAsia"/>
          <w:rtl/>
        </w:rPr>
        <w:t>מבנים</w:t>
      </w:r>
      <w:r w:rsidRPr="006C0A33">
        <w:rPr>
          <w:rFonts w:ascii="David" w:hAnsi="David"/>
          <w:rtl/>
        </w:rPr>
        <w:t xml:space="preserve"> </w:t>
      </w:r>
      <w:r w:rsidRPr="006C0A33">
        <w:rPr>
          <w:rFonts w:ascii="David" w:hAnsi="David" w:hint="eastAsia"/>
          <w:rtl/>
        </w:rPr>
        <w:t>בהם</w:t>
      </w:r>
      <w:r w:rsidRPr="006C0A33">
        <w:rPr>
          <w:rFonts w:ascii="David" w:hAnsi="David"/>
          <w:rtl/>
        </w:rPr>
        <w:t xml:space="preserve"> </w:t>
      </w:r>
      <w:r w:rsidRPr="006C0A33">
        <w:rPr>
          <w:rFonts w:ascii="David" w:hAnsi="David" w:hint="eastAsia"/>
          <w:rtl/>
        </w:rPr>
        <w:t>ניתן</w:t>
      </w:r>
      <w:r w:rsidRPr="006C0A33">
        <w:rPr>
          <w:rFonts w:ascii="David" w:hAnsi="David"/>
          <w:rtl/>
        </w:rPr>
        <w:t xml:space="preserve"> </w:t>
      </w:r>
      <w:r w:rsidRPr="006C0A33">
        <w:rPr>
          <w:rFonts w:ascii="David" w:hAnsi="David" w:hint="eastAsia"/>
          <w:rtl/>
        </w:rPr>
        <w:t>שירות</w:t>
      </w:r>
      <w:r w:rsidRPr="006C0A33">
        <w:rPr>
          <w:rFonts w:ascii="David" w:hAnsi="David"/>
          <w:rtl/>
        </w:rPr>
        <w:t xml:space="preserve"> </w:t>
      </w:r>
      <w:r w:rsidRPr="006C0A33">
        <w:rPr>
          <w:rFonts w:ascii="David" w:hAnsi="David" w:hint="eastAsia"/>
          <w:rtl/>
        </w:rPr>
        <w:t>לציבור</w:t>
      </w:r>
      <w:r w:rsidRPr="006C0A33">
        <w:rPr>
          <w:rFonts w:ascii="David" w:hAnsi="David"/>
          <w:rtl/>
        </w:rPr>
        <w:t>.</w:t>
      </w:r>
    </w:p>
    <w:p w:rsidR="009A3DCC" w:rsidRPr="006C0A33" w:rsidRDefault="009A3DCC" w:rsidP="009A3DCC">
      <w:pPr>
        <w:pStyle w:val="64"/>
        <w:numPr>
          <w:ilvl w:val="5"/>
          <w:numId w:val="51"/>
        </w:numPr>
        <w:tabs>
          <w:tab w:val="clear" w:pos="2751"/>
          <w:tab w:val="left" w:pos="2326"/>
        </w:tabs>
        <w:spacing w:before="120" w:after="0"/>
        <w:ind w:left="2326" w:hanging="1134"/>
        <w:rPr>
          <w:rFonts w:ascii="David" w:hAnsi="David"/>
        </w:rPr>
      </w:pPr>
      <w:r w:rsidRPr="006C0A33">
        <w:rPr>
          <w:rFonts w:ascii="David" w:hAnsi="David" w:hint="eastAsia"/>
          <w:rtl/>
        </w:rPr>
        <w:t>מס</w:t>
      </w:r>
      <w:r w:rsidRPr="006C0A33">
        <w:rPr>
          <w:rFonts w:ascii="David" w:hAnsi="David"/>
          <w:rtl/>
        </w:rPr>
        <w:t xml:space="preserve">' </w:t>
      </w:r>
      <w:r w:rsidRPr="006C0A33">
        <w:rPr>
          <w:rFonts w:ascii="David" w:hAnsi="David" w:hint="eastAsia"/>
          <w:rtl/>
        </w:rPr>
        <w:t>עובדים</w:t>
      </w:r>
      <w:r w:rsidRPr="006C0A33">
        <w:rPr>
          <w:rFonts w:ascii="David" w:hAnsi="David"/>
          <w:rtl/>
        </w:rPr>
        <w:t xml:space="preserve"> </w:t>
      </w:r>
      <w:r w:rsidRPr="006C0A33">
        <w:rPr>
          <w:rFonts w:ascii="David" w:hAnsi="David" w:hint="eastAsia"/>
          <w:rtl/>
        </w:rPr>
        <w:t>נותני</w:t>
      </w:r>
      <w:r w:rsidRPr="006C0A33">
        <w:rPr>
          <w:rFonts w:ascii="David" w:hAnsi="David"/>
          <w:rtl/>
        </w:rPr>
        <w:t xml:space="preserve"> </w:t>
      </w:r>
      <w:r w:rsidRPr="006C0A33">
        <w:rPr>
          <w:rFonts w:ascii="David" w:hAnsi="David" w:hint="eastAsia"/>
          <w:rtl/>
        </w:rPr>
        <w:t>שירות</w:t>
      </w:r>
      <w:r w:rsidRPr="006C0A33">
        <w:rPr>
          <w:rFonts w:ascii="David" w:hAnsi="David"/>
          <w:rtl/>
        </w:rPr>
        <w:t>.</w:t>
      </w:r>
    </w:p>
    <w:p w:rsidR="009A3DCC" w:rsidRPr="006C0A33" w:rsidRDefault="009A3DCC" w:rsidP="009A3DCC">
      <w:pPr>
        <w:pStyle w:val="64"/>
        <w:numPr>
          <w:ilvl w:val="5"/>
          <w:numId w:val="51"/>
        </w:numPr>
        <w:tabs>
          <w:tab w:val="clear" w:pos="2751"/>
          <w:tab w:val="left" w:pos="2326"/>
        </w:tabs>
        <w:spacing w:before="120" w:after="0"/>
        <w:ind w:left="2326" w:hanging="1134"/>
        <w:rPr>
          <w:rFonts w:ascii="David" w:hAnsi="David"/>
        </w:rPr>
      </w:pPr>
      <w:r w:rsidRPr="006C0A33">
        <w:rPr>
          <w:rFonts w:ascii="David" w:hAnsi="David" w:hint="eastAsia"/>
          <w:rtl/>
        </w:rPr>
        <w:t>מס</w:t>
      </w:r>
      <w:r w:rsidRPr="006C0A33">
        <w:rPr>
          <w:rFonts w:ascii="David" w:hAnsi="David"/>
          <w:rtl/>
        </w:rPr>
        <w:t xml:space="preserve">' </w:t>
      </w:r>
      <w:r w:rsidRPr="006C0A33">
        <w:rPr>
          <w:rFonts w:ascii="David" w:hAnsi="David" w:hint="eastAsia"/>
          <w:rtl/>
        </w:rPr>
        <w:t>עמדות</w:t>
      </w:r>
      <w:r w:rsidRPr="006C0A33">
        <w:rPr>
          <w:rFonts w:ascii="David" w:hAnsi="David"/>
          <w:rtl/>
        </w:rPr>
        <w:t xml:space="preserve"> </w:t>
      </w:r>
      <w:r w:rsidRPr="006C0A33">
        <w:rPr>
          <w:rFonts w:ascii="David" w:hAnsi="David" w:hint="eastAsia"/>
          <w:rtl/>
        </w:rPr>
        <w:t>שירות</w:t>
      </w:r>
      <w:r w:rsidRPr="006C0A33">
        <w:rPr>
          <w:rFonts w:ascii="David" w:hAnsi="David"/>
          <w:rtl/>
        </w:rPr>
        <w:t>.</w:t>
      </w:r>
    </w:p>
    <w:p w:rsidR="009A3DCC" w:rsidRPr="006C0A33" w:rsidRDefault="009A3DCC" w:rsidP="009A3DCC">
      <w:pPr>
        <w:pStyle w:val="64"/>
        <w:numPr>
          <w:ilvl w:val="5"/>
          <w:numId w:val="51"/>
        </w:numPr>
        <w:tabs>
          <w:tab w:val="clear" w:pos="2751"/>
          <w:tab w:val="left" w:pos="2326"/>
        </w:tabs>
        <w:spacing w:before="120" w:after="0"/>
        <w:ind w:left="2326" w:hanging="1134"/>
        <w:rPr>
          <w:rFonts w:ascii="David" w:hAnsi="David"/>
        </w:rPr>
      </w:pPr>
      <w:r w:rsidRPr="006C0A33">
        <w:rPr>
          <w:rFonts w:ascii="David" w:hAnsi="David" w:hint="eastAsia"/>
          <w:rtl/>
        </w:rPr>
        <w:t>האם</w:t>
      </w:r>
      <w:r w:rsidRPr="006C0A33">
        <w:rPr>
          <w:rFonts w:ascii="David" w:hAnsi="David"/>
          <w:rtl/>
        </w:rPr>
        <w:t xml:space="preserve"> </w:t>
      </w:r>
      <w:r w:rsidRPr="006C0A33">
        <w:rPr>
          <w:rFonts w:ascii="David" w:hAnsi="David" w:hint="eastAsia"/>
          <w:rtl/>
        </w:rPr>
        <w:t>נדרשת</w:t>
      </w:r>
      <w:r w:rsidRPr="006C0A33">
        <w:rPr>
          <w:rFonts w:ascii="David" w:hAnsi="David"/>
          <w:rtl/>
        </w:rPr>
        <w:t xml:space="preserve"> </w:t>
      </w:r>
      <w:r w:rsidRPr="006C0A33">
        <w:rPr>
          <w:rFonts w:ascii="David" w:hAnsi="David" w:hint="eastAsia"/>
          <w:rtl/>
        </w:rPr>
        <w:t>הנגשת</w:t>
      </w:r>
      <w:r w:rsidRPr="006C0A33">
        <w:rPr>
          <w:rFonts w:ascii="David" w:hAnsi="David"/>
          <w:rtl/>
        </w:rPr>
        <w:t xml:space="preserve"> </w:t>
      </w:r>
      <w:r w:rsidRPr="006C0A33">
        <w:rPr>
          <w:rFonts w:ascii="David" w:hAnsi="David" w:hint="eastAsia"/>
          <w:rtl/>
        </w:rPr>
        <w:t>מוקד</w:t>
      </w:r>
      <w:r w:rsidRPr="006C0A33">
        <w:rPr>
          <w:rFonts w:ascii="David" w:hAnsi="David"/>
          <w:rtl/>
        </w:rPr>
        <w:t xml:space="preserve"> </w:t>
      </w:r>
      <w:r w:rsidRPr="006C0A33">
        <w:rPr>
          <w:rFonts w:ascii="David" w:hAnsi="David" w:hint="eastAsia"/>
          <w:rtl/>
        </w:rPr>
        <w:t>טלפוני</w:t>
      </w:r>
      <w:r w:rsidRPr="006C0A33">
        <w:rPr>
          <w:rFonts w:ascii="David" w:hAnsi="David"/>
          <w:rtl/>
        </w:rPr>
        <w:t>.</w:t>
      </w:r>
    </w:p>
    <w:p w:rsidR="009A3DCC" w:rsidRPr="006C0A33" w:rsidRDefault="009A3DCC" w:rsidP="009A3DCC">
      <w:pPr>
        <w:pStyle w:val="64"/>
        <w:numPr>
          <w:ilvl w:val="5"/>
          <w:numId w:val="51"/>
        </w:numPr>
        <w:tabs>
          <w:tab w:val="clear" w:pos="2751"/>
          <w:tab w:val="left" w:pos="2326"/>
        </w:tabs>
        <w:spacing w:before="120" w:after="0"/>
        <w:ind w:left="2326" w:hanging="1134"/>
        <w:rPr>
          <w:rFonts w:ascii="David" w:hAnsi="David"/>
        </w:rPr>
      </w:pPr>
      <w:r w:rsidRPr="006C0A33">
        <w:rPr>
          <w:rFonts w:ascii="David" w:hAnsi="David" w:hint="eastAsia"/>
          <w:rtl/>
        </w:rPr>
        <w:t>האם</w:t>
      </w:r>
      <w:r w:rsidRPr="006C0A33">
        <w:rPr>
          <w:rFonts w:ascii="David" w:hAnsi="David"/>
          <w:rtl/>
        </w:rPr>
        <w:t xml:space="preserve"> </w:t>
      </w:r>
      <w:r w:rsidRPr="006C0A33">
        <w:rPr>
          <w:rFonts w:ascii="David" w:hAnsi="David" w:hint="eastAsia"/>
          <w:rtl/>
        </w:rPr>
        <w:t>נדרשת</w:t>
      </w:r>
      <w:r w:rsidRPr="006C0A33">
        <w:rPr>
          <w:rFonts w:ascii="David" w:hAnsi="David"/>
          <w:rtl/>
        </w:rPr>
        <w:t xml:space="preserve"> </w:t>
      </w:r>
      <w:r w:rsidRPr="006C0A33">
        <w:rPr>
          <w:rFonts w:ascii="David" w:hAnsi="David" w:hint="eastAsia"/>
          <w:rtl/>
        </w:rPr>
        <w:t>הנגשת</w:t>
      </w:r>
      <w:r w:rsidRPr="006C0A33">
        <w:rPr>
          <w:rFonts w:ascii="David" w:hAnsi="David"/>
          <w:rtl/>
        </w:rPr>
        <w:t xml:space="preserve"> </w:t>
      </w:r>
      <w:r w:rsidRPr="006C0A33">
        <w:rPr>
          <w:rFonts w:ascii="David" w:hAnsi="David" w:hint="eastAsia"/>
          <w:rtl/>
        </w:rPr>
        <w:t>נהלים</w:t>
      </w:r>
      <w:r w:rsidRPr="006C0A33">
        <w:rPr>
          <w:rFonts w:ascii="David" w:hAnsi="David"/>
          <w:rtl/>
        </w:rPr>
        <w:t xml:space="preserve"> </w:t>
      </w:r>
      <w:r w:rsidRPr="006C0A33">
        <w:rPr>
          <w:rFonts w:ascii="David" w:hAnsi="David" w:hint="eastAsia"/>
          <w:rtl/>
        </w:rPr>
        <w:t>וטפסים</w:t>
      </w:r>
      <w:r w:rsidRPr="006C0A33">
        <w:rPr>
          <w:rFonts w:ascii="David" w:hAnsi="David"/>
          <w:rtl/>
        </w:rPr>
        <w:t>.</w:t>
      </w:r>
    </w:p>
    <w:p w:rsidR="009A3DCC" w:rsidRPr="006C0A33" w:rsidRDefault="009A3DCC" w:rsidP="009A3DCC">
      <w:pPr>
        <w:pStyle w:val="64"/>
        <w:numPr>
          <w:ilvl w:val="5"/>
          <w:numId w:val="51"/>
        </w:numPr>
        <w:tabs>
          <w:tab w:val="clear" w:pos="2751"/>
          <w:tab w:val="left" w:pos="2326"/>
        </w:tabs>
        <w:spacing w:before="120" w:after="0"/>
        <w:ind w:left="2326" w:hanging="1134"/>
        <w:rPr>
          <w:rFonts w:ascii="David" w:hAnsi="David"/>
        </w:rPr>
      </w:pPr>
      <w:r w:rsidRPr="006C0A33">
        <w:rPr>
          <w:rFonts w:ascii="David" w:hAnsi="David" w:hint="eastAsia"/>
          <w:rtl/>
        </w:rPr>
        <w:t>האם</w:t>
      </w:r>
      <w:r>
        <w:rPr>
          <w:rFonts w:ascii="David" w:hAnsi="David" w:hint="cs"/>
          <w:rtl/>
        </w:rPr>
        <w:t xml:space="preserve"> </w:t>
      </w:r>
      <w:r w:rsidRPr="006C0A33">
        <w:rPr>
          <w:rFonts w:ascii="David" w:hAnsi="David" w:hint="eastAsia"/>
          <w:rtl/>
        </w:rPr>
        <w:t>נדרשת</w:t>
      </w:r>
      <w:r w:rsidRPr="006C0A33">
        <w:rPr>
          <w:rFonts w:ascii="David" w:hAnsi="David"/>
          <w:rtl/>
        </w:rPr>
        <w:t xml:space="preserve"> </w:t>
      </w:r>
      <w:r w:rsidRPr="006C0A33">
        <w:rPr>
          <w:rFonts w:ascii="David" w:hAnsi="David" w:hint="eastAsia"/>
          <w:rtl/>
        </w:rPr>
        <w:t>הכנת</w:t>
      </w:r>
      <w:r w:rsidRPr="006C0A33">
        <w:rPr>
          <w:rFonts w:ascii="David" w:hAnsi="David"/>
          <w:rtl/>
        </w:rPr>
        <w:t xml:space="preserve"> </w:t>
      </w:r>
      <w:r w:rsidRPr="006C0A33">
        <w:rPr>
          <w:rFonts w:ascii="David" w:hAnsi="David" w:hint="eastAsia"/>
          <w:rtl/>
        </w:rPr>
        <w:t>תכנית</w:t>
      </w:r>
      <w:r w:rsidRPr="006C0A33">
        <w:rPr>
          <w:rFonts w:ascii="David" w:hAnsi="David"/>
          <w:rtl/>
        </w:rPr>
        <w:t xml:space="preserve"> </w:t>
      </w:r>
      <w:r w:rsidRPr="006C0A33">
        <w:rPr>
          <w:rFonts w:ascii="David" w:hAnsi="David" w:hint="eastAsia"/>
          <w:rtl/>
        </w:rPr>
        <w:t>הדרכה</w:t>
      </w:r>
      <w:r>
        <w:rPr>
          <w:rFonts w:ascii="David" w:hAnsi="David" w:hint="cs"/>
          <w:rtl/>
        </w:rPr>
        <w:t xml:space="preserve"> </w:t>
      </w:r>
      <w:r w:rsidRPr="006C0A33">
        <w:rPr>
          <w:rFonts w:ascii="David" w:hAnsi="David" w:hint="eastAsia"/>
          <w:rtl/>
        </w:rPr>
        <w:t>וחומרי</w:t>
      </w:r>
      <w:r w:rsidRPr="006C0A33">
        <w:rPr>
          <w:rFonts w:ascii="David" w:hAnsi="David"/>
          <w:rtl/>
        </w:rPr>
        <w:t xml:space="preserve"> </w:t>
      </w:r>
      <w:r w:rsidRPr="006C0A33">
        <w:rPr>
          <w:rFonts w:ascii="David" w:hAnsi="David" w:hint="eastAsia"/>
          <w:rtl/>
        </w:rPr>
        <w:t>הדרכה</w:t>
      </w:r>
      <w:r w:rsidRPr="006C0A33">
        <w:rPr>
          <w:rFonts w:ascii="David" w:hAnsi="David"/>
          <w:rtl/>
        </w:rPr>
        <w:t xml:space="preserve"> </w:t>
      </w:r>
      <w:r w:rsidRPr="006C0A33">
        <w:rPr>
          <w:rFonts w:ascii="David" w:hAnsi="David" w:hint="eastAsia"/>
          <w:rtl/>
        </w:rPr>
        <w:t>לעובדים</w:t>
      </w:r>
      <w:r w:rsidRPr="006C0A33">
        <w:rPr>
          <w:rFonts w:ascii="David" w:hAnsi="David"/>
          <w:rtl/>
        </w:rPr>
        <w:t>.</w:t>
      </w:r>
    </w:p>
    <w:p w:rsidR="009A3DCC" w:rsidRPr="006C0A33" w:rsidRDefault="009A3DCC" w:rsidP="009A3DCC">
      <w:pPr>
        <w:pStyle w:val="64"/>
        <w:numPr>
          <w:ilvl w:val="5"/>
          <w:numId w:val="51"/>
        </w:numPr>
        <w:tabs>
          <w:tab w:val="clear" w:pos="2751"/>
          <w:tab w:val="left" w:pos="2326"/>
        </w:tabs>
        <w:spacing w:before="120" w:after="0"/>
        <w:ind w:left="2326" w:hanging="1134"/>
        <w:rPr>
          <w:rFonts w:ascii="David" w:hAnsi="David"/>
        </w:rPr>
      </w:pPr>
      <w:r w:rsidRPr="006C0A33">
        <w:rPr>
          <w:rFonts w:ascii="David" w:hAnsi="David" w:hint="eastAsia"/>
          <w:rtl/>
        </w:rPr>
        <w:t>האם</w:t>
      </w:r>
      <w:r w:rsidRPr="006C0A33">
        <w:rPr>
          <w:rFonts w:ascii="David" w:hAnsi="David"/>
          <w:rtl/>
        </w:rPr>
        <w:t xml:space="preserve"> </w:t>
      </w:r>
      <w:r w:rsidRPr="006C0A33">
        <w:rPr>
          <w:rFonts w:ascii="David" w:hAnsi="David" w:hint="eastAsia"/>
          <w:rtl/>
        </w:rPr>
        <w:t>נדרשת</w:t>
      </w:r>
      <w:r w:rsidRPr="006C0A33">
        <w:rPr>
          <w:rFonts w:ascii="David" w:hAnsi="David"/>
          <w:rtl/>
        </w:rPr>
        <w:t xml:space="preserve"> </w:t>
      </w:r>
      <w:r w:rsidRPr="006C0A33">
        <w:rPr>
          <w:rFonts w:ascii="David" w:hAnsi="David" w:hint="eastAsia"/>
          <w:rtl/>
        </w:rPr>
        <w:t>הדרכת</w:t>
      </w:r>
      <w:r w:rsidRPr="006C0A33">
        <w:rPr>
          <w:rFonts w:ascii="David" w:hAnsi="David"/>
          <w:rtl/>
        </w:rPr>
        <w:t xml:space="preserve"> </w:t>
      </w:r>
      <w:r w:rsidRPr="006C0A33">
        <w:rPr>
          <w:rFonts w:ascii="David" w:hAnsi="David" w:hint="eastAsia"/>
          <w:rtl/>
        </w:rPr>
        <w:t>עובדים</w:t>
      </w:r>
      <w:r w:rsidRPr="006C0A33">
        <w:rPr>
          <w:rFonts w:ascii="David" w:hAnsi="David"/>
          <w:rtl/>
        </w:rPr>
        <w:t>.</w:t>
      </w:r>
    </w:p>
    <w:p w:rsidR="009A3DCC" w:rsidRDefault="009A3DCC" w:rsidP="009A3DCC">
      <w:pPr>
        <w:pStyle w:val="64"/>
        <w:numPr>
          <w:ilvl w:val="5"/>
          <w:numId w:val="51"/>
        </w:numPr>
        <w:tabs>
          <w:tab w:val="clear" w:pos="2751"/>
          <w:tab w:val="left" w:pos="2326"/>
        </w:tabs>
        <w:spacing w:before="120" w:after="0"/>
        <w:ind w:left="2326" w:hanging="1134"/>
        <w:rPr>
          <w:rFonts w:ascii="David" w:hAnsi="David"/>
        </w:rPr>
      </w:pPr>
      <w:r w:rsidRPr="006C0A33">
        <w:rPr>
          <w:rFonts w:ascii="David" w:hAnsi="David" w:hint="eastAsia"/>
          <w:rtl/>
        </w:rPr>
        <w:t>האם</w:t>
      </w:r>
      <w:r w:rsidRPr="006C0A33">
        <w:rPr>
          <w:rFonts w:ascii="David" w:hAnsi="David"/>
          <w:rtl/>
        </w:rPr>
        <w:t xml:space="preserve"> </w:t>
      </w:r>
      <w:r w:rsidRPr="006C0A33">
        <w:rPr>
          <w:rFonts w:ascii="David" w:hAnsi="David" w:hint="eastAsia"/>
          <w:rtl/>
        </w:rPr>
        <w:t>נדרשת</w:t>
      </w:r>
      <w:r w:rsidRPr="006C0A33">
        <w:rPr>
          <w:rFonts w:ascii="David" w:hAnsi="David"/>
          <w:rtl/>
        </w:rPr>
        <w:t xml:space="preserve"> </w:t>
      </w:r>
      <w:r w:rsidRPr="006C0A33">
        <w:rPr>
          <w:rFonts w:ascii="David" w:hAnsi="David" w:hint="eastAsia"/>
          <w:rtl/>
        </w:rPr>
        <w:t>הנגשת</w:t>
      </w:r>
      <w:r w:rsidRPr="006C0A33">
        <w:rPr>
          <w:rFonts w:ascii="David" w:hAnsi="David"/>
          <w:rtl/>
        </w:rPr>
        <w:t xml:space="preserve"> </w:t>
      </w:r>
      <w:r>
        <w:rPr>
          <w:rFonts w:ascii="David" w:hAnsi="David" w:hint="cs"/>
          <w:rtl/>
        </w:rPr>
        <w:t>מידע הניתן באינטרנט.</w:t>
      </w:r>
    </w:p>
    <w:p w:rsidR="009A3DCC" w:rsidRDefault="009A3DCC" w:rsidP="009A3DCC">
      <w:pPr>
        <w:pStyle w:val="64"/>
        <w:numPr>
          <w:ilvl w:val="5"/>
          <w:numId w:val="51"/>
        </w:numPr>
        <w:tabs>
          <w:tab w:val="clear" w:pos="2751"/>
          <w:tab w:val="left" w:pos="2326"/>
        </w:tabs>
        <w:spacing w:before="120" w:after="0"/>
        <w:ind w:left="2326" w:hanging="1134"/>
        <w:rPr>
          <w:rFonts w:ascii="David" w:hAnsi="David"/>
        </w:rPr>
      </w:pPr>
      <w:r>
        <w:rPr>
          <w:rFonts w:ascii="David" w:hAnsi="David" w:hint="cs"/>
          <w:rtl/>
        </w:rPr>
        <w:t>האם מותרת העסקת קבלני משנה.</w:t>
      </w:r>
    </w:p>
    <w:p w:rsidR="009A3DCC" w:rsidRDefault="009A3DCC" w:rsidP="009A3DCC">
      <w:pPr>
        <w:pStyle w:val="64"/>
        <w:numPr>
          <w:ilvl w:val="5"/>
          <w:numId w:val="51"/>
        </w:numPr>
        <w:tabs>
          <w:tab w:val="clear" w:pos="2751"/>
          <w:tab w:val="left" w:pos="2326"/>
        </w:tabs>
        <w:spacing w:before="120" w:after="0"/>
        <w:ind w:left="2326" w:hanging="1134"/>
        <w:rPr>
          <w:rFonts w:ascii="David" w:hAnsi="David"/>
        </w:rPr>
      </w:pPr>
      <w:r>
        <w:rPr>
          <w:rFonts w:ascii="David" w:hAnsi="David" w:hint="cs"/>
          <w:rtl/>
        </w:rPr>
        <w:t>האם נדרשת ערבות ביצוע.</w:t>
      </w:r>
    </w:p>
    <w:p w:rsidR="009A3DCC" w:rsidRDefault="009A3DCC" w:rsidP="00065EAD">
      <w:pPr>
        <w:pStyle w:val="64"/>
        <w:numPr>
          <w:ilvl w:val="5"/>
          <w:numId w:val="51"/>
        </w:numPr>
        <w:tabs>
          <w:tab w:val="clear" w:pos="2751"/>
          <w:tab w:val="left" w:pos="2326"/>
        </w:tabs>
        <w:spacing w:before="120" w:after="0"/>
        <w:ind w:left="2326" w:hanging="1134"/>
        <w:rPr>
          <w:rFonts w:ascii="David" w:hAnsi="David"/>
        </w:rPr>
      </w:pPr>
      <w:r>
        <w:rPr>
          <w:rFonts w:ascii="David" w:hAnsi="David" w:hint="cs"/>
          <w:rtl/>
        </w:rPr>
        <w:t xml:space="preserve">סכום ערבות הביצוע (במידה ונדרשת). </w:t>
      </w:r>
    </w:p>
    <w:p w:rsidR="00BC366E" w:rsidRPr="00BB3887" w:rsidRDefault="00BC366E" w:rsidP="00BC366E">
      <w:pPr>
        <w:pStyle w:val="64"/>
        <w:numPr>
          <w:ilvl w:val="5"/>
          <w:numId w:val="51"/>
        </w:numPr>
        <w:tabs>
          <w:tab w:val="clear" w:pos="2751"/>
          <w:tab w:val="left" w:pos="2326"/>
        </w:tabs>
        <w:spacing w:before="120" w:after="0"/>
        <w:ind w:left="2326" w:hanging="1134"/>
        <w:rPr>
          <w:rtl/>
        </w:rPr>
      </w:pPr>
      <w:r w:rsidRPr="00BB3887">
        <w:rPr>
          <w:rFonts w:ascii="David" w:hAnsi="David" w:hint="eastAsia"/>
          <w:rtl/>
        </w:rPr>
        <w:t>מועד</w:t>
      </w:r>
      <w:r w:rsidRPr="00BB3887">
        <w:rPr>
          <w:rFonts w:ascii="David" w:hAnsi="David"/>
          <w:rtl/>
        </w:rPr>
        <w:t xml:space="preserve"> </w:t>
      </w:r>
      <w:r w:rsidRPr="00BB3887">
        <w:rPr>
          <w:rFonts w:ascii="David" w:hAnsi="David" w:hint="eastAsia"/>
          <w:rtl/>
        </w:rPr>
        <w:t>תום</w:t>
      </w:r>
      <w:r w:rsidRPr="00BB3887">
        <w:rPr>
          <w:rFonts w:ascii="David" w:hAnsi="David"/>
          <w:rtl/>
        </w:rPr>
        <w:t xml:space="preserve"> </w:t>
      </w:r>
      <w:r w:rsidRPr="00BB3887">
        <w:rPr>
          <w:rFonts w:ascii="David" w:hAnsi="David" w:hint="eastAsia"/>
          <w:rtl/>
        </w:rPr>
        <w:t>תוקף</w:t>
      </w:r>
      <w:r w:rsidRPr="00BB3887">
        <w:rPr>
          <w:rFonts w:ascii="David" w:hAnsi="David"/>
          <w:rtl/>
        </w:rPr>
        <w:t xml:space="preserve"> </w:t>
      </w:r>
      <w:r w:rsidRPr="00BB3887">
        <w:rPr>
          <w:rFonts w:ascii="David" w:hAnsi="David" w:hint="eastAsia"/>
          <w:rtl/>
        </w:rPr>
        <w:t>ערבות</w:t>
      </w:r>
      <w:r w:rsidRPr="00BB3887">
        <w:rPr>
          <w:rFonts w:ascii="David" w:hAnsi="David"/>
          <w:rtl/>
        </w:rPr>
        <w:t xml:space="preserve"> </w:t>
      </w:r>
      <w:r w:rsidRPr="00BB3887">
        <w:rPr>
          <w:rFonts w:ascii="David" w:hAnsi="David" w:hint="eastAsia"/>
          <w:rtl/>
        </w:rPr>
        <w:t>הביצוע</w:t>
      </w:r>
      <w:r w:rsidRPr="00BB3887">
        <w:rPr>
          <w:rFonts w:ascii="David" w:hAnsi="David"/>
          <w:rtl/>
        </w:rPr>
        <w:t xml:space="preserve"> (במידה </w:t>
      </w:r>
      <w:r w:rsidRPr="00BB3887">
        <w:rPr>
          <w:rFonts w:ascii="David" w:hAnsi="David" w:hint="eastAsia"/>
          <w:rtl/>
        </w:rPr>
        <w:t>ונדרשת</w:t>
      </w:r>
      <w:r w:rsidRPr="00BB3887">
        <w:rPr>
          <w:rFonts w:ascii="David" w:hAnsi="David"/>
          <w:rtl/>
        </w:rPr>
        <w:t>).</w:t>
      </w:r>
    </w:p>
    <w:p w:rsidR="004F1D4A" w:rsidRDefault="004F1D4A" w:rsidP="009A3DCC">
      <w:pPr>
        <w:pStyle w:val="64"/>
        <w:numPr>
          <w:ilvl w:val="5"/>
          <w:numId w:val="51"/>
        </w:numPr>
        <w:tabs>
          <w:tab w:val="clear" w:pos="2751"/>
          <w:tab w:val="left" w:pos="2326"/>
        </w:tabs>
        <w:spacing w:before="120" w:after="0"/>
        <w:ind w:left="2326" w:hanging="1134"/>
        <w:rPr>
          <w:rFonts w:ascii="David" w:hAnsi="David"/>
        </w:rPr>
      </w:pPr>
      <w:r>
        <w:rPr>
          <w:rFonts w:ascii="David" w:hAnsi="David" w:hint="cs"/>
          <w:rtl/>
        </w:rPr>
        <w:t>האם ישולם החזר</w:t>
      </w:r>
      <w:r w:rsidR="00F931D1">
        <w:rPr>
          <w:rFonts w:ascii="David" w:hAnsi="David" w:hint="cs"/>
          <w:rtl/>
        </w:rPr>
        <w:t xml:space="preserve"> בגין</w:t>
      </w:r>
      <w:r>
        <w:rPr>
          <w:rFonts w:ascii="David" w:hAnsi="David" w:hint="cs"/>
          <w:rtl/>
        </w:rPr>
        <w:t xml:space="preserve"> הוצאות נסיעה בתפקיד.</w:t>
      </w:r>
    </w:p>
    <w:p w:rsidR="00A04511" w:rsidRPr="00F86046" w:rsidRDefault="00295CF8" w:rsidP="009A3DCC">
      <w:pPr>
        <w:pStyle w:val="53"/>
        <w:numPr>
          <w:ilvl w:val="4"/>
          <w:numId w:val="51"/>
        </w:numPr>
        <w:tabs>
          <w:tab w:val="clear" w:pos="2468"/>
          <w:tab w:val="left" w:pos="1901"/>
        </w:tabs>
        <w:spacing w:before="120" w:after="0"/>
        <w:ind w:left="1759" w:hanging="992"/>
      </w:pPr>
      <w:r w:rsidRPr="00F86046">
        <w:rPr>
          <w:rFonts w:hint="eastAsia"/>
          <w:rtl/>
        </w:rPr>
        <w:t>יובהר</w:t>
      </w:r>
      <w:r w:rsidRPr="00F86046">
        <w:rPr>
          <w:rtl/>
        </w:rPr>
        <w:t xml:space="preserve"> </w:t>
      </w:r>
      <w:r w:rsidRPr="00F86046">
        <w:rPr>
          <w:rFonts w:hint="eastAsia"/>
          <w:rtl/>
        </w:rPr>
        <w:t>כי</w:t>
      </w:r>
      <w:r w:rsidR="00F86046">
        <w:rPr>
          <w:rFonts w:hint="cs"/>
          <w:rtl/>
        </w:rPr>
        <w:t xml:space="preserve"> </w:t>
      </w:r>
      <w:r w:rsidR="001768E6">
        <w:rPr>
          <w:rFonts w:hint="cs"/>
          <w:rtl/>
        </w:rPr>
        <w:t>הרשימה שלהלן אינה רשימה סגורה ו</w:t>
      </w:r>
      <w:r w:rsidRPr="00F86046">
        <w:rPr>
          <w:rFonts w:hint="eastAsia"/>
          <w:rtl/>
        </w:rPr>
        <w:t>עורך</w:t>
      </w:r>
      <w:r w:rsidRPr="00F86046">
        <w:rPr>
          <w:rtl/>
        </w:rPr>
        <w:t xml:space="preserve"> </w:t>
      </w:r>
      <w:r w:rsidRPr="00F86046">
        <w:rPr>
          <w:rFonts w:hint="eastAsia"/>
          <w:rtl/>
        </w:rPr>
        <w:t>המכרז</w:t>
      </w:r>
      <w:r w:rsidRPr="00F86046">
        <w:rPr>
          <w:rtl/>
        </w:rPr>
        <w:t xml:space="preserve"> </w:t>
      </w:r>
      <w:r w:rsidRPr="00F86046">
        <w:rPr>
          <w:rFonts w:hint="eastAsia"/>
          <w:rtl/>
        </w:rPr>
        <w:t>רשאי</w:t>
      </w:r>
      <w:r w:rsidR="00110E91">
        <w:rPr>
          <w:rFonts w:hint="cs"/>
          <w:rtl/>
        </w:rPr>
        <w:t xml:space="preserve"> לשנות ולעדכן את הפרטים</w:t>
      </w:r>
      <w:r w:rsidR="001768E6">
        <w:rPr>
          <w:rFonts w:hint="cs"/>
          <w:rtl/>
        </w:rPr>
        <w:t xml:space="preserve">, </w:t>
      </w:r>
      <w:r w:rsidR="00110E91">
        <w:rPr>
          <w:rFonts w:hint="cs"/>
          <w:rtl/>
        </w:rPr>
        <w:t xml:space="preserve">בהתאם לשיקול דעתו הבלעדי. </w:t>
      </w:r>
    </w:p>
    <w:p w:rsidR="00A04511" w:rsidRDefault="008E4B7E" w:rsidP="002B4D34">
      <w:pPr>
        <w:pStyle w:val="53"/>
        <w:numPr>
          <w:ilvl w:val="4"/>
          <w:numId w:val="51"/>
        </w:numPr>
        <w:tabs>
          <w:tab w:val="clear" w:pos="2468"/>
          <w:tab w:val="left" w:pos="1901"/>
        </w:tabs>
        <w:spacing w:before="120" w:after="0"/>
        <w:ind w:left="1759" w:hanging="992"/>
      </w:pPr>
      <w:r>
        <w:rPr>
          <w:rFonts w:hint="cs"/>
          <w:rtl/>
        </w:rPr>
        <w:t xml:space="preserve">ככל שתקופת מתן השירותים תכלול </w:t>
      </w:r>
      <w:r w:rsidR="002B4D34">
        <w:rPr>
          <w:rFonts w:hint="cs"/>
          <w:rtl/>
        </w:rPr>
        <w:t xml:space="preserve">גם </w:t>
      </w:r>
      <w:r>
        <w:rPr>
          <w:rFonts w:hint="cs"/>
          <w:rtl/>
        </w:rPr>
        <w:t xml:space="preserve">זכות ברירה, יודיע על כך המזמין לזוכה </w:t>
      </w:r>
      <w:r w:rsidR="002B4D34">
        <w:rPr>
          <w:rFonts w:hint="cs"/>
          <w:rtl/>
        </w:rPr>
        <w:t xml:space="preserve">בכתב </w:t>
      </w:r>
      <w:r>
        <w:rPr>
          <w:rFonts w:hint="cs"/>
          <w:rtl/>
        </w:rPr>
        <w:t xml:space="preserve">לפני תום תקופת מתן השירותים </w:t>
      </w:r>
      <w:r w:rsidR="002B4D34">
        <w:rPr>
          <w:rFonts w:hint="cs"/>
          <w:rtl/>
        </w:rPr>
        <w:t>הראשונית.</w:t>
      </w:r>
    </w:p>
    <w:p w:rsidR="00295CF8" w:rsidRPr="00240931" w:rsidRDefault="008D074D" w:rsidP="009A3DCC">
      <w:pPr>
        <w:pStyle w:val="53"/>
        <w:numPr>
          <w:ilvl w:val="4"/>
          <w:numId w:val="51"/>
        </w:numPr>
        <w:tabs>
          <w:tab w:val="clear" w:pos="2468"/>
          <w:tab w:val="left" w:pos="1901"/>
        </w:tabs>
        <w:spacing w:before="120" w:after="0"/>
        <w:ind w:left="1759" w:hanging="992"/>
      </w:pPr>
      <w:r w:rsidRPr="00240931">
        <w:rPr>
          <w:rFonts w:hint="cs"/>
          <w:rtl/>
        </w:rPr>
        <w:t xml:space="preserve">מובהר כי </w:t>
      </w:r>
      <w:r w:rsidR="00670A8E" w:rsidRPr="00240931">
        <w:rPr>
          <w:rFonts w:hint="cs"/>
          <w:rtl/>
        </w:rPr>
        <w:t xml:space="preserve">במקרה של </w:t>
      </w:r>
      <w:r w:rsidR="00477A3A">
        <w:rPr>
          <w:rFonts w:hint="cs"/>
          <w:rtl/>
        </w:rPr>
        <w:t>פנייה פרטנית</w:t>
      </w:r>
      <w:r w:rsidR="00295CF8" w:rsidRPr="00240931">
        <w:rPr>
          <w:rtl/>
        </w:rPr>
        <w:t xml:space="preserve"> לביצוע עבוד</w:t>
      </w:r>
      <w:r w:rsidR="00295CF8" w:rsidRPr="00240931">
        <w:rPr>
          <w:rFonts w:hint="eastAsia"/>
          <w:rtl/>
        </w:rPr>
        <w:t>ה</w:t>
      </w:r>
      <w:r w:rsidR="00295CF8" w:rsidRPr="00240931">
        <w:rPr>
          <w:rtl/>
        </w:rPr>
        <w:t xml:space="preserve"> </w:t>
      </w:r>
      <w:r w:rsidR="00295CF8" w:rsidRPr="00240931">
        <w:rPr>
          <w:rFonts w:hint="eastAsia"/>
          <w:rtl/>
        </w:rPr>
        <w:t>שאינה</w:t>
      </w:r>
      <w:r w:rsidR="00295CF8" w:rsidRPr="00240931">
        <w:rPr>
          <w:rtl/>
        </w:rPr>
        <w:t xml:space="preserve"> </w:t>
      </w:r>
      <w:r w:rsidR="00295CF8" w:rsidRPr="00240931">
        <w:rPr>
          <w:rFonts w:hint="eastAsia"/>
          <w:rtl/>
        </w:rPr>
        <w:t>ניתנת</w:t>
      </w:r>
      <w:r w:rsidR="00295CF8" w:rsidRPr="00240931">
        <w:rPr>
          <w:rtl/>
        </w:rPr>
        <w:t xml:space="preserve"> להגדרה</w:t>
      </w:r>
      <w:r w:rsidR="00A73F63" w:rsidRPr="00240931">
        <w:rPr>
          <w:rFonts w:hint="cs"/>
          <w:rtl/>
        </w:rPr>
        <w:t xml:space="preserve"> </w:t>
      </w:r>
      <w:r w:rsidR="00295CF8" w:rsidRPr="00240931">
        <w:rPr>
          <w:rtl/>
        </w:rPr>
        <w:t xml:space="preserve">באמצעות </w:t>
      </w:r>
      <w:r w:rsidR="0015196E">
        <w:rPr>
          <w:rFonts w:hint="cs"/>
          <w:rtl/>
        </w:rPr>
        <w:t>ה</w:t>
      </w:r>
      <w:r w:rsidR="009A3DCC">
        <w:rPr>
          <w:rFonts w:hint="cs"/>
          <w:rtl/>
        </w:rPr>
        <w:t xml:space="preserve">פרטים </w:t>
      </w:r>
      <w:r w:rsidR="0015196E">
        <w:rPr>
          <w:rFonts w:hint="cs"/>
          <w:rtl/>
        </w:rPr>
        <w:t>שיופיעו</w:t>
      </w:r>
      <w:r w:rsidR="00192770" w:rsidRPr="00240931">
        <w:rPr>
          <w:rtl/>
        </w:rPr>
        <w:t xml:space="preserve"> </w:t>
      </w:r>
      <w:r w:rsidR="001B7DD5" w:rsidRPr="00240931">
        <w:rPr>
          <w:rFonts w:hint="cs"/>
          <w:rtl/>
        </w:rPr>
        <w:t>במערכת הממוחשבת</w:t>
      </w:r>
      <w:r w:rsidR="00670A8E" w:rsidRPr="00240931">
        <w:rPr>
          <w:rFonts w:hint="cs"/>
          <w:rtl/>
        </w:rPr>
        <w:t xml:space="preserve">, </w:t>
      </w:r>
      <w:r w:rsidR="00A73F63" w:rsidRPr="00240931">
        <w:rPr>
          <w:rFonts w:hint="cs"/>
          <w:rtl/>
        </w:rPr>
        <w:t xml:space="preserve">המזמין יהא רשאי להוסיף </w:t>
      </w:r>
      <w:r w:rsidR="00477A3A">
        <w:rPr>
          <w:rFonts w:hint="cs"/>
          <w:rtl/>
        </w:rPr>
        <w:t>לפנייה פרטנית</w:t>
      </w:r>
      <w:r w:rsidR="00670A8E" w:rsidRPr="00240931">
        <w:rPr>
          <w:rtl/>
        </w:rPr>
        <w:t xml:space="preserve"> פירוט מילולי של העבודה המבוקשת ו</w:t>
      </w:r>
      <w:r w:rsidR="00DF5ABB" w:rsidRPr="00240931">
        <w:rPr>
          <w:rFonts w:hint="cs"/>
          <w:rtl/>
        </w:rPr>
        <w:t xml:space="preserve">/או </w:t>
      </w:r>
      <w:r w:rsidR="00670A8E" w:rsidRPr="00240931">
        <w:rPr>
          <w:rtl/>
        </w:rPr>
        <w:t xml:space="preserve">מאפייניה </w:t>
      </w:r>
      <w:r w:rsidR="00DF5ABB" w:rsidRPr="00240931">
        <w:rPr>
          <w:rFonts w:hint="cs"/>
          <w:rtl/>
        </w:rPr>
        <w:t>ובלבד</w:t>
      </w:r>
      <w:r w:rsidR="00A73F63" w:rsidRPr="00240931">
        <w:rPr>
          <w:rFonts w:hint="cs"/>
          <w:rtl/>
        </w:rPr>
        <w:t xml:space="preserve"> ש</w:t>
      </w:r>
      <w:r w:rsidR="00295CF8" w:rsidRPr="00240931">
        <w:rPr>
          <w:rtl/>
        </w:rPr>
        <w:t xml:space="preserve">ועדת </w:t>
      </w:r>
      <w:r w:rsidR="00295CF8" w:rsidRPr="00240931">
        <w:rPr>
          <w:rFonts w:hint="eastAsia"/>
          <w:rtl/>
        </w:rPr>
        <w:t>המכרזים</w:t>
      </w:r>
      <w:r w:rsidR="00295CF8" w:rsidRPr="00240931">
        <w:rPr>
          <w:rtl/>
        </w:rPr>
        <w:t xml:space="preserve"> המשרדית</w:t>
      </w:r>
      <w:r w:rsidR="00A73F63" w:rsidRPr="00240931">
        <w:rPr>
          <w:rFonts w:hint="cs"/>
          <w:rtl/>
        </w:rPr>
        <w:t xml:space="preserve"> אישרה מראש את </w:t>
      </w:r>
      <w:r w:rsidR="00DF5ABB" w:rsidRPr="00240931">
        <w:rPr>
          <w:rFonts w:hint="cs"/>
          <w:rtl/>
        </w:rPr>
        <w:t>המלל שיתווסף.</w:t>
      </w:r>
    </w:p>
    <w:p w:rsidR="00A04511" w:rsidRDefault="00CF6D6B" w:rsidP="00065EAD">
      <w:pPr>
        <w:pStyle w:val="53"/>
        <w:numPr>
          <w:ilvl w:val="4"/>
          <w:numId w:val="51"/>
        </w:numPr>
        <w:tabs>
          <w:tab w:val="clear" w:pos="2468"/>
          <w:tab w:val="left" w:pos="1901"/>
        </w:tabs>
        <w:spacing w:before="120" w:after="0"/>
        <w:ind w:left="1759" w:hanging="992"/>
      </w:pPr>
      <w:r w:rsidRPr="00240931">
        <w:rPr>
          <w:rFonts w:hint="cs"/>
          <w:rtl/>
        </w:rPr>
        <w:t>עורך המכרז ו/או המזמיני</w:t>
      </w:r>
      <w:r w:rsidR="00EE1BFC">
        <w:rPr>
          <w:rFonts w:hint="cs"/>
          <w:rtl/>
        </w:rPr>
        <w:t xml:space="preserve">ם יהיו רשאים, על פי שיקול דעתם </w:t>
      </w:r>
      <w:r w:rsidRPr="00240931">
        <w:rPr>
          <w:rFonts w:hint="cs"/>
          <w:rtl/>
        </w:rPr>
        <w:t>הבלעדי</w:t>
      </w:r>
      <w:r w:rsidR="00EE1BFC">
        <w:rPr>
          <w:rFonts w:hint="cs"/>
          <w:rtl/>
        </w:rPr>
        <w:t>,</w:t>
      </w:r>
      <w:r w:rsidRPr="00240931">
        <w:rPr>
          <w:rFonts w:hint="cs"/>
          <w:rtl/>
        </w:rPr>
        <w:t xml:space="preserve"> לבטל הליך תיחור</w:t>
      </w:r>
      <w:r w:rsidR="00EE1BFC">
        <w:rPr>
          <w:rFonts w:hint="cs"/>
          <w:rtl/>
        </w:rPr>
        <w:t>,</w:t>
      </w:r>
      <w:r w:rsidRPr="00240931">
        <w:rPr>
          <w:rFonts w:hint="cs"/>
          <w:rtl/>
        </w:rPr>
        <w:t xml:space="preserve"> </w:t>
      </w:r>
      <w:r w:rsidR="00C324E1">
        <w:rPr>
          <w:rFonts w:hint="cs"/>
          <w:rtl/>
        </w:rPr>
        <w:t xml:space="preserve">לדחות את מועדי התיחור </w:t>
      </w:r>
      <w:r w:rsidRPr="00240931">
        <w:rPr>
          <w:rFonts w:hint="cs"/>
          <w:rtl/>
        </w:rPr>
        <w:t xml:space="preserve">או לפרסם הליך תיחור חדש. הודעה </w:t>
      </w:r>
      <w:r w:rsidRPr="00240931">
        <w:rPr>
          <w:rFonts w:hint="cs"/>
          <w:rtl/>
        </w:rPr>
        <w:lastRenderedPageBreak/>
        <w:t>על כך תישלח ל</w:t>
      </w:r>
      <w:r w:rsidR="0015196E">
        <w:rPr>
          <w:rFonts w:hint="cs"/>
          <w:rtl/>
        </w:rPr>
        <w:t>כלל ה</w:t>
      </w:r>
      <w:r w:rsidRPr="00240931">
        <w:rPr>
          <w:rFonts w:hint="cs"/>
          <w:rtl/>
        </w:rPr>
        <w:t>ספקים הרשומים</w:t>
      </w:r>
      <w:r w:rsidR="00110E91" w:rsidRPr="00240931">
        <w:rPr>
          <w:rFonts w:hint="cs"/>
          <w:rtl/>
        </w:rPr>
        <w:t xml:space="preserve"> </w:t>
      </w:r>
      <w:r w:rsidR="0015196E">
        <w:rPr>
          <w:rFonts w:hint="cs"/>
          <w:rtl/>
        </w:rPr>
        <w:t>ל</w:t>
      </w:r>
      <w:r w:rsidR="009F050D">
        <w:rPr>
          <w:rFonts w:hint="cs"/>
          <w:rtl/>
        </w:rPr>
        <w:t xml:space="preserve">רמה </w:t>
      </w:r>
      <w:r w:rsidR="0015196E">
        <w:rPr>
          <w:rFonts w:hint="cs"/>
          <w:rtl/>
        </w:rPr>
        <w:t>שנדרשה</w:t>
      </w:r>
      <w:r w:rsidR="00110E91" w:rsidRPr="00240931">
        <w:rPr>
          <w:rFonts w:hint="cs"/>
          <w:rtl/>
        </w:rPr>
        <w:t xml:space="preserve"> ב</w:t>
      </w:r>
      <w:r w:rsidR="0015196E">
        <w:rPr>
          <w:rFonts w:hint="cs"/>
          <w:rtl/>
        </w:rPr>
        <w:t xml:space="preserve">מסמכי הפנייה הפרטנית </w:t>
      </w:r>
      <w:r w:rsidR="00110E91" w:rsidRPr="00240931">
        <w:rPr>
          <w:rFonts w:hint="cs"/>
          <w:rtl/>
        </w:rPr>
        <w:t>לתיחור</w:t>
      </w:r>
      <w:r w:rsidRPr="00240931">
        <w:rPr>
          <w:rFonts w:hint="cs"/>
          <w:rtl/>
        </w:rPr>
        <w:t>.</w:t>
      </w:r>
      <w:bookmarkStart w:id="118" w:name="_Toc285721669"/>
      <w:bookmarkStart w:id="119" w:name="_Toc285722677"/>
      <w:r w:rsidR="00A04511" w:rsidRPr="00240931">
        <w:rPr>
          <w:rtl/>
        </w:rPr>
        <w:t xml:space="preserve"> עורך המכרז לא יה</w:t>
      </w:r>
      <w:r w:rsidR="0015196E">
        <w:rPr>
          <w:rtl/>
        </w:rPr>
        <w:t>יה חייב לפצות את הספקים הרשומים</w:t>
      </w:r>
      <w:r w:rsidR="0015196E">
        <w:rPr>
          <w:rFonts w:hint="cs"/>
          <w:rtl/>
        </w:rPr>
        <w:t xml:space="preserve"> </w:t>
      </w:r>
      <w:r w:rsidR="0015196E">
        <w:rPr>
          <w:rtl/>
        </w:rPr>
        <w:t>משתתפי התיחור</w:t>
      </w:r>
      <w:r w:rsidR="0015196E">
        <w:rPr>
          <w:rFonts w:hint="cs"/>
          <w:rtl/>
        </w:rPr>
        <w:t>,</w:t>
      </w:r>
      <w:r w:rsidR="001577A5">
        <w:rPr>
          <w:rFonts w:hint="cs"/>
          <w:rtl/>
        </w:rPr>
        <w:t xml:space="preserve"> </w:t>
      </w:r>
      <w:r w:rsidR="00A04511" w:rsidRPr="00240931">
        <w:rPr>
          <w:rtl/>
        </w:rPr>
        <w:t>במקרה של ביטול בכל צורה שהיא.</w:t>
      </w:r>
      <w:bookmarkEnd w:id="118"/>
      <w:bookmarkEnd w:id="119"/>
    </w:p>
    <w:p w:rsidR="00446384" w:rsidRPr="00240931" w:rsidRDefault="00446384" w:rsidP="00446384">
      <w:pPr>
        <w:pStyle w:val="53"/>
        <w:numPr>
          <w:ilvl w:val="0"/>
          <w:numId w:val="0"/>
        </w:numPr>
        <w:tabs>
          <w:tab w:val="clear" w:pos="2468"/>
          <w:tab w:val="left" w:pos="1901"/>
        </w:tabs>
        <w:spacing w:before="120" w:after="0"/>
        <w:ind w:left="1759"/>
      </w:pPr>
    </w:p>
    <w:p w:rsidR="00881222" w:rsidRPr="00A5392D" w:rsidRDefault="00A04511" w:rsidP="00477A3A">
      <w:pPr>
        <w:pStyle w:val="41"/>
        <w:tabs>
          <w:tab w:val="clear" w:pos="1759"/>
        </w:tabs>
        <w:spacing w:before="120" w:after="0"/>
        <w:ind w:left="1334" w:hanging="425"/>
        <w:jc w:val="both"/>
        <w:rPr>
          <w:rFonts w:ascii="David" w:hAnsi="David"/>
          <w:b/>
          <w:bCs/>
        </w:rPr>
      </w:pPr>
      <w:r w:rsidRPr="00A5392D">
        <w:rPr>
          <w:rFonts w:ascii="David" w:hAnsi="David" w:hint="eastAsia"/>
          <w:b/>
          <w:bCs/>
          <w:rtl/>
        </w:rPr>
        <w:t>מענה</w:t>
      </w:r>
      <w:r w:rsidR="00A477EC" w:rsidRPr="00A5392D">
        <w:rPr>
          <w:rFonts w:ascii="David" w:hAnsi="David"/>
          <w:b/>
          <w:bCs/>
          <w:rtl/>
        </w:rPr>
        <w:t xml:space="preserve"> ספק רשום </w:t>
      </w:r>
      <w:r w:rsidR="00477A3A" w:rsidRPr="00A5392D">
        <w:rPr>
          <w:rFonts w:ascii="David" w:hAnsi="David" w:hint="cs"/>
          <w:b/>
          <w:bCs/>
          <w:rtl/>
        </w:rPr>
        <w:t>לפנייה פרטנית</w:t>
      </w:r>
    </w:p>
    <w:p w:rsidR="000F2C4E" w:rsidRDefault="005A17E7" w:rsidP="00477A3A">
      <w:pPr>
        <w:pStyle w:val="53"/>
        <w:numPr>
          <w:ilvl w:val="4"/>
          <w:numId w:val="51"/>
        </w:numPr>
        <w:tabs>
          <w:tab w:val="clear" w:pos="2468"/>
          <w:tab w:val="left" w:pos="1901"/>
        </w:tabs>
        <w:spacing w:before="120" w:after="0"/>
        <w:ind w:left="1759" w:hanging="992"/>
      </w:pPr>
      <w:r>
        <w:rPr>
          <w:rFonts w:hint="cs"/>
          <w:rtl/>
        </w:rPr>
        <w:t>מענה הספק</w:t>
      </w:r>
      <w:r w:rsidRPr="007A687B">
        <w:rPr>
          <w:rtl/>
        </w:rPr>
        <w:t xml:space="preserve"> </w:t>
      </w:r>
      <w:r w:rsidR="000F2C4E" w:rsidRPr="007A687B">
        <w:rPr>
          <w:rtl/>
        </w:rPr>
        <w:t xml:space="preserve">לכל </w:t>
      </w:r>
      <w:r w:rsidR="00477A3A">
        <w:rPr>
          <w:rFonts w:hint="cs"/>
          <w:rtl/>
        </w:rPr>
        <w:t>פנייה פרטנית</w:t>
      </w:r>
      <w:r w:rsidR="000F2C4E" w:rsidRPr="007A687B">
        <w:rPr>
          <w:rtl/>
        </w:rPr>
        <w:t xml:space="preserve"> </w:t>
      </w:r>
      <w:r w:rsidR="002F2A6D">
        <w:rPr>
          <w:rFonts w:hint="cs"/>
          <w:rtl/>
        </w:rPr>
        <w:t>י</w:t>
      </w:r>
      <w:r w:rsidR="000F2C4E" w:rsidRPr="007A687B">
        <w:rPr>
          <w:rtl/>
        </w:rPr>
        <w:t xml:space="preserve">וגש </w:t>
      </w:r>
      <w:r w:rsidR="000F2C4E" w:rsidRPr="007A687B">
        <w:rPr>
          <w:rFonts w:hint="cs"/>
          <w:rtl/>
        </w:rPr>
        <w:t xml:space="preserve">באמצעות המערכת הממוחשבת ועפ"י ההליך המפורט </w:t>
      </w:r>
      <w:r w:rsidR="000F2C4E">
        <w:rPr>
          <w:rFonts w:hint="cs"/>
          <w:rtl/>
        </w:rPr>
        <w:t xml:space="preserve">במסמכי המכרז. </w:t>
      </w:r>
    </w:p>
    <w:p w:rsidR="004647D9" w:rsidRPr="00F730AC" w:rsidRDefault="004647D9" w:rsidP="00477A3A">
      <w:pPr>
        <w:pStyle w:val="53"/>
        <w:numPr>
          <w:ilvl w:val="4"/>
          <w:numId w:val="51"/>
        </w:numPr>
        <w:tabs>
          <w:tab w:val="clear" w:pos="2468"/>
          <w:tab w:val="left" w:pos="1901"/>
        </w:tabs>
        <w:spacing w:before="120" w:after="0"/>
        <w:ind w:left="1759" w:hanging="992"/>
      </w:pPr>
      <w:r w:rsidRPr="00F730AC">
        <w:rPr>
          <w:rFonts w:hint="eastAsia"/>
          <w:rtl/>
        </w:rPr>
        <w:t>יובהר</w:t>
      </w:r>
      <w:r w:rsidRPr="00F730AC">
        <w:rPr>
          <w:rtl/>
        </w:rPr>
        <w:t xml:space="preserve"> </w:t>
      </w:r>
      <w:r w:rsidRPr="00F730AC">
        <w:rPr>
          <w:rFonts w:hint="eastAsia"/>
          <w:rtl/>
        </w:rPr>
        <w:t>כי</w:t>
      </w:r>
      <w:r w:rsidRPr="00F730AC">
        <w:rPr>
          <w:rtl/>
        </w:rPr>
        <w:t xml:space="preserve"> </w:t>
      </w:r>
      <w:r w:rsidRPr="00F730AC">
        <w:rPr>
          <w:rFonts w:hint="eastAsia"/>
          <w:rtl/>
        </w:rPr>
        <w:t>כל</w:t>
      </w:r>
      <w:r w:rsidRPr="00F730AC">
        <w:rPr>
          <w:rtl/>
        </w:rPr>
        <w:t xml:space="preserve"> </w:t>
      </w:r>
      <w:r w:rsidR="000F2C4E" w:rsidRPr="000F2C4E">
        <w:rPr>
          <w:rFonts w:hint="cs"/>
          <w:rtl/>
        </w:rPr>
        <w:t xml:space="preserve">ספק </w:t>
      </w:r>
      <w:r w:rsidR="000D54E4">
        <w:rPr>
          <w:rFonts w:hint="cs"/>
          <w:rtl/>
        </w:rPr>
        <w:t>ה</w:t>
      </w:r>
      <w:r w:rsidR="000F2C4E" w:rsidRPr="000F2C4E">
        <w:rPr>
          <w:rFonts w:hint="cs"/>
          <w:rtl/>
        </w:rPr>
        <w:t>רשום</w:t>
      </w:r>
      <w:r w:rsidRPr="000F2C4E">
        <w:rPr>
          <w:rtl/>
        </w:rPr>
        <w:t xml:space="preserve"> </w:t>
      </w:r>
      <w:r w:rsidR="000F2C4E">
        <w:rPr>
          <w:rFonts w:hint="cs"/>
          <w:rtl/>
        </w:rPr>
        <w:t xml:space="preserve">לרמה שנכללה </w:t>
      </w:r>
      <w:r w:rsidR="00477A3A">
        <w:rPr>
          <w:rFonts w:hint="cs"/>
          <w:rtl/>
        </w:rPr>
        <w:t>בפנייה הפרטנית</w:t>
      </w:r>
      <w:r w:rsidR="000F2C4E">
        <w:rPr>
          <w:rFonts w:hint="cs"/>
          <w:rtl/>
        </w:rPr>
        <w:t xml:space="preserve"> </w:t>
      </w:r>
      <w:r w:rsidRPr="00F730AC">
        <w:rPr>
          <w:rtl/>
        </w:rPr>
        <w:t xml:space="preserve">יכול להגיש הצעה אחת בלבד </w:t>
      </w:r>
      <w:r w:rsidR="0015196E">
        <w:rPr>
          <w:rFonts w:hint="cs"/>
          <w:rtl/>
        </w:rPr>
        <w:t>ל</w:t>
      </w:r>
      <w:r>
        <w:rPr>
          <w:rFonts w:hint="cs"/>
          <w:rtl/>
        </w:rPr>
        <w:t>כל תיחור.</w:t>
      </w:r>
    </w:p>
    <w:p w:rsidR="00A477EC" w:rsidRDefault="004425C5" w:rsidP="001577A5">
      <w:pPr>
        <w:pStyle w:val="53"/>
        <w:numPr>
          <w:ilvl w:val="4"/>
          <w:numId w:val="51"/>
        </w:numPr>
        <w:tabs>
          <w:tab w:val="clear" w:pos="2468"/>
          <w:tab w:val="left" w:pos="1901"/>
        </w:tabs>
        <w:spacing w:before="120" w:after="0"/>
        <w:ind w:left="1759" w:hanging="992"/>
      </w:pPr>
      <w:r w:rsidRPr="00F730AC">
        <w:rPr>
          <w:rFonts w:hint="eastAsia"/>
          <w:rtl/>
        </w:rPr>
        <w:t>לצורך</w:t>
      </w:r>
      <w:r w:rsidRPr="00F730AC">
        <w:rPr>
          <w:rtl/>
        </w:rPr>
        <w:t xml:space="preserve"> </w:t>
      </w:r>
      <w:r w:rsidR="006C78EB" w:rsidRPr="00F730AC">
        <w:rPr>
          <w:rFonts w:hint="cs"/>
          <w:rtl/>
        </w:rPr>
        <w:t>הגשת ה</w:t>
      </w:r>
      <w:r w:rsidRPr="00F730AC">
        <w:rPr>
          <w:rtl/>
        </w:rPr>
        <w:t>מ</w:t>
      </w:r>
      <w:r w:rsidR="006330D6" w:rsidRPr="00F730AC">
        <w:rPr>
          <w:rFonts w:hint="cs"/>
          <w:rtl/>
        </w:rPr>
        <w:t>ענה לתיחור,</w:t>
      </w:r>
      <w:r w:rsidR="00907527" w:rsidRPr="00F730AC">
        <w:rPr>
          <w:rtl/>
        </w:rPr>
        <w:t xml:space="preserve"> הספק </w:t>
      </w:r>
      <w:r w:rsidR="00B23DD7" w:rsidRPr="00F730AC">
        <w:rPr>
          <w:rFonts w:hint="eastAsia"/>
          <w:rtl/>
        </w:rPr>
        <w:t>הרשום</w:t>
      </w:r>
      <w:r w:rsidR="00B23DD7" w:rsidRPr="00F730AC">
        <w:rPr>
          <w:rtl/>
        </w:rPr>
        <w:t xml:space="preserve"> </w:t>
      </w:r>
      <w:r w:rsidR="00DF5ABB" w:rsidRPr="00F730AC">
        <w:rPr>
          <w:rtl/>
        </w:rPr>
        <w:t xml:space="preserve">יזדהה </w:t>
      </w:r>
      <w:r w:rsidR="00907527" w:rsidRPr="00F730AC">
        <w:rPr>
          <w:rFonts w:hint="eastAsia"/>
          <w:rtl/>
        </w:rPr>
        <w:t>באמצעות</w:t>
      </w:r>
      <w:r w:rsidR="00907527" w:rsidRPr="00F730AC">
        <w:rPr>
          <w:rtl/>
        </w:rPr>
        <w:t xml:space="preserve"> </w:t>
      </w:r>
      <w:r w:rsidR="00907527" w:rsidRPr="00F730AC">
        <w:rPr>
          <w:rFonts w:hint="eastAsia"/>
          <w:rtl/>
        </w:rPr>
        <w:t>כרטיס</w:t>
      </w:r>
      <w:r w:rsidR="00907527" w:rsidRPr="00F730AC">
        <w:rPr>
          <w:rtl/>
        </w:rPr>
        <w:t xml:space="preserve"> </w:t>
      </w:r>
      <w:r w:rsidR="00907527" w:rsidRPr="00F730AC">
        <w:rPr>
          <w:rFonts w:hint="eastAsia"/>
          <w:rtl/>
        </w:rPr>
        <w:t>חכם</w:t>
      </w:r>
      <w:r w:rsidR="00907527" w:rsidRPr="00F730AC">
        <w:rPr>
          <w:rtl/>
        </w:rPr>
        <w:t>,</w:t>
      </w:r>
      <w:r w:rsidR="0077797D">
        <w:rPr>
          <w:rFonts w:hint="cs"/>
          <w:rtl/>
        </w:rPr>
        <w:t xml:space="preserve"> כמפורט בפרק 2,</w:t>
      </w:r>
      <w:r w:rsidR="00907527" w:rsidRPr="00F730AC">
        <w:rPr>
          <w:rtl/>
        </w:rPr>
        <w:t xml:space="preserve"> </w:t>
      </w:r>
      <w:r w:rsidR="00907527" w:rsidRPr="00F730AC">
        <w:rPr>
          <w:rFonts w:hint="eastAsia"/>
          <w:rtl/>
        </w:rPr>
        <w:t>ולאחר</w:t>
      </w:r>
      <w:r w:rsidR="00907527" w:rsidRPr="00F730AC">
        <w:rPr>
          <w:rtl/>
        </w:rPr>
        <w:t xml:space="preserve"> </w:t>
      </w:r>
      <w:r w:rsidR="00907527" w:rsidRPr="00F730AC">
        <w:rPr>
          <w:rFonts w:hint="eastAsia"/>
          <w:rtl/>
        </w:rPr>
        <w:t>מכן</w:t>
      </w:r>
      <w:r w:rsidR="00907527" w:rsidRPr="00F730AC">
        <w:rPr>
          <w:rtl/>
        </w:rPr>
        <w:t xml:space="preserve"> </w:t>
      </w:r>
      <w:r w:rsidR="00907527" w:rsidRPr="00F730AC">
        <w:rPr>
          <w:rFonts w:hint="eastAsia"/>
          <w:rtl/>
        </w:rPr>
        <w:t>יוכל</w:t>
      </w:r>
      <w:r w:rsidR="00907527" w:rsidRPr="00F730AC">
        <w:rPr>
          <w:rtl/>
        </w:rPr>
        <w:t xml:space="preserve"> </w:t>
      </w:r>
      <w:r w:rsidR="00907527" w:rsidRPr="00F730AC">
        <w:rPr>
          <w:rFonts w:hint="eastAsia"/>
          <w:rtl/>
        </w:rPr>
        <w:t>לצפות</w:t>
      </w:r>
      <w:r w:rsidR="00907527" w:rsidRPr="00F730AC">
        <w:rPr>
          <w:rtl/>
        </w:rPr>
        <w:t xml:space="preserve"> </w:t>
      </w:r>
      <w:r w:rsidR="00477A3A">
        <w:rPr>
          <w:rFonts w:hint="cs"/>
          <w:rtl/>
        </w:rPr>
        <w:t>בפנייה הפרטנית</w:t>
      </w:r>
      <w:r w:rsidR="00192770" w:rsidRPr="00F730AC">
        <w:rPr>
          <w:rtl/>
        </w:rPr>
        <w:t xml:space="preserve"> </w:t>
      </w:r>
      <w:r w:rsidR="00907527" w:rsidRPr="00F730AC">
        <w:rPr>
          <w:rFonts w:hint="eastAsia"/>
          <w:rtl/>
        </w:rPr>
        <w:t>שהופנ</w:t>
      </w:r>
      <w:r w:rsidR="006330D6" w:rsidRPr="00F730AC">
        <w:rPr>
          <w:rFonts w:hint="cs"/>
          <w:rtl/>
        </w:rPr>
        <w:t>ת</w:t>
      </w:r>
      <w:r w:rsidR="00907527" w:rsidRPr="00F730AC">
        <w:rPr>
          <w:rFonts w:hint="eastAsia"/>
          <w:rtl/>
        </w:rPr>
        <w:t>ה</w:t>
      </w:r>
      <w:r w:rsidR="00907527" w:rsidRPr="00F730AC">
        <w:rPr>
          <w:rtl/>
        </w:rPr>
        <w:t xml:space="preserve"> </w:t>
      </w:r>
      <w:r w:rsidR="00907527" w:rsidRPr="00F730AC">
        <w:rPr>
          <w:rFonts w:hint="eastAsia"/>
          <w:rtl/>
        </w:rPr>
        <w:t>אליו</w:t>
      </w:r>
      <w:r w:rsidR="001577A5">
        <w:rPr>
          <w:rFonts w:hint="cs"/>
          <w:rtl/>
        </w:rPr>
        <w:t>.</w:t>
      </w:r>
    </w:p>
    <w:p w:rsidR="00AC5A61" w:rsidRDefault="00AC5A61" w:rsidP="00AC5A61">
      <w:pPr>
        <w:pStyle w:val="53"/>
        <w:numPr>
          <w:ilvl w:val="4"/>
          <w:numId w:val="51"/>
        </w:numPr>
        <w:tabs>
          <w:tab w:val="clear" w:pos="2468"/>
          <w:tab w:val="left" w:pos="1901"/>
        </w:tabs>
        <w:spacing w:before="120" w:after="0"/>
        <w:ind w:left="1759" w:hanging="992"/>
      </w:pPr>
      <w:r w:rsidRPr="00AC5A61">
        <w:rPr>
          <w:rFonts w:hint="eastAsia"/>
          <w:rtl/>
        </w:rPr>
        <w:t>יובהר</w:t>
      </w:r>
      <w:r w:rsidRPr="00AC5A61">
        <w:rPr>
          <w:rtl/>
        </w:rPr>
        <w:t xml:space="preserve"> </w:t>
      </w:r>
      <w:r w:rsidRPr="00AC5A61">
        <w:rPr>
          <w:rFonts w:hint="eastAsia"/>
          <w:rtl/>
        </w:rPr>
        <w:t>כי</w:t>
      </w:r>
      <w:r w:rsidRPr="00AC5A61">
        <w:rPr>
          <w:rtl/>
        </w:rPr>
        <w:t xml:space="preserve"> </w:t>
      </w:r>
      <w:r w:rsidRPr="00AC5A61">
        <w:rPr>
          <w:rFonts w:hint="eastAsia"/>
          <w:rtl/>
        </w:rPr>
        <w:t>הספק</w:t>
      </w:r>
      <w:r w:rsidRPr="00AC5A61">
        <w:rPr>
          <w:rtl/>
        </w:rPr>
        <w:t xml:space="preserve"> </w:t>
      </w:r>
      <w:r w:rsidRPr="00AC5A61">
        <w:rPr>
          <w:rFonts w:hint="eastAsia"/>
          <w:rtl/>
        </w:rPr>
        <w:t>הזוכה</w:t>
      </w:r>
      <w:r w:rsidRPr="00AC5A61">
        <w:rPr>
          <w:rtl/>
        </w:rPr>
        <w:t xml:space="preserve"> </w:t>
      </w:r>
      <w:r w:rsidRPr="00AC5A61">
        <w:rPr>
          <w:rFonts w:hint="eastAsia"/>
          <w:rtl/>
        </w:rPr>
        <w:t>יממש</w:t>
      </w:r>
      <w:r w:rsidRPr="00AC5A61">
        <w:rPr>
          <w:rtl/>
        </w:rPr>
        <w:t xml:space="preserve"> </w:t>
      </w:r>
      <w:r w:rsidRPr="00AC5A61">
        <w:rPr>
          <w:rFonts w:hint="eastAsia"/>
          <w:rtl/>
        </w:rPr>
        <w:t>במלואם</w:t>
      </w:r>
      <w:r w:rsidRPr="00AC5A61">
        <w:rPr>
          <w:rtl/>
        </w:rPr>
        <w:t xml:space="preserve"> </w:t>
      </w:r>
      <w:r w:rsidRPr="00AC5A61">
        <w:rPr>
          <w:rFonts w:hint="eastAsia"/>
          <w:rtl/>
        </w:rPr>
        <w:t>את</w:t>
      </w:r>
      <w:r w:rsidRPr="00AC5A61">
        <w:rPr>
          <w:rtl/>
        </w:rPr>
        <w:t xml:space="preserve"> </w:t>
      </w:r>
      <w:r w:rsidRPr="00AC5A61">
        <w:rPr>
          <w:rFonts w:hint="eastAsia"/>
          <w:rtl/>
        </w:rPr>
        <w:t>כל</w:t>
      </w:r>
      <w:r w:rsidRPr="00AC5A61">
        <w:rPr>
          <w:rtl/>
        </w:rPr>
        <w:t xml:space="preserve"> </w:t>
      </w:r>
      <w:r w:rsidRPr="00AC5A61">
        <w:rPr>
          <w:rFonts w:hint="eastAsia"/>
          <w:rtl/>
        </w:rPr>
        <w:t>תנאי</w:t>
      </w:r>
      <w:r w:rsidRPr="00AC5A61">
        <w:rPr>
          <w:rtl/>
        </w:rPr>
        <w:t xml:space="preserve"> </w:t>
      </w:r>
      <w:r w:rsidRPr="00AC5A61">
        <w:rPr>
          <w:rFonts w:hint="eastAsia"/>
          <w:rtl/>
        </w:rPr>
        <w:t>המכרז</w:t>
      </w:r>
      <w:r w:rsidRPr="00AC5A61">
        <w:rPr>
          <w:rtl/>
        </w:rPr>
        <w:t xml:space="preserve">, </w:t>
      </w:r>
      <w:r w:rsidRPr="00AC5A61">
        <w:rPr>
          <w:rFonts w:hint="eastAsia"/>
          <w:rtl/>
        </w:rPr>
        <w:t>ללא</w:t>
      </w:r>
      <w:r w:rsidRPr="00AC5A61">
        <w:rPr>
          <w:rtl/>
        </w:rPr>
        <w:t xml:space="preserve"> </w:t>
      </w:r>
      <w:r w:rsidRPr="00AC5A61">
        <w:rPr>
          <w:rFonts w:hint="eastAsia"/>
          <w:rtl/>
        </w:rPr>
        <w:t>כל</w:t>
      </w:r>
      <w:r w:rsidRPr="00AC5A61">
        <w:rPr>
          <w:rtl/>
        </w:rPr>
        <w:t xml:space="preserve"> </w:t>
      </w:r>
      <w:r w:rsidRPr="00AC5A61">
        <w:rPr>
          <w:rFonts w:hint="eastAsia"/>
          <w:rtl/>
        </w:rPr>
        <w:t>שינויים</w:t>
      </w:r>
      <w:r w:rsidRPr="00AC5A61">
        <w:rPr>
          <w:rtl/>
        </w:rPr>
        <w:t xml:space="preserve"> </w:t>
      </w:r>
      <w:r w:rsidRPr="00AC5A61">
        <w:rPr>
          <w:rFonts w:hint="eastAsia"/>
          <w:rtl/>
        </w:rPr>
        <w:t>או</w:t>
      </w:r>
      <w:r w:rsidRPr="00AC5A61">
        <w:rPr>
          <w:rtl/>
        </w:rPr>
        <w:t xml:space="preserve"> </w:t>
      </w:r>
      <w:r w:rsidRPr="00AC5A61">
        <w:rPr>
          <w:rFonts w:hint="eastAsia"/>
          <w:rtl/>
        </w:rPr>
        <w:t>התאמות</w:t>
      </w:r>
      <w:r w:rsidRPr="00AC5A61">
        <w:rPr>
          <w:rtl/>
        </w:rPr>
        <w:t xml:space="preserve"> </w:t>
      </w:r>
      <w:r w:rsidRPr="00AC5A61">
        <w:rPr>
          <w:rFonts w:hint="eastAsia"/>
          <w:rtl/>
        </w:rPr>
        <w:t>מכל</w:t>
      </w:r>
      <w:r w:rsidRPr="00AC5A61">
        <w:rPr>
          <w:rtl/>
        </w:rPr>
        <w:t xml:space="preserve"> </w:t>
      </w:r>
      <w:r w:rsidRPr="00AC5A61">
        <w:rPr>
          <w:rFonts w:hint="eastAsia"/>
          <w:rtl/>
        </w:rPr>
        <w:t>סוג</w:t>
      </w:r>
      <w:r w:rsidRPr="00AC5A61">
        <w:rPr>
          <w:rtl/>
        </w:rPr>
        <w:t xml:space="preserve"> </w:t>
      </w:r>
      <w:r w:rsidRPr="00AC5A61">
        <w:rPr>
          <w:rFonts w:hint="eastAsia"/>
          <w:rtl/>
        </w:rPr>
        <w:t>שהוא</w:t>
      </w:r>
      <w:r w:rsidRPr="00AC5A61">
        <w:rPr>
          <w:rtl/>
        </w:rPr>
        <w:t xml:space="preserve">, </w:t>
      </w:r>
      <w:r w:rsidRPr="00AC5A61">
        <w:rPr>
          <w:rFonts w:hint="eastAsia"/>
          <w:rtl/>
        </w:rPr>
        <w:t>וכי</w:t>
      </w:r>
      <w:r w:rsidRPr="00AC5A61">
        <w:rPr>
          <w:rtl/>
        </w:rPr>
        <w:t xml:space="preserve"> </w:t>
      </w:r>
      <w:r w:rsidRPr="00AC5A61">
        <w:rPr>
          <w:rFonts w:hint="eastAsia"/>
          <w:rtl/>
        </w:rPr>
        <w:t>חל</w:t>
      </w:r>
      <w:r w:rsidRPr="00AC5A61">
        <w:rPr>
          <w:rtl/>
        </w:rPr>
        <w:t xml:space="preserve"> </w:t>
      </w:r>
      <w:r w:rsidRPr="00AC5A61">
        <w:rPr>
          <w:rFonts w:hint="eastAsia"/>
          <w:rtl/>
        </w:rPr>
        <w:t>עלי</w:t>
      </w:r>
      <w:r w:rsidRPr="00AC5A61">
        <w:rPr>
          <w:rFonts w:hint="cs"/>
          <w:rtl/>
        </w:rPr>
        <w:t>ו</w:t>
      </w:r>
      <w:r w:rsidRPr="00AC5A61">
        <w:rPr>
          <w:rtl/>
        </w:rPr>
        <w:t xml:space="preserve"> </w:t>
      </w:r>
      <w:r w:rsidRPr="00AC5A61">
        <w:rPr>
          <w:rFonts w:hint="eastAsia"/>
          <w:rtl/>
        </w:rPr>
        <w:t>איסור</w:t>
      </w:r>
      <w:r w:rsidRPr="00AC5A61">
        <w:rPr>
          <w:rtl/>
        </w:rPr>
        <w:t xml:space="preserve"> </w:t>
      </w:r>
      <w:r w:rsidRPr="00AC5A61">
        <w:rPr>
          <w:rFonts w:hint="eastAsia"/>
          <w:rtl/>
        </w:rPr>
        <w:t>להציע</w:t>
      </w:r>
      <w:r w:rsidRPr="00AC5A61">
        <w:rPr>
          <w:rtl/>
        </w:rPr>
        <w:t xml:space="preserve"> </w:t>
      </w:r>
      <w:r w:rsidRPr="00AC5A61">
        <w:rPr>
          <w:rFonts w:hint="eastAsia"/>
          <w:rtl/>
        </w:rPr>
        <w:t>למזמין</w:t>
      </w:r>
      <w:r w:rsidRPr="00AC5A61">
        <w:rPr>
          <w:rtl/>
        </w:rPr>
        <w:t xml:space="preserve"> </w:t>
      </w:r>
      <w:r w:rsidRPr="00AC5A61">
        <w:rPr>
          <w:rFonts w:hint="eastAsia"/>
          <w:rtl/>
        </w:rPr>
        <w:t>שירותים</w:t>
      </w:r>
      <w:r w:rsidRPr="00AC5A61">
        <w:rPr>
          <w:rtl/>
        </w:rPr>
        <w:t xml:space="preserve"> </w:t>
      </w:r>
      <w:r w:rsidRPr="00AC5A61">
        <w:rPr>
          <w:rFonts w:hint="eastAsia"/>
          <w:rtl/>
        </w:rPr>
        <w:t>שלא</w:t>
      </w:r>
      <w:r w:rsidRPr="00AC5A61">
        <w:rPr>
          <w:rtl/>
        </w:rPr>
        <w:t xml:space="preserve"> </w:t>
      </w:r>
      <w:r w:rsidRPr="00AC5A61">
        <w:rPr>
          <w:rFonts w:hint="eastAsia"/>
          <w:rtl/>
        </w:rPr>
        <w:t>נכללו</w:t>
      </w:r>
      <w:r w:rsidRPr="00AC5A61">
        <w:rPr>
          <w:rtl/>
        </w:rPr>
        <w:t xml:space="preserve"> </w:t>
      </w:r>
      <w:r w:rsidRPr="00AC5A61">
        <w:rPr>
          <w:rFonts w:hint="eastAsia"/>
          <w:rtl/>
        </w:rPr>
        <w:t>במסגרת</w:t>
      </w:r>
      <w:r w:rsidRPr="00AC5A61">
        <w:rPr>
          <w:rtl/>
        </w:rPr>
        <w:t xml:space="preserve"> </w:t>
      </w:r>
      <w:r w:rsidRPr="00AC5A61">
        <w:rPr>
          <w:rFonts w:hint="eastAsia"/>
          <w:rtl/>
        </w:rPr>
        <w:t>הצעת</w:t>
      </w:r>
      <w:r w:rsidRPr="00AC5A61">
        <w:rPr>
          <w:rFonts w:hint="cs"/>
          <w:rtl/>
        </w:rPr>
        <w:t>ו</w:t>
      </w:r>
      <w:r w:rsidRPr="00AC5A61">
        <w:rPr>
          <w:rtl/>
        </w:rPr>
        <w:t xml:space="preserve"> </w:t>
      </w:r>
      <w:r w:rsidRPr="00AC5A61">
        <w:rPr>
          <w:rFonts w:hint="eastAsia"/>
          <w:rtl/>
        </w:rPr>
        <w:t>למכרז</w:t>
      </w:r>
      <w:r w:rsidRPr="00AC5A61">
        <w:rPr>
          <w:rtl/>
        </w:rPr>
        <w:t xml:space="preserve"> </w:t>
      </w:r>
      <w:r w:rsidRPr="00AC5A61">
        <w:rPr>
          <w:rFonts w:hint="eastAsia"/>
          <w:rtl/>
        </w:rPr>
        <w:t>אלא</w:t>
      </w:r>
      <w:r w:rsidRPr="00AC5A61">
        <w:rPr>
          <w:rtl/>
        </w:rPr>
        <w:t xml:space="preserve"> </w:t>
      </w:r>
      <w:r w:rsidRPr="00AC5A61">
        <w:rPr>
          <w:rFonts w:hint="eastAsia"/>
          <w:rtl/>
        </w:rPr>
        <w:t>באישור</w:t>
      </w:r>
      <w:r w:rsidRPr="00AC5A61">
        <w:rPr>
          <w:rtl/>
        </w:rPr>
        <w:t xml:space="preserve"> </w:t>
      </w:r>
      <w:r w:rsidRPr="00AC5A61">
        <w:rPr>
          <w:rFonts w:hint="eastAsia"/>
          <w:rtl/>
        </w:rPr>
        <w:t>מראש</w:t>
      </w:r>
      <w:r w:rsidRPr="00AC5A61">
        <w:rPr>
          <w:rtl/>
        </w:rPr>
        <w:t xml:space="preserve"> </w:t>
      </w:r>
      <w:r w:rsidRPr="00AC5A61">
        <w:rPr>
          <w:rFonts w:hint="eastAsia"/>
          <w:rtl/>
        </w:rPr>
        <w:t>ובכתב</w:t>
      </w:r>
      <w:r w:rsidRPr="00AC5A61">
        <w:rPr>
          <w:rtl/>
        </w:rPr>
        <w:t xml:space="preserve"> </w:t>
      </w:r>
      <w:r w:rsidRPr="00AC5A61">
        <w:rPr>
          <w:rFonts w:hint="eastAsia"/>
          <w:rtl/>
        </w:rPr>
        <w:t>של</w:t>
      </w:r>
      <w:r w:rsidRPr="00AC5A61">
        <w:rPr>
          <w:rtl/>
        </w:rPr>
        <w:t xml:space="preserve"> </w:t>
      </w:r>
      <w:r w:rsidRPr="00AC5A61">
        <w:rPr>
          <w:rFonts w:hint="eastAsia"/>
          <w:rtl/>
        </w:rPr>
        <w:t>עורך</w:t>
      </w:r>
      <w:r w:rsidRPr="00AC5A61">
        <w:rPr>
          <w:rtl/>
        </w:rPr>
        <w:t xml:space="preserve"> </w:t>
      </w:r>
      <w:r w:rsidRPr="00AC5A61">
        <w:rPr>
          <w:rFonts w:hint="eastAsia"/>
          <w:rtl/>
        </w:rPr>
        <w:t>המכרז</w:t>
      </w:r>
      <w:r w:rsidRPr="00AC5A61">
        <w:rPr>
          <w:rtl/>
        </w:rPr>
        <w:t>.</w:t>
      </w:r>
    </w:p>
    <w:p w:rsidR="000D54E4" w:rsidRDefault="000D54E4" w:rsidP="000D54E4">
      <w:pPr>
        <w:pStyle w:val="53"/>
        <w:numPr>
          <w:ilvl w:val="4"/>
          <w:numId w:val="51"/>
        </w:numPr>
        <w:tabs>
          <w:tab w:val="clear" w:pos="2468"/>
          <w:tab w:val="left" w:pos="1901"/>
        </w:tabs>
        <w:spacing w:before="120" w:after="0"/>
        <w:ind w:left="1759" w:hanging="992"/>
      </w:pPr>
      <w:r>
        <w:rPr>
          <w:rFonts w:hint="cs"/>
          <w:rtl/>
        </w:rPr>
        <w:t>הגשת מענה לפנייה פרטנית ומתן</w:t>
      </w:r>
      <w:r w:rsidRPr="007D11E6">
        <w:rPr>
          <w:rtl/>
        </w:rPr>
        <w:t xml:space="preserve"> </w:t>
      </w:r>
      <w:r w:rsidRPr="007D11E6">
        <w:rPr>
          <w:rFonts w:hint="eastAsia"/>
          <w:rtl/>
        </w:rPr>
        <w:t>השירותים</w:t>
      </w:r>
      <w:r w:rsidRPr="007D11E6">
        <w:rPr>
          <w:rtl/>
        </w:rPr>
        <w:t xml:space="preserve"> </w:t>
      </w:r>
      <w:r w:rsidRPr="007D11E6">
        <w:rPr>
          <w:rFonts w:hint="eastAsia"/>
          <w:rtl/>
        </w:rPr>
        <w:t>המבוקשים</w:t>
      </w:r>
      <w:r w:rsidRPr="007D11E6">
        <w:rPr>
          <w:rtl/>
        </w:rPr>
        <w:t xml:space="preserve"> </w:t>
      </w:r>
      <w:r>
        <w:rPr>
          <w:rFonts w:hint="cs"/>
          <w:rtl/>
        </w:rPr>
        <w:t xml:space="preserve">במסמכי הפנייה הפרטנית תעשה </w:t>
      </w:r>
      <w:r w:rsidRPr="007D11E6">
        <w:rPr>
          <w:rFonts w:hint="eastAsia"/>
          <w:rtl/>
        </w:rPr>
        <w:t>באמצעות</w:t>
      </w:r>
      <w:r w:rsidRPr="007D11E6">
        <w:rPr>
          <w:rtl/>
        </w:rPr>
        <w:t xml:space="preserve"> </w:t>
      </w:r>
      <w:r>
        <w:rPr>
          <w:rFonts w:hint="cs"/>
          <w:rtl/>
        </w:rPr>
        <w:t>היועצים</w:t>
      </w:r>
      <w:r w:rsidRPr="007D11E6">
        <w:rPr>
          <w:rFonts w:hint="cs"/>
          <w:rtl/>
        </w:rPr>
        <w:t xml:space="preserve"> </w:t>
      </w:r>
      <w:r>
        <w:rPr>
          <w:rFonts w:hint="cs"/>
          <w:rtl/>
        </w:rPr>
        <w:t xml:space="preserve">אשר </w:t>
      </w:r>
      <w:r w:rsidRPr="007D11E6">
        <w:rPr>
          <w:rFonts w:hint="cs"/>
          <w:rtl/>
        </w:rPr>
        <w:t xml:space="preserve">אושרו ע"י ועדת המכרזים בשלב א' של ההליך לרמה </w:t>
      </w:r>
      <w:r>
        <w:rPr>
          <w:rFonts w:hint="cs"/>
          <w:rtl/>
        </w:rPr>
        <w:t>הנדרשת, ה</w:t>
      </w:r>
      <w:r w:rsidRPr="007D11E6">
        <w:rPr>
          <w:rFonts w:hint="eastAsia"/>
          <w:rtl/>
        </w:rPr>
        <w:t>מחזיק</w:t>
      </w:r>
      <w:r w:rsidRPr="007D11E6">
        <w:rPr>
          <w:rFonts w:hint="cs"/>
          <w:rtl/>
        </w:rPr>
        <w:t>ים</w:t>
      </w:r>
      <w:r w:rsidRPr="007D11E6">
        <w:rPr>
          <w:rtl/>
        </w:rPr>
        <w:t xml:space="preserve"> במועד הגשת </w:t>
      </w:r>
      <w:r w:rsidRPr="007D11E6">
        <w:rPr>
          <w:rFonts w:hint="cs"/>
          <w:rtl/>
        </w:rPr>
        <w:t xml:space="preserve">המענה </w:t>
      </w:r>
      <w:r w:rsidRPr="006B20F8">
        <w:rPr>
          <w:rtl/>
        </w:rPr>
        <w:t>בסיווג ביטחוני</w:t>
      </w:r>
      <w:r w:rsidRPr="007D11E6">
        <w:rPr>
          <w:rtl/>
        </w:rPr>
        <w:t xml:space="preserve"> תקף התואם את רמת הסיווג הביטחוני </w:t>
      </w:r>
      <w:r>
        <w:rPr>
          <w:rFonts w:hint="cs"/>
          <w:rtl/>
        </w:rPr>
        <w:t>הנדרשת</w:t>
      </w:r>
      <w:r w:rsidRPr="007D11E6">
        <w:rPr>
          <w:rtl/>
        </w:rPr>
        <w:t xml:space="preserve"> על ידי המזמין </w:t>
      </w:r>
      <w:r w:rsidRPr="007D11E6">
        <w:rPr>
          <w:rFonts w:hint="cs"/>
          <w:rtl/>
        </w:rPr>
        <w:t>בתיחור</w:t>
      </w:r>
      <w:r w:rsidRPr="007D11E6">
        <w:rPr>
          <w:rtl/>
        </w:rPr>
        <w:t>.</w:t>
      </w:r>
    </w:p>
    <w:p w:rsidR="00B044F0" w:rsidRPr="00B044F0" w:rsidRDefault="00B044F0" w:rsidP="00B044F0">
      <w:pPr>
        <w:pStyle w:val="53"/>
        <w:numPr>
          <w:ilvl w:val="4"/>
          <w:numId w:val="51"/>
        </w:numPr>
        <w:tabs>
          <w:tab w:val="clear" w:pos="2468"/>
          <w:tab w:val="left" w:pos="1901"/>
        </w:tabs>
        <w:spacing w:before="120" w:after="0"/>
        <w:ind w:left="1759" w:hanging="992"/>
        <w:rPr>
          <w:rtl/>
        </w:rPr>
      </w:pPr>
      <w:r w:rsidRPr="00B044F0">
        <w:rPr>
          <w:rFonts w:hint="cs"/>
          <w:rtl/>
        </w:rPr>
        <w:t xml:space="preserve">מובהר ומודגש בזאת כי עורך המכרז אינו מתחייב כי המזמינים יזמינו מהמציעים שירותים בהיקף כלשהו וכי המציעים בחתימתם על הצעותיהם, מצהירים כי ידוע להם שעורך המכרז אינו מתחייב להזמין שירותים בהיקף כלשהו והם מתחייבים שלא יהיו להם, כנגד עורך המכרז והמזמינים, כל תביעות או דרישות מכל סוג שהוא בגין כל נזק או הפסד שיגרמו להם בשל היקף השירותים שידרשו לתת מכוח מכרז זה.  </w:t>
      </w:r>
    </w:p>
    <w:p w:rsidR="0065205C" w:rsidRPr="00A5392D" w:rsidRDefault="000A3A15" w:rsidP="0065205C">
      <w:pPr>
        <w:pStyle w:val="41"/>
        <w:tabs>
          <w:tab w:val="clear" w:pos="1759"/>
        </w:tabs>
        <w:spacing w:before="120" w:after="0"/>
        <w:ind w:left="1334" w:hanging="425"/>
        <w:jc w:val="both"/>
        <w:rPr>
          <w:rFonts w:ascii="David" w:hAnsi="David"/>
          <w:b/>
          <w:bCs/>
        </w:rPr>
      </w:pPr>
      <w:r w:rsidRPr="00A5392D">
        <w:rPr>
          <w:rFonts w:ascii="David" w:hAnsi="David"/>
          <w:b/>
          <w:bCs/>
          <w:rtl/>
        </w:rPr>
        <w:t xml:space="preserve">בדיקת </w:t>
      </w:r>
      <w:r w:rsidR="00E57BD3" w:rsidRPr="00A5392D">
        <w:rPr>
          <w:rFonts w:ascii="David" w:hAnsi="David" w:hint="cs"/>
          <w:b/>
          <w:bCs/>
          <w:rtl/>
        </w:rPr>
        <w:t xml:space="preserve">ההצעות ודירוג המציעים </w:t>
      </w:r>
    </w:p>
    <w:p w:rsidR="009A3DCC" w:rsidRPr="0065205C" w:rsidRDefault="009A3DCC" w:rsidP="009A3DCC">
      <w:pPr>
        <w:pStyle w:val="53"/>
        <w:numPr>
          <w:ilvl w:val="4"/>
          <w:numId w:val="51"/>
        </w:numPr>
        <w:tabs>
          <w:tab w:val="clear" w:pos="2468"/>
          <w:tab w:val="left" w:pos="1901"/>
        </w:tabs>
        <w:spacing w:before="120" w:after="0"/>
        <w:ind w:left="1759" w:hanging="992"/>
      </w:pPr>
      <w:r w:rsidRPr="0077797D">
        <w:rPr>
          <w:rFonts w:hint="eastAsia"/>
          <w:rtl/>
        </w:rPr>
        <w:t>במועד</w:t>
      </w:r>
      <w:r w:rsidRPr="0077797D">
        <w:rPr>
          <w:rtl/>
        </w:rPr>
        <w:t xml:space="preserve"> האחרון להגשת המענה </w:t>
      </w:r>
      <w:r>
        <w:rPr>
          <w:rFonts w:hint="cs"/>
          <w:rtl/>
        </w:rPr>
        <w:t>לפנייה פרטנית</w:t>
      </w:r>
      <w:r>
        <w:rPr>
          <w:rtl/>
        </w:rPr>
        <w:t>,</w:t>
      </w:r>
      <w:r>
        <w:rPr>
          <w:rFonts w:hint="cs"/>
          <w:rtl/>
        </w:rPr>
        <w:t xml:space="preserve"> </w:t>
      </w:r>
      <w:r w:rsidRPr="0077797D">
        <w:rPr>
          <w:rFonts w:hint="eastAsia"/>
          <w:rtl/>
        </w:rPr>
        <w:t>י</w:t>
      </w:r>
      <w:r>
        <w:rPr>
          <w:rFonts w:hint="cs"/>
          <w:rtl/>
        </w:rPr>
        <w:t>י</w:t>
      </w:r>
      <w:r w:rsidRPr="0077797D">
        <w:rPr>
          <w:rFonts w:hint="eastAsia"/>
          <w:rtl/>
        </w:rPr>
        <w:t>בדקו</w:t>
      </w:r>
      <w:r w:rsidRPr="0077797D">
        <w:rPr>
          <w:rtl/>
        </w:rPr>
        <w:t xml:space="preserve"> </w:t>
      </w:r>
      <w:r w:rsidRPr="0077797D">
        <w:rPr>
          <w:rFonts w:hint="eastAsia"/>
          <w:rtl/>
        </w:rPr>
        <w:t>ההצעות</w:t>
      </w:r>
      <w:r w:rsidRPr="0077797D">
        <w:rPr>
          <w:rtl/>
        </w:rPr>
        <w:t xml:space="preserve"> </w:t>
      </w:r>
      <w:r>
        <w:rPr>
          <w:rFonts w:hint="cs"/>
          <w:rtl/>
        </w:rPr>
        <w:t>וידורגו בהתאם לאחוז ההנחה שהוצע על ידי הספקים שהגישו מענה לתיחור, מההצעה עם אחוז ההנחה הגבוה ביותר להצעה עם אחוז ההנחה הנמוך ביותר</w:t>
      </w:r>
      <w:r w:rsidR="00D6606B">
        <w:rPr>
          <w:rFonts w:hint="cs"/>
          <w:rtl/>
        </w:rPr>
        <w:t>, לאחר הוספת מע"מ כחוק</w:t>
      </w:r>
      <w:r>
        <w:rPr>
          <w:rFonts w:hint="cs"/>
          <w:rtl/>
        </w:rPr>
        <w:t xml:space="preserve">. כפי שהובהר לעיל, על המשתתפים בכל הליך תיחור להציע אחוז הנחה מהתעריף המרבי המופיע בפנייה הפרטנית, וכמפורט בפרק 5. אחוז ההנחה ינוע בטווח שבין 0%-99%. </w:t>
      </w:r>
    </w:p>
    <w:p w:rsidR="00C51E40" w:rsidRPr="00A5392D" w:rsidRDefault="00F27BF5" w:rsidP="007D11E6">
      <w:pPr>
        <w:pStyle w:val="41"/>
        <w:tabs>
          <w:tab w:val="clear" w:pos="1759"/>
        </w:tabs>
        <w:spacing w:before="120" w:after="0"/>
        <w:ind w:left="1334" w:hanging="425"/>
        <w:jc w:val="both"/>
        <w:rPr>
          <w:rFonts w:ascii="David" w:hAnsi="David"/>
          <w:b/>
          <w:bCs/>
        </w:rPr>
      </w:pPr>
      <w:r w:rsidRPr="00A5392D">
        <w:rPr>
          <w:rFonts w:ascii="David" w:hAnsi="David" w:hint="eastAsia"/>
          <w:b/>
          <w:bCs/>
          <w:rtl/>
        </w:rPr>
        <w:t>בחירת</w:t>
      </w:r>
      <w:r w:rsidRPr="00A5392D">
        <w:rPr>
          <w:rFonts w:ascii="David" w:hAnsi="David"/>
          <w:b/>
          <w:bCs/>
          <w:rtl/>
        </w:rPr>
        <w:t xml:space="preserve"> </w:t>
      </w:r>
      <w:r w:rsidRPr="00A5392D">
        <w:rPr>
          <w:rFonts w:ascii="David" w:hAnsi="David" w:hint="eastAsia"/>
          <w:b/>
          <w:bCs/>
          <w:rtl/>
        </w:rPr>
        <w:t>מועמד</w:t>
      </w:r>
      <w:r w:rsidRPr="00A5392D">
        <w:rPr>
          <w:rFonts w:ascii="David" w:hAnsi="David"/>
          <w:b/>
          <w:bCs/>
          <w:rtl/>
        </w:rPr>
        <w:t xml:space="preserve"> </w:t>
      </w:r>
      <w:r w:rsidRPr="00A5392D">
        <w:rPr>
          <w:rFonts w:ascii="David" w:hAnsi="David" w:hint="eastAsia"/>
          <w:b/>
          <w:bCs/>
          <w:rtl/>
        </w:rPr>
        <w:t>לזכייה</w:t>
      </w:r>
    </w:p>
    <w:p w:rsidR="000A3A15" w:rsidRDefault="009D0959" w:rsidP="00EB0E2A">
      <w:pPr>
        <w:pStyle w:val="53"/>
        <w:numPr>
          <w:ilvl w:val="4"/>
          <w:numId w:val="51"/>
        </w:numPr>
        <w:tabs>
          <w:tab w:val="clear" w:pos="2468"/>
          <w:tab w:val="left" w:pos="1901"/>
        </w:tabs>
        <w:spacing w:before="120" w:after="0"/>
        <w:ind w:left="1759" w:hanging="992"/>
      </w:pPr>
      <w:r>
        <w:rPr>
          <w:rFonts w:hint="cs"/>
          <w:rtl/>
        </w:rPr>
        <w:lastRenderedPageBreak/>
        <w:t xml:space="preserve">לאחר תום הליך התיחור, </w:t>
      </w:r>
      <w:r w:rsidR="00F27BF5" w:rsidRPr="007D11E6">
        <w:rPr>
          <w:rFonts w:hint="eastAsia"/>
          <w:rtl/>
        </w:rPr>
        <w:t>ועדת</w:t>
      </w:r>
      <w:r w:rsidR="00F27BF5" w:rsidRPr="007D11E6">
        <w:rPr>
          <w:rtl/>
        </w:rPr>
        <w:t xml:space="preserve"> </w:t>
      </w:r>
      <w:r w:rsidR="00AC13AB" w:rsidRPr="007D11E6">
        <w:rPr>
          <w:rFonts w:hint="eastAsia"/>
          <w:rtl/>
        </w:rPr>
        <w:t>המכר</w:t>
      </w:r>
      <w:r w:rsidR="003263ED" w:rsidRPr="007D11E6">
        <w:rPr>
          <w:rFonts w:hint="eastAsia"/>
          <w:rtl/>
        </w:rPr>
        <w:t>זים</w:t>
      </w:r>
      <w:r w:rsidR="003263ED" w:rsidRPr="007D11E6">
        <w:rPr>
          <w:rtl/>
        </w:rPr>
        <w:t xml:space="preserve"> </w:t>
      </w:r>
      <w:r w:rsidR="003263ED" w:rsidRPr="007D11E6">
        <w:rPr>
          <w:rFonts w:hint="eastAsia"/>
          <w:rtl/>
        </w:rPr>
        <w:t>המשרדית</w:t>
      </w:r>
      <w:r w:rsidR="003263ED" w:rsidRPr="007D11E6">
        <w:rPr>
          <w:rtl/>
        </w:rPr>
        <w:t xml:space="preserve"> </w:t>
      </w:r>
      <w:r w:rsidR="003263ED" w:rsidRPr="007D11E6">
        <w:rPr>
          <w:rFonts w:hint="eastAsia"/>
          <w:rtl/>
        </w:rPr>
        <w:t>תכריז</w:t>
      </w:r>
      <w:r w:rsidR="003263ED" w:rsidRPr="007D11E6">
        <w:rPr>
          <w:rtl/>
        </w:rPr>
        <w:t xml:space="preserve"> </w:t>
      </w:r>
      <w:r w:rsidR="003263ED" w:rsidRPr="007D11E6">
        <w:rPr>
          <w:rFonts w:hint="eastAsia"/>
          <w:rtl/>
        </w:rPr>
        <w:t>על</w:t>
      </w:r>
      <w:r w:rsidR="003263ED" w:rsidRPr="007D11E6">
        <w:rPr>
          <w:rtl/>
        </w:rPr>
        <w:t xml:space="preserve"> </w:t>
      </w:r>
      <w:r w:rsidR="003263ED" w:rsidRPr="007D11E6">
        <w:rPr>
          <w:rFonts w:hint="eastAsia"/>
          <w:rtl/>
        </w:rPr>
        <w:t>ה</w:t>
      </w:r>
      <w:r w:rsidR="00632514" w:rsidRPr="007D11E6">
        <w:rPr>
          <w:rFonts w:hint="eastAsia"/>
          <w:rtl/>
        </w:rPr>
        <w:t>ספק</w:t>
      </w:r>
      <w:r w:rsidR="00632514" w:rsidRPr="007D11E6">
        <w:rPr>
          <w:rtl/>
        </w:rPr>
        <w:t xml:space="preserve"> </w:t>
      </w:r>
      <w:r w:rsidR="00632514" w:rsidRPr="007D11E6">
        <w:rPr>
          <w:rFonts w:hint="eastAsia"/>
          <w:rtl/>
        </w:rPr>
        <w:t>הרשום</w:t>
      </w:r>
      <w:r w:rsidR="003263ED" w:rsidRPr="007D11E6">
        <w:rPr>
          <w:rtl/>
        </w:rPr>
        <w:t xml:space="preserve"> </w:t>
      </w:r>
      <w:r w:rsidR="003C2428">
        <w:rPr>
          <w:rFonts w:hint="cs"/>
          <w:rtl/>
        </w:rPr>
        <w:t>שהצעתו דורגה ראשונה</w:t>
      </w:r>
      <w:r w:rsidR="00E60000" w:rsidRPr="007D11E6">
        <w:rPr>
          <w:rtl/>
        </w:rPr>
        <w:t>, כמועמד לזכייה</w:t>
      </w:r>
      <w:r w:rsidR="000A3A15" w:rsidRPr="007D11E6">
        <w:rPr>
          <w:rFonts w:hint="cs"/>
          <w:rtl/>
        </w:rPr>
        <w:t xml:space="preserve"> </w:t>
      </w:r>
      <w:r w:rsidR="00EB0E2A">
        <w:rPr>
          <w:rFonts w:hint="cs"/>
          <w:rtl/>
        </w:rPr>
        <w:t>בהליך</w:t>
      </w:r>
      <w:r w:rsidR="000A3A15" w:rsidRPr="007D11E6">
        <w:rPr>
          <w:rFonts w:hint="cs"/>
          <w:rtl/>
        </w:rPr>
        <w:t xml:space="preserve"> התיחור</w:t>
      </w:r>
      <w:r w:rsidR="00E60000" w:rsidRPr="007D11E6">
        <w:rPr>
          <w:rtl/>
        </w:rPr>
        <w:t xml:space="preserve"> (להלן: </w:t>
      </w:r>
      <w:r w:rsidR="00E60000" w:rsidRPr="007D11E6">
        <w:rPr>
          <w:b/>
          <w:bCs/>
          <w:rtl/>
        </w:rPr>
        <w:t xml:space="preserve">"מועמד </w:t>
      </w:r>
      <w:r w:rsidR="00E60000" w:rsidRPr="007D11E6">
        <w:rPr>
          <w:rFonts w:hint="eastAsia"/>
          <w:b/>
          <w:bCs/>
          <w:rtl/>
        </w:rPr>
        <w:t>לזכייה</w:t>
      </w:r>
      <w:r w:rsidR="000A3A15" w:rsidRPr="007D11E6">
        <w:rPr>
          <w:b/>
          <w:bCs/>
          <w:rtl/>
        </w:rPr>
        <w:t>"</w:t>
      </w:r>
      <w:r w:rsidR="000A3A15" w:rsidRPr="007D11E6">
        <w:rPr>
          <w:rtl/>
        </w:rPr>
        <w:t>)</w:t>
      </w:r>
      <w:r w:rsidR="000026C0">
        <w:rPr>
          <w:rFonts w:hint="cs"/>
          <w:rtl/>
        </w:rPr>
        <w:t>, זולת אם החליטה הו</w:t>
      </w:r>
      <w:r w:rsidR="00600532">
        <w:rPr>
          <w:rFonts w:hint="cs"/>
          <w:rtl/>
        </w:rPr>
        <w:t>ו</w:t>
      </w:r>
      <w:r w:rsidR="000026C0">
        <w:rPr>
          <w:rFonts w:hint="cs"/>
          <w:rtl/>
        </w:rPr>
        <w:t>עדה אחרת בנסיבות מיוחדות ומטעמים מיוחדים שירשמו ולאחר שנתנה לבעל ההצעה הזולה ביותר הזדמנות להביא טענותיו בפניה.</w:t>
      </w:r>
      <w:r w:rsidR="000A3A15" w:rsidRPr="007D11E6">
        <w:rPr>
          <w:rtl/>
        </w:rPr>
        <w:t xml:space="preserve"> לאחר שימלא המועמד לזכייה את כל התנאים הנקובים בסעיף </w:t>
      </w:r>
      <w:r w:rsidR="00EA77BF" w:rsidRPr="003C2428">
        <w:rPr>
          <w:rtl/>
        </w:rPr>
        <w:t>0.</w:t>
      </w:r>
      <w:r w:rsidR="003C2428" w:rsidRPr="003C2428">
        <w:rPr>
          <w:rFonts w:hint="cs"/>
          <w:rtl/>
        </w:rPr>
        <w:t>9.2.</w:t>
      </w:r>
      <w:r w:rsidR="003176B7">
        <w:rPr>
          <w:rFonts w:hint="cs"/>
          <w:rtl/>
        </w:rPr>
        <w:t>6</w:t>
      </w:r>
      <w:r w:rsidR="00EA77BF" w:rsidRPr="007D11E6">
        <w:rPr>
          <w:rFonts w:hint="cs"/>
          <w:rtl/>
        </w:rPr>
        <w:t xml:space="preserve"> </w:t>
      </w:r>
      <w:r w:rsidR="00863A99" w:rsidRPr="007D11E6">
        <w:rPr>
          <w:rFonts w:hint="cs"/>
          <w:rtl/>
        </w:rPr>
        <w:t>שלהלן</w:t>
      </w:r>
      <w:r w:rsidR="000A3A15" w:rsidRPr="007D11E6">
        <w:rPr>
          <w:rtl/>
        </w:rPr>
        <w:t>, תכריז עליו ועדת המכרזים</w:t>
      </w:r>
      <w:r w:rsidR="005855DA" w:rsidRPr="007D11E6">
        <w:rPr>
          <w:rFonts w:hint="cs"/>
          <w:rtl/>
        </w:rPr>
        <w:t xml:space="preserve"> המשרדית</w:t>
      </w:r>
      <w:r w:rsidR="000A3A15" w:rsidRPr="007D11E6">
        <w:rPr>
          <w:rtl/>
        </w:rPr>
        <w:t xml:space="preserve"> כזוכה לאותו תיחור.</w:t>
      </w:r>
    </w:p>
    <w:p w:rsidR="00AF2AEE" w:rsidRPr="00AF2AEE" w:rsidRDefault="00AF2AEE" w:rsidP="006B20F8">
      <w:pPr>
        <w:pStyle w:val="53"/>
        <w:numPr>
          <w:ilvl w:val="4"/>
          <w:numId w:val="51"/>
        </w:numPr>
        <w:tabs>
          <w:tab w:val="clear" w:pos="2468"/>
          <w:tab w:val="left" w:pos="1901"/>
        </w:tabs>
        <w:spacing w:before="120" w:after="0"/>
        <w:ind w:left="1759" w:hanging="992"/>
      </w:pPr>
      <w:r w:rsidRPr="00AF2AEE">
        <w:rPr>
          <w:rFonts w:hint="eastAsia"/>
          <w:rtl/>
        </w:rPr>
        <w:t>במקרה</w:t>
      </w:r>
      <w:r w:rsidRPr="00AF2AEE">
        <w:rPr>
          <w:rtl/>
        </w:rPr>
        <w:t xml:space="preserve"> </w:t>
      </w:r>
      <w:r w:rsidRPr="00AF2AEE">
        <w:rPr>
          <w:rFonts w:hint="eastAsia"/>
          <w:rtl/>
        </w:rPr>
        <w:t>בו</w:t>
      </w:r>
      <w:r w:rsidRPr="00AF2AEE">
        <w:rPr>
          <w:rtl/>
        </w:rPr>
        <w:t xml:space="preserve"> </w:t>
      </w:r>
      <w:r w:rsidRPr="00AF2AEE">
        <w:rPr>
          <w:rFonts w:hint="eastAsia"/>
          <w:rtl/>
        </w:rPr>
        <w:t>הוגשו</w:t>
      </w:r>
      <w:r w:rsidRPr="00AF2AEE">
        <w:rPr>
          <w:rtl/>
        </w:rPr>
        <w:t xml:space="preserve"> </w:t>
      </w:r>
      <w:r w:rsidRPr="00AF2AEE">
        <w:rPr>
          <w:rFonts w:hint="cs"/>
          <w:rtl/>
        </w:rPr>
        <w:t>בתיחור</w:t>
      </w:r>
      <w:r w:rsidRPr="00AF2AEE">
        <w:rPr>
          <w:rtl/>
        </w:rPr>
        <w:t xml:space="preserve"> הצעות זהות על ידי מספר ספקים רשומים, </w:t>
      </w:r>
      <w:r w:rsidRPr="00AF2AEE">
        <w:rPr>
          <w:rFonts w:hint="eastAsia"/>
          <w:rtl/>
        </w:rPr>
        <w:t>ועדת</w:t>
      </w:r>
      <w:r w:rsidRPr="00AF2AEE">
        <w:rPr>
          <w:rtl/>
        </w:rPr>
        <w:t xml:space="preserve"> </w:t>
      </w:r>
      <w:r w:rsidRPr="00AF2AEE">
        <w:rPr>
          <w:rFonts w:hint="eastAsia"/>
          <w:rtl/>
        </w:rPr>
        <w:t>המכרזים</w:t>
      </w:r>
      <w:r w:rsidRPr="00AF2AEE">
        <w:rPr>
          <w:rtl/>
        </w:rPr>
        <w:t xml:space="preserve"> </w:t>
      </w:r>
      <w:r w:rsidRPr="00AF2AEE">
        <w:rPr>
          <w:rFonts w:hint="eastAsia"/>
          <w:rtl/>
        </w:rPr>
        <w:t>המשרדית</w:t>
      </w:r>
      <w:r w:rsidRPr="00AF2AEE">
        <w:rPr>
          <w:rtl/>
        </w:rPr>
        <w:t xml:space="preserve"> </w:t>
      </w:r>
      <w:r w:rsidRPr="00AF2AEE">
        <w:rPr>
          <w:rFonts w:hint="eastAsia"/>
          <w:rtl/>
        </w:rPr>
        <w:t>תבחר</w:t>
      </w:r>
      <w:r w:rsidRPr="00AF2AEE">
        <w:rPr>
          <w:rtl/>
        </w:rPr>
        <w:t xml:space="preserve"> </w:t>
      </w:r>
      <w:r w:rsidRPr="00AF2AEE">
        <w:rPr>
          <w:rFonts w:hint="eastAsia"/>
          <w:rtl/>
        </w:rPr>
        <w:t>בהצעה</w:t>
      </w:r>
      <w:r w:rsidRPr="00AF2AEE">
        <w:rPr>
          <w:rtl/>
        </w:rPr>
        <w:t xml:space="preserve"> </w:t>
      </w:r>
      <w:r w:rsidRPr="00AF2AEE">
        <w:rPr>
          <w:rFonts w:hint="eastAsia"/>
          <w:rtl/>
        </w:rPr>
        <w:t>המיטיבה</w:t>
      </w:r>
      <w:r w:rsidRPr="00AF2AEE">
        <w:rPr>
          <w:rtl/>
        </w:rPr>
        <w:t xml:space="preserve"> </w:t>
      </w:r>
      <w:r w:rsidRPr="00AF2AEE">
        <w:rPr>
          <w:rFonts w:hint="eastAsia"/>
          <w:rtl/>
        </w:rPr>
        <w:t>ביותר</w:t>
      </w:r>
      <w:r w:rsidRPr="00AF2AEE">
        <w:rPr>
          <w:rtl/>
        </w:rPr>
        <w:t xml:space="preserve"> </w:t>
      </w:r>
      <w:r w:rsidRPr="00AF2AEE">
        <w:rPr>
          <w:rFonts w:hint="eastAsia"/>
          <w:rtl/>
        </w:rPr>
        <w:t>בעיניה</w:t>
      </w:r>
      <w:r w:rsidRPr="00AF2AEE">
        <w:rPr>
          <w:rtl/>
        </w:rPr>
        <w:t xml:space="preserve">, </w:t>
      </w:r>
      <w:r w:rsidRPr="00AF2AEE">
        <w:rPr>
          <w:rFonts w:hint="eastAsia"/>
          <w:rtl/>
        </w:rPr>
        <w:t>על</w:t>
      </w:r>
      <w:r w:rsidRPr="00AF2AEE">
        <w:rPr>
          <w:rtl/>
        </w:rPr>
        <w:t xml:space="preserve"> </w:t>
      </w:r>
      <w:r w:rsidRPr="00AF2AEE">
        <w:rPr>
          <w:rFonts w:hint="eastAsia"/>
          <w:rtl/>
        </w:rPr>
        <w:t>פי</w:t>
      </w:r>
      <w:r w:rsidRPr="00AF2AEE">
        <w:rPr>
          <w:rtl/>
        </w:rPr>
        <w:t xml:space="preserve"> </w:t>
      </w:r>
      <w:r w:rsidRPr="00AF2AEE">
        <w:rPr>
          <w:rFonts w:hint="eastAsia"/>
          <w:rtl/>
        </w:rPr>
        <w:t>פרמטרים</w:t>
      </w:r>
      <w:r w:rsidRPr="00AF2AEE">
        <w:rPr>
          <w:rtl/>
        </w:rPr>
        <w:t xml:space="preserve"> </w:t>
      </w:r>
      <w:r w:rsidRPr="00AF2AEE">
        <w:rPr>
          <w:rFonts w:hint="eastAsia"/>
          <w:rtl/>
        </w:rPr>
        <w:t>שתגדיר</w:t>
      </w:r>
      <w:r w:rsidRPr="00AF2AEE">
        <w:rPr>
          <w:rtl/>
        </w:rPr>
        <w:t xml:space="preserve">, </w:t>
      </w:r>
      <w:r w:rsidRPr="00AF2AEE">
        <w:rPr>
          <w:rFonts w:hint="eastAsia"/>
          <w:rtl/>
        </w:rPr>
        <w:t>בהתאם</w:t>
      </w:r>
      <w:r w:rsidRPr="00AF2AEE">
        <w:rPr>
          <w:rtl/>
        </w:rPr>
        <w:t xml:space="preserve"> </w:t>
      </w:r>
      <w:r w:rsidRPr="00AF2AEE">
        <w:rPr>
          <w:rFonts w:hint="eastAsia"/>
          <w:rtl/>
        </w:rPr>
        <w:t>לשיקול</w:t>
      </w:r>
      <w:r w:rsidRPr="00AF2AEE">
        <w:rPr>
          <w:rtl/>
        </w:rPr>
        <w:t xml:space="preserve"> </w:t>
      </w:r>
      <w:r w:rsidRPr="00AF2AEE">
        <w:rPr>
          <w:rFonts w:hint="eastAsia"/>
          <w:rtl/>
        </w:rPr>
        <w:t>דעתה</w:t>
      </w:r>
      <w:r w:rsidRPr="00AF2AEE">
        <w:rPr>
          <w:rtl/>
        </w:rPr>
        <w:t xml:space="preserve"> </w:t>
      </w:r>
      <w:r w:rsidRPr="00AF2AEE">
        <w:rPr>
          <w:rFonts w:hint="eastAsia"/>
          <w:rtl/>
        </w:rPr>
        <w:t>הבלעדי</w:t>
      </w:r>
      <w:r w:rsidRPr="00AF2AEE">
        <w:rPr>
          <w:rtl/>
        </w:rPr>
        <w:t xml:space="preserve">, </w:t>
      </w:r>
      <w:r w:rsidRPr="00AF2AEE">
        <w:rPr>
          <w:rFonts w:hint="eastAsia"/>
          <w:rtl/>
        </w:rPr>
        <w:t>ובכפוף</w:t>
      </w:r>
      <w:r w:rsidRPr="00AF2AEE">
        <w:rPr>
          <w:rtl/>
        </w:rPr>
        <w:t xml:space="preserve"> </w:t>
      </w:r>
      <w:r w:rsidRPr="00AF2AEE">
        <w:rPr>
          <w:rFonts w:hint="eastAsia"/>
          <w:rtl/>
        </w:rPr>
        <w:t>לחוק</w:t>
      </w:r>
      <w:r w:rsidRPr="00AF2AEE">
        <w:rPr>
          <w:rtl/>
        </w:rPr>
        <w:t xml:space="preserve"> </w:t>
      </w:r>
      <w:r w:rsidRPr="00AF2AEE">
        <w:rPr>
          <w:rFonts w:hint="eastAsia"/>
          <w:rtl/>
        </w:rPr>
        <w:t>חובת</w:t>
      </w:r>
      <w:r w:rsidRPr="00AF2AEE">
        <w:rPr>
          <w:rtl/>
        </w:rPr>
        <w:t xml:space="preserve"> </w:t>
      </w:r>
      <w:r w:rsidRPr="00AF2AEE">
        <w:rPr>
          <w:rFonts w:hint="eastAsia"/>
          <w:rtl/>
        </w:rPr>
        <w:t>המכרזים</w:t>
      </w:r>
      <w:r w:rsidRPr="00AF2AEE">
        <w:rPr>
          <w:rtl/>
        </w:rPr>
        <w:t xml:space="preserve"> </w:t>
      </w:r>
      <w:r w:rsidRPr="00AF2AEE">
        <w:rPr>
          <w:rFonts w:hint="eastAsia"/>
          <w:rtl/>
        </w:rPr>
        <w:t>ו</w:t>
      </w:r>
      <w:r w:rsidR="005E6220">
        <w:rPr>
          <w:rFonts w:hint="cs"/>
          <w:rtl/>
        </w:rPr>
        <w:t>ל</w:t>
      </w:r>
      <w:r w:rsidRPr="00AF2AEE">
        <w:rPr>
          <w:rFonts w:hint="eastAsia"/>
          <w:rtl/>
        </w:rPr>
        <w:t>תקנות</w:t>
      </w:r>
      <w:r w:rsidR="005E6220">
        <w:rPr>
          <w:rFonts w:hint="cs"/>
          <w:rtl/>
        </w:rPr>
        <w:t xml:space="preserve"> מכוחו</w:t>
      </w:r>
      <w:r w:rsidRPr="00AF2AEE">
        <w:rPr>
          <w:rtl/>
        </w:rPr>
        <w:t>.</w:t>
      </w:r>
    </w:p>
    <w:p w:rsidR="009D0959" w:rsidRPr="00A5392D" w:rsidRDefault="009D0959" w:rsidP="002F416F">
      <w:pPr>
        <w:pStyle w:val="41"/>
        <w:tabs>
          <w:tab w:val="clear" w:pos="1759"/>
        </w:tabs>
        <w:spacing w:before="120" w:after="0"/>
        <w:ind w:left="1334" w:hanging="425"/>
        <w:jc w:val="both"/>
        <w:rPr>
          <w:rFonts w:ascii="David" w:hAnsi="David"/>
          <w:b/>
          <w:bCs/>
          <w:rtl/>
        </w:rPr>
      </w:pPr>
      <w:r w:rsidRPr="00A5392D">
        <w:rPr>
          <w:rFonts w:ascii="David" w:hAnsi="David" w:hint="eastAsia"/>
          <w:b/>
          <w:bCs/>
          <w:rtl/>
        </w:rPr>
        <w:t>דרישות</w:t>
      </w:r>
      <w:r w:rsidRPr="00A5392D">
        <w:rPr>
          <w:rFonts w:ascii="David" w:hAnsi="David"/>
          <w:b/>
          <w:bCs/>
          <w:rtl/>
        </w:rPr>
        <w:t xml:space="preserve"> </w:t>
      </w:r>
      <w:r w:rsidRPr="00A5392D">
        <w:rPr>
          <w:rFonts w:ascii="David" w:hAnsi="David" w:hint="eastAsia"/>
          <w:b/>
          <w:bCs/>
          <w:rtl/>
        </w:rPr>
        <w:t>ממועמד</w:t>
      </w:r>
      <w:r w:rsidRPr="00A5392D">
        <w:rPr>
          <w:rFonts w:ascii="David" w:hAnsi="David"/>
          <w:b/>
          <w:bCs/>
          <w:rtl/>
        </w:rPr>
        <w:t xml:space="preserve"> </w:t>
      </w:r>
      <w:proofErr w:type="spellStart"/>
      <w:r w:rsidRPr="00A5392D">
        <w:rPr>
          <w:rFonts w:ascii="David" w:hAnsi="David" w:hint="eastAsia"/>
          <w:b/>
          <w:bCs/>
          <w:rtl/>
        </w:rPr>
        <w:t>לזכיה</w:t>
      </w:r>
      <w:proofErr w:type="spellEnd"/>
    </w:p>
    <w:p w:rsidR="00E36051" w:rsidRDefault="00E36051" w:rsidP="00D63CCC">
      <w:pPr>
        <w:pStyle w:val="41"/>
        <w:numPr>
          <w:ilvl w:val="4"/>
          <w:numId w:val="51"/>
        </w:numPr>
        <w:tabs>
          <w:tab w:val="clear" w:pos="1334"/>
          <w:tab w:val="clear" w:pos="1759"/>
        </w:tabs>
        <w:spacing w:before="120" w:after="0"/>
        <w:ind w:left="2043" w:hanging="993"/>
        <w:jc w:val="both"/>
        <w:rPr>
          <w:rFonts w:ascii="David" w:hAnsi="David"/>
        </w:rPr>
      </w:pPr>
      <w:r w:rsidRPr="00E36051">
        <w:rPr>
          <w:rFonts w:ascii="David" w:hAnsi="David" w:hint="cs"/>
          <w:rtl/>
        </w:rPr>
        <w:t>בכפוף</w:t>
      </w:r>
      <w:r w:rsidRPr="00E36051">
        <w:rPr>
          <w:rFonts w:ascii="David" w:hAnsi="David"/>
          <w:rtl/>
        </w:rPr>
        <w:t xml:space="preserve"> </w:t>
      </w:r>
      <w:r w:rsidRPr="00E36051">
        <w:rPr>
          <w:rFonts w:ascii="David" w:hAnsi="David" w:hint="cs"/>
          <w:rtl/>
        </w:rPr>
        <w:t>ל</w:t>
      </w:r>
      <w:r w:rsidRPr="00E36051">
        <w:rPr>
          <w:rFonts w:ascii="David" w:hAnsi="David"/>
          <w:rtl/>
        </w:rPr>
        <w:t xml:space="preserve">מילוי כל האמור בסעיף זה לשביעות רצונו של עורך המכרז, תכריז ועדת המכרזים </w:t>
      </w:r>
      <w:r>
        <w:rPr>
          <w:rFonts w:ascii="David" w:hAnsi="David" w:hint="cs"/>
          <w:rtl/>
        </w:rPr>
        <w:t xml:space="preserve">המשרדית </w:t>
      </w:r>
      <w:r w:rsidRPr="00E36051">
        <w:rPr>
          <w:rFonts w:ascii="David" w:hAnsi="David"/>
          <w:rtl/>
        </w:rPr>
        <w:t>על המועמד לזכייה, כזוכה</w:t>
      </w:r>
      <w:r w:rsidRPr="00E36051">
        <w:rPr>
          <w:rFonts w:ascii="David" w:hAnsi="David" w:hint="cs"/>
          <w:rtl/>
        </w:rPr>
        <w:t xml:space="preserve"> </w:t>
      </w:r>
      <w:proofErr w:type="spellStart"/>
      <w:r>
        <w:rPr>
          <w:rFonts w:ascii="David" w:hAnsi="David" w:hint="cs"/>
          <w:rtl/>
        </w:rPr>
        <w:t>בתיחור</w:t>
      </w:r>
      <w:proofErr w:type="spellEnd"/>
      <w:r w:rsidRPr="00E36051">
        <w:rPr>
          <w:rFonts w:ascii="David" w:hAnsi="David"/>
          <w:rtl/>
        </w:rPr>
        <w:t>.</w:t>
      </w:r>
      <w:r w:rsidRPr="00E36051">
        <w:rPr>
          <w:rFonts w:ascii="David" w:hAnsi="David" w:hint="cs"/>
          <w:rtl/>
        </w:rPr>
        <w:t xml:space="preserve"> </w:t>
      </w:r>
      <w:r w:rsidRPr="00E36051">
        <w:rPr>
          <w:rFonts w:ascii="David" w:hAnsi="David"/>
          <w:rtl/>
        </w:rPr>
        <w:t>הודעת הזכ</w:t>
      </w:r>
      <w:r w:rsidRPr="00E36051">
        <w:rPr>
          <w:rFonts w:ascii="David" w:hAnsi="David" w:hint="cs"/>
          <w:rtl/>
        </w:rPr>
        <w:t>י</w:t>
      </w:r>
      <w:r w:rsidRPr="00E36051">
        <w:rPr>
          <w:rFonts w:ascii="David" w:hAnsi="David"/>
          <w:rtl/>
        </w:rPr>
        <w:t>יה תהא בכתב</w:t>
      </w:r>
      <w:r w:rsidRPr="00E36051">
        <w:rPr>
          <w:rFonts w:ascii="David" w:hAnsi="David" w:hint="cs"/>
          <w:rtl/>
        </w:rPr>
        <w:t xml:space="preserve">. מובהר, כי אין לראות בהודעת הזכייה כקיבול הצעת הזוכה, והקיבול יעשה רק עם חתימת </w:t>
      </w:r>
      <w:proofErr w:type="spellStart"/>
      <w:r w:rsidR="00B66BBF">
        <w:rPr>
          <w:rFonts w:ascii="David" w:hAnsi="David" w:hint="cs"/>
          <w:rtl/>
        </w:rPr>
        <w:t>מורשי</w:t>
      </w:r>
      <w:proofErr w:type="spellEnd"/>
      <w:r w:rsidR="00B66BBF">
        <w:rPr>
          <w:rFonts w:ascii="David" w:hAnsi="David" w:hint="cs"/>
          <w:rtl/>
        </w:rPr>
        <w:t xml:space="preserve"> החתימה אצל </w:t>
      </w:r>
      <w:r>
        <w:rPr>
          <w:rFonts w:ascii="David" w:hAnsi="David" w:hint="cs"/>
          <w:rtl/>
        </w:rPr>
        <w:t>המזמין</w:t>
      </w:r>
      <w:r w:rsidRPr="00E36051">
        <w:rPr>
          <w:rFonts w:ascii="David" w:hAnsi="David" w:hint="cs"/>
          <w:rtl/>
        </w:rPr>
        <w:t xml:space="preserve"> על </w:t>
      </w:r>
      <w:r w:rsidR="00D63CCC">
        <w:rPr>
          <w:rFonts w:ascii="David" w:hAnsi="David" w:hint="cs"/>
          <w:rtl/>
        </w:rPr>
        <w:t>הזמנה</w:t>
      </w:r>
      <w:r w:rsidR="00B66BBF">
        <w:rPr>
          <w:rFonts w:ascii="David" w:hAnsi="David" w:hint="cs"/>
          <w:rtl/>
        </w:rPr>
        <w:t xml:space="preserve"> לביצוע העבודה הנדרשת</w:t>
      </w:r>
      <w:r w:rsidRPr="00E36051">
        <w:rPr>
          <w:rFonts w:ascii="David" w:hAnsi="David" w:hint="cs"/>
          <w:rtl/>
        </w:rPr>
        <w:t>.</w:t>
      </w:r>
    </w:p>
    <w:p w:rsidR="003345CB" w:rsidRPr="001E1246" w:rsidRDefault="003345CB" w:rsidP="003345CB">
      <w:pPr>
        <w:pStyle w:val="64"/>
        <w:numPr>
          <w:ilvl w:val="5"/>
          <w:numId w:val="51"/>
        </w:numPr>
        <w:tabs>
          <w:tab w:val="clear" w:pos="2751"/>
          <w:tab w:val="left" w:pos="2326"/>
        </w:tabs>
        <w:spacing w:before="120" w:after="0"/>
        <w:ind w:left="2326" w:hanging="1078"/>
        <w:rPr>
          <w:rFonts w:ascii="David" w:hAnsi="David"/>
          <w:b/>
          <w:bCs/>
        </w:rPr>
      </w:pPr>
      <w:r w:rsidRPr="001E1246">
        <w:rPr>
          <w:rFonts w:ascii="David" w:hAnsi="David" w:hint="cs"/>
          <w:b/>
          <w:bCs/>
          <w:rtl/>
        </w:rPr>
        <w:t>היעדר ניגוד ענ</w:t>
      </w:r>
      <w:r w:rsidR="003A07C8">
        <w:rPr>
          <w:rFonts w:ascii="David" w:hAnsi="David" w:hint="cs"/>
          <w:b/>
          <w:bCs/>
          <w:rtl/>
        </w:rPr>
        <w:t>י</w:t>
      </w:r>
      <w:r w:rsidRPr="001E1246">
        <w:rPr>
          <w:rFonts w:ascii="David" w:hAnsi="David" w:hint="cs"/>
          <w:b/>
          <w:bCs/>
          <w:rtl/>
        </w:rPr>
        <w:t xml:space="preserve">ינים </w:t>
      </w:r>
    </w:p>
    <w:p w:rsidR="003345CB" w:rsidRPr="001E1246" w:rsidRDefault="003345CB" w:rsidP="005A06CF">
      <w:pPr>
        <w:pStyle w:val="64"/>
        <w:numPr>
          <w:ilvl w:val="6"/>
          <w:numId w:val="51"/>
        </w:numPr>
        <w:tabs>
          <w:tab w:val="clear" w:pos="2751"/>
        </w:tabs>
        <w:spacing w:before="120" w:after="0"/>
        <w:ind w:hanging="1197"/>
        <w:rPr>
          <w:rFonts w:ascii="David" w:hAnsi="David"/>
          <w:b/>
          <w:bCs/>
        </w:rPr>
      </w:pPr>
      <w:r w:rsidRPr="001E1246">
        <w:rPr>
          <w:rFonts w:hint="cs"/>
          <w:rtl/>
        </w:rPr>
        <w:t xml:space="preserve">כל יועץ או קבלן משנה מטעם המועמד לזכיה הקשור למתן השירותים למזמין, ידרש להצהיר כי עיסוקיו האחרים אינם יוצרים </w:t>
      </w:r>
      <w:r w:rsidR="005A06CF" w:rsidRPr="001E1246">
        <w:rPr>
          <w:rFonts w:hint="cs"/>
          <w:rtl/>
        </w:rPr>
        <w:t>אפשרות ל</w:t>
      </w:r>
      <w:r w:rsidR="003A07C8">
        <w:rPr>
          <w:rFonts w:hint="cs"/>
          <w:rtl/>
        </w:rPr>
        <w:t>ניגוד ע</w:t>
      </w:r>
      <w:r w:rsidRPr="001E1246">
        <w:rPr>
          <w:rFonts w:hint="cs"/>
          <w:rtl/>
        </w:rPr>
        <w:t>נ</w:t>
      </w:r>
      <w:r w:rsidR="003A07C8">
        <w:rPr>
          <w:rFonts w:hint="cs"/>
          <w:rtl/>
        </w:rPr>
        <w:t>י</w:t>
      </w:r>
      <w:r w:rsidRPr="001E1246">
        <w:rPr>
          <w:rFonts w:hint="cs"/>
          <w:rtl/>
        </w:rPr>
        <w:t>ינים</w:t>
      </w:r>
      <w:r w:rsidR="005A06CF" w:rsidRPr="001E1246">
        <w:rPr>
          <w:rFonts w:hint="cs"/>
          <w:rtl/>
        </w:rPr>
        <w:t>, ישיר או עקיף,</w:t>
      </w:r>
      <w:r w:rsidRPr="001E1246">
        <w:rPr>
          <w:rFonts w:hint="cs"/>
          <w:rtl/>
        </w:rPr>
        <w:t xml:space="preserve"> </w:t>
      </w:r>
      <w:r w:rsidR="005A06CF" w:rsidRPr="001E1246">
        <w:rPr>
          <w:rtl/>
        </w:rPr>
        <w:t xml:space="preserve">בין ענייני </w:t>
      </w:r>
      <w:r w:rsidR="005A06CF" w:rsidRPr="001E1246">
        <w:rPr>
          <w:rFonts w:ascii="David" w:hAnsi="David"/>
          <w:rtl/>
        </w:rPr>
        <w:t>המועמד לזכייה</w:t>
      </w:r>
      <w:r w:rsidR="005A06CF" w:rsidRPr="001E1246">
        <w:rPr>
          <w:rtl/>
        </w:rPr>
        <w:t xml:space="preserve"> או בעלי עניין בו לבין ביצוע השירותים</w:t>
      </w:r>
      <w:r w:rsidRPr="001E1246">
        <w:rPr>
          <w:rFonts w:hint="cs"/>
          <w:rtl/>
        </w:rPr>
        <w:t xml:space="preserve"> </w:t>
      </w:r>
      <w:r w:rsidR="005A06CF" w:rsidRPr="001E1246">
        <w:rPr>
          <w:rtl/>
        </w:rPr>
        <w:t xml:space="preserve">על </w:t>
      </w:r>
      <w:r w:rsidR="005A06CF" w:rsidRPr="001E1246">
        <w:rPr>
          <w:rFonts w:hint="cs"/>
          <w:rtl/>
        </w:rPr>
        <w:t xml:space="preserve">ידי היועץ, </w:t>
      </w:r>
      <w:r w:rsidRPr="001E1246">
        <w:rPr>
          <w:rFonts w:hint="cs"/>
          <w:rtl/>
        </w:rPr>
        <w:t xml:space="preserve">וכן כי במהלך תקופת מתן השירותים למזמין </w:t>
      </w:r>
      <w:r w:rsidR="005A06CF" w:rsidRPr="001E1246">
        <w:rPr>
          <w:rFonts w:hint="cs"/>
          <w:rtl/>
        </w:rPr>
        <w:t>היועץ לא י</w:t>
      </w:r>
      <w:r w:rsidR="003A07C8">
        <w:rPr>
          <w:rFonts w:hint="cs"/>
          <w:rtl/>
        </w:rPr>
        <w:t>י</w:t>
      </w:r>
      <w:r w:rsidR="005A06CF" w:rsidRPr="001E1246">
        <w:rPr>
          <w:rFonts w:hint="cs"/>
          <w:rtl/>
        </w:rPr>
        <w:t xml:space="preserve">תן שירותים וכן לא יטפל, במישרין או בעקיפין, </w:t>
      </w:r>
      <w:r w:rsidRPr="001E1246">
        <w:rPr>
          <w:rFonts w:hint="cs"/>
          <w:rtl/>
        </w:rPr>
        <w:t>בפרוייקטים</w:t>
      </w:r>
      <w:r w:rsidR="005A06CF" w:rsidRPr="001E1246">
        <w:rPr>
          <w:rFonts w:hint="cs"/>
          <w:rtl/>
        </w:rPr>
        <w:t xml:space="preserve"> היוצ</w:t>
      </w:r>
      <w:r w:rsidR="003A07C8">
        <w:rPr>
          <w:rFonts w:hint="cs"/>
          <w:rtl/>
        </w:rPr>
        <w:t>רים אפשרות לניגוד ע</w:t>
      </w:r>
      <w:r w:rsidR="005A06CF" w:rsidRPr="001E1246">
        <w:rPr>
          <w:rFonts w:hint="cs"/>
          <w:rtl/>
        </w:rPr>
        <w:t>נ</w:t>
      </w:r>
      <w:r w:rsidR="003A07C8">
        <w:rPr>
          <w:rFonts w:hint="cs"/>
          <w:rtl/>
        </w:rPr>
        <w:t>י</w:t>
      </w:r>
      <w:r w:rsidR="005A06CF" w:rsidRPr="001E1246">
        <w:rPr>
          <w:rFonts w:hint="cs"/>
          <w:rtl/>
        </w:rPr>
        <w:t>ינים עם מתן השירותים למזמין.</w:t>
      </w:r>
      <w:r w:rsidRPr="001E1246">
        <w:rPr>
          <w:rFonts w:hint="cs"/>
          <w:rtl/>
        </w:rPr>
        <w:t xml:space="preserve"> </w:t>
      </w:r>
    </w:p>
    <w:p w:rsidR="005573F3" w:rsidRPr="00B47798" w:rsidRDefault="005573F3" w:rsidP="005573F3">
      <w:pPr>
        <w:pStyle w:val="64"/>
        <w:numPr>
          <w:ilvl w:val="5"/>
          <w:numId w:val="51"/>
        </w:numPr>
        <w:tabs>
          <w:tab w:val="clear" w:pos="2751"/>
          <w:tab w:val="left" w:pos="2326"/>
        </w:tabs>
        <w:spacing w:before="120" w:after="0"/>
        <w:ind w:left="2326" w:hanging="1078"/>
        <w:rPr>
          <w:rFonts w:ascii="David" w:hAnsi="David"/>
          <w:b/>
          <w:bCs/>
        </w:rPr>
      </w:pPr>
      <w:r w:rsidRPr="00B47798">
        <w:rPr>
          <w:rFonts w:ascii="David" w:hAnsi="David" w:hint="cs"/>
          <w:b/>
          <w:bCs/>
          <w:rtl/>
        </w:rPr>
        <w:t>אישור ביטחוני</w:t>
      </w:r>
    </w:p>
    <w:p w:rsidR="00DA00EC" w:rsidRDefault="00C1018D" w:rsidP="000C0939">
      <w:pPr>
        <w:pStyle w:val="64"/>
        <w:numPr>
          <w:ilvl w:val="6"/>
          <w:numId w:val="51"/>
        </w:numPr>
        <w:tabs>
          <w:tab w:val="clear" w:pos="2751"/>
        </w:tabs>
        <w:spacing w:before="120" w:after="0"/>
        <w:ind w:hanging="1197"/>
      </w:pPr>
      <w:r>
        <w:rPr>
          <w:rFonts w:hint="cs"/>
          <w:rtl/>
        </w:rPr>
        <w:t xml:space="preserve">כל </w:t>
      </w:r>
      <w:r w:rsidR="00EB0E2A">
        <w:rPr>
          <w:rFonts w:hint="cs"/>
          <w:rtl/>
        </w:rPr>
        <w:t xml:space="preserve">יועץ </w:t>
      </w:r>
      <w:r w:rsidR="002F416F">
        <w:rPr>
          <w:rFonts w:hint="cs"/>
          <w:rtl/>
        </w:rPr>
        <w:t>או קבל</w:t>
      </w:r>
      <w:r w:rsidR="000C0939">
        <w:rPr>
          <w:rFonts w:hint="cs"/>
          <w:rtl/>
        </w:rPr>
        <w:t>ן</w:t>
      </w:r>
      <w:r w:rsidR="002F416F">
        <w:rPr>
          <w:rFonts w:hint="cs"/>
          <w:rtl/>
        </w:rPr>
        <w:t xml:space="preserve"> משנה </w:t>
      </w:r>
      <w:r>
        <w:rPr>
          <w:rFonts w:hint="cs"/>
          <w:rtl/>
        </w:rPr>
        <w:t>מטעם המועמד לזכייה</w:t>
      </w:r>
      <w:r w:rsidR="00204F20">
        <w:rPr>
          <w:rFonts w:hint="cs"/>
          <w:rtl/>
        </w:rPr>
        <w:t xml:space="preserve"> הקשור</w:t>
      </w:r>
      <w:r w:rsidR="00532082" w:rsidRPr="007D11E6">
        <w:rPr>
          <w:rFonts w:hint="cs"/>
          <w:rtl/>
        </w:rPr>
        <w:t xml:space="preserve"> למתן השירותים המבוקשים </w:t>
      </w:r>
      <w:r w:rsidR="00204F20">
        <w:rPr>
          <w:rFonts w:hint="cs"/>
          <w:rtl/>
        </w:rPr>
        <w:t>ל</w:t>
      </w:r>
      <w:r w:rsidR="00532082" w:rsidRPr="007D11E6">
        <w:rPr>
          <w:rFonts w:hint="cs"/>
          <w:rtl/>
        </w:rPr>
        <w:t>מזמין,</w:t>
      </w:r>
      <w:r w:rsidR="005D179B" w:rsidRPr="007D11E6">
        <w:rPr>
          <w:rtl/>
        </w:rPr>
        <w:t xml:space="preserve"> </w:t>
      </w:r>
      <w:r w:rsidR="000C0939">
        <w:rPr>
          <w:rFonts w:hint="cs"/>
          <w:rtl/>
        </w:rPr>
        <w:t>י</w:t>
      </w:r>
      <w:r w:rsidR="00532082" w:rsidRPr="007D11E6">
        <w:rPr>
          <w:rtl/>
        </w:rPr>
        <w:t>י</w:t>
      </w:r>
      <w:r w:rsidR="005D179B" w:rsidRPr="007D11E6">
        <w:rPr>
          <w:rtl/>
        </w:rPr>
        <w:t>דרש</w:t>
      </w:r>
      <w:r w:rsidR="00532082" w:rsidRPr="007D11E6">
        <w:rPr>
          <w:rFonts w:hint="cs"/>
          <w:rtl/>
        </w:rPr>
        <w:t>ו</w:t>
      </w:r>
      <w:r w:rsidR="005D179B" w:rsidRPr="007D11E6">
        <w:rPr>
          <w:rtl/>
        </w:rPr>
        <w:t xml:space="preserve"> לקבל אישור ביטחוני מקב"ט המזמין, </w:t>
      </w:r>
      <w:r w:rsidR="000C0939">
        <w:rPr>
          <w:rFonts w:hint="cs"/>
          <w:rtl/>
        </w:rPr>
        <w:t xml:space="preserve">לפי  שיקול דעתו הבלעדי, </w:t>
      </w:r>
      <w:r w:rsidR="005D179B" w:rsidRPr="007D11E6">
        <w:rPr>
          <w:rtl/>
        </w:rPr>
        <w:t xml:space="preserve">כמפורט בסעיף </w:t>
      </w:r>
      <w:r w:rsidR="00DB1120">
        <w:rPr>
          <w:rFonts w:hint="cs"/>
          <w:rtl/>
        </w:rPr>
        <w:t>4</w:t>
      </w:r>
      <w:r w:rsidR="005D179B" w:rsidRPr="007D11E6">
        <w:rPr>
          <w:rtl/>
        </w:rPr>
        <w:t>.2.</w:t>
      </w:r>
      <w:r w:rsidR="003176B7">
        <w:rPr>
          <w:rFonts w:hint="cs"/>
          <w:rtl/>
        </w:rPr>
        <w:t>5</w:t>
      </w:r>
      <w:r w:rsidR="005D179B" w:rsidRPr="007D11E6">
        <w:rPr>
          <w:rtl/>
        </w:rPr>
        <w:t xml:space="preserve"> להלן. </w:t>
      </w:r>
    </w:p>
    <w:p w:rsidR="00340145" w:rsidRPr="00C85FBD" w:rsidRDefault="00340145" w:rsidP="00C85FBD">
      <w:pPr>
        <w:pStyle w:val="64"/>
        <w:numPr>
          <w:ilvl w:val="5"/>
          <w:numId w:val="51"/>
        </w:numPr>
        <w:tabs>
          <w:tab w:val="clear" w:pos="2751"/>
          <w:tab w:val="left" w:pos="2326"/>
        </w:tabs>
        <w:spacing w:before="120" w:after="0"/>
        <w:ind w:left="2326" w:hanging="1078"/>
        <w:rPr>
          <w:rFonts w:ascii="David" w:hAnsi="David"/>
          <w:b/>
          <w:bCs/>
        </w:rPr>
      </w:pPr>
      <w:r w:rsidRPr="00C85FBD">
        <w:rPr>
          <w:rFonts w:ascii="David" w:hAnsi="David" w:hint="eastAsia"/>
          <w:b/>
          <w:bCs/>
          <w:rtl/>
        </w:rPr>
        <w:t>ביטוח</w:t>
      </w:r>
    </w:p>
    <w:p w:rsidR="00340145" w:rsidRDefault="00B756C8" w:rsidP="00B47798">
      <w:pPr>
        <w:pStyle w:val="64"/>
        <w:numPr>
          <w:ilvl w:val="6"/>
          <w:numId w:val="51"/>
        </w:numPr>
        <w:tabs>
          <w:tab w:val="clear" w:pos="2751"/>
        </w:tabs>
        <w:spacing w:before="120" w:after="0"/>
        <w:ind w:hanging="1197"/>
      </w:pPr>
      <w:r>
        <w:rPr>
          <w:rFonts w:hint="cs"/>
          <w:rtl/>
        </w:rPr>
        <w:t xml:space="preserve">כתנאי להכרזתו כזוכה בתיחור, </w:t>
      </w:r>
      <w:r w:rsidR="00AC12EC">
        <w:rPr>
          <w:rFonts w:hint="cs"/>
          <w:rtl/>
        </w:rPr>
        <w:t>הספק הרשום</w:t>
      </w:r>
      <w:r>
        <w:rPr>
          <w:rFonts w:hint="cs"/>
          <w:rtl/>
        </w:rPr>
        <w:t xml:space="preserve"> יידרש להעמיד למזמין, </w:t>
      </w:r>
      <w:r w:rsidR="00340145">
        <w:rPr>
          <w:rFonts w:hint="cs"/>
          <w:rtl/>
        </w:rPr>
        <w:t xml:space="preserve">אישור </w:t>
      </w:r>
      <w:r w:rsidR="00AC12EC">
        <w:rPr>
          <w:rFonts w:hint="cs"/>
          <w:rtl/>
        </w:rPr>
        <w:t xml:space="preserve">על קיומן של פוליסות תקפות </w:t>
      </w:r>
      <w:r w:rsidR="00AC12EC">
        <w:rPr>
          <w:rFonts w:hint="cs"/>
          <w:rtl/>
        </w:rPr>
        <w:lastRenderedPageBreak/>
        <w:t>בהתאם לנדרש בנספח הביטוח</w:t>
      </w:r>
      <w:r w:rsidR="00340145">
        <w:rPr>
          <w:rFonts w:hint="cs"/>
          <w:rtl/>
        </w:rPr>
        <w:t xml:space="preserve"> </w:t>
      </w:r>
      <w:r w:rsidR="00AC12EC">
        <w:rPr>
          <w:rFonts w:hint="cs"/>
          <w:rtl/>
        </w:rPr>
        <w:t>ש</w:t>
      </w:r>
      <w:r w:rsidR="00340145">
        <w:rPr>
          <w:rFonts w:hint="cs"/>
          <w:rtl/>
        </w:rPr>
        <w:t xml:space="preserve">בנספח 11, </w:t>
      </w:r>
      <w:r>
        <w:rPr>
          <w:rFonts w:hint="cs"/>
          <w:rtl/>
        </w:rPr>
        <w:t>וזאת</w:t>
      </w:r>
      <w:r w:rsidR="00595C9F">
        <w:rPr>
          <w:rFonts w:hint="cs"/>
          <w:rtl/>
        </w:rPr>
        <w:t xml:space="preserve"> תוך</w:t>
      </w:r>
      <w:r w:rsidR="00C85FBD">
        <w:rPr>
          <w:rFonts w:hint="cs"/>
          <w:rtl/>
        </w:rPr>
        <w:t xml:space="preserve"> </w:t>
      </w:r>
      <w:r w:rsidR="00E523D1">
        <w:rPr>
          <w:rFonts w:hint="cs"/>
          <w:rtl/>
        </w:rPr>
        <w:t xml:space="preserve">שניים-עשר </w:t>
      </w:r>
      <w:r w:rsidR="00C85FBD">
        <w:rPr>
          <w:rFonts w:hint="cs"/>
          <w:rtl/>
        </w:rPr>
        <w:t>(12)</w:t>
      </w:r>
      <w:r w:rsidR="00595C9F">
        <w:rPr>
          <w:rFonts w:hint="cs"/>
          <w:rtl/>
        </w:rPr>
        <w:t xml:space="preserve"> </w:t>
      </w:r>
      <w:r>
        <w:rPr>
          <w:rFonts w:hint="cs"/>
          <w:rtl/>
        </w:rPr>
        <w:t>ימי עבודה</w:t>
      </w:r>
      <w:r w:rsidR="00595C9F">
        <w:rPr>
          <w:rFonts w:hint="cs"/>
          <w:rtl/>
        </w:rPr>
        <w:t xml:space="preserve"> </w:t>
      </w:r>
      <w:r w:rsidR="00340145">
        <w:rPr>
          <w:rFonts w:hint="cs"/>
          <w:rtl/>
        </w:rPr>
        <w:t>מיום</w:t>
      </w:r>
      <w:r w:rsidR="00C1018D">
        <w:rPr>
          <w:rFonts w:hint="cs"/>
          <w:rtl/>
        </w:rPr>
        <w:t xml:space="preserve"> קבלת הודעה מהמזמין</w:t>
      </w:r>
      <w:r w:rsidR="00786E68">
        <w:rPr>
          <w:rFonts w:hint="cs"/>
          <w:rtl/>
        </w:rPr>
        <w:t>.</w:t>
      </w:r>
    </w:p>
    <w:p w:rsidR="00AC12EC" w:rsidRPr="00AC494D" w:rsidRDefault="00E63B26" w:rsidP="00B66BBF">
      <w:pPr>
        <w:pStyle w:val="64"/>
        <w:numPr>
          <w:ilvl w:val="6"/>
          <w:numId w:val="51"/>
        </w:numPr>
        <w:tabs>
          <w:tab w:val="clear" w:pos="2751"/>
        </w:tabs>
        <w:spacing w:before="120" w:after="0"/>
        <w:ind w:hanging="1197"/>
      </w:pPr>
      <w:r>
        <w:rPr>
          <w:rtl/>
        </w:rPr>
        <w:t>במידה והזוכה</w:t>
      </w:r>
      <w:r>
        <w:rPr>
          <w:rFonts w:hint="cs"/>
          <w:rtl/>
        </w:rPr>
        <w:t xml:space="preserve"> בתיחור</w:t>
      </w:r>
      <w:r w:rsidR="00AC12EC" w:rsidRPr="00AC494D">
        <w:rPr>
          <w:rtl/>
        </w:rPr>
        <w:t xml:space="preserve"> לא יציג את אישור הביטוח כנדרש, יהיה </w:t>
      </w:r>
      <w:r>
        <w:rPr>
          <w:rFonts w:hint="cs"/>
          <w:rtl/>
        </w:rPr>
        <w:t>המזמין</w:t>
      </w:r>
      <w:r w:rsidR="00AC12EC" w:rsidRPr="00AC494D">
        <w:rPr>
          <w:rtl/>
        </w:rPr>
        <w:t xml:space="preserve"> רשאי </w:t>
      </w:r>
      <w:r w:rsidR="000E4749">
        <w:rPr>
          <w:rFonts w:hint="cs"/>
          <w:rtl/>
        </w:rPr>
        <w:t>לבטל את הזכייה.</w:t>
      </w:r>
    </w:p>
    <w:p w:rsidR="001C2F41" w:rsidRDefault="002752B5" w:rsidP="000C0939">
      <w:pPr>
        <w:pStyle w:val="64"/>
        <w:numPr>
          <w:ilvl w:val="6"/>
          <w:numId w:val="51"/>
        </w:numPr>
        <w:tabs>
          <w:tab w:val="clear" w:pos="2751"/>
        </w:tabs>
        <w:spacing w:before="120" w:after="0"/>
        <w:ind w:hanging="1197"/>
        <w:rPr>
          <w:rtl/>
        </w:rPr>
      </w:pPr>
      <w:r>
        <w:rPr>
          <w:rFonts w:hint="cs"/>
          <w:rtl/>
        </w:rPr>
        <w:t>הספק</w:t>
      </w:r>
      <w:r w:rsidR="001C2F41">
        <w:rPr>
          <w:rtl/>
        </w:rPr>
        <w:t xml:space="preserve"> מתחייב כי </w:t>
      </w:r>
      <w:r w:rsidR="000C0939">
        <w:rPr>
          <w:rFonts w:hint="cs"/>
          <w:rtl/>
        </w:rPr>
        <w:t xml:space="preserve">למשך </w:t>
      </w:r>
      <w:r w:rsidR="001C2F41">
        <w:rPr>
          <w:rtl/>
        </w:rPr>
        <w:t xml:space="preserve">כל תקופת ההתקשרות החוזית עם מדינת ישראל – </w:t>
      </w:r>
      <w:r w:rsidR="001C2F41">
        <w:rPr>
          <w:rFonts w:hint="cs"/>
          <w:rtl/>
        </w:rPr>
        <w:t>משרד האוצר</w:t>
      </w:r>
      <w:r w:rsidR="001C2F41">
        <w:rPr>
          <w:rtl/>
        </w:rPr>
        <w:t xml:space="preserve"> וכל עוד אחריותו </w:t>
      </w:r>
      <w:r w:rsidR="001C2F41">
        <w:rPr>
          <w:rFonts w:hint="cs"/>
          <w:rtl/>
        </w:rPr>
        <w:t>קיימת</w:t>
      </w:r>
      <w:r w:rsidR="001C2F41">
        <w:rPr>
          <w:rtl/>
        </w:rPr>
        <w:t xml:space="preserve">, </w:t>
      </w:r>
      <w:r w:rsidR="000C0939">
        <w:rPr>
          <w:rFonts w:hint="cs"/>
          <w:rtl/>
        </w:rPr>
        <w:t>י</w:t>
      </w:r>
      <w:r w:rsidR="001C2F41">
        <w:rPr>
          <w:rtl/>
        </w:rPr>
        <w:t xml:space="preserve">חזיק בתוקף את פוליסות הביטוח. </w:t>
      </w:r>
      <w:r w:rsidR="001C2F41">
        <w:rPr>
          <w:rFonts w:hint="cs"/>
          <w:rtl/>
        </w:rPr>
        <w:t>הספק</w:t>
      </w:r>
      <w:r w:rsidR="001C2F41">
        <w:rPr>
          <w:rtl/>
        </w:rPr>
        <w:t xml:space="preserve"> מתחייב כי פוליסות הביטוח תחודשנה על ידו מדי שנה בשנה, כל עוד החוזה בתוקף. </w:t>
      </w:r>
      <w:r w:rsidR="001C2F41">
        <w:rPr>
          <w:rFonts w:hint="cs"/>
          <w:rtl/>
        </w:rPr>
        <w:t>הספק</w:t>
      </w:r>
      <w:r w:rsidR="001C2F41">
        <w:rPr>
          <w:rtl/>
        </w:rPr>
        <w:t xml:space="preserve"> מתחייב להציג  את העתקי </w:t>
      </w:r>
      <w:r w:rsidR="001C2F41">
        <w:rPr>
          <w:rFonts w:hint="cs"/>
          <w:rtl/>
        </w:rPr>
        <w:t>ה</w:t>
      </w:r>
      <w:r w:rsidR="001C2F41">
        <w:rPr>
          <w:rtl/>
        </w:rPr>
        <w:t>פוליסות המחודשות מאושרות</w:t>
      </w:r>
      <w:r w:rsidR="001C2F41">
        <w:rPr>
          <w:rFonts w:hint="cs"/>
          <w:rtl/>
        </w:rPr>
        <w:t xml:space="preserve"> </w:t>
      </w:r>
      <w:r w:rsidR="001C2F41">
        <w:rPr>
          <w:rtl/>
        </w:rPr>
        <w:t xml:space="preserve">וחתומות ע"י המבטח או אישור קיום ביטוחים חתום על ידי מבטחו על חידושן </w:t>
      </w:r>
      <w:r w:rsidR="001C2F41">
        <w:rPr>
          <w:rFonts w:hint="cs"/>
          <w:rtl/>
        </w:rPr>
        <w:t>למזמין,</w:t>
      </w:r>
      <w:r w:rsidR="001C2F41">
        <w:rPr>
          <w:rtl/>
        </w:rPr>
        <w:t xml:space="preserve"> לכל  המאוחר שבועיים לפני סיום תקופת הביטוח</w:t>
      </w:r>
      <w:r w:rsidR="001C2F41">
        <w:rPr>
          <w:rFonts w:hint="cs"/>
          <w:rtl/>
        </w:rPr>
        <w:t>;</w:t>
      </w:r>
      <w:r w:rsidR="00FC3D11">
        <w:rPr>
          <w:rFonts w:hint="cs"/>
          <w:rtl/>
        </w:rPr>
        <w:t xml:space="preserve"> </w:t>
      </w:r>
      <w:r w:rsidR="001C2F41">
        <w:rPr>
          <w:rtl/>
        </w:rPr>
        <w:t xml:space="preserve">אין בכל האמור בסעיפי הביטוח כדי לפטור את </w:t>
      </w:r>
      <w:r w:rsidR="001C2F41">
        <w:rPr>
          <w:rFonts w:hint="cs"/>
          <w:rtl/>
        </w:rPr>
        <w:t>הספק</w:t>
      </w:r>
      <w:r w:rsidR="001C2F41">
        <w:rPr>
          <w:rtl/>
        </w:rPr>
        <w:t xml:space="preserve"> מכל חובה החלה עליו על פי דין</w:t>
      </w:r>
      <w:r w:rsidR="000C0939">
        <w:rPr>
          <w:rFonts w:hint="cs"/>
          <w:rtl/>
        </w:rPr>
        <w:t>, על פי מסמכי המכרז וההזמנה</w:t>
      </w:r>
      <w:r w:rsidR="001C2F41">
        <w:rPr>
          <w:rtl/>
        </w:rPr>
        <w:t xml:space="preserve"> ועל פי החוזה ואין לפרש את האמור כוויתור של מדינת ישראל – </w:t>
      </w:r>
      <w:r w:rsidR="001C2F41">
        <w:rPr>
          <w:rFonts w:hint="cs"/>
          <w:rtl/>
        </w:rPr>
        <w:t>משרדי הממשלה, יחידות הסמך ו</w:t>
      </w:r>
      <w:r w:rsidR="000C0939">
        <w:rPr>
          <w:rFonts w:hint="cs"/>
          <w:rtl/>
        </w:rPr>
        <w:t>ה</w:t>
      </w:r>
      <w:r w:rsidR="001C2F41">
        <w:rPr>
          <w:rFonts w:hint="cs"/>
          <w:rtl/>
        </w:rPr>
        <w:t xml:space="preserve">גופים </w:t>
      </w:r>
      <w:r w:rsidR="000C0939">
        <w:rPr>
          <w:rFonts w:hint="cs"/>
          <w:rtl/>
        </w:rPr>
        <w:t>ה</w:t>
      </w:r>
      <w:r w:rsidR="001C2F41">
        <w:rPr>
          <w:rFonts w:hint="cs"/>
          <w:rtl/>
        </w:rPr>
        <w:t>נלווים</w:t>
      </w:r>
      <w:r w:rsidR="001C2F41">
        <w:rPr>
          <w:rtl/>
        </w:rPr>
        <w:t xml:space="preserve"> </w:t>
      </w:r>
      <w:r w:rsidR="00FA18B4">
        <w:rPr>
          <w:rFonts w:hint="cs"/>
          <w:rtl/>
        </w:rPr>
        <w:t xml:space="preserve">המאושרים </w:t>
      </w:r>
      <w:r w:rsidR="001C2F41">
        <w:rPr>
          <w:rtl/>
        </w:rPr>
        <w:t>על כל זכות או סעד המוקנים להם על פי דין</w:t>
      </w:r>
      <w:r w:rsidR="000C0939">
        <w:rPr>
          <w:rFonts w:hint="cs"/>
          <w:rtl/>
        </w:rPr>
        <w:t>, על פי מסמכי המכרז וההזמנה</w:t>
      </w:r>
      <w:r w:rsidR="001C2F41">
        <w:rPr>
          <w:rtl/>
        </w:rPr>
        <w:t xml:space="preserve"> ועל פי </w:t>
      </w:r>
      <w:r w:rsidR="001C2F41">
        <w:rPr>
          <w:rFonts w:hint="cs"/>
          <w:rtl/>
        </w:rPr>
        <w:t>החוזה.</w:t>
      </w:r>
    </w:p>
    <w:p w:rsidR="00EC0475" w:rsidRPr="00786E68" w:rsidRDefault="00032619" w:rsidP="008E225B">
      <w:pPr>
        <w:pStyle w:val="64"/>
        <w:numPr>
          <w:ilvl w:val="5"/>
          <w:numId w:val="51"/>
        </w:numPr>
        <w:tabs>
          <w:tab w:val="clear" w:pos="2751"/>
          <w:tab w:val="left" w:pos="2326"/>
        </w:tabs>
        <w:spacing w:before="120" w:after="0"/>
        <w:ind w:left="2326" w:hanging="1078"/>
        <w:rPr>
          <w:rFonts w:ascii="David" w:hAnsi="David"/>
          <w:b/>
          <w:bCs/>
        </w:rPr>
      </w:pPr>
      <w:r w:rsidRPr="00786E68">
        <w:rPr>
          <w:rFonts w:ascii="David" w:hAnsi="David" w:hint="cs"/>
          <w:b/>
          <w:bCs/>
          <w:rtl/>
        </w:rPr>
        <w:t>העמדת ערבות ביצוע</w:t>
      </w:r>
    </w:p>
    <w:p w:rsidR="00FC3D11" w:rsidRDefault="00FC3D11" w:rsidP="00FC3D11">
      <w:pPr>
        <w:pStyle w:val="64"/>
        <w:numPr>
          <w:ilvl w:val="6"/>
          <w:numId w:val="51"/>
        </w:numPr>
        <w:tabs>
          <w:tab w:val="clear" w:pos="2751"/>
        </w:tabs>
        <w:spacing w:before="120" w:after="0"/>
        <w:ind w:hanging="1197"/>
      </w:pPr>
      <w:bookmarkStart w:id="120" w:name="_כללים_נוספים_לגבי"/>
      <w:bookmarkStart w:id="121" w:name="_Toc384341444"/>
      <w:bookmarkStart w:id="122" w:name="_Toc384341833"/>
      <w:bookmarkStart w:id="123" w:name="_Toc384341445"/>
      <w:bookmarkStart w:id="124" w:name="_Toc384341834"/>
      <w:bookmarkStart w:id="125" w:name="_Toc384341446"/>
      <w:bookmarkStart w:id="126" w:name="_Toc384341835"/>
      <w:bookmarkStart w:id="127" w:name="_Toc384341447"/>
      <w:bookmarkStart w:id="128" w:name="_Toc384341836"/>
      <w:bookmarkStart w:id="129" w:name="_Toc384341448"/>
      <w:bookmarkStart w:id="130" w:name="_Toc384341837"/>
      <w:bookmarkStart w:id="131" w:name="_Toc384341449"/>
      <w:bookmarkStart w:id="132" w:name="_Toc384341838"/>
      <w:bookmarkStart w:id="133" w:name="_Toc384341450"/>
      <w:bookmarkStart w:id="134" w:name="_Toc384341839"/>
      <w:bookmarkStart w:id="135" w:name="_Toc384341451"/>
      <w:bookmarkStart w:id="136" w:name="_Toc384341840"/>
      <w:bookmarkStart w:id="137" w:name="_Toc384341452"/>
      <w:bookmarkStart w:id="138" w:name="_Toc384341841"/>
      <w:bookmarkStart w:id="139" w:name="_Toc384341453"/>
      <w:bookmarkStart w:id="140" w:name="_Toc384341842"/>
      <w:bookmarkStart w:id="141" w:name="_Toc384341454"/>
      <w:bookmarkStart w:id="142" w:name="_Toc384341843"/>
      <w:bookmarkStart w:id="143" w:name="_Toc384341455"/>
      <w:bookmarkStart w:id="144" w:name="_Toc384341844"/>
      <w:bookmarkStart w:id="145" w:name="_Toc384341456"/>
      <w:bookmarkStart w:id="146" w:name="_Toc384341845"/>
      <w:bookmarkStart w:id="147" w:name="_Toc384341457"/>
      <w:bookmarkStart w:id="148" w:name="_Toc384341846"/>
      <w:bookmarkStart w:id="149" w:name="_Toc384341458"/>
      <w:bookmarkStart w:id="150" w:name="_Toc384341847"/>
      <w:bookmarkStart w:id="151" w:name="_Toc135452362"/>
      <w:bookmarkStart w:id="152" w:name="_Toc184459816"/>
      <w:bookmarkStart w:id="153" w:name="_Toc199577514"/>
      <w:bookmarkStart w:id="154" w:name="_Toc360620738"/>
      <w:bookmarkStart w:id="155" w:name="_Toc361210777"/>
      <w:bookmarkStart w:id="156" w:name="_Toc372891850"/>
      <w:bookmarkStart w:id="157" w:name="_Toc41012247"/>
      <w:bookmarkStart w:id="158" w:name="_Toc78123000"/>
      <w:bookmarkStart w:id="159" w:name="_Toc78167929"/>
      <w:bookmarkStart w:id="160" w:name="_Toc135452363"/>
      <w:bookmarkStart w:id="161" w:name="_Toc184459817"/>
      <w:bookmarkStart w:id="162" w:name="_בעלות_על_המכרז,"/>
      <w:bookmarkStart w:id="163" w:name="_Toc371439534"/>
      <w:bookmarkStart w:id="164" w:name="_Toc447448126"/>
      <w:bookmarkStart w:id="165" w:name="_Toc371439532"/>
      <w:bookmarkStart w:id="166" w:name="_Toc447448127"/>
      <w:bookmarkStart w:id="167" w:name="_Ref313955220"/>
      <w:bookmarkEnd w:id="105"/>
      <w:bookmarkEnd w:id="106"/>
      <w:bookmarkEnd w:id="107"/>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r>
        <w:rPr>
          <w:rFonts w:hint="cs"/>
          <w:rtl/>
        </w:rPr>
        <w:t xml:space="preserve">בהתקשרויות בשווי (כולל מע"מ) של מתחת ל-50,000 ₪ המועמד לזכייה לא יידרש להעמיד ערבות ביצוע לפקודת המזמין. במקרה כאמור ועדת המכרזים המשרדית תשקול דרישת בטוחה אחרת לביצוע ההתקשרות כחלק מתנאיה, במקרה הצורך. </w:t>
      </w:r>
    </w:p>
    <w:p w:rsidR="00FC3D11" w:rsidRDefault="00FC3D11" w:rsidP="004C3865">
      <w:pPr>
        <w:pStyle w:val="64"/>
        <w:numPr>
          <w:ilvl w:val="6"/>
          <w:numId w:val="51"/>
        </w:numPr>
        <w:tabs>
          <w:tab w:val="clear" w:pos="2751"/>
        </w:tabs>
        <w:spacing w:before="120" w:after="0"/>
        <w:ind w:hanging="1197"/>
      </w:pPr>
      <w:r>
        <w:rPr>
          <w:rFonts w:hint="cs"/>
          <w:rtl/>
        </w:rPr>
        <w:t>על אף האמור בסעיף 0.9.2.6.1.</w:t>
      </w:r>
      <w:r w:rsidR="004C3865">
        <w:rPr>
          <w:rFonts w:hint="cs"/>
          <w:rtl/>
        </w:rPr>
        <w:t>4</w:t>
      </w:r>
      <w:r>
        <w:rPr>
          <w:rFonts w:hint="cs"/>
          <w:rtl/>
        </w:rPr>
        <w:t>.1 דלעיל מובהר כי במקרים חריגים ומנימוקים מיוחדים שירשמו בפרוטוקול, ועדת המכרזים המשרדית יכולה לדרוש ערבות ביצוע.</w:t>
      </w:r>
    </w:p>
    <w:p w:rsidR="00FC3D11" w:rsidRDefault="00FC3D11" w:rsidP="000C0939">
      <w:pPr>
        <w:pStyle w:val="64"/>
        <w:numPr>
          <w:ilvl w:val="6"/>
          <w:numId w:val="51"/>
        </w:numPr>
        <w:tabs>
          <w:tab w:val="clear" w:pos="2751"/>
        </w:tabs>
        <w:spacing w:before="120" w:after="0"/>
        <w:ind w:hanging="1197"/>
      </w:pPr>
      <w:r>
        <w:rPr>
          <w:rFonts w:hint="cs"/>
          <w:rtl/>
        </w:rPr>
        <w:t>בהתקשרויות בשווי (כולל מע"מ) של מעל 50,000 ₪, המועמד לזכייה יידרש להעמיד לפקודת המזמין, ערבות ביצוע למעט במקרים חריגים ומנימוקים מיוחדים שירשמו בפרוטוקול ועדת המכרזים המשרדית.</w:t>
      </w:r>
    </w:p>
    <w:p w:rsidR="00FC3D11" w:rsidRDefault="00FC3D11" w:rsidP="00FC3D11">
      <w:pPr>
        <w:pStyle w:val="64"/>
        <w:numPr>
          <w:ilvl w:val="6"/>
          <w:numId w:val="51"/>
        </w:numPr>
        <w:tabs>
          <w:tab w:val="clear" w:pos="2751"/>
        </w:tabs>
        <w:spacing w:before="120" w:after="0"/>
        <w:ind w:hanging="1197"/>
      </w:pPr>
      <w:r>
        <w:rPr>
          <w:rFonts w:hint="cs"/>
          <w:rtl/>
        </w:rPr>
        <w:t>ערבות הביצוע תהא אוטונומית ובלתי מוגבלת בתנאים כמפורט להלן. סכום הערבות ותוקפה ייקבעו על ידי המזמין בפנייה הפרטנית.</w:t>
      </w:r>
    </w:p>
    <w:p w:rsidR="00FC3D11" w:rsidRPr="00AC494D" w:rsidRDefault="00FC3D11" w:rsidP="00FC3D11">
      <w:pPr>
        <w:pStyle w:val="64"/>
        <w:numPr>
          <w:ilvl w:val="6"/>
          <w:numId w:val="51"/>
        </w:numPr>
        <w:tabs>
          <w:tab w:val="clear" w:pos="2751"/>
        </w:tabs>
        <w:spacing w:before="120" w:after="0"/>
        <w:ind w:hanging="1197"/>
      </w:pPr>
      <w:r>
        <w:rPr>
          <w:rFonts w:hint="cs"/>
          <w:rtl/>
        </w:rPr>
        <w:lastRenderedPageBreak/>
        <w:t xml:space="preserve">הערבות תוצא לפקודת המזמין תוך שניים-עשר (12) ימי עבודה מרגע קבלת ההודעה על הזכייה בתיחור. </w:t>
      </w:r>
      <w:r>
        <w:rPr>
          <w:rtl/>
        </w:rPr>
        <w:t>במידה והזוכה</w:t>
      </w:r>
      <w:r>
        <w:rPr>
          <w:rFonts w:hint="cs"/>
          <w:rtl/>
        </w:rPr>
        <w:t xml:space="preserve"> בתיחור</w:t>
      </w:r>
      <w:r w:rsidRPr="00AC494D">
        <w:rPr>
          <w:rtl/>
        </w:rPr>
        <w:t xml:space="preserve"> לא </w:t>
      </w:r>
      <w:r>
        <w:rPr>
          <w:rFonts w:hint="cs"/>
          <w:rtl/>
        </w:rPr>
        <w:t xml:space="preserve">יעמיד ערבות </w:t>
      </w:r>
      <w:r w:rsidRPr="00AC494D">
        <w:rPr>
          <w:rtl/>
        </w:rPr>
        <w:t xml:space="preserve">כנדרש </w:t>
      </w:r>
      <w:r>
        <w:rPr>
          <w:rFonts w:hint="cs"/>
          <w:rtl/>
        </w:rPr>
        <w:t>לפקודת המזמין</w:t>
      </w:r>
      <w:r w:rsidRPr="00AC494D">
        <w:rPr>
          <w:rtl/>
        </w:rPr>
        <w:t xml:space="preserve">, יהיה </w:t>
      </w:r>
      <w:r>
        <w:rPr>
          <w:rFonts w:hint="cs"/>
          <w:rtl/>
        </w:rPr>
        <w:t>המזמין</w:t>
      </w:r>
      <w:r w:rsidRPr="00AC494D">
        <w:rPr>
          <w:rtl/>
        </w:rPr>
        <w:t xml:space="preserve"> רשאי </w:t>
      </w:r>
      <w:r>
        <w:rPr>
          <w:rFonts w:hint="cs"/>
          <w:rtl/>
        </w:rPr>
        <w:t>לבטל את הזכייה.</w:t>
      </w:r>
    </w:p>
    <w:p w:rsidR="00FC3D11" w:rsidRPr="00E523D1" w:rsidRDefault="00FC3D11" w:rsidP="00FC3D11">
      <w:pPr>
        <w:pStyle w:val="64"/>
        <w:numPr>
          <w:ilvl w:val="6"/>
          <w:numId w:val="51"/>
        </w:numPr>
        <w:tabs>
          <w:tab w:val="clear" w:pos="2751"/>
        </w:tabs>
        <w:spacing w:before="120" w:after="0"/>
        <w:ind w:hanging="1197"/>
      </w:pPr>
      <w:r>
        <w:rPr>
          <w:rFonts w:hint="cs"/>
          <w:rtl/>
        </w:rPr>
        <w:t xml:space="preserve">הערבות תהא בנוסח המחייב שפורסם בנספח 9 למסמכי המכרז (ללא כל שינוי או חריגה בפרט כל שהוא). </w:t>
      </w:r>
      <w:r w:rsidRPr="00E523D1">
        <w:rPr>
          <w:rFonts w:hint="eastAsia"/>
          <w:rtl/>
        </w:rPr>
        <w:t>הערבות</w:t>
      </w:r>
      <w:r w:rsidRPr="00E523D1">
        <w:rPr>
          <w:rtl/>
        </w:rPr>
        <w:t xml:space="preserve"> </w:t>
      </w:r>
      <w:r w:rsidRPr="00E523D1">
        <w:rPr>
          <w:rFonts w:hint="eastAsia"/>
          <w:rtl/>
        </w:rPr>
        <w:t>תהיה</w:t>
      </w:r>
      <w:r w:rsidRPr="00E523D1">
        <w:rPr>
          <w:rtl/>
        </w:rPr>
        <w:t xml:space="preserve"> </w:t>
      </w:r>
      <w:r w:rsidRPr="00E523D1">
        <w:rPr>
          <w:rFonts w:hint="eastAsia"/>
          <w:rtl/>
        </w:rPr>
        <w:t>צמודה</w:t>
      </w:r>
      <w:r w:rsidRPr="00E523D1">
        <w:rPr>
          <w:rtl/>
        </w:rPr>
        <w:t xml:space="preserve"> </w:t>
      </w:r>
      <w:r w:rsidRPr="00E523D1">
        <w:rPr>
          <w:rFonts w:hint="eastAsia"/>
          <w:rtl/>
        </w:rPr>
        <w:t>בשיעור</w:t>
      </w:r>
      <w:r w:rsidRPr="00E523D1">
        <w:rPr>
          <w:rtl/>
        </w:rPr>
        <w:t xml:space="preserve"> </w:t>
      </w:r>
      <w:r w:rsidRPr="00E523D1">
        <w:rPr>
          <w:rFonts w:hint="eastAsia"/>
          <w:rtl/>
        </w:rPr>
        <w:t>של</w:t>
      </w:r>
      <w:r w:rsidRPr="00E523D1">
        <w:rPr>
          <w:rtl/>
        </w:rPr>
        <w:t xml:space="preserve"> 100% </w:t>
      </w:r>
      <w:r w:rsidRPr="00E523D1">
        <w:rPr>
          <w:rFonts w:hint="eastAsia"/>
          <w:rtl/>
        </w:rPr>
        <w:t>למדד</w:t>
      </w:r>
      <w:r w:rsidRPr="00E523D1">
        <w:rPr>
          <w:rtl/>
        </w:rPr>
        <w:t xml:space="preserve"> </w:t>
      </w:r>
      <w:r w:rsidRPr="00E523D1">
        <w:rPr>
          <w:rFonts w:hint="eastAsia"/>
          <w:rtl/>
        </w:rPr>
        <w:t>המחירים</w:t>
      </w:r>
      <w:r w:rsidRPr="00E523D1">
        <w:rPr>
          <w:rtl/>
        </w:rPr>
        <w:t xml:space="preserve"> </w:t>
      </w:r>
      <w:r w:rsidRPr="00E523D1">
        <w:rPr>
          <w:rFonts w:hint="eastAsia"/>
          <w:rtl/>
        </w:rPr>
        <w:t>לצרכן</w:t>
      </w:r>
      <w:r w:rsidRPr="00E523D1">
        <w:rPr>
          <w:rtl/>
        </w:rPr>
        <w:t xml:space="preserve">, </w:t>
      </w:r>
      <w:r w:rsidRPr="00E523D1">
        <w:rPr>
          <w:rFonts w:hint="eastAsia"/>
          <w:rtl/>
        </w:rPr>
        <w:t>המדד</w:t>
      </w:r>
      <w:r w:rsidRPr="00E523D1">
        <w:rPr>
          <w:rtl/>
        </w:rPr>
        <w:t xml:space="preserve"> </w:t>
      </w:r>
      <w:r w:rsidRPr="00E523D1">
        <w:rPr>
          <w:rFonts w:hint="eastAsia"/>
          <w:rtl/>
        </w:rPr>
        <w:t>הבסיסי</w:t>
      </w:r>
      <w:r w:rsidRPr="00E523D1">
        <w:rPr>
          <w:rtl/>
        </w:rPr>
        <w:t xml:space="preserve"> </w:t>
      </w:r>
      <w:r w:rsidRPr="00E523D1">
        <w:rPr>
          <w:rFonts w:hint="eastAsia"/>
          <w:rtl/>
        </w:rPr>
        <w:t>הוא</w:t>
      </w:r>
      <w:r w:rsidRPr="00E523D1">
        <w:rPr>
          <w:rtl/>
        </w:rPr>
        <w:t xml:space="preserve"> </w:t>
      </w:r>
      <w:r w:rsidRPr="00E523D1">
        <w:rPr>
          <w:rFonts w:hint="eastAsia"/>
          <w:rtl/>
        </w:rPr>
        <w:t>המדד</w:t>
      </w:r>
      <w:r w:rsidRPr="00E523D1">
        <w:rPr>
          <w:rtl/>
        </w:rPr>
        <w:t xml:space="preserve"> </w:t>
      </w:r>
      <w:r w:rsidRPr="00E523D1">
        <w:rPr>
          <w:rFonts w:hint="eastAsia"/>
          <w:rtl/>
        </w:rPr>
        <w:t>הידוע</w:t>
      </w:r>
      <w:r w:rsidRPr="00E523D1">
        <w:rPr>
          <w:rtl/>
        </w:rPr>
        <w:t xml:space="preserve"> </w:t>
      </w:r>
      <w:r w:rsidRPr="00E523D1">
        <w:rPr>
          <w:rFonts w:hint="eastAsia"/>
          <w:rtl/>
        </w:rPr>
        <w:t>במועד</w:t>
      </w:r>
      <w:r w:rsidRPr="00E523D1">
        <w:rPr>
          <w:rtl/>
        </w:rPr>
        <w:t xml:space="preserve"> </w:t>
      </w:r>
      <w:r w:rsidRPr="00E523D1">
        <w:rPr>
          <w:rFonts w:hint="eastAsia"/>
          <w:rtl/>
        </w:rPr>
        <w:t>שליחת</w:t>
      </w:r>
      <w:r w:rsidRPr="00E523D1">
        <w:rPr>
          <w:rtl/>
        </w:rPr>
        <w:t xml:space="preserve"> </w:t>
      </w:r>
      <w:r w:rsidRPr="00E523D1">
        <w:rPr>
          <w:rFonts w:hint="eastAsia"/>
          <w:rtl/>
        </w:rPr>
        <w:t>מכתב</w:t>
      </w:r>
      <w:r w:rsidRPr="00E523D1">
        <w:rPr>
          <w:rtl/>
        </w:rPr>
        <w:t xml:space="preserve"> </w:t>
      </w:r>
      <w:r w:rsidRPr="00E523D1">
        <w:rPr>
          <w:rFonts w:hint="eastAsia"/>
          <w:rtl/>
        </w:rPr>
        <w:t>הזכייה</w:t>
      </w:r>
      <w:r w:rsidRPr="00E523D1">
        <w:rPr>
          <w:rtl/>
        </w:rPr>
        <w:t xml:space="preserve"> </w:t>
      </w:r>
      <w:r w:rsidRPr="00E523D1">
        <w:rPr>
          <w:rFonts w:hint="eastAsia"/>
          <w:rtl/>
        </w:rPr>
        <w:t>למועמד</w:t>
      </w:r>
      <w:r w:rsidRPr="00E523D1">
        <w:rPr>
          <w:rtl/>
        </w:rPr>
        <w:t xml:space="preserve"> </w:t>
      </w:r>
      <w:r w:rsidRPr="00E523D1">
        <w:rPr>
          <w:rFonts w:hint="eastAsia"/>
          <w:rtl/>
        </w:rPr>
        <w:t>לזכייה</w:t>
      </w:r>
      <w:r w:rsidRPr="00E523D1">
        <w:rPr>
          <w:rtl/>
        </w:rPr>
        <w:t>.</w:t>
      </w:r>
    </w:p>
    <w:p w:rsidR="00FC3D11" w:rsidRDefault="00FC3D11" w:rsidP="000C0939">
      <w:pPr>
        <w:pStyle w:val="64"/>
        <w:numPr>
          <w:ilvl w:val="6"/>
          <w:numId w:val="51"/>
        </w:numPr>
        <w:tabs>
          <w:tab w:val="clear" w:pos="2751"/>
        </w:tabs>
        <w:spacing w:before="120" w:after="0"/>
        <w:ind w:hanging="1197"/>
      </w:pPr>
      <w:r>
        <w:rPr>
          <w:rFonts w:hint="cs"/>
          <w:rtl/>
        </w:rPr>
        <w:t>המזמין יהא רשאי לחלט את הערבות, כולה או חלקה, במקרה שהזוכה לא יעמוד באיזו מהתחייבויותיו ו/או ינהג שלא בתום לב בהתאם להצעתו, לתנאי המכרז ולהסכם ההתקשרות במשך כל תקופת מתן השירותים למזמין</w:t>
      </w:r>
      <w:r w:rsidR="000C0939">
        <w:rPr>
          <w:rFonts w:hint="cs"/>
          <w:rtl/>
        </w:rPr>
        <w:t>, וזאת בכפוף לשימוע שייערך לספק, בעל פה או בכתב</w:t>
      </w:r>
      <w:r>
        <w:rPr>
          <w:rFonts w:hint="cs"/>
          <w:rtl/>
        </w:rPr>
        <w:t xml:space="preserve">. </w:t>
      </w:r>
    </w:p>
    <w:p w:rsidR="00FC3D11" w:rsidRDefault="00FC3D11" w:rsidP="00FC3D11">
      <w:pPr>
        <w:pStyle w:val="64"/>
        <w:numPr>
          <w:ilvl w:val="6"/>
          <w:numId w:val="51"/>
        </w:numPr>
        <w:tabs>
          <w:tab w:val="clear" w:pos="2751"/>
        </w:tabs>
        <w:spacing w:before="120" w:after="0"/>
        <w:ind w:hanging="1197"/>
      </w:pPr>
      <w:r>
        <w:rPr>
          <w:rFonts w:hint="cs"/>
          <w:rtl/>
        </w:rPr>
        <w:t xml:space="preserve">במקרה ותחולט הערבות או חלקה כאמור, יחויב הספק להחזיר את סכום הערבות לסכומה הראשוני, כתנאי להמשך ההתקשרות עימו. </w:t>
      </w:r>
    </w:p>
    <w:p w:rsidR="00FC3D11" w:rsidRDefault="00FC3D11" w:rsidP="008E225B">
      <w:pPr>
        <w:pStyle w:val="64"/>
        <w:numPr>
          <w:ilvl w:val="6"/>
          <w:numId w:val="51"/>
        </w:numPr>
        <w:tabs>
          <w:tab w:val="clear" w:pos="2751"/>
        </w:tabs>
        <w:spacing w:before="120" w:after="0"/>
        <w:ind w:hanging="1197"/>
      </w:pPr>
      <w:r>
        <w:rPr>
          <w:rFonts w:hint="cs"/>
          <w:rtl/>
        </w:rPr>
        <w:t>הערבות תהיה ערבות בנקאית ישראלית או של חברת ביטוח</w:t>
      </w:r>
      <w:r w:rsidR="003F4C72">
        <w:rPr>
          <w:rFonts w:hint="cs"/>
          <w:rtl/>
        </w:rPr>
        <w:t xml:space="preserve"> </w:t>
      </w:r>
      <w:r>
        <w:rPr>
          <w:rFonts w:hint="cs"/>
          <w:rtl/>
        </w:rPr>
        <w:t xml:space="preserve">ישראלית שברשותה רישיון לעסוק בביטוח על פי חוק הפיקוח על שירותים פיננסיים (ביטוח), התשמ"א-1981. </w:t>
      </w:r>
    </w:p>
    <w:p w:rsidR="00FC3D11" w:rsidRDefault="004C3865" w:rsidP="004C3865">
      <w:pPr>
        <w:pStyle w:val="64"/>
        <w:numPr>
          <w:ilvl w:val="6"/>
          <w:numId w:val="51"/>
        </w:numPr>
        <w:tabs>
          <w:tab w:val="clear" w:pos="2751"/>
        </w:tabs>
        <w:spacing w:before="120" w:after="0"/>
        <w:ind w:hanging="1339"/>
      </w:pPr>
      <w:r>
        <w:rPr>
          <w:rFonts w:hint="cs"/>
          <w:rtl/>
        </w:rPr>
        <w:t>כל האמור בסעיף 0.9.2.6.1.4</w:t>
      </w:r>
      <w:r w:rsidR="00FC3D11">
        <w:rPr>
          <w:rFonts w:hint="cs"/>
          <w:rtl/>
        </w:rPr>
        <w:t xml:space="preserve"> כפוף</w:t>
      </w:r>
      <w:r w:rsidR="00FC3D11" w:rsidRPr="000A1224">
        <w:rPr>
          <w:rtl/>
        </w:rPr>
        <w:t xml:space="preserve"> ל</w:t>
      </w:r>
      <w:r w:rsidR="00FC3D11">
        <w:rPr>
          <w:rFonts w:hint="cs"/>
          <w:rtl/>
        </w:rPr>
        <w:t xml:space="preserve">עדכונים ושינויים של </w:t>
      </w:r>
      <w:r w:rsidR="00FC3D11" w:rsidRPr="000A1224">
        <w:rPr>
          <w:rtl/>
        </w:rPr>
        <w:t xml:space="preserve">החשב הכללי במשרד האוצר </w:t>
      </w:r>
      <w:r w:rsidR="00FC3D11">
        <w:rPr>
          <w:rFonts w:hint="cs"/>
          <w:rtl/>
        </w:rPr>
        <w:t>המתפרסמים מעת לעת</w:t>
      </w:r>
      <w:r w:rsidR="00FC3D11" w:rsidRPr="000A1224">
        <w:rPr>
          <w:rtl/>
        </w:rPr>
        <w:t xml:space="preserve"> </w:t>
      </w:r>
      <w:r w:rsidR="00FC3D11">
        <w:rPr>
          <w:rFonts w:hint="cs"/>
          <w:rtl/>
        </w:rPr>
        <w:t xml:space="preserve">במסגרת הוראת תכ"ם 7.7.1 </w:t>
      </w:r>
      <w:r w:rsidR="00FC3D11">
        <w:rPr>
          <w:rtl/>
        </w:rPr>
        <w:t>–</w:t>
      </w:r>
      <w:r w:rsidR="00FC3D11">
        <w:rPr>
          <w:rFonts w:hint="cs"/>
          <w:rtl/>
        </w:rPr>
        <w:t xml:space="preserve"> ערבויות.</w:t>
      </w:r>
    </w:p>
    <w:p w:rsidR="00D2208E" w:rsidRPr="00303D45" w:rsidRDefault="00D2208E" w:rsidP="00303D45">
      <w:pPr>
        <w:pStyle w:val="2"/>
        <w:spacing w:before="120" w:after="0" w:line="360" w:lineRule="auto"/>
        <w:ind w:left="767" w:hanging="709"/>
        <w:rPr>
          <w:sz w:val="32"/>
          <w:szCs w:val="32"/>
          <w:rtl/>
        </w:rPr>
      </w:pPr>
      <w:bookmarkStart w:id="168" w:name="_בעלות_על_המכרז,_1"/>
      <w:bookmarkEnd w:id="168"/>
      <w:r w:rsidRPr="00303D45">
        <w:rPr>
          <w:sz w:val="32"/>
          <w:szCs w:val="32"/>
          <w:rtl/>
        </w:rPr>
        <w:t xml:space="preserve">בעלות על המכרז, זכויות יוצרים </w:t>
      </w:r>
      <w:r w:rsidR="004E5F0E" w:rsidRPr="00303D45">
        <w:rPr>
          <w:rFonts w:hint="cs"/>
          <w:sz w:val="32"/>
          <w:szCs w:val="32"/>
          <w:rtl/>
        </w:rPr>
        <w:t>בקניון הדיגיטלי הממשלתי</w:t>
      </w:r>
      <w:r w:rsidRPr="00303D45">
        <w:rPr>
          <w:sz w:val="32"/>
          <w:szCs w:val="32"/>
          <w:rtl/>
        </w:rPr>
        <w:t xml:space="preserve">, </w:t>
      </w:r>
      <w:r w:rsidRPr="00303D45">
        <w:rPr>
          <w:rFonts w:hint="eastAsia"/>
          <w:sz w:val="32"/>
          <w:szCs w:val="32"/>
          <w:rtl/>
        </w:rPr>
        <w:t>סודיות</w:t>
      </w:r>
      <w:r w:rsidRPr="00303D45">
        <w:rPr>
          <w:sz w:val="32"/>
          <w:szCs w:val="32"/>
          <w:rtl/>
        </w:rPr>
        <w:t xml:space="preserve"> </w:t>
      </w:r>
      <w:r w:rsidRPr="00303D45">
        <w:rPr>
          <w:rFonts w:hint="eastAsia"/>
          <w:sz w:val="32"/>
          <w:szCs w:val="32"/>
          <w:rtl/>
        </w:rPr>
        <w:t>ההצעה</w:t>
      </w:r>
      <w:r w:rsidRPr="00303D45">
        <w:rPr>
          <w:sz w:val="32"/>
          <w:szCs w:val="32"/>
          <w:rtl/>
        </w:rPr>
        <w:t xml:space="preserve"> </w:t>
      </w:r>
      <w:r w:rsidRPr="00303D45">
        <w:rPr>
          <w:rFonts w:hint="eastAsia"/>
          <w:sz w:val="32"/>
          <w:szCs w:val="32"/>
          <w:rtl/>
        </w:rPr>
        <w:t>ועיון</w:t>
      </w:r>
      <w:r w:rsidRPr="00303D45">
        <w:rPr>
          <w:sz w:val="32"/>
          <w:szCs w:val="32"/>
          <w:rtl/>
        </w:rPr>
        <w:t xml:space="preserve"> </w:t>
      </w:r>
      <w:r w:rsidRPr="00303D45">
        <w:rPr>
          <w:rFonts w:hint="eastAsia"/>
          <w:sz w:val="32"/>
          <w:szCs w:val="32"/>
          <w:rtl/>
        </w:rPr>
        <w:t>בה</w:t>
      </w:r>
      <w:bookmarkEnd w:id="163"/>
      <w:bookmarkEnd w:id="164"/>
    </w:p>
    <w:p w:rsidR="00D2208E" w:rsidRPr="00303D45" w:rsidRDefault="00D2208E" w:rsidP="00303D45">
      <w:pPr>
        <w:pStyle w:val="30"/>
        <w:tabs>
          <w:tab w:val="clear" w:pos="1334"/>
          <w:tab w:val="left" w:pos="909"/>
        </w:tabs>
        <w:spacing w:before="120" w:after="0" w:line="360" w:lineRule="auto"/>
        <w:ind w:left="909" w:hanging="709"/>
        <w:rPr>
          <w:rFonts w:ascii="David" w:hAnsi="David"/>
          <w:sz w:val="28"/>
          <w:szCs w:val="28"/>
          <w:rtl/>
        </w:rPr>
      </w:pPr>
      <w:r w:rsidRPr="00303D45">
        <w:rPr>
          <w:rFonts w:ascii="David" w:hAnsi="David"/>
          <w:sz w:val="28"/>
          <w:szCs w:val="28"/>
          <w:rtl/>
        </w:rPr>
        <w:t>כללי</w:t>
      </w:r>
    </w:p>
    <w:p w:rsidR="00D2208E" w:rsidRPr="002D3F3D" w:rsidRDefault="005573F3" w:rsidP="00786A5D">
      <w:pPr>
        <w:pStyle w:val="41"/>
        <w:tabs>
          <w:tab w:val="clear" w:pos="1759"/>
        </w:tabs>
        <w:spacing w:before="120" w:after="0"/>
        <w:ind w:left="1334" w:hanging="425"/>
        <w:jc w:val="both"/>
        <w:rPr>
          <w:rFonts w:ascii="David" w:hAnsi="David"/>
          <w:rtl/>
        </w:rPr>
      </w:pPr>
      <w:r w:rsidRPr="002D3F3D">
        <w:rPr>
          <w:rFonts w:ascii="David" w:hAnsi="David" w:hint="cs"/>
          <w:rtl/>
        </w:rPr>
        <w:t>כל מסמכי ה</w:t>
      </w:r>
      <w:r w:rsidR="00D2208E" w:rsidRPr="002D3F3D">
        <w:rPr>
          <w:rFonts w:ascii="David" w:hAnsi="David"/>
          <w:rtl/>
        </w:rPr>
        <w:t xml:space="preserve">מכרז </w:t>
      </w:r>
      <w:r w:rsidRPr="002D3F3D">
        <w:rPr>
          <w:rFonts w:ascii="David" w:hAnsi="David" w:hint="cs"/>
          <w:rtl/>
        </w:rPr>
        <w:t xml:space="preserve">הינם </w:t>
      </w:r>
      <w:r w:rsidR="00D2208E" w:rsidRPr="002D3F3D">
        <w:rPr>
          <w:rFonts w:ascii="David" w:hAnsi="David"/>
          <w:rtl/>
        </w:rPr>
        <w:t>קנינו הרוחני של עורך המכרז</w:t>
      </w:r>
      <w:r w:rsidR="00786A5D" w:rsidRPr="002D3F3D">
        <w:rPr>
          <w:rFonts w:ascii="David" w:hAnsi="David" w:hint="cs"/>
          <w:rtl/>
        </w:rPr>
        <w:t>. אין המציע רשאי להעתיקם או להשתמש בהם למטרה אחרת מלבד להגשת הצעתו. המציע אינו רשאי להעביר את המסמכים לכל גוף אחר שהוא.</w:t>
      </w:r>
      <w:r w:rsidR="00D2208E" w:rsidRPr="002D3F3D">
        <w:rPr>
          <w:rFonts w:ascii="David" w:hAnsi="David"/>
          <w:rtl/>
        </w:rPr>
        <w:t xml:space="preserve"> </w:t>
      </w:r>
    </w:p>
    <w:p w:rsidR="000D0BC2" w:rsidRPr="002D3F3D" w:rsidRDefault="005138F4" w:rsidP="005138F4">
      <w:pPr>
        <w:pStyle w:val="41"/>
        <w:tabs>
          <w:tab w:val="clear" w:pos="1759"/>
        </w:tabs>
        <w:spacing w:before="120" w:after="0"/>
        <w:ind w:left="1334" w:hanging="425"/>
        <w:jc w:val="both"/>
        <w:rPr>
          <w:rFonts w:ascii="David" w:hAnsi="David"/>
        </w:rPr>
      </w:pPr>
      <w:r w:rsidRPr="002D3F3D">
        <w:rPr>
          <w:rFonts w:ascii="David" w:hAnsi="David" w:hint="cs"/>
          <w:rtl/>
        </w:rPr>
        <w:t xml:space="preserve">קיימות זכויות יוצרים על הקניון הדיגיטלי הממשלתי והנתונים המופיעים בו, וכתנאי לקבלת גישה לקניון הדיגיטלי הממשלתי המציעים מצהירים בעצם הגשת </w:t>
      </w:r>
      <w:r w:rsidRPr="002D3F3D">
        <w:rPr>
          <w:rFonts w:ascii="David" w:hAnsi="David" w:hint="cs"/>
          <w:rtl/>
        </w:rPr>
        <w:lastRenderedPageBreak/>
        <w:t>הצעתם למכרז זה כי לא ישתמשו בקניון הדיגיטלי הממשלתי וה</w:t>
      </w:r>
      <w:r w:rsidR="00630DFD">
        <w:rPr>
          <w:rFonts w:ascii="David" w:hAnsi="David" w:hint="cs"/>
          <w:rtl/>
        </w:rPr>
        <w:t>נ</w:t>
      </w:r>
      <w:r w:rsidRPr="002D3F3D">
        <w:rPr>
          <w:rFonts w:ascii="David" w:hAnsi="David" w:hint="cs"/>
          <w:rtl/>
        </w:rPr>
        <w:t>תונים שבו אלא למטרת הגשת הצעות מחיר במע</w:t>
      </w:r>
      <w:r w:rsidR="00904289">
        <w:rPr>
          <w:rFonts w:ascii="David" w:hAnsi="David" w:hint="cs"/>
          <w:rtl/>
        </w:rPr>
        <w:t xml:space="preserve">נה לפניות פרטניות, בדיקת הצעות </w:t>
      </w:r>
      <w:r w:rsidRPr="002D3F3D">
        <w:rPr>
          <w:rFonts w:ascii="David" w:hAnsi="David" w:hint="cs"/>
          <w:rtl/>
        </w:rPr>
        <w:t xml:space="preserve">ששלחו וכיו"ב. </w:t>
      </w:r>
    </w:p>
    <w:p w:rsidR="00D2208E" w:rsidRPr="002D3F3D" w:rsidRDefault="000D0BC2" w:rsidP="0044115F">
      <w:pPr>
        <w:pStyle w:val="41"/>
        <w:tabs>
          <w:tab w:val="clear" w:pos="1759"/>
        </w:tabs>
        <w:spacing w:before="120" w:after="0"/>
        <w:ind w:left="1334" w:hanging="425"/>
        <w:jc w:val="both"/>
        <w:rPr>
          <w:rFonts w:ascii="David" w:hAnsi="David"/>
        </w:rPr>
      </w:pPr>
      <w:r w:rsidRPr="002D3F3D">
        <w:rPr>
          <w:rFonts w:ascii="David" w:hAnsi="David" w:hint="cs"/>
          <w:rtl/>
        </w:rPr>
        <w:t>כל הנתונים והתיעוד שייוצרו ויאוחסנו בקניון הדיגיטלי הממשלתי הינם רכושו הבלעדי של עורך המכרז והספק לא ישתמש בהם ולא יתיר שימוש בהם לאדם אחר כלשהו, אלא אם כן ניתנה לכך הסכמת עורך המכרז מראש ובכתב.</w:t>
      </w:r>
    </w:p>
    <w:p w:rsidR="00D2208E" w:rsidRPr="00303D45" w:rsidRDefault="00D2208E" w:rsidP="00A50286">
      <w:pPr>
        <w:pStyle w:val="30"/>
        <w:tabs>
          <w:tab w:val="clear" w:pos="1334"/>
          <w:tab w:val="left" w:pos="909"/>
        </w:tabs>
        <w:spacing w:before="120" w:after="0" w:line="360" w:lineRule="auto"/>
        <w:ind w:left="909" w:hanging="709"/>
        <w:rPr>
          <w:rFonts w:ascii="David" w:hAnsi="David"/>
          <w:sz w:val="28"/>
          <w:szCs w:val="28"/>
          <w:rtl/>
        </w:rPr>
      </w:pPr>
      <w:r w:rsidRPr="00303D45">
        <w:rPr>
          <w:rFonts w:ascii="David" w:hAnsi="David"/>
          <w:sz w:val="28"/>
          <w:szCs w:val="28"/>
          <w:rtl/>
        </w:rPr>
        <w:t>סיווג מסמכי המכרז</w:t>
      </w:r>
    </w:p>
    <w:p w:rsidR="00D2208E" w:rsidRPr="005855DA" w:rsidRDefault="00D2208E" w:rsidP="006C42AE">
      <w:pPr>
        <w:pStyle w:val="30"/>
        <w:numPr>
          <w:ilvl w:val="0"/>
          <w:numId w:val="0"/>
        </w:numPr>
        <w:tabs>
          <w:tab w:val="clear" w:pos="1334"/>
          <w:tab w:val="left" w:pos="909"/>
        </w:tabs>
        <w:spacing w:before="120" w:after="0" w:line="360" w:lineRule="auto"/>
        <w:ind w:left="909"/>
        <w:rPr>
          <w:rFonts w:ascii="David" w:hAnsi="David"/>
          <w:b w:val="0"/>
          <w:bCs w:val="0"/>
          <w:sz w:val="24"/>
          <w:szCs w:val="24"/>
          <w:rtl/>
        </w:rPr>
      </w:pPr>
      <w:r w:rsidRPr="005855DA">
        <w:rPr>
          <w:rFonts w:ascii="David" w:hAnsi="David"/>
          <w:b w:val="0"/>
          <w:bCs w:val="0"/>
          <w:sz w:val="24"/>
          <w:szCs w:val="24"/>
          <w:rtl/>
        </w:rPr>
        <w:t xml:space="preserve">מסמכי המכרז אינם מסווגים. </w:t>
      </w:r>
    </w:p>
    <w:p w:rsidR="00D2208E" w:rsidRPr="00303D45" w:rsidRDefault="00D2208E" w:rsidP="0044115F">
      <w:pPr>
        <w:pStyle w:val="30"/>
        <w:tabs>
          <w:tab w:val="clear" w:pos="1334"/>
          <w:tab w:val="left" w:pos="909"/>
        </w:tabs>
        <w:spacing w:before="120" w:after="0" w:line="360" w:lineRule="auto"/>
        <w:ind w:left="909" w:hanging="709"/>
        <w:rPr>
          <w:rFonts w:ascii="David" w:hAnsi="David"/>
          <w:sz w:val="28"/>
          <w:szCs w:val="28"/>
          <w:rtl/>
        </w:rPr>
      </w:pPr>
      <w:r w:rsidRPr="00303D45">
        <w:rPr>
          <w:rFonts w:ascii="David" w:hAnsi="David"/>
          <w:sz w:val="28"/>
          <w:szCs w:val="28"/>
          <w:rtl/>
        </w:rPr>
        <w:t>סודיות ההצעה</w:t>
      </w:r>
    </w:p>
    <w:p w:rsidR="00D2208E" w:rsidRPr="006C0A33" w:rsidRDefault="00D2208E" w:rsidP="003130DC">
      <w:pPr>
        <w:pStyle w:val="30"/>
        <w:numPr>
          <w:ilvl w:val="0"/>
          <w:numId w:val="0"/>
        </w:numPr>
        <w:tabs>
          <w:tab w:val="clear" w:pos="1334"/>
          <w:tab w:val="left" w:pos="909"/>
        </w:tabs>
        <w:spacing w:before="120" w:after="0" w:line="360" w:lineRule="auto"/>
        <w:ind w:left="909"/>
        <w:rPr>
          <w:rFonts w:ascii="David" w:hAnsi="David"/>
          <w:b w:val="0"/>
          <w:bCs w:val="0"/>
          <w:sz w:val="24"/>
          <w:szCs w:val="24"/>
          <w:rtl/>
        </w:rPr>
      </w:pPr>
      <w:r w:rsidRPr="006C0A33">
        <w:rPr>
          <w:rFonts w:ascii="David" w:hAnsi="David"/>
          <w:b w:val="0"/>
          <w:bCs w:val="0"/>
          <w:sz w:val="24"/>
          <w:szCs w:val="24"/>
          <w:rtl/>
        </w:rPr>
        <w:t>עורך המכרז/המזמין מתחייב לא לעשות שימוש בהצעת המציע, אלא לצורכי המכרז. עורך המכרז מתחייב לא לגלות את תוכן ההצעה לצד שלישי, זולת היועצים המועסקים על ידו, אשר גם עליהם תחול חובת הסודיות, בכפוף לא</w:t>
      </w:r>
      <w:r w:rsidRPr="00E85510">
        <w:rPr>
          <w:rFonts w:ascii="David" w:hAnsi="David"/>
          <w:b w:val="0"/>
          <w:bCs w:val="0"/>
          <w:sz w:val="24"/>
          <w:szCs w:val="24"/>
          <w:rtl/>
        </w:rPr>
        <w:t xml:space="preserve">מור </w:t>
      </w:r>
      <w:r w:rsidRPr="00E85510">
        <w:rPr>
          <w:rFonts w:ascii="David" w:hAnsi="David" w:hint="eastAsia"/>
          <w:b w:val="0"/>
          <w:bCs w:val="0"/>
          <w:sz w:val="24"/>
          <w:szCs w:val="24"/>
          <w:rtl/>
        </w:rPr>
        <w:t>בסעיף</w:t>
      </w:r>
      <w:r w:rsidR="0091594E" w:rsidRPr="00E85510">
        <w:rPr>
          <w:rFonts w:ascii="David" w:hAnsi="David" w:hint="cs"/>
          <w:b w:val="0"/>
          <w:bCs w:val="0"/>
          <w:sz w:val="24"/>
          <w:szCs w:val="24"/>
          <w:rtl/>
        </w:rPr>
        <w:t xml:space="preserve"> 0.9.1.2.</w:t>
      </w:r>
      <w:r w:rsidR="003130DC">
        <w:rPr>
          <w:rFonts w:ascii="David" w:hAnsi="David" w:hint="cs"/>
          <w:b w:val="0"/>
          <w:bCs w:val="0"/>
          <w:sz w:val="24"/>
          <w:szCs w:val="24"/>
          <w:rtl/>
        </w:rPr>
        <w:t>2</w:t>
      </w:r>
      <w:r w:rsidR="0091594E" w:rsidRPr="00E85510">
        <w:rPr>
          <w:rFonts w:ascii="David" w:hAnsi="David" w:hint="cs"/>
          <w:b w:val="0"/>
          <w:bCs w:val="0"/>
          <w:sz w:val="24"/>
          <w:szCs w:val="24"/>
          <w:rtl/>
        </w:rPr>
        <w:t xml:space="preserve"> </w:t>
      </w:r>
      <w:r w:rsidRPr="00E85510">
        <w:rPr>
          <w:rFonts w:ascii="David" w:hAnsi="David" w:hint="eastAsia"/>
          <w:b w:val="0"/>
          <w:bCs w:val="0"/>
          <w:sz w:val="24"/>
          <w:szCs w:val="24"/>
          <w:rtl/>
        </w:rPr>
        <w:t>לעיל</w:t>
      </w:r>
      <w:r w:rsidRPr="006C0A33">
        <w:rPr>
          <w:rFonts w:ascii="David" w:hAnsi="David"/>
          <w:b w:val="0"/>
          <w:bCs w:val="0"/>
          <w:sz w:val="24"/>
          <w:szCs w:val="24"/>
          <w:rtl/>
        </w:rPr>
        <w:t>.</w:t>
      </w:r>
    </w:p>
    <w:p w:rsidR="00D2208E" w:rsidRPr="00303D45" w:rsidRDefault="00D2208E" w:rsidP="0044115F">
      <w:pPr>
        <w:pStyle w:val="30"/>
        <w:tabs>
          <w:tab w:val="clear" w:pos="1334"/>
          <w:tab w:val="left" w:pos="909"/>
        </w:tabs>
        <w:spacing w:before="120" w:after="0" w:line="360" w:lineRule="auto"/>
        <w:ind w:left="909" w:hanging="709"/>
        <w:rPr>
          <w:rFonts w:ascii="David" w:hAnsi="David"/>
          <w:sz w:val="28"/>
          <w:szCs w:val="28"/>
          <w:rtl/>
        </w:rPr>
      </w:pPr>
      <w:r w:rsidRPr="00303D45">
        <w:rPr>
          <w:rFonts w:ascii="David" w:hAnsi="David" w:hint="eastAsia"/>
          <w:sz w:val="28"/>
          <w:szCs w:val="28"/>
          <w:rtl/>
        </w:rPr>
        <w:t>זכות</w:t>
      </w:r>
      <w:r w:rsidRPr="00303D45">
        <w:rPr>
          <w:rFonts w:ascii="David" w:hAnsi="David"/>
          <w:sz w:val="28"/>
          <w:szCs w:val="28"/>
          <w:rtl/>
        </w:rPr>
        <w:t xml:space="preserve"> </w:t>
      </w:r>
      <w:r w:rsidRPr="00303D45">
        <w:rPr>
          <w:rFonts w:ascii="David" w:hAnsi="David" w:hint="eastAsia"/>
          <w:sz w:val="28"/>
          <w:szCs w:val="28"/>
          <w:rtl/>
        </w:rPr>
        <w:t>עיון</w:t>
      </w:r>
    </w:p>
    <w:p w:rsidR="00786A5D" w:rsidRPr="00786A5D" w:rsidRDefault="00786A5D" w:rsidP="00011D0C">
      <w:pPr>
        <w:pStyle w:val="41"/>
        <w:tabs>
          <w:tab w:val="clear" w:pos="1759"/>
        </w:tabs>
        <w:spacing w:before="120" w:after="0"/>
        <w:ind w:left="1334" w:hanging="425"/>
        <w:jc w:val="both"/>
        <w:rPr>
          <w:rFonts w:ascii="David" w:hAnsi="David"/>
          <w:rtl/>
        </w:rPr>
      </w:pPr>
      <w:r w:rsidRPr="00786A5D">
        <w:rPr>
          <w:rFonts w:ascii="David" w:hAnsi="David"/>
          <w:rtl/>
        </w:rPr>
        <w:t>בהתאם לתקנות חובת המכרזים</w:t>
      </w:r>
      <w:r w:rsidRPr="00786A5D">
        <w:rPr>
          <w:rFonts w:ascii="David" w:hAnsi="David" w:hint="cs"/>
          <w:rtl/>
        </w:rPr>
        <w:t>,</w:t>
      </w:r>
      <w:r w:rsidRPr="00786A5D">
        <w:rPr>
          <w:rFonts w:ascii="David" w:hAnsi="David"/>
          <w:rtl/>
        </w:rPr>
        <w:t xml:space="preserve"> מציעים שלא זכו במכרז רשאים לבקש לעיין במסמכים שונים ובהצעת הזוכה</w:t>
      </w:r>
      <w:r w:rsidRPr="00786A5D">
        <w:rPr>
          <w:rFonts w:ascii="David" w:hAnsi="David" w:hint="cs"/>
          <w:rtl/>
        </w:rPr>
        <w:t xml:space="preserve"> במכרז</w:t>
      </w:r>
      <w:r w:rsidRPr="00786A5D">
        <w:rPr>
          <w:rFonts w:ascii="David" w:hAnsi="David"/>
          <w:rtl/>
        </w:rPr>
        <w:t xml:space="preserve">. </w:t>
      </w:r>
      <w:r w:rsidRPr="00786A5D">
        <w:rPr>
          <w:rFonts w:ascii="David" w:hAnsi="David" w:hint="cs"/>
          <w:rtl/>
        </w:rPr>
        <w:t xml:space="preserve">באם תוגש בקשה כאמור, </w:t>
      </w:r>
      <w:r w:rsidRPr="00786A5D">
        <w:rPr>
          <w:rFonts w:ascii="David" w:hAnsi="David"/>
          <w:rtl/>
        </w:rPr>
        <w:t xml:space="preserve">ועדת המכרזים </w:t>
      </w:r>
      <w:r w:rsidRPr="00786A5D">
        <w:rPr>
          <w:rFonts w:ascii="David" w:hAnsi="David" w:hint="cs"/>
          <w:rtl/>
        </w:rPr>
        <w:t>תציג</w:t>
      </w:r>
      <w:r w:rsidRPr="00786A5D">
        <w:rPr>
          <w:rFonts w:ascii="David" w:hAnsi="David"/>
          <w:rtl/>
        </w:rPr>
        <w:t xml:space="preserve"> בפני </w:t>
      </w:r>
      <w:r w:rsidRPr="00786A5D">
        <w:rPr>
          <w:rFonts w:ascii="David" w:hAnsi="David" w:hint="cs"/>
          <w:rtl/>
        </w:rPr>
        <w:t>המבקש</w:t>
      </w:r>
      <w:r w:rsidRPr="00786A5D">
        <w:rPr>
          <w:rFonts w:ascii="David" w:hAnsi="David"/>
          <w:rtl/>
        </w:rPr>
        <w:t>, כל מסמך אשר להערכתה המקצועית אינו מהווה סוד מסחרי או מקצועי והוא דרוש על מנת לעמוד בתקנות חובת המכרזים.</w:t>
      </w:r>
    </w:p>
    <w:p w:rsidR="00786A5D" w:rsidRPr="00786A5D" w:rsidRDefault="00786A5D" w:rsidP="00786A5D">
      <w:pPr>
        <w:pStyle w:val="41"/>
        <w:tabs>
          <w:tab w:val="clear" w:pos="1759"/>
        </w:tabs>
        <w:spacing w:before="120" w:after="0"/>
        <w:ind w:left="1334" w:hanging="425"/>
        <w:jc w:val="both"/>
        <w:rPr>
          <w:rFonts w:ascii="David" w:hAnsi="David"/>
        </w:rPr>
      </w:pPr>
      <w:r w:rsidRPr="00786A5D">
        <w:rPr>
          <w:rFonts w:ascii="David" w:hAnsi="David" w:hint="cs"/>
          <w:rtl/>
        </w:rPr>
        <w:t xml:space="preserve">בהגשת הצעתו מסכים המציע, כי הצעתו תועמד במלואה, על נספחיה, לעיונם של יתר המציעים במכרז, אלא אם </w:t>
      </w:r>
      <w:r w:rsidRPr="00786A5D">
        <w:rPr>
          <w:rFonts w:ascii="David" w:hAnsi="David"/>
          <w:rtl/>
        </w:rPr>
        <w:t>ציין</w:t>
      </w:r>
      <w:r w:rsidRPr="00786A5D">
        <w:rPr>
          <w:rFonts w:ascii="David" w:hAnsi="David" w:hint="cs"/>
          <w:rtl/>
        </w:rPr>
        <w:t xml:space="preserve"> המציע, בעת הגשת הצעתו (במסגרת נספח 3),</w:t>
      </w:r>
      <w:r w:rsidRPr="00786A5D">
        <w:rPr>
          <w:rFonts w:ascii="David" w:hAnsi="David"/>
          <w:rtl/>
        </w:rPr>
        <w:t xml:space="preserve"> </w:t>
      </w:r>
      <w:r w:rsidRPr="00786A5D">
        <w:rPr>
          <w:rFonts w:ascii="David" w:hAnsi="David" w:hint="cs"/>
          <w:rtl/>
        </w:rPr>
        <w:t>ב</w:t>
      </w:r>
      <w:r w:rsidRPr="00786A5D">
        <w:rPr>
          <w:rFonts w:ascii="David" w:hAnsi="David"/>
          <w:rtl/>
        </w:rPr>
        <w:t>אילו חלקים בהצעתו יש לדעתו סוד מסחרי או סוד מקצועי</w:t>
      </w:r>
      <w:r w:rsidRPr="00786A5D">
        <w:rPr>
          <w:rFonts w:ascii="David" w:hAnsi="David" w:hint="cs"/>
          <w:rtl/>
        </w:rPr>
        <w:t>, בצירוף הנימוקים לכך</w:t>
      </w:r>
      <w:r w:rsidRPr="00786A5D">
        <w:rPr>
          <w:rFonts w:ascii="David" w:hAnsi="David"/>
          <w:rtl/>
        </w:rPr>
        <w:t>. בחר מציע לציין לגבי פרט מפרטי הצעתו כי יש בו לדעתו סוד מסחרי או סוד מקצועי, רשאית ועדת המכרזים</w:t>
      </w:r>
      <w:r w:rsidRPr="00786A5D">
        <w:rPr>
          <w:rFonts w:ascii="David" w:hAnsi="David" w:hint="cs"/>
          <w:rtl/>
        </w:rPr>
        <w:t>, רק בשל כך,</w:t>
      </w:r>
      <w:r w:rsidRPr="00786A5D">
        <w:rPr>
          <w:rFonts w:ascii="David" w:hAnsi="David"/>
          <w:rtl/>
        </w:rPr>
        <w:t xml:space="preserve"> למנוע מאותו מציע עיון בפרט מקביל בהצעה זוכה. ויובהר, כי על אף האמור לעיל ועדת המכרזים תהא רשאית, וזאת על פי שיקול דעתה</w:t>
      </w:r>
      <w:r w:rsidRPr="00786A5D">
        <w:rPr>
          <w:rFonts w:ascii="David" w:hAnsi="David" w:hint="cs"/>
          <w:rtl/>
        </w:rPr>
        <w:t xml:space="preserve"> הבלעדי</w:t>
      </w:r>
      <w:r w:rsidRPr="00786A5D">
        <w:rPr>
          <w:rFonts w:ascii="David" w:hAnsi="David"/>
          <w:rtl/>
        </w:rPr>
        <w:t>, להציג בפני מציעים שלא זכו במכרז, כל מסמך אשר להערכתה אינו מהווה סוד מקצועי או מסחרי והוא דרוש על מנת לעמוד בתקנות חוק חובת המכרזים</w:t>
      </w:r>
      <w:r w:rsidRPr="00786A5D">
        <w:rPr>
          <w:rFonts w:ascii="David" w:hAnsi="David" w:hint="cs"/>
          <w:rtl/>
        </w:rPr>
        <w:t>, ולמציע לא תהיה כל טענה, דרישה או תביעה כנגד ועדת המכרזים או עורך המכרז או מי מטעמם בקשר לכך</w:t>
      </w:r>
      <w:r w:rsidRPr="00786A5D">
        <w:rPr>
          <w:rFonts w:ascii="David" w:hAnsi="David"/>
          <w:rtl/>
        </w:rPr>
        <w:t>.</w:t>
      </w:r>
    </w:p>
    <w:p w:rsidR="00786A5D" w:rsidRPr="00786A5D" w:rsidRDefault="00786A5D" w:rsidP="00630DFD">
      <w:pPr>
        <w:pStyle w:val="41"/>
        <w:tabs>
          <w:tab w:val="clear" w:pos="1759"/>
        </w:tabs>
        <w:spacing w:before="120" w:after="0"/>
        <w:ind w:left="1334" w:hanging="425"/>
        <w:jc w:val="both"/>
        <w:rPr>
          <w:rFonts w:ascii="David" w:hAnsi="David"/>
        </w:rPr>
      </w:pPr>
      <w:r w:rsidRPr="00786A5D">
        <w:rPr>
          <w:rFonts w:ascii="David" w:hAnsi="David" w:hint="cs"/>
          <w:rtl/>
        </w:rPr>
        <w:t xml:space="preserve">ועדת המכרזים </w:t>
      </w:r>
      <w:r w:rsidRPr="00786A5D">
        <w:rPr>
          <w:rFonts w:ascii="David" w:hAnsi="David"/>
          <w:rtl/>
        </w:rPr>
        <w:t>רשאי</w:t>
      </w:r>
      <w:r w:rsidRPr="00786A5D">
        <w:rPr>
          <w:rFonts w:ascii="David" w:hAnsi="David" w:hint="cs"/>
          <w:rtl/>
        </w:rPr>
        <w:t>ת</w:t>
      </w:r>
      <w:r w:rsidRPr="00786A5D">
        <w:rPr>
          <w:rFonts w:ascii="David" w:hAnsi="David"/>
          <w:rtl/>
        </w:rPr>
        <w:t xml:space="preserve"> לקבוע הסדרי סודיות מיוחדים, בין ככלל ובין לגבי נושאים מסוימים, אם תבוא בקשה כזאת מצד מציע, אולם ה</w:t>
      </w:r>
      <w:r w:rsidRPr="00786A5D">
        <w:rPr>
          <w:rFonts w:ascii="David" w:hAnsi="David" w:hint="cs"/>
          <w:rtl/>
        </w:rPr>
        <w:t>י</w:t>
      </w:r>
      <w:r w:rsidRPr="00786A5D">
        <w:rPr>
          <w:rFonts w:ascii="David" w:hAnsi="David"/>
          <w:rtl/>
        </w:rPr>
        <w:t>א לא חייב</w:t>
      </w:r>
      <w:r w:rsidRPr="00786A5D">
        <w:rPr>
          <w:rFonts w:ascii="David" w:hAnsi="David" w:hint="cs"/>
          <w:rtl/>
        </w:rPr>
        <w:t>ת</w:t>
      </w:r>
      <w:r w:rsidRPr="00786A5D">
        <w:rPr>
          <w:rFonts w:ascii="David" w:hAnsi="David"/>
          <w:rtl/>
        </w:rPr>
        <w:t xml:space="preserve"> לעשות כן</w:t>
      </w:r>
      <w:r w:rsidR="008E0F48">
        <w:rPr>
          <w:rFonts w:ascii="David" w:hAnsi="David" w:hint="cs"/>
          <w:rtl/>
        </w:rPr>
        <w:t xml:space="preserve"> </w:t>
      </w:r>
      <w:r w:rsidR="008E0F48">
        <w:rPr>
          <w:rFonts w:ascii="David" w:hAnsi="David"/>
          <w:rtl/>
        </w:rPr>
        <w:t>–</w:t>
      </w:r>
      <w:r w:rsidR="008E0F48">
        <w:rPr>
          <w:rFonts w:ascii="David" w:hAnsi="David" w:hint="cs"/>
          <w:rtl/>
        </w:rPr>
        <w:t xml:space="preserve"> </w:t>
      </w:r>
      <w:proofErr w:type="spellStart"/>
      <w:r w:rsidRPr="00786A5D">
        <w:rPr>
          <w:rFonts w:ascii="David" w:hAnsi="David" w:hint="cs"/>
          <w:rtl/>
        </w:rPr>
        <w:t>הכל</w:t>
      </w:r>
      <w:proofErr w:type="spellEnd"/>
      <w:r w:rsidRPr="00786A5D">
        <w:rPr>
          <w:rFonts w:ascii="David" w:hAnsi="David" w:hint="cs"/>
          <w:rtl/>
        </w:rPr>
        <w:t xml:space="preserve"> לפי שיקול דעתה הבלעדי והמוחלט ומבלי שתהא עליה חובת הנמקה או שימוע</w:t>
      </w:r>
      <w:r w:rsidRPr="00786A5D">
        <w:rPr>
          <w:rFonts w:ascii="David" w:hAnsi="David"/>
          <w:rtl/>
        </w:rPr>
        <w:t>.</w:t>
      </w:r>
    </w:p>
    <w:p w:rsidR="00786A5D" w:rsidRDefault="00786A5D" w:rsidP="00630DFD">
      <w:pPr>
        <w:pStyle w:val="41"/>
        <w:tabs>
          <w:tab w:val="clear" w:pos="1759"/>
        </w:tabs>
        <w:spacing w:before="120" w:after="0"/>
        <w:ind w:left="1334" w:hanging="425"/>
        <w:jc w:val="both"/>
        <w:rPr>
          <w:rFonts w:ascii="David" w:hAnsi="David"/>
        </w:rPr>
      </w:pPr>
      <w:r w:rsidRPr="00786A5D">
        <w:rPr>
          <w:rFonts w:ascii="David" w:hAnsi="David" w:hint="eastAsia"/>
          <w:rtl/>
        </w:rPr>
        <w:t>עורך</w:t>
      </w:r>
      <w:r w:rsidRPr="00786A5D">
        <w:rPr>
          <w:rFonts w:ascii="David" w:hAnsi="David"/>
          <w:rtl/>
        </w:rPr>
        <w:t xml:space="preserve"> </w:t>
      </w:r>
      <w:r w:rsidRPr="00786A5D">
        <w:rPr>
          <w:rFonts w:ascii="David" w:hAnsi="David" w:hint="eastAsia"/>
          <w:rtl/>
        </w:rPr>
        <w:t>המכרז</w:t>
      </w:r>
      <w:r w:rsidRPr="00786A5D">
        <w:rPr>
          <w:rFonts w:ascii="David" w:hAnsi="David"/>
          <w:rtl/>
        </w:rPr>
        <w:t xml:space="preserve"> </w:t>
      </w:r>
      <w:r w:rsidRPr="00786A5D">
        <w:rPr>
          <w:rFonts w:ascii="David" w:hAnsi="David" w:hint="eastAsia"/>
          <w:rtl/>
        </w:rPr>
        <w:t>רשאי</w:t>
      </w:r>
      <w:r w:rsidRPr="00786A5D">
        <w:rPr>
          <w:rFonts w:ascii="David" w:hAnsi="David"/>
          <w:rtl/>
        </w:rPr>
        <w:t xml:space="preserve"> </w:t>
      </w:r>
      <w:r w:rsidRPr="00786A5D">
        <w:rPr>
          <w:rFonts w:ascii="David" w:hAnsi="David" w:hint="eastAsia"/>
          <w:rtl/>
        </w:rPr>
        <w:t>לגבות</w:t>
      </w:r>
      <w:r w:rsidRPr="00786A5D">
        <w:rPr>
          <w:rFonts w:ascii="David" w:hAnsi="David"/>
          <w:rtl/>
        </w:rPr>
        <w:t xml:space="preserve"> </w:t>
      </w:r>
      <w:r w:rsidR="00630DFD">
        <w:rPr>
          <w:rFonts w:ascii="David" w:hAnsi="David" w:hint="cs"/>
          <w:rtl/>
        </w:rPr>
        <w:t>תשלום</w:t>
      </w:r>
      <w:r w:rsidRPr="00786A5D">
        <w:rPr>
          <w:rFonts w:ascii="David" w:hAnsi="David"/>
          <w:rtl/>
        </w:rPr>
        <w:t xml:space="preserve"> </w:t>
      </w:r>
      <w:r w:rsidRPr="00786A5D">
        <w:rPr>
          <w:rFonts w:ascii="David" w:hAnsi="David" w:hint="eastAsia"/>
          <w:rtl/>
        </w:rPr>
        <w:t>עבור</w:t>
      </w:r>
      <w:r w:rsidRPr="00786A5D">
        <w:rPr>
          <w:rFonts w:ascii="David" w:hAnsi="David"/>
          <w:rtl/>
        </w:rPr>
        <w:t xml:space="preserve"> </w:t>
      </w:r>
      <w:r w:rsidRPr="00786A5D">
        <w:rPr>
          <w:rFonts w:ascii="David" w:hAnsi="David" w:hint="eastAsia"/>
          <w:rtl/>
        </w:rPr>
        <w:t>עיון</w:t>
      </w:r>
      <w:r w:rsidRPr="00786A5D">
        <w:rPr>
          <w:rFonts w:ascii="David" w:hAnsi="David"/>
          <w:rtl/>
        </w:rPr>
        <w:t xml:space="preserve"> </w:t>
      </w:r>
      <w:r w:rsidRPr="00786A5D">
        <w:rPr>
          <w:rFonts w:ascii="David" w:hAnsi="David" w:hint="eastAsia"/>
          <w:rtl/>
        </w:rPr>
        <w:t>כאמור</w:t>
      </w:r>
      <w:r w:rsidRPr="00786A5D">
        <w:rPr>
          <w:rFonts w:ascii="David" w:hAnsi="David"/>
          <w:rtl/>
        </w:rPr>
        <w:t xml:space="preserve">. </w:t>
      </w:r>
    </w:p>
    <w:p w:rsidR="00D60AF0" w:rsidRPr="00303D45" w:rsidRDefault="00D60AF0" w:rsidP="00D60AF0">
      <w:pPr>
        <w:pStyle w:val="30"/>
        <w:tabs>
          <w:tab w:val="clear" w:pos="1334"/>
          <w:tab w:val="left" w:pos="909"/>
        </w:tabs>
        <w:spacing w:before="120" w:after="0" w:line="360" w:lineRule="auto"/>
        <w:ind w:left="909" w:hanging="709"/>
        <w:rPr>
          <w:rFonts w:ascii="David" w:hAnsi="David"/>
          <w:sz w:val="28"/>
          <w:szCs w:val="28"/>
          <w:rtl/>
        </w:rPr>
      </w:pPr>
      <w:r w:rsidRPr="00303D45">
        <w:rPr>
          <w:rFonts w:ascii="David" w:hAnsi="David" w:hint="cs"/>
          <w:sz w:val="28"/>
          <w:szCs w:val="28"/>
          <w:rtl/>
        </w:rPr>
        <w:lastRenderedPageBreak/>
        <w:t>שלמות ההצעה, פגמים ותיקונים</w:t>
      </w:r>
    </w:p>
    <w:p w:rsidR="00D60AF0" w:rsidRPr="002D3F3D" w:rsidRDefault="00D60AF0" w:rsidP="00630DFD">
      <w:pPr>
        <w:pStyle w:val="41"/>
        <w:tabs>
          <w:tab w:val="clear" w:pos="1759"/>
        </w:tabs>
        <w:spacing w:before="120" w:after="0"/>
        <w:ind w:left="1334" w:hanging="425"/>
        <w:jc w:val="both"/>
        <w:rPr>
          <w:rFonts w:ascii="David" w:hAnsi="David"/>
        </w:rPr>
      </w:pPr>
      <w:r w:rsidRPr="002D3F3D">
        <w:rPr>
          <w:rFonts w:ascii="David" w:hAnsi="David" w:hint="cs"/>
          <w:rtl/>
        </w:rPr>
        <w:t xml:space="preserve">המציע לא יוסיף, יתנה או ישנה ממסמכי המכרז. </w:t>
      </w:r>
    </w:p>
    <w:p w:rsidR="00D60AF0" w:rsidRPr="002D3F3D" w:rsidRDefault="00D60AF0" w:rsidP="002D3F3D">
      <w:pPr>
        <w:pStyle w:val="41"/>
        <w:tabs>
          <w:tab w:val="clear" w:pos="1759"/>
        </w:tabs>
        <w:spacing w:before="120" w:after="0"/>
        <w:ind w:left="1334" w:hanging="425"/>
        <w:jc w:val="both"/>
        <w:rPr>
          <w:rFonts w:ascii="David" w:hAnsi="David"/>
        </w:rPr>
      </w:pPr>
      <w:r w:rsidRPr="002D3F3D">
        <w:rPr>
          <w:rFonts w:ascii="David" w:hAnsi="David" w:hint="cs"/>
          <w:rtl/>
        </w:rPr>
        <w:t xml:space="preserve">במידה ועל אף האמור, התגלה פגם בהצעת המציע לרבות </w:t>
      </w:r>
      <w:r w:rsidRPr="002D3F3D">
        <w:rPr>
          <w:rFonts w:ascii="David" w:hAnsi="David"/>
          <w:rtl/>
        </w:rPr>
        <w:t>תוספת,</w:t>
      </w:r>
      <w:r w:rsidRPr="002D3F3D">
        <w:rPr>
          <w:rFonts w:ascii="David" w:hAnsi="David" w:hint="cs"/>
          <w:rtl/>
        </w:rPr>
        <w:t xml:space="preserve"> חוסר,</w:t>
      </w:r>
      <w:r w:rsidRPr="002D3F3D">
        <w:rPr>
          <w:rFonts w:ascii="David" w:hAnsi="David"/>
          <w:rtl/>
        </w:rPr>
        <w:t xml:space="preserve"> שינוי</w:t>
      </w:r>
      <w:r w:rsidRPr="002D3F3D">
        <w:rPr>
          <w:rFonts w:ascii="David" w:hAnsi="David" w:hint="cs"/>
          <w:rtl/>
        </w:rPr>
        <w:t xml:space="preserve"> או</w:t>
      </w:r>
      <w:r w:rsidRPr="002D3F3D">
        <w:rPr>
          <w:rFonts w:ascii="David" w:hAnsi="David"/>
          <w:rtl/>
        </w:rPr>
        <w:t xml:space="preserve"> </w:t>
      </w:r>
      <w:r w:rsidRPr="002D3F3D">
        <w:rPr>
          <w:rFonts w:ascii="David" w:hAnsi="David" w:hint="eastAsia"/>
          <w:rtl/>
        </w:rPr>
        <w:t>הסתייגות</w:t>
      </w:r>
      <w:r w:rsidRPr="002D3F3D">
        <w:rPr>
          <w:rFonts w:ascii="David" w:hAnsi="David" w:hint="cs"/>
          <w:rtl/>
        </w:rPr>
        <w:t xml:space="preserve"> </w:t>
      </w:r>
      <w:r w:rsidRPr="002D3F3D">
        <w:rPr>
          <w:rFonts w:ascii="David" w:hAnsi="David"/>
          <w:rtl/>
        </w:rPr>
        <w:t>בין בגוף המסמכים</w:t>
      </w:r>
      <w:r w:rsidRPr="002D3F3D">
        <w:rPr>
          <w:rFonts w:ascii="David" w:hAnsi="David" w:hint="cs"/>
          <w:rtl/>
        </w:rPr>
        <w:t>,</w:t>
      </w:r>
      <w:r w:rsidRPr="002D3F3D">
        <w:rPr>
          <w:rFonts w:ascii="David" w:hAnsi="David"/>
          <w:rtl/>
        </w:rPr>
        <w:t xml:space="preserve"> בין במסמכים </w:t>
      </w:r>
      <w:r w:rsidRPr="002D3F3D">
        <w:rPr>
          <w:rFonts w:ascii="David" w:hAnsi="David" w:hint="eastAsia"/>
          <w:rtl/>
        </w:rPr>
        <w:t>נלווים</w:t>
      </w:r>
      <w:r w:rsidRPr="002D3F3D">
        <w:rPr>
          <w:rFonts w:ascii="David" w:hAnsi="David"/>
          <w:rtl/>
        </w:rPr>
        <w:t xml:space="preserve"> ובין בדרך אחרת, </w:t>
      </w:r>
      <w:r w:rsidRPr="002D3F3D">
        <w:rPr>
          <w:rFonts w:ascii="David" w:hAnsi="David" w:hint="cs"/>
          <w:rtl/>
        </w:rPr>
        <w:t>י</w:t>
      </w:r>
      <w:r w:rsidRPr="002D3F3D">
        <w:rPr>
          <w:rFonts w:ascii="David" w:hAnsi="David"/>
          <w:rtl/>
        </w:rPr>
        <w:t xml:space="preserve">נהג </w:t>
      </w:r>
      <w:r w:rsidRPr="002D3F3D">
        <w:rPr>
          <w:rFonts w:ascii="David" w:hAnsi="David" w:hint="cs"/>
          <w:rtl/>
        </w:rPr>
        <w:t>עורך המכרז</w:t>
      </w:r>
      <w:r w:rsidRPr="002D3F3D">
        <w:rPr>
          <w:rFonts w:ascii="David" w:hAnsi="David"/>
          <w:rtl/>
        </w:rPr>
        <w:t xml:space="preserve"> בהתאם לשיקול דעת</w:t>
      </w:r>
      <w:r w:rsidRPr="002D3F3D">
        <w:rPr>
          <w:rFonts w:ascii="David" w:hAnsi="David" w:hint="cs"/>
          <w:rtl/>
        </w:rPr>
        <w:t>ו</w:t>
      </w:r>
      <w:r w:rsidRPr="002D3F3D">
        <w:rPr>
          <w:rFonts w:ascii="David" w:hAnsi="David"/>
          <w:rtl/>
        </w:rPr>
        <w:t xml:space="preserve"> המוחלט, וה</w:t>
      </w:r>
      <w:r w:rsidRPr="002D3F3D">
        <w:rPr>
          <w:rFonts w:ascii="David" w:hAnsi="David" w:hint="cs"/>
          <w:rtl/>
        </w:rPr>
        <w:t>ו</w:t>
      </w:r>
      <w:r w:rsidRPr="002D3F3D">
        <w:rPr>
          <w:rFonts w:ascii="David" w:hAnsi="David"/>
          <w:rtl/>
        </w:rPr>
        <w:t xml:space="preserve">א רשאי, בין היתר, </w:t>
      </w:r>
      <w:r w:rsidRPr="002D3F3D">
        <w:rPr>
          <w:rFonts w:ascii="David" w:hAnsi="David" w:hint="eastAsia"/>
          <w:rtl/>
        </w:rPr>
        <w:t>לפסול</w:t>
      </w:r>
      <w:r w:rsidRPr="002D3F3D">
        <w:rPr>
          <w:rFonts w:ascii="David" w:hAnsi="David"/>
          <w:rtl/>
        </w:rPr>
        <w:t xml:space="preserve"> את ההצעה או להתעלם מכל שינוי, תוספת או הסתייגות כאמור</w:t>
      </w:r>
      <w:r w:rsidRPr="002D3F3D">
        <w:rPr>
          <w:rFonts w:ascii="David" w:hAnsi="David" w:hint="cs"/>
          <w:rtl/>
        </w:rPr>
        <w:t>,</w:t>
      </w:r>
      <w:r w:rsidRPr="002D3F3D">
        <w:rPr>
          <w:rFonts w:ascii="David" w:hAnsi="David"/>
          <w:rtl/>
        </w:rPr>
        <w:t xml:space="preserve"> לראותם כאילו לא </w:t>
      </w:r>
      <w:r w:rsidRPr="002D3F3D">
        <w:rPr>
          <w:rFonts w:ascii="David" w:hAnsi="David" w:hint="eastAsia"/>
          <w:rtl/>
        </w:rPr>
        <w:t>נעשו</w:t>
      </w:r>
      <w:r w:rsidRPr="002D3F3D">
        <w:rPr>
          <w:rFonts w:ascii="David" w:hAnsi="David" w:hint="cs"/>
          <w:rtl/>
        </w:rPr>
        <w:t xml:space="preserve"> ולראות</w:t>
      </w:r>
      <w:r w:rsidR="00630DFD">
        <w:rPr>
          <w:rFonts w:ascii="David" w:hAnsi="David" w:hint="cs"/>
          <w:rtl/>
        </w:rPr>
        <w:t xml:space="preserve"> את</w:t>
      </w:r>
      <w:r w:rsidRPr="002D3F3D">
        <w:rPr>
          <w:rFonts w:ascii="David" w:hAnsi="David" w:hint="cs"/>
          <w:rtl/>
        </w:rPr>
        <w:t xml:space="preserve"> ההצעה ככשרה, וכל החלטה של עורך המכרז, לפי שיקול דעתו הבלעדי והמוחלט ומבלי שתהא עליו חובת שימוע, יחייבו את המציע לכל דבר ועניין.</w:t>
      </w:r>
    </w:p>
    <w:p w:rsidR="00D60AF0" w:rsidRPr="002D3F3D" w:rsidRDefault="00D60AF0" w:rsidP="00A567A1">
      <w:pPr>
        <w:pStyle w:val="41"/>
        <w:tabs>
          <w:tab w:val="clear" w:pos="1759"/>
        </w:tabs>
        <w:spacing w:before="120" w:after="0"/>
        <w:ind w:left="1334" w:hanging="425"/>
        <w:jc w:val="both"/>
        <w:rPr>
          <w:rFonts w:ascii="David" w:hAnsi="David"/>
        </w:rPr>
      </w:pPr>
      <w:r w:rsidRPr="002D3F3D">
        <w:rPr>
          <w:rFonts w:ascii="David" w:hAnsi="David" w:hint="cs"/>
          <w:rtl/>
        </w:rPr>
        <w:t xml:space="preserve">עוד מובהר כי </w:t>
      </w:r>
      <w:r w:rsidRPr="002D3F3D">
        <w:rPr>
          <w:rFonts w:ascii="David" w:hAnsi="David"/>
          <w:rtl/>
        </w:rPr>
        <w:t xml:space="preserve">בהגשת הצעתו מסכים המציע לכך שעורך המכרז יהיה רשאי, אך לא חייב, לפי שיקול דעתו בתנאים שיקבע ומבלי שתהא עליו חובת </w:t>
      </w:r>
      <w:r w:rsidRPr="002D3F3D">
        <w:rPr>
          <w:rFonts w:ascii="David" w:hAnsi="David" w:hint="cs"/>
          <w:rtl/>
        </w:rPr>
        <w:t>שימוע</w:t>
      </w:r>
      <w:r w:rsidR="00AC7C3B">
        <w:rPr>
          <w:rFonts w:ascii="David" w:hAnsi="David" w:hint="cs"/>
          <w:rtl/>
        </w:rPr>
        <w:t xml:space="preserve"> </w:t>
      </w:r>
      <w:r w:rsidRPr="002D3F3D">
        <w:rPr>
          <w:rFonts w:ascii="David" w:hAnsi="David"/>
          <w:rtl/>
        </w:rPr>
        <w:t>לאפשר למציע שהצעתו מסויגת, חסרה או פגומה, לתקן או להשלים את הצעתו</w:t>
      </w:r>
      <w:r w:rsidR="00630DFD">
        <w:rPr>
          <w:rFonts w:ascii="David" w:hAnsi="David" w:hint="cs"/>
          <w:rtl/>
        </w:rPr>
        <w:t>.</w:t>
      </w:r>
      <w:r w:rsidRPr="002D3F3D">
        <w:rPr>
          <w:rFonts w:ascii="David" w:hAnsi="David"/>
          <w:rtl/>
        </w:rPr>
        <w:t xml:space="preserve"> </w:t>
      </w:r>
    </w:p>
    <w:p w:rsidR="00D60AF0" w:rsidRPr="002D3F3D" w:rsidRDefault="00D60AF0" w:rsidP="002D3F3D">
      <w:pPr>
        <w:pStyle w:val="41"/>
        <w:tabs>
          <w:tab w:val="clear" w:pos="1759"/>
        </w:tabs>
        <w:spacing w:before="120" w:after="0"/>
        <w:ind w:left="1334" w:hanging="425"/>
        <w:jc w:val="both"/>
        <w:rPr>
          <w:rFonts w:ascii="David" w:hAnsi="David"/>
        </w:rPr>
      </w:pPr>
      <w:r w:rsidRPr="002D3F3D">
        <w:rPr>
          <w:rFonts w:ascii="David" w:hAnsi="David"/>
          <w:rtl/>
        </w:rPr>
        <w:t xml:space="preserve">מבלי לגרוע מהאמור </w:t>
      </w:r>
      <w:r w:rsidRPr="002D3F3D">
        <w:rPr>
          <w:rFonts w:ascii="David" w:hAnsi="David" w:hint="cs"/>
          <w:rtl/>
        </w:rPr>
        <w:t>לעיל</w:t>
      </w:r>
      <w:r w:rsidRPr="002D3F3D">
        <w:rPr>
          <w:rFonts w:ascii="David" w:hAnsi="David"/>
          <w:rtl/>
        </w:rPr>
        <w:t xml:space="preserve">, עורך המכרז רשאי </w:t>
      </w:r>
      <w:r w:rsidRPr="002D3F3D">
        <w:rPr>
          <w:rFonts w:ascii="David" w:hAnsi="David" w:hint="cs"/>
          <w:rtl/>
        </w:rPr>
        <w:t>לפסול הצעה</w:t>
      </w:r>
      <w:r w:rsidRPr="002D3F3D">
        <w:rPr>
          <w:rFonts w:ascii="David" w:hAnsi="David"/>
          <w:rtl/>
        </w:rPr>
        <w:t xml:space="preserve"> בשל חוסר התייחסות מפורטת לסעיף מסעיפי המכרז, אשר לדעת עורך המכרז מונעת </w:t>
      </w:r>
      <w:r w:rsidRPr="002D3F3D">
        <w:rPr>
          <w:rFonts w:ascii="David" w:hAnsi="David" w:hint="cs"/>
          <w:rtl/>
        </w:rPr>
        <w:t xml:space="preserve">את </w:t>
      </w:r>
      <w:r w:rsidRPr="002D3F3D">
        <w:rPr>
          <w:rFonts w:ascii="David" w:hAnsi="David"/>
          <w:rtl/>
        </w:rPr>
        <w:t>הערכת ההצעה כראוי, או שהינו דרישת סף.</w:t>
      </w:r>
      <w:r w:rsidRPr="002D3F3D">
        <w:rPr>
          <w:rFonts w:ascii="David" w:hAnsi="David" w:hint="cs"/>
          <w:rtl/>
        </w:rPr>
        <w:t xml:space="preserve"> </w:t>
      </w:r>
      <w:r w:rsidRPr="002D3F3D">
        <w:rPr>
          <w:rFonts w:ascii="David" w:hAnsi="David" w:hint="eastAsia"/>
          <w:rtl/>
        </w:rPr>
        <w:t>כן</w:t>
      </w:r>
      <w:r w:rsidRPr="002D3F3D">
        <w:rPr>
          <w:rFonts w:ascii="David" w:hAnsi="David"/>
          <w:rtl/>
        </w:rPr>
        <w:t xml:space="preserve"> רשאי </w:t>
      </w:r>
      <w:r w:rsidRPr="002D3F3D">
        <w:rPr>
          <w:rFonts w:ascii="David" w:hAnsi="David" w:hint="cs"/>
          <w:rtl/>
        </w:rPr>
        <w:t>עורך המכרז</w:t>
      </w:r>
      <w:r w:rsidRPr="002D3F3D">
        <w:rPr>
          <w:rFonts w:ascii="David" w:hAnsi="David"/>
          <w:rtl/>
        </w:rPr>
        <w:t xml:space="preserve"> לפסול כל הצעה שאינה עונה על דרישות המכרז גם לאחר שניתנה למציע הזדמנות להשלים ולתקן הצעתו</w:t>
      </w:r>
      <w:r w:rsidR="00630DFD">
        <w:rPr>
          <w:rFonts w:ascii="David" w:hAnsi="David" w:hint="cs"/>
          <w:rtl/>
        </w:rPr>
        <w:t>,</w:t>
      </w:r>
      <w:r w:rsidRPr="002D3F3D">
        <w:rPr>
          <w:rFonts w:ascii="David" w:hAnsi="David"/>
          <w:rtl/>
        </w:rPr>
        <w:t xml:space="preserve"> </w:t>
      </w:r>
      <w:r w:rsidRPr="002D3F3D">
        <w:rPr>
          <w:rFonts w:ascii="David" w:hAnsi="David" w:hint="eastAsia"/>
          <w:rtl/>
        </w:rPr>
        <w:t>ככל</w:t>
      </w:r>
      <w:r w:rsidRPr="002D3F3D">
        <w:rPr>
          <w:rFonts w:ascii="David" w:hAnsi="David"/>
          <w:rtl/>
        </w:rPr>
        <w:t xml:space="preserve"> שניתנה הזדמנות כזו, </w:t>
      </w:r>
      <w:r w:rsidRPr="002D3F3D">
        <w:rPr>
          <w:rFonts w:ascii="David" w:hAnsi="David" w:hint="eastAsia"/>
          <w:rtl/>
        </w:rPr>
        <w:t>לפי</w:t>
      </w:r>
      <w:r w:rsidRPr="002D3F3D">
        <w:rPr>
          <w:rFonts w:ascii="David" w:hAnsi="David"/>
          <w:rtl/>
        </w:rPr>
        <w:t xml:space="preserve"> שיקול דעת עורך המכרז.</w:t>
      </w:r>
    </w:p>
    <w:p w:rsidR="00D60AF0" w:rsidRPr="002D3F3D" w:rsidRDefault="00D60AF0" w:rsidP="002D3F3D">
      <w:pPr>
        <w:pStyle w:val="41"/>
        <w:tabs>
          <w:tab w:val="clear" w:pos="1759"/>
        </w:tabs>
        <w:spacing w:before="120" w:after="0"/>
        <w:ind w:left="1334" w:hanging="425"/>
        <w:jc w:val="both"/>
        <w:rPr>
          <w:rFonts w:ascii="David" w:hAnsi="David"/>
          <w:b/>
          <w:bCs/>
        </w:rPr>
      </w:pPr>
      <w:r w:rsidRPr="002D3F3D">
        <w:rPr>
          <w:rFonts w:ascii="David" w:hAnsi="David"/>
          <w:b/>
          <w:bCs/>
          <w:rtl/>
        </w:rPr>
        <w:t>השלמת מידע, הדגמה ומצגות</w:t>
      </w:r>
    </w:p>
    <w:p w:rsidR="00630DFD" w:rsidRDefault="00D60AF0" w:rsidP="000E7EDE">
      <w:pPr>
        <w:pStyle w:val="30"/>
        <w:numPr>
          <w:ilvl w:val="0"/>
          <w:numId w:val="0"/>
        </w:numPr>
        <w:tabs>
          <w:tab w:val="clear" w:pos="1334"/>
          <w:tab w:val="left" w:pos="1476"/>
        </w:tabs>
        <w:spacing w:before="120" w:after="0" w:line="360" w:lineRule="auto"/>
        <w:ind w:left="1332"/>
        <w:rPr>
          <w:rFonts w:ascii="David" w:hAnsi="David"/>
          <w:b w:val="0"/>
          <w:bCs w:val="0"/>
          <w:sz w:val="24"/>
          <w:szCs w:val="24"/>
          <w:rtl/>
        </w:rPr>
      </w:pPr>
      <w:r w:rsidRPr="002D3F3D">
        <w:rPr>
          <w:rFonts w:ascii="David" w:hAnsi="David" w:hint="cs"/>
          <w:b w:val="0"/>
          <w:bCs w:val="0"/>
          <w:sz w:val="24"/>
          <w:szCs w:val="24"/>
          <w:rtl/>
        </w:rPr>
        <w:t>מבלי לגרוע מ</w:t>
      </w:r>
      <w:r w:rsidR="00630DFD">
        <w:rPr>
          <w:rFonts w:ascii="David" w:hAnsi="David" w:hint="cs"/>
          <w:b w:val="0"/>
          <w:bCs w:val="0"/>
          <w:sz w:val="24"/>
          <w:szCs w:val="24"/>
          <w:rtl/>
        </w:rPr>
        <w:t>האמור לעיל,</w:t>
      </w:r>
      <w:r w:rsidR="001577A5">
        <w:rPr>
          <w:rFonts w:ascii="David" w:hAnsi="David" w:hint="cs"/>
          <w:b w:val="0"/>
          <w:bCs w:val="0"/>
          <w:sz w:val="24"/>
          <w:szCs w:val="24"/>
          <w:rtl/>
        </w:rPr>
        <w:t xml:space="preserve"> </w:t>
      </w:r>
      <w:r w:rsidR="000E7EDE" w:rsidRPr="002D3F3D">
        <w:rPr>
          <w:rFonts w:ascii="David" w:hAnsi="David" w:hint="cs"/>
          <w:b w:val="0"/>
          <w:bCs w:val="0"/>
          <w:sz w:val="24"/>
          <w:szCs w:val="24"/>
          <w:rtl/>
        </w:rPr>
        <w:t>ועדת המכרזים</w:t>
      </w:r>
      <w:r w:rsidR="000E7EDE" w:rsidRPr="002D3F3D">
        <w:rPr>
          <w:rFonts w:ascii="David" w:hAnsi="David"/>
          <w:b w:val="0"/>
          <w:bCs w:val="0"/>
          <w:sz w:val="24"/>
          <w:szCs w:val="24"/>
          <w:rtl/>
        </w:rPr>
        <w:t xml:space="preserve"> שומר</w:t>
      </w:r>
      <w:r w:rsidR="000E7EDE">
        <w:rPr>
          <w:rFonts w:ascii="David" w:hAnsi="David" w:hint="cs"/>
          <w:b w:val="0"/>
          <w:bCs w:val="0"/>
          <w:sz w:val="24"/>
          <w:szCs w:val="24"/>
          <w:rtl/>
        </w:rPr>
        <w:t>ת</w:t>
      </w:r>
      <w:r w:rsidR="000E7EDE" w:rsidRPr="002D3F3D">
        <w:rPr>
          <w:rFonts w:ascii="David" w:hAnsi="David"/>
          <w:b w:val="0"/>
          <w:bCs w:val="0"/>
          <w:sz w:val="24"/>
          <w:szCs w:val="24"/>
          <w:rtl/>
        </w:rPr>
        <w:t xml:space="preserve"> לעצמ</w:t>
      </w:r>
      <w:r w:rsidR="000E7EDE" w:rsidRPr="002D3F3D">
        <w:rPr>
          <w:rFonts w:ascii="David" w:hAnsi="David" w:hint="cs"/>
          <w:b w:val="0"/>
          <w:bCs w:val="0"/>
          <w:sz w:val="24"/>
          <w:szCs w:val="24"/>
          <w:rtl/>
        </w:rPr>
        <w:t>ה</w:t>
      </w:r>
      <w:r w:rsidR="000E7EDE" w:rsidRPr="002D3F3D">
        <w:rPr>
          <w:rFonts w:ascii="David" w:hAnsi="David"/>
          <w:b w:val="0"/>
          <w:bCs w:val="0"/>
          <w:sz w:val="24"/>
          <w:szCs w:val="24"/>
          <w:rtl/>
        </w:rPr>
        <w:t xml:space="preserve"> את </w:t>
      </w:r>
      <w:r w:rsidRPr="002D3F3D">
        <w:rPr>
          <w:rFonts w:ascii="David" w:hAnsi="David" w:hint="cs"/>
          <w:b w:val="0"/>
          <w:bCs w:val="0"/>
          <w:sz w:val="24"/>
          <w:szCs w:val="24"/>
          <w:rtl/>
        </w:rPr>
        <w:t xml:space="preserve">האפשרות לפסול הצעה שאינה עונה על </w:t>
      </w:r>
      <w:r w:rsidR="000E7EDE">
        <w:rPr>
          <w:rFonts w:ascii="David" w:hAnsi="David" w:hint="cs"/>
          <w:b w:val="0"/>
          <w:bCs w:val="0"/>
          <w:sz w:val="24"/>
          <w:szCs w:val="24"/>
          <w:rtl/>
        </w:rPr>
        <w:t>דרישות</w:t>
      </w:r>
      <w:r w:rsidRPr="002D3F3D">
        <w:rPr>
          <w:rFonts w:ascii="David" w:hAnsi="David" w:hint="cs"/>
          <w:b w:val="0"/>
          <w:bCs w:val="0"/>
          <w:sz w:val="24"/>
          <w:szCs w:val="24"/>
          <w:rtl/>
        </w:rPr>
        <w:t xml:space="preserve"> מכרז זה, </w:t>
      </w:r>
      <w:r w:rsidRPr="002D3F3D">
        <w:rPr>
          <w:rFonts w:ascii="David" w:hAnsi="David"/>
          <w:b w:val="0"/>
          <w:bCs w:val="0"/>
          <w:sz w:val="24"/>
          <w:szCs w:val="24"/>
          <w:rtl/>
        </w:rPr>
        <w:t xml:space="preserve">לדרוש </w:t>
      </w:r>
      <w:proofErr w:type="spellStart"/>
      <w:r w:rsidRPr="002D3F3D">
        <w:rPr>
          <w:rFonts w:ascii="David" w:hAnsi="David"/>
          <w:b w:val="0"/>
          <w:bCs w:val="0"/>
          <w:sz w:val="24"/>
          <w:szCs w:val="24"/>
          <w:rtl/>
        </w:rPr>
        <w:t>מהמציע</w:t>
      </w:r>
      <w:proofErr w:type="spellEnd"/>
      <w:r w:rsidRPr="002D3F3D">
        <w:rPr>
          <w:rFonts w:ascii="David" w:hAnsi="David"/>
          <w:b w:val="0"/>
          <w:bCs w:val="0"/>
          <w:sz w:val="24"/>
          <w:szCs w:val="24"/>
          <w:rtl/>
        </w:rPr>
        <w:t xml:space="preserve"> להופיע בפני</w:t>
      </w:r>
      <w:r w:rsidRPr="002D3F3D">
        <w:rPr>
          <w:rFonts w:ascii="David" w:hAnsi="David" w:hint="cs"/>
          <w:b w:val="0"/>
          <w:bCs w:val="0"/>
          <w:sz w:val="24"/>
          <w:szCs w:val="24"/>
          <w:rtl/>
        </w:rPr>
        <w:t>ה</w:t>
      </w:r>
      <w:r w:rsidRPr="002D3F3D">
        <w:rPr>
          <w:rFonts w:ascii="David" w:hAnsi="David"/>
          <w:b w:val="0"/>
          <w:bCs w:val="0"/>
          <w:sz w:val="24"/>
          <w:szCs w:val="24"/>
          <w:rtl/>
        </w:rPr>
        <w:t xml:space="preserve"> או </w:t>
      </w:r>
      <w:r w:rsidRPr="002D3F3D">
        <w:rPr>
          <w:rFonts w:ascii="David" w:hAnsi="David" w:hint="cs"/>
          <w:b w:val="0"/>
          <w:bCs w:val="0"/>
          <w:sz w:val="24"/>
          <w:szCs w:val="24"/>
          <w:rtl/>
        </w:rPr>
        <w:t xml:space="preserve">בפני </w:t>
      </w:r>
      <w:r w:rsidRPr="002D3F3D">
        <w:rPr>
          <w:rFonts w:ascii="David" w:hAnsi="David"/>
          <w:b w:val="0"/>
          <w:bCs w:val="0"/>
          <w:sz w:val="24"/>
          <w:szCs w:val="24"/>
          <w:rtl/>
        </w:rPr>
        <w:t xml:space="preserve">מי מטעמה יחד עם כל גורם האמור ליטול חלק מטעמו במימוש המכרז בהתאם להצעתו, ולהציג את הצעתו או כל מסמך שיידרש ולהשיב לשאלות ועדת המכרזים </w:t>
      </w:r>
      <w:r w:rsidR="00630DFD">
        <w:rPr>
          <w:rFonts w:ascii="David" w:hAnsi="David" w:hint="cs"/>
          <w:b w:val="0"/>
          <w:bCs w:val="0"/>
          <w:sz w:val="24"/>
          <w:szCs w:val="24"/>
          <w:rtl/>
        </w:rPr>
        <w:t xml:space="preserve">באשר </w:t>
      </w:r>
      <w:r w:rsidRPr="002D3F3D">
        <w:rPr>
          <w:rFonts w:ascii="David" w:hAnsi="David"/>
          <w:b w:val="0"/>
          <w:bCs w:val="0"/>
          <w:sz w:val="24"/>
          <w:szCs w:val="24"/>
          <w:rtl/>
        </w:rPr>
        <w:t>לטעון הבהרה</w:t>
      </w:r>
      <w:r w:rsidRPr="002D3F3D">
        <w:rPr>
          <w:rFonts w:ascii="David" w:hAnsi="David" w:hint="cs"/>
          <w:b w:val="0"/>
          <w:bCs w:val="0"/>
          <w:sz w:val="24"/>
          <w:szCs w:val="24"/>
          <w:rtl/>
        </w:rPr>
        <w:t xml:space="preserve"> </w:t>
      </w:r>
      <w:r w:rsidRPr="002D3F3D">
        <w:rPr>
          <w:rFonts w:ascii="David" w:hAnsi="David" w:hint="eastAsia"/>
          <w:b w:val="0"/>
          <w:bCs w:val="0"/>
          <w:sz w:val="24"/>
          <w:szCs w:val="24"/>
          <w:rtl/>
        </w:rPr>
        <w:t>או</w:t>
      </w:r>
      <w:r w:rsidRPr="002D3F3D">
        <w:rPr>
          <w:rFonts w:ascii="David" w:hAnsi="David"/>
          <w:b w:val="0"/>
          <w:bCs w:val="0"/>
          <w:sz w:val="24"/>
          <w:szCs w:val="24"/>
          <w:rtl/>
        </w:rPr>
        <w:t xml:space="preserve"> </w:t>
      </w:r>
      <w:r w:rsidRPr="002D3F3D">
        <w:rPr>
          <w:rFonts w:ascii="David" w:hAnsi="David" w:hint="eastAsia"/>
          <w:b w:val="0"/>
          <w:bCs w:val="0"/>
          <w:sz w:val="24"/>
          <w:szCs w:val="24"/>
          <w:rtl/>
        </w:rPr>
        <w:t>השלמה</w:t>
      </w:r>
      <w:r w:rsidRPr="002D3F3D">
        <w:rPr>
          <w:rFonts w:ascii="David" w:hAnsi="David"/>
          <w:b w:val="0"/>
          <w:bCs w:val="0"/>
          <w:sz w:val="24"/>
          <w:szCs w:val="24"/>
          <w:rtl/>
        </w:rPr>
        <w:t xml:space="preserve">. מציע יענה לדרישת </w:t>
      </w:r>
      <w:r w:rsidRPr="002D3F3D">
        <w:rPr>
          <w:rFonts w:ascii="David" w:hAnsi="David" w:hint="cs"/>
          <w:b w:val="0"/>
          <w:bCs w:val="0"/>
          <w:sz w:val="24"/>
          <w:szCs w:val="24"/>
          <w:rtl/>
        </w:rPr>
        <w:t>ועדת המכרזים</w:t>
      </w:r>
      <w:r w:rsidRPr="002D3F3D">
        <w:rPr>
          <w:rFonts w:ascii="David" w:hAnsi="David"/>
          <w:b w:val="0"/>
          <w:bCs w:val="0"/>
          <w:sz w:val="24"/>
          <w:szCs w:val="24"/>
          <w:rtl/>
        </w:rPr>
        <w:t xml:space="preserve"> לפגישה כאמור ויופיע בפני</w:t>
      </w:r>
      <w:r w:rsidRPr="002D3F3D">
        <w:rPr>
          <w:rFonts w:ascii="David" w:hAnsi="David" w:hint="cs"/>
          <w:b w:val="0"/>
          <w:bCs w:val="0"/>
          <w:sz w:val="24"/>
          <w:szCs w:val="24"/>
          <w:rtl/>
        </w:rPr>
        <w:t>ה</w:t>
      </w:r>
      <w:r w:rsidRPr="002D3F3D">
        <w:rPr>
          <w:rFonts w:ascii="David" w:hAnsi="David"/>
          <w:b w:val="0"/>
          <w:bCs w:val="0"/>
          <w:sz w:val="24"/>
          <w:szCs w:val="24"/>
          <w:rtl/>
        </w:rPr>
        <w:t xml:space="preserve"> או </w:t>
      </w:r>
      <w:r w:rsidRPr="002D3F3D">
        <w:rPr>
          <w:rFonts w:ascii="David" w:hAnsi="David" w:hint="cs"/>
          <w:b w:val="0"/>
          <w:bCs w:val="0"/>
          <w:sz w:val="24"/>
          <w:szCs w:val="24"/>
          <w:rtl/>
        </w:rPr>
        <w:t xml:space="preserve">בפני </w:t>
      </w:r>
      <w:r w:rsidRPr="002D3F3D">
        <w:rPr>
          <w:rFonts w:ascii="David" w:hAnsi="David"/>
          <w:b w:val="0"/>
          <w:bCs w:val="0"/>
          <w:sz w:val="24"/>
          <w:szCs w:val="24"/>
          <w:rtl/>
        </w:rPr>
        <w:t xml:space="preserve">מי מטעמה תוך פרק זמן שלא יעלה על </w:t>
      </w:r>
      <w:r w:rsidR="00630DFD">
        <w:rPr>
          <w:rFonts w:ascii="David" w:hAnsi="David" w:hint="cs"/>
          <w:b w:val="0"/>
          <w:bCs w:val="0"/>
          <w:sz w:val="24"/>
          <w:szCs w:val="24"/>
          <w:rtl/>
        </w:rPr>
        <w:t>7</w:t>
      </w:r>
      <w:r w:rsidRPr="002D3F3D">
        <w:rPr>
          <w:rFonts w:ascii="David" w:hAnsi="David"/>
          <w:b w:val="0"/>
          <w:bCs w:val="0"/>
          <w:sz w:val="24"/>
          <w:szCs w:val="24"/>
          <w:rtl/>
        </w:rPr>
        <w:t xml:space="preserve"> ימי</w:t>
      </w:r>
      <w:r w:rsidRPr="002D3F3D">
        <w:rPr>
          <w:rFonts w:ascii="David" w:hAnsi="David" w:hint="cs"/>
          <w:b w:val="0"/>
          <w:bCs w:val="0"/>
          <w:sz w:val="24"/>
          <w:szCs w:val="24"/>
          <w:rtl/>
        </w:rPr>
        <w:t xml:space="preserve"> עבודה</w:t>
      </w:r>
      <w:r w:rsidRPr="002D3F3D">
        <w:rPr>
          <w:rFonts w:ascii="David" w:hAnsi="David"/>
          <w:b w:val="0"/>
          <w:bCs w:val="0"/>
          <w:sz w:val="24"/>
          <w:szCs w:val="24"/>
          <w:rtl/>
        </w:rPr>
        <w:t xml:space="preserve"> מרגע קבלת הדרישה אצלו. אם יידרש </w:t>
      </w:r>
      <w:r w:rsidR="00630DFD">
        <w:rPr>
          <w:rFonts w:ascii="David" w:hAnsi="David" w:hint="cs"/>
          <w:b w:val="0"/>
          <w:bCs w:val="0"/>
          <w:sz w:val="24"/>
          <w:szCs w:val="24"/>
          <w:rtl/>
        </w:rPr>
        <w:t>ה</w:t>
      </w:r>
      <w:r w:rsidRPr="002D3F3D">
        <w:rPr>
          <w:rFonts w:ascii="David" w:hAnsi="David"/>
          <w:b w:val="0"/>
          <w:bCs w:val="0"/>
          <w:sz w:val="24"/>
          <w:szCs w:val="24"/>
          <w:rtl/>
        </w:rPr>
        <w:t>מציע להשיב בכתב, יענה בהתאם ללוחות הזמנים ש</w:t>
      </w:r>
      <w:r w:rsidR="00630DFD">
        <w:rPr>
          <w:rFonts w:ascii="David" w:hAnsi="David" w:hint="cs"/>
          <w:b w:val="0"/>
          <w:bCs w:val="0"/>
          <w:sz w:val="24"/>
          <w:szCs w:val="24"/>
          <w:rtl/>
        </w:rPr>
        <w:t>יי</w:t>
      </w:r>
      <w:r w:rsidRPr="002D3F3D">
        <w:rPr>
          <w:rFonts w:ascii="David" w:hAnsi="David"/>
          <w:b w:val="0"/>
          <w:bCs w:val="0"/>
          <w:sz w:val="24"/>
          <w:szCs w:val="24"/>
          <w:rtl/>
        </w:rPr>
        <w:t>קבעו על ידי ועדת המכרזים בפני</w:t>
      </w:r>
      <w:r w:rsidR="00477A3A" w:rsidRPr="002D3F3D">
        <w:rPr>
          <w:rFonts w:ascii="David" w:hAnsi="David" w:hint="cs"/>
          <w:b w:val="0"/>
          <w:bCs w:val="0"/>
          <w:sz w:val="24"/>
          <w:szCs w:val="24"/>
          <w:rtl/>
        </w:rPr>
        <w:t>י</w:t>
      </w:r>
      <w:r w:rsidRPr="002D3F3D">
        <w:rPr>
          <w:rFonts w:ascii="David" w:hAnsi="David"/>
          <w:b w:val="0"/>
          <w:bCs w:val="0"/>
          <w:sz w:val="24"/>
          <w:szCs w:val="24"/>
          <w:rtl/>
        </w:rPr>
        <w:t xml:space="preserve">ה אליו. </w:t>
      </w:r>
    </w:p>
    <w:p w:rsidR="00D60AF0" w:rsidRPr="002D3F3D" w:rsidRDefault="00D60AF0" w:rsidP="00630DFD">
      <w:pPr>
        <w:pStyle w:val="30"/>
        <w:numPr>
          <w:ilvl w:val="0"/>
          <w:numId w:val="0"/>
        </w:numPr>
        <w:tabs>
          <w:tab w:val="clear" w:pos="1334"/>
          <w:tab w:val="left" w:pos="1476"/>
        </w:tabs>
        <w:spacing w:before="120" w:after="0" w:line="360" w:lineRule="auto"/>
        <w:ind w:left="1332"/>
        <w:rPr>
          <w:rFonts w:ascii="David" w:hAnsi="David"/>
          <w:b w:val="0"/>
          <w:bCs w:val="0"/>
          <w:sz w:val="24"/>
          <w:szCs w:val="24"/>
        </w:rPr>
      </w:pPr>
      <w:r w:rsidRPr="002D3F3D">
        <w:rPr>
          <w:rFonts w:ascii="David" w:hAnsi="David"/>
          <w:b w:val="0"/>
          <w:bCs w:val="0"/>
          <w:sz w:val="24"/>
          <w:szCs w:val="24"/>
          <w:rtl/>
        </w:rPr>
        <w:t>בנוסף, רשאי</w:t>
      </w:r>
      <w:r w:rsidRPr="002D3F3D">
        <w:rPr>
          <w:rFonts w:ascii="David" w:hAnsi="David" w:hint="cs"/>
          <w:b w:val="0"/>
          <w:bCs w:val="0"/>
          <w:sz w:val="24"/>
          <w:szCs w:val="24"/>
          <w:rtl/>
        </w:rPr>
        <w:t>ם</w:t>
      </w:r>
      <w:r w:rsidRPr="002D3F3D">
        <w:rPr>
          <w:rFonts w:ascii="David" w:hAnsi="David"/>
          <w:b w:val="0"/>
          <w:bCs w:val="0"/>
          <w:sz w:val="24"/>
          <w:szCs w:val="24"/>
          <w:rtl/>
        </w:rPr>
        <w:t xml:space="preserve"> עורך המכרז </w:t>
      </w:r>
      <w:r w:rsidRPr="002D3F3D">
        <w:rPr>
          <w:rFonts w:ascii="David" w:hAnsi="David" w:hint="cs"/>
          <w:b w:val="0"/>
          <w:bCs w:val="0"/>
          <w:sz w:val="24"/>
          <w:szCs w:val="24"/>
          <w:rtl/>
        </w:rPr>
        <w:t xml:space="preserve">או ועדת המכרזים </w:t>
      </w:r>
      <w:r w:rsidRPr="002D3F3D">
        <w:rPr>
          <w:rFonts w:ascii="David" w:hAnsi="David"/>
          <w:b w:val="0"/>
          <w:bCs w:val="0"/>
          <w:sz w:val="24"/>
          <w:szCs w:val="24"/>
          <w:rtl/>
        </w:rPr>
        <w:t>לפנות לכל גורם שימצא</w:t>
      </w:r>
      <w:r w:rsidRPr="002D3F3D">
        <w:rPr>
          <w:rFonts w:ascii="David" w:hAnsi="David" w:hint="cs"/>
          <w:b w:val="0"/>
          <w:bCs w:val="0"/>
          <w:sz w:val="24"/>
          <w:szCs w:val="24"/>
          <w:rtl/>
        </w:rPr>
        <w:t>ו</w:t>
      </w:r>
      <w:r w:rsidRPr="002D3F3D">
        <w:rPr>
          <w:rFonts w:ascii="David" w:hAnsi="David"/>
          <w:b w:val="0"/>
          <w:bCs w:val="0"/>
          <w:sz w:val="24"/>
          <w:szCs w:val="24"/>
          <w:rtl/>
        </w:rPr>
        <w:t xml:space="preserve"> לנכון לצורך קבלת חוות דעת או מידע נוסף בדבר איכות עבודת המציע</w:t>
      </w:r>
      <w:r w:rsidRPr="002D3F3D">
        <w:rPr>
          <w:rFonts w:ascii="David" w:hAnsi="David" w:hint="cs"/>
          <w:b w:val="0"/>
          <w:bCs w:val="0"/>
          <w:sz w:val="24"/>
          <w:szCs w:val="24"/>
          <w:rtl/>
        </w:rPr>
        <w:t>.</w:t>
      </w:r>
    </w:p>
    <w:p w:rsidR="00D60AF0" w:rsidRPr="002D3F3D" w:rsidRDefault="00630DFD" w:rsidP="00630DFD">
      <w:pPr>
        <w:pStyle w:val="30"/>
        <w:numPr>
          <w:ilvl w:val="0"/>
          <w:numId w:val="0"/>
        </w:numPr>
        <w:tabs>
          <w:tab w:val="clear" w:pos="1334"/>
          <w:tab w:val="left" w:pos="1476"/>
        </w:tabs>
        <w:spacing w:before="120" w:after="0" w:line="360" w:lineRule="auto"/>
        <w:ind w:left="1332"/>
        <w:rPr>
          <w:rFonts w:ascii="David" w:hAnsi="David"/>
          <w:b w:val="0"/>
          <w:bCs w:val="0"/>
          <w:sz w:val="24"/>
          <w:szCs w:val="24"/>
          <w:rtl/>
        </w:rPr>
      </w:pPr>
      <w:r>
        <w:rPr>
          <w:rFonts w:ascii="David" w:hAnsi="David" w:hint="cs"/>
          <w:b w:val="0"/>
          <w:bCs w:val="0"/>
          <w:sz w:val="24"/>
          <w:szCs w:val="24"/>
          <w:rtl/>
        </w:rPr>
        <w:t>עוד</w:t>
      </w:r>
      <w:r w:rsidR="00D60AF0" w:rsidRPr="002D3F3D">
        <w:rPr>
          <w:rFonts w:ascii="David" w:hAnsi="David" w:hint="cs"/>
          <w:b w:val="0"/>
          <w:bCs w:val="0"/>
          <w:sz w:val="24"/>
          <w:szCs w:val="24"/>
          <w:rtl/>
        </w:rPr>
        <w:t xml:space="preserve"> רשאי </w:t>
      </w:r>
      <w:r w:rsidR="00D60AF0" w:rsidRPr="002D3F3D">
        <w:rPr>
          <w:rFonts w:ascii="David" w:hAnsi="David"/>
          <w:b w:val="0"/>
          <w:bCs w:val="0"/>
          <w:sz w:val="24"/>
          <w:szCs w:val="24"/>
          <w:rtl/>
        </w:rPr>
        <w:t xml:space="preserve">עורך המכרז לערוך ביקור באתרי המציע לצורך אימות נתונים או הערכת איכות </w:t>
      </w:r>
      <w:r>
        <w:rPr>
          <w:rFonts w:ascii="David" w:hAnsi="David" w:hint="cs"/>
          <w:b w:val="0"/>
          <w:bCs w:val="0"/>
          <w:sz w:val="24"/>
          <w:szCs w:val="24"/>
          <w:rtl/>
        </w:rPr>
        <w:t xml:space="preserve">שירותי </w:t>
      </w:r>
      <w:r w:rsidR="00D60AF0" w:rsidRPr="002D3F3D">
        <w:rPr>
          <w:rFonts w:ascii="David" w:hAnsi="David"/>
          <w:b w:val="0"/>
          <w:bCs w:val="0"/>
          <w:sz w:val="24"/>
          <w:szCs w:val="24"/>
          <w:rtl/>
        </w:rPr>
        <w:t xml:space="preserve">המציע. המציע מתחייב להיענות לבקשת עורך המכרז בתוך </w:t>
      </w:r>
      <w:r w:rsidR="00D60AF0" w:rsidRPr="002D3F3D">
        <w:rPr>
          <w:rFonts w:ascii="David" w:hAnsi="David" w:hint="cs"/>
          <w:b w:val="0"/>
          <w:bCs w:val="0"/>
          <w:sz w:val="24"/>
          <w:szCs w:val="24"/>
          <w:rtl/>
        </w:rPr>
        <w:t>3</w:t>
      </w:r>
      <w:r w:rsidR="00D60AF0" w:rsidRPr="002D3F3D">
        <w:rPr>
          <w:rFonts w:ascii="David" w:hAnsi="David"/>
          <w:b w:val="0"/>
          <w:bCs w:val="0"/>
          <w:sz w:val="24"/>
          <w:szCs w:val="24"/>
          <w:rtl/>
        </w:rPr>
        <w:t xml:space="preserve"> ימי ע</w:t>
      </w:r>
      <w:r w:rsidR="00D60AF0" w:rsidRPr="002D3F3D">
        <w:rPr>
          <w:rFonts w:ascii="David" w:hAnsi="David" w:hint="cs"/>
          <w:b w:val="0"/>
          <w:bCs w:val="0"/>
          <w:sz w:val="24"/>
          <w:szCs w:val="24"/>
          <w:rtl/>
        </w:rPr>
        <w:t>בודה</w:t>
      </w:r>
      <w:r w:rsidR="00D60AF0" w:rsidRPr="002D3F3D">
        <w:rPr>
          <w:rFonts w:ascii="David" w:hAnsi="David"/>
          <w:b w:val="0"/>
          <w:bCs w:val="0"/>
          <w:sz w:val="24"/>
          <w:szCs w:val="24"/>
          <w:rtl/>
        </w:rPr>
        <w:t>.</w:t>
      </w:r>
    </w:p>
    <w:p w:rsidR="00D60AF0" w:rsidRPr="00303D45" w:rsidRDefault="00D60AF0" w:rsidP="00B77B71">
      <w:pPr>
        <w:pStyle w:val="30"/>
        <w:tabs>
          <w:tab w:val="clear" w:pos="1334"/>
          <w:tab w:val="left" w:pos="909"/>
        </w:tabs>
        <w:spacing w:before="120" w:after="0" w:line="360" w:lineRule="auto"/>
        <w:ind w:left="909" w:hanging="709"/>
        <w:rPr>
          <w:rFonts w:ascii="David" w:hAnsi="David"/>
          <w:sz w:val="28"/>
          <w:szCs w:val="28"/>
        </w:rPr>
      </w:pPr>
      <w:r w:rsidRPr="00303D45">
        <w:rPr>
          <w:rFonts w:ascii="David" w:hAnsi="David" w:hint="cs"/>
          <w:sz w:val="28"/>
          <w:szCs w:val="28"/>
          <w:rtl/>
        </w:rPr>
        <w:t>גילוי מידע</w:t>
      </w:r>
    </w:p>
    <w:p w:rsidR="00D60AF0" w:rsidRPr="002D3F3D" w:rsidRDefault="00D60AF0" w:rsidP="00CB45D2">
      <w:pPr>
        <w:pStyle w:val="41"/>
        <w:tabs>
          <w:tab w:val="clear" w:pos="1759"/>
        </w:tabs>
        <w:spacing w:before="120" w:after="0"/>
        <w:ind w:left="1334" w:hanging="425"/>
        <w:jc w:val="both"/>
        <w:rPr>
          <w:rFonts w:ascii="David" w:hAnsi="David"/>
        </w:rPr>
      </w:pPr>
      <w:r w:rsidRPr="002D3F3D">
        <w:rPr>
          <w:rFonts w:ascii="David" w:hAnsi="David" w:hint="cs"/>
          <w:rtl/>
        </w:rPr>
        <w:lastRenderedPageBreak/>
        <w:t>עורך המכרז</w:t>
      </w:r>
      <w:r w:rsidRPr="002D3F3D">
        <w:rPr>
          <w:rFonts w:ascii="David" w:hAnsi="David"/>
          <w:rtl/>
        </w:rPr>
        <w:t xml:space="preserve"> או </w:t>
      </w:r>
      <w:r w:rsidRPr="002D3F3D">
        <w:rPr>
          <w:rFonts w:ascii="David" w:hAnsi="David" w:hint="cs"/>
          <w:rtl/>
        </w:rPr>
        <w:t xml:space="preserve">ועדת המכרזים, </w:t>
      </w:r>
      <w:r w:rsidRPr="002D3F3D">
        <w:rPr>
          <w:rFonts w:ascii="David" w:hAnsi="David"/>
          <w:rtl/>
        </w:rPr>
        <w:t>רשאי</w:t>
      </w:r>
      <w:r w:rsidRPr="002D3F3D">
        <w:rPr>
          <w:rFonts w:ascii="David" w:hAnsi="David" w:hint="cs"/>
          <w:rtl/>
        </w:rPr>
        <w:t>ם</w:t>
      </w:r>
      <w:r w:rsidRPr="002D3F3D">
        <w:rPr>
          <w:rFonts w:ascii="David" w:hAnsi="David"/>
          <w:rtl/>
        </w:rPr>
        <w:t xml:space="preserve"> לדרוש </w:t>
      </w:r>
      <w:proofErr w:type="spellStart"/>
      <w:r w:rsidRPr="002D3F3D">
        <w:rPr>
          <w:rFonts w:ascii="David" w:hAnsi="David"/>
          <w:rtl/>
        </w:rPr>
        <w:t>ממציע</w:t>
      </w:r>
      <w:proofErr w:type="spellEnd"/>
      <w:r w:rsidRPr="002D3F3D">
        <w:rPr>
          <w:rFonts w:ascii="David" w:hAnsi="David"/>
          <w:rtl/>
        </w:rPr>
        <w:t xml:space="preserve"> לגלות פרטים מלאים ומדויקים </w:t>
      </w:r>
      <w:r w:rsidR="00CB45D2">
        <w:rPr>
          <w:rFonts w:ascii="David" w:hAnsi="David" w:hint="cs"/>
          <w:rtl/>
        </w:rPr>
        <w:t>אודות</w:t>
      </w:r>
      <w:r w:rsidRPr="002D3F3D">
        <w:rPr>
          <w:rFonts w:ascii="David" w:hAnsi="David"/>
          <w:rtl/>
        </w:rPr>
        <w:t xml:space="preserve"> זהותו, עסקיו, מבנה ההון שלו, מקורות המימון שלו או של בעלי ענין </w:t>
      </w:r>
      <w:r w:rsidR="00CB45D2">
        <w:rPr>
          <w:rFonts w:ascii="David" w:hAnsi="David" w:hint="cs"/>
          <w:rtl/>
        </w:rPr>
        <w:t xml:space="preserve">בו </w:t>
      </w:r>
      <w:r w:rsidRPr="002D3F3D">
        <w:rPr>
          <w:rFonts w:ascii="David" w:hAnsi="David" w:hint="cs"/>
          <w:rtl/>
        </w:rPr>
        <w:t>(כהגדרת מונח זה בחוק ניירות ערך, התשכ"ח</w:t>
      </w:r>
      <w:r w:rsidR="00CB45D2">
        <w:rPr>
          <w:rFonts w:ascii="David" w:hAnsi="David" w:hint="cs"/>
          <w:rtl/>
        </w:rPr>
        <w:t>-</w:t>
      </w:r>
      <w:r w:rsidRPr="002D3F3D">
        <w:rPr>
          <w:rFonts w:ascii="David" w:hAnsi="David" w:hint="cs"/>
          <w:rtl/>
        </w:rPr>
        <w:t xml:space="preserve">1968, להלן: </w:t>
      </w:r>
      <w:r w:rsidRPr="00D651DF">
        <w:rPr>
          <w:rFonts w:ascii="David" w:hAnsi="David" w:hint="cs"/>
          <w:b/>
          <w:bCs/>
          <w:rtl/>
        </w:rPr>
        <w:t>"בעלי ענין"</w:t>
      </w:r>
      <w:r w:rsidRPr="002D3F3D">
        <w:rPr>
          <w:rFonts w:ascii="David" w:hAnsi="David" w:hint="cs"/>
          <w:rtl/>
        </w:rPr>
        <w:t>)</w:t>
      </w:r>
      <w:r w:rsidRPr="002D3F3D">
        <w:rPr>
          <w:rFonts w:ascii="David" w:hAnsi="David"/>
          <w:rtl/>
        </w:rPr>
        <w:t>, וכן כל מידע אחר שלדעת</w:t>
      </w:r>
      <w:r w:rsidRPr="002D3F3D">
        <w:rPr>
          <w:rFonts w:ascii="David" w:hAnsi="David" w:hint="cs"/>
          <w:rtl/>
        </w:rPr>
        <w:t>ם</w:t>
      </w:r>
      <w:r w:rsidRPr="002D3F3D">
        <w:rPr>
          <w:rFonts w:ascii="David" w:hAnsi="David"/>
          <w:rtl/>
        </w:rPr>
        <w:t xml:space="preserve"> יש עניין בגילויו.</w:t>
      </w:r>
      <w:r w:rsidRPr="002D3F3D">
        <w:rPr>
          <w:rFonts w:ascii="David" w:hAnsi="David" w:hint="cs"/>
          <w:rtl/>
        </w:rPr>
        <w:t xml:space="preserve"> ועדת המכרזים רשאית לפסול הצעה, אם המציע</w:t>
      </w:r>
      <w:r w:rsidRPr="002D3F3D">
        <w:rPr>
          <w:rFonts w:ascii="David" w:hAnsi="David"/>
          <w:rtl/>
        </w:rPr>
        <w:t xml:space="preserve"> נמנע מלמסור את המידע </w:t>
      </w:r>
      <w:r w:rsidRPr="002D3F3D">
        <w:rPr>
          <w:rFonts w:ascii="David" w:hAnsi="David" w:hint="cs"/>
          <w:rtl/>
        </w:rPr>
        <w:t>שנתבקש</w:t>
      </w:r>
      <w:r w:rsidRPr="002D3F3D">
        <w:rPr>
          <w:rFonts w:ascii="David" w:hAnsi="David"/>
          <w:rtl/>
        </w:rPr>
        <w:t xml:space="preserve"> או מסר מידע לא </w:t>
      </w:r>
      <w:r w:rsidR="00CB45D2">
        <w:rPr>
          <w:rFonts w:ascii="David" w:hAnsi="David" w:hint="cs"/>
          <w:rtl/>
        </w:rPr>
        <w:t>מדויק</w:t>
      </w:r>
      <w:r w:rsidRPr="002D3F3D">
        <w:rPr>
          <w:rFonts w:ascii="David" w:hAnsi="David"/>
          <w:rtl/>
        </w:rPr>
        <w:t>.</w:t>
      </w:r>
      <w:r w:rsidRPr="002D3F3D">
        <w:rPr>
          <w:rFonts w:ascii="David" w:hAnsi="David" w:hint="cs"/>
          <w:rtl/>
        </w:rPr>
        <w:t xml:space="preserve"> </w:t>
      </w:r>
    </w:p>
    <w:p w:rsidR="00D60AF0" w:rsidRPr="002D3F3D" w:rsidRDefault="00D60AF0" w:rsidP="00CB45D2">
      <w:pPr>
        <w:pStyle w:val="41"/>
        <w:tabs>
          <w:tab w:val="clear" w:pos="1759"/>
        </w:tabs>
        <w:spacing w:before="120" w:after="0"/>
        <w:ind w:left="1334" w:hanging="425"/>
        <w:jc w:val="both"/>
        <w:rPr>
          <w:rFonts w:ascii="David" w:hAnsi="David"/>
          <w:rtl/>
        </w:rPr>
      </w:pPr>
      <w:r w:rsidRPr="002D3F3D">
        <w:rPr>
          <w:rFonts w:ascii="David" w:hAnsi="David" w:hint="cs"/>
          <w:rtl/>
        </w:rPr>
        <w:t xml:space="preserve">עורך המכרז או ועדת המכרזים </w:t>
      </w:r>
      <w:r w:rsidRPr="002D3F3D">
        <w:rPr>
          <w:rFonts w:ascii="David" w:hAnsi="David"/>
          <w:rtl/>
        </w:rPr>
        <w:t>רשאי</w:t>
      </w:r>
      <w:r w:rsidRPr="002D3F3D">
        <w:rPr>
          <w:rFonts w:ascii="David" w:hAnsi="David" w:hint="cs"/>
          <w:rtl/>
        </w:rPr>
        <w:t>ם</w:t>
      </w:r>
      <w:r w:rsidRPr="002D3F3D">
        <w:rPr>
          <w:rFonts w:ascii="David" w:hAnsi="David"/>
          <w:rtl/>
        </w:rPr>
        <w:t xml:space="preserve"> לדרוש </w:t>
      </w:r>
      <w:proofErr w:type="spellStart"/>
      <w:r w:rsidRPr="002D3F3D">
        <w:rPr>
          <w:rFonts w:ascii="David" w:hAnsi="David"/>
          <w:rtl/>
        </w:rPr>
        <w:t>ממציע</w:t>
      </w:r>
      <w:proofErr w:type="spellEnd"/>
      <w:r w:rsidRPr="002D3F3D">
        <w:rPr>
          <w:rFonts w:ascii="David" w:hAnsi="David"/>
          <w:rtl/>
        </w:rPr>
        <w:t xml:space="preserve"> מידע כאמור גם לגבי כל בעל ענין בו ולגבי כל גורם אחר שיש לו, במישרין או בעקיפין, שליטה במציע</w:t>
      </w:r>
      <w:r w:rsidR="00CB45D2">
        <w:rPr>
          <w:rFonts w:ascii="David" w:hAnsi="David" w:hint="cs"/>
          <w:rtl/>
        </w:rPr>
        <w:t xml:space="preserve"> (כהגדרת מונח זה בחוק ניירות ערך, התשכ"ח-1968)</w:t>
      </w:r>
      <w:r w:rsidRPr="002D3F3D">
        <w:rPr>
          <w:rFonts w:ascii="David" w:hAnsi="David"/>
          <w:rtl/>
        </w:rPr>
        <w:t xml:space="preserve">. </w:t>
      </w:r>
    </w:p>
    <w:p w:rsidR="00D60AF0" w:rsidRPr="002D3F3D" w:rsidRDefault="00D60AF0" w:rsidP="005222E0">
      <w:pPr>
        <w:pStyle w:val="41"/>
        <w:tabs>
          <w:tab w:val="clear" w:pos="1759"/>
        </w:tabs>
        <w:spacing w:before="120" w:after="0"/>
        <w:ind w:left="1334" w:hanging="425"/>
        <w:jc w:val="both"/>
        <w:rPr>
          <w:rFonts w:ascii="David" w:hAnsi="David"/>
        </w:rPr>
      </w:pPr>
      <w:r w:rsidRPr="002D3F3D">
        <w:rPr>
          <w:rFonts w:ascii="David" w:hAnsi="David"/>
          <w:rtl/>
        </w:rPr>
        <w:t xml:space="preserve">התברר </w:t>
      </w:r>
      <w:r w:rsidRPr="002D3F3D">
        <w:rPr>
          <w:rFonts w:ascii="David" w:hAnsi="David" w:hint="cs"/>
          <w:rtl/>
        </w:rPr>
        <w:t xml:space="preserve">לאחר </w:t>
      </w:r>
      <w:r w:rsidR="005222E0">
        <w:rPr>
          <w:rFonts w:ascii="David" w:hAnsi="David" w:hint="cs"/>
          <w:rtl/>
        </w:rPr>
        <w:t xml:space="preserve">הכרזה על ספק רשום </w:t>
      </w:r>
      <w:r w:rsidRPr="002D3F3D">
        <w:rPr>
          <w:rFonts w:ascii="David" w:hAnsi="David"/>
          <w:rtl/>
        </w:rPr>
        <w:t xml:space="preserve">כי </w:t>
      </w:r>
      <w:r w:rsidR="005222E0" w:rsidRPr="002D3F3D">
        <w:rPr>
          <w:rFonts w:ascii="David" w:hAnsi="David"/>
          <w:rtl/>
        </w:rPr>
        <w:t>ה</w:t>
      </w:r>
      <w:r w:rsidR="005222E0">
        <w:rPr>
          <w:rFonts w:ascii="David" w:hAnsi="David" w:hint="cs"/>
          <w:rtl/>
        </w:rPr>
        <w:t>ספק</w:t>
      </w:r>
      <w:r w:rsidR="005222E0" w:rsidRPr="002D3F3D">
        <w:rPr>
          <w:rFonts w:ascii="David" w:hAnsi="David"/>
          <w:rtl/>
        </w:rPr>
        <w:t xml:space="preserve"> </w:t>
      </w:r>
      <w:r w:rsidRPr="002D3F3D">
        <w:rPr>
          <w:rFonts w:ascii="David" w:hAnsi="David"/>
          <w:rtl/>
        </w:rPr>
        <w:t xml:space="preserve">נמנע מלמסור מידע נכון או </w:t>
      </w:r>
      <w:r w:rsidRPr="002D3F3D">
        <w:rPr>
          <w:rFonts w:ascii="David" w:hAnsi="David" w:hint="cs"/>
          <w:rtl/>
        </w:rPr>
        <w:t>ש</w:t>
      </w:r>
      <w:r w:rsidRPr="002D3F3D">
        <w:rPr>
          <w:rFonts w:ascii="David" w:hAnsi="David"/>
          <w:rtl/>
        </w:rPr>
        <w:t>מסר מידע חלקי</w:t>
      </w:r>
      <w:r w:rsidRPr="002D3F3D">
        <w:rPr>
          <w:rFonts w:ascii="David" w:hAnsi="David" w:hint="cs"/>
          <w:rtl/>
        </w:rPr>
        <w:t xml:space="preserve"> </w:t>
      </w:r>
      <w:r w:rsidRPr="002D3F3D">
        <w:rPr>
          <w:rFonts w:ascii="David" w:hAnsi="David"/>
          <w:rtl/>
        </w:rPr>
        <w:t>בלבד או מידע מטעה, רשאי</w:t>
      </w:r>
      <w:r w:rsidRPr="002D3F3D">
        <w:rPr>
          <w:rFonts w:ascii="David" w:hAnsi="David" w:hint="cs"/>
          <w:rtl/>
        </w:rPr>
        <w:t xml:space="preserve">ת ועדת המכרזים </w:t>
      </w:r>
      <w:r w:rsidRPr="002D3F3D">
        <w:rPr>
          <w:rFonts w:ascii="David" w:hAnsi="David"/>
          <w:rtl/>
        </w:rPr>
        <w:t xml:space="preserve">לבטל את </w:t>
      </w:r>
      <w:r w:rsidR="005222E0">
        <w:rPr>
          <w:rFonts w:ascii="David" w:hAnsi="David" w:hint="cs"/>
          <w:rtl/>
        </w:rPr>
        <w:t>רישומו כספק רשום.</w:t>
      </w:r>
    </w:p>
    <w:p w:rsidR="00D60AF0" w:rsidRPr="002D3F3D" w:rsidRDefault="00D60AF0" w:rsidP="002D3F3D">
      <w:pPr>
        <w:pStyle w:val="41"/>
        <w:tabs>
          <w:tab w:val="clear" w:pos="1759"/>
        </w:tabs>
        <w:spacing w:before="120" w:after="0"/>
        <w:ind w:left="1334" w:hanging="425"/>
        <w:jc w:val="both"/>
        <w:rPr>
          <w:rFonts w:ascii="David" w:hAnsi="David"/>
        </w:rPr>
      </w:pPr>
      <w:r w:rsidRPr="002D3F3D">
        <w:rPr>
          <w:rFonts w:ascii="David" w:hAnsi="David" w:hint="cs"/>
          <w:rtl/>
        </w:rPr>
        <w:t>לעורך המכרז</w:t>
      </w:r>
      <w:r w:rsidRPr="002D3F3D">
        <w:rPr>
          <w:rFonts w:ascii="David" w:hAnsi="David"/>
          <w:rtl/>
        </w:rPr>
        <w:t xml:space="preserve"> </w:t>
      </w:r>
      <w:r w:rsidRPr="002D3F3D">
        <w:rPr>
          <w:rFonts w:ascii="David" w:hAnsi="David" w:hint="cs"/>
          <w:rtl/>
        </w:rPr>
        <w:t xml:space="preserve">ולוועדת המכרזים </w:t>
      </w:r>
      <w:r w:rsidRPr="002D3F3D">
        <w:rPr>
          <w:rFonts w:ascii="David" w:hAnsi="David"/>
          <w:rtl/>
        </w:rPr>
        <w:t>הזכות לוודא ממקורותי</w:t>
      </w:r>
      <w:r w:rsidRPr="002D3F3D">
        <w:rPr>
          <w:rFonts w:ascii="David" w:hAnsi="David" w:hint="cs"/>
          <w:rtl/>
        </w:rPr>
        <w:t>הם</w:t>
      </w:r>
      <w:r w:rsidRPr="002D3F3D">
        <w:rPr>
          <w:rFonts w:ascii="David" w:hAnsi="David"/>
          <w:rtl/>
        </w:rPr>
        <w:t xml:space="preserve"> </w:t>
      </w:r>
      <w:r w:rsidRPr="002D3F3D">
        <w:rPr>
          <w:rFonts w:ascii="David" w:hAnsi="David" w:hint="cs"/>
          <w:rtl/>
        </w:rPr>
        <w:t xml:space="preserve">את </w:t>
      </w:r>
      <w:r w:rsidRPr="002D3F3D">
        <w:rPr>
          <w:rFonts w:ascii="David" w:hAnsi="David"/>
          <w:rtl/>
        </w:rPr>
        <w:t xml:space="preserve">אמיתות </w:t>
      </w:r>
      <w:r w:rsidRPr="002D3F3D">
        <w:rPr>
          <w:rFonts w:ascii="David" w:hAnsi="David" w:hint="cs"/>
          <w:rtl/>
        </w:rPr>
        <w:t>ה</w:t>
      </w:r>
      <w:r w:rsidRPr="002D3F3D">
        <w:rPr>
          <w:rFonts w:ascii="David" w:hAnsi="David"/>
          <w:rtl/>
        </w:rPr>
        <w:t>מידע שימסור המציע. בהגשת ה</w:t>
      </w:r>
      <w:r w:rsidRPr="002D3F3D">
        <w:rPr>
          <w:rFonts w:ascii="David" w:hAnsi="David" w:hint="cs"/>
          <w:rtl/>
        </w:rPr>
        <w:t>הצעה</w:t>
      </w:r>
      <w:r w:rsidRPr="002D3F3D">
        <w:rPr>
          <w:rFonts w:ascii="David" w:hAnsi="David"/>
          <w:rtl/>
        </w:rPr>
        <w:t xml:space="preserve"> יראו את המציע ואת כל בעלי </w:t>
      </w:r>
      <w:proofErr w:type="spellStart"/>
      <w:r w:rsidRPr="002D3F3D">
        <w:rPr>
          <w:rFonts w:ascii="David" w:hAnsi="David"/>
          <w:rtl/>
        </w:rPr>
        <w:t>הענין</w:t>
      </w:r>
      <w:proofErr w:type="spellEnd"/>
      <w:r w:rsidRPr="002D3F3D">
        <w:rPr>
          <w:rFonts w:ascii="David" w:hAnsi="David"/>
          <w:rtl/>
        </w:rPr>
        <w:t xml:space="preserve"> בו כמסכימים לכך ש</w:t>
      </w:r>
      <w:r w:rsidRPr="002D3F3D">
        <w:rPr>
          <w:rFonts w:ascii="David" w:hAnsi="David" w:hint="cs"/>
          <w:rtl/>
        </w:rPr>
        <w:t xml:space="preserve">עורך המכרז וועדת המכרזים </w:t>
      </w:r>
      <w:r w:rsidRPr="002D3F3D">
        <w:rPr>
          <w:rFonts w:ascii="David" w:hAnsi="David"/>
          <w:rtl/>
        </w:rPr>
        <w:t>יקבל</w:t>
      </w:r>
      <w:r w:rsidRPr="002D3F3D">
        <w:rPr>
          <w:rFonts w:ascii="David" w:hAnsi="David" w:hint="cs"/>
          <w:rtl/>
        </w:rPr>
        <w:t>ו</w:t>
      </w:r>
      <w:r w:rsidRPr="002D3F3D">
        <w:rPr>
          <w:rFonts w:ascii="David" w:hAnsi="David"/>
          <w:rtl/>
        </w:rPr>
        <w:t xml:space="preserve"> לגביהם</w:t>
      </w:r>
      <w:r w:rsidRPr="002D3F3D">
        <w:rPr>
          <w:rFonts w:ascii="David" w:hAnsi="David" w:hint="cs"/>
          <w:rtl/>
        </w:rPr>
        <w:t xml:space="preserve"> </w:t>
      </w:r>
      <w:r w:rsidRPr="002D3F3D">
        <w:rPr>
          <w:rFonts w:ascii="David" w:hAnsi="David"/>
          <w:rtl/>
        </w:rPr>
        <w:t>מידע הקשור למכרז, מ</w:t>
      </w:r>
      <w:r w:rsidRPr="002D3F3D">
        <w:rPr>
          <w:rFonts w:ascii="David" w:hAnsi="David" w:hint="cs"/>
          <w:rtl/>
        </w:rPr>
        <w:t>כל רשות מ</w:t>
      </w:r>
      <w:r w:rsidRPr="002D3F3D">
        <w:rPr>
          <w:rFonts w:ascii="David" w:hAnsi="David"/>
          <w:rtl/>
        </w:rPr>
        <w:t>רשויות המדינה</w:t>
      </w:r>
      <w:r w:rsidRPr="002D3F3D">
        <w:rPr>
          <w:rFonts w:ascii="David" w:hAnsi="David" w:hint="cs"/>
          <w:rtl/>
        </w:rPr>
        <w:t>, והמציע מתחייב לחתום על כל מסמך שיתבקש ממנו לצורך כך.</w:t>
      </w:r>
    </w:p>
    <w:p w:rsidR="00D60AF0" w:rsidRPr="002D3F3D" w:rsidRDefault="00D60AF0" w:rsidP="002D3F3D">
      <w:pPr>
        <w:pStyle w:val="41"/>
        <w:tabs>
          <w:tab w:val="clear" w:pos="1759"/>
        </w:tabs>
        <w:spacing w:before="120" w:after="0"/>
        <w:ind w:left="1334" w:hanging="425"/>
        <w:jc w:val="both"/>
        <w:rPr>
          <w:rFonts w:ascii="David" w:hAnsi="David"/>
        </w:rPr>
      </w:pPr>
      <w:r w:rsidRPr="002D3F3D">
        <w:rPr>
          <w:rFonts w:ascii="David" w:hAnsi="David"/>
          <w:rtl/>
        </w:rPr>
        <w:t xml:space="preserve">המציע חייב לעדכן </w:t>
      </w:r>
      <w:r w:rsidRPr="002D3F3D">
        <w:rPr>
          <w:rFonts w:ascii="David" w:hAnsi="David" w:hint="cs"/>
          <w:rtl/>
        </w:rPr>
        <w:t xml:space="preserve">בכתב </w:t>
      </w:r>
      <w:r w:rsidRPr="002D3F3D">
        <w:rPr>
          <w:rFonts w:ascii="David" w:hAnsi="David"/>
          <w:rtl/>
        </w:rPr>
        <w:t xml:space="preserve">את </w:t>
      </w:r>
      <w:r w:rsidRPr="002D3F3D">
        <w:rPr>
          <w:rFonts w:ascii="David" w:hAnsi="David" w:hint="cs"/>
          <w:rtl/>
        </w:rPr>
        <w:t xml:space="preserve">עורך המכרז </w:t>
      </w:r>
      <w:r w:rsidRPr="002D3F3D">
        <w:rPr>
          <w:rFonts w:ascii="David" w:hAnsi="David"/>
          <w:rtl/>
        </w:rPr>
        <w:t xml:space="preserve">ללא דיחוי בכל שינוי אשר יחול, אם יחול, במידע שמסר </w:t>
      </w:r>
      <w:r w:rsidRPr="002D3F3D">
        <w:rPr>
          <w:rFonts w:ascii="David" w:hAnsi="David" w:hint="cs"/>
          <w:rtl/>
        </w:rPr>
        <w:t>במסגרת המכרז.</w:t>
      </w:r>
    </w:p>
    <w:p w:rsidR="00D60AF0" w:rsidRPr="00303D45" w:rsidRDefault="00D60AF0" w:rsidP="00B77B71">
      <w:pPr>
        <w:pStyle w:val="30"/>
        <w:tabs>
          <w:tab w:val="clear" w:pos="1334"/>
          <w:tab w:val="left" w:pos="909"/>
        </w:tabs>
        <w:spacing w:before="120" w:after="0" w:line="360" w:lineRule="auto"/>
        <w:ind w:left="909" w:hanging="709"/>
        <w:rPr>
          <w:rFonts w:ascii="David" w:hAnsi="David"/>
          <w:sz w:val="28"/>
          <w:szCs w:val="28"/>
        </w:rPr>
      </w:pPr>
      <w:r w:rsidRPr="00303D45">
        <w:rPr>
          <w:rFonts w:ascii="David" w:hAnsi="David" w:hint="cs"/>
          <w:sz w:val="28"/>
          <w:szCs w:val="28"/>
          <w:rtl/>
        </w:rPr>
        <w:t>פס</w:t>
      </w:r>
      <w:r w:rsidR="00B77B71" w:rsidRPr="00303D45">
        <w:rPr>
          <w:rFonts w:ascii="David" w:hAnsi="David" w:hint="cs"/>
          <w:sz w:val="28"/>
          <w:szCs w:val="28"/>
          <w:rtl/>
        </w:rPr>
        <w:t>ילת הצעה</w:t>
      </w:r>
    </w:p>
    <w:p w:rsidR="00D60AF0" w:rsidRPr="002D3F3D" w:rsidRDefault="00D60AF0" w:rsidP="00CB45D2">
      <w:pPr>
        <w:pStyle w:val="30"/>
        <w:numPr>
          <w:ilvl w:val="0"/>
          <w:numId w:val="0"/>
        </w:numPr>
        <w:tabs>
          <w:tab w:val="clear" w:pos="1334"/>
          <w:tab w:val="left" w:pos="909"/>
        </w:tabs>
        <w:spacing w:before="120" w:after="0" w:line="360" w:lineRule="auto"/>
        <w:ind w:left="909"/>
        <w:rPr>
          <w:rFonts w:ascii="David" w:hAnsi="David"/>
          <w:b w:val="0"/>
          <w:bCs w:val="0"/>
          <w:sz w:val="24"/>
          <w:szCs w:val="24"/>
          <w:rtl/>
        </w:rPr>
      </w:pPr>
      <w:r w:rsidRPr="002D3F3D">
        <w:rPr>
          <w:rFonts w:ascii="David" w:hAnsi="David" w:hint="cs"/>
          <w:b w:val="0"/>
          <w:bCs w:val="0"/>
          <w:sz w:val="24"/>
          <w:szCs w:val="24"/>
          <w:rtl/>
        </w:rPr>
        <w:t>מבלי לגרוע מכל זכות של ועדת המכרזים לפסול הצעה בהתאם לחוק או לאמור בכל מקום אחר ב</w:t>
      </w:r>
      <w:r w:rsidR="00CB45D2">
        <w:rPr>
          <w:rFonts w:ascii="David" w:hAnsi="David" w:hint="cs"/>
          <w:b w:val="0"/>
          <w:bCs w:val="0"/>
          <w:sz w:val="24"/>
          <w:szCs w:val="24"/>
          <w:rtl/>
        </w:rPr>
        <w:t>מסמכי מכרז</w:t>
      </w:r>
      <w:r w:rsidRPr="002D3F3D">
        <w:rPr>
          <w:rFonts w:ascii="David" w:hAnsi="David" w:hint="cs"/>
          <w:b w:val="0"/>
          <w:bCs w:val="0"/>
          <w:sz w:val="24"/>
          <w:szCs w:val="24"/>
          <w:rtl/>
        </w:rPr>
        <w:t xml:space="preserve"> זה, ועדת המכרזים תהיה רשאית לפסול הצעה אם לפי שיקול דעתה הבלעדי מתקיים אחד מהתנאים הבאים:</w:t>
      </w:r>
    </w:p>
    <w:p w:rsidR="00D60AF0" w:rsidRPr="002D3F3D" w:rsidRDefault="00D60AF0" w:rsidP="00AC7C3B">
      <w:pPr>
        <w:pStyle w:val="41"/>
        <w:tabs>
          <w:tab w:val="clear" w:pos="1759"/>
        </w:tabs>
        <w:spacing w:before="120" w:after="0"/>
        <w:ind w:left="1334" w:hanging="425"/>
        <w:jc w:val="both"/>
        <w:rPr>
          <w:rFonts w:ascii="David" w:hAnsi="David"/>
          <w:rtl/>
        </w:rPr>
      </w:pPr>
      <w:r w:rsidRPr="002D3F3D">
        <w:rPr>
          <w:rFonts w:ascii="David" w:hAnsi="David" w:hint="cs"/>
          <w:b/>
          <w:bCs/>
          <w:rtl/>
        </w:rPr>
        <w:t>הצעה בלתי כדאית כלכלית או תכסיסנית</w:t>
      </w:r>
      <w:r w:rsidR="002D3F3D">
        <w:rPr>
          <w:rFonts w:ascii="David" w:hAnsi="David" w:hint="cs"/>
          <w:rtl/>
        </w:rPr>
        <w:t xml:space="preserve"> </w:t>
      </w:r>
      <w:r w:rsidR="002D3F3D">
        <w:rPr>
          <w:rFonts w:ascii="David" w:hAnsi="David"/>
          <w:rtl/>
        </w:rPr>
        <w:t>–</w:t>
      </w:r>
      <w:r w:rsidR="002D3F3D">
        <w:rPr>
          <w:rFonts w:ascii="David" w:hAnsi="David" w:hint="cs"/>
          <w:rtl/>
        </w:rPr>
        <w:t xml:space="preserve"> </w:t>
      </w:r>
      <w:r w:rsidRPr="002D3F3D">
        <w:rPr>
          <w:rFonts w:ascii="David" w:hAnsi="David" w:hint="cs"/>
          <w:rtl/>
        </w:rPr>
        <w:t xml:space="preserve">אם ההצעה הינה בלתי כלכלית למציע במידה המטילה בספק את יכולתו לעמוד בהתחייבויותיו היה ויזכה במכרז, או תכסיסנית הן ביחס להצעת המציע עצמו, הן ביחס להצעות מציעים אחרים והן ביחס למחירי השוק הידועים לוועדת המכרזים, וכן בכל מקרה של פעולה שלא בתום לב. </w:t>
      </w:r>
    </w:p>
    <w:p w:rsidR="00D60AF0" w:rsidRPr="002D3F3D" w:rsidRDefault="00D60AF0" w:rsidP="00CB45D2">
      <w:pPr>
        <w:pStyle w:val="41"/>
        <w:tabs>
          <w:tab w:val="clear" w:pos="1759"/>
        </w:tabs>
        <w:spacing w:before="120" w:after="0"/>
        <w:ind w:left="1334" w:hanging="425"/>
        <w:jc w:val="both"/>
        <w:rPr>
          <w:rFonts w:ascii="David" w:hAnsi="David"/>
          <w:rtl/>
        </w:rPr>
      </w:pPr>
      <w:r w:rsidRPr="002D3F3D">
        <w:rPr>
          <w:rFonts w:ascii="David" w:hAnsi="David" w:hint="cs"/>
          <w:b/>
          <w:bCs/>
          <w:rtl/>
        </w:rPr>
        <w:t>ניגוד עניינים</w:t>
      </w:r>
      <w:r w:rsidR="002D3F3D">
        <w:rPr>
          <w:rFonts w:ascii="David" w:hAnsi="David" w:hint="cs"/>
          <w:rtl/>
        </w:rPr>
        <w:t xml:space="preserve"> </w:t>
      </w:r>
      <w:r w:rsidR="002D3F3D">
        <w:rPr>
          <w:rFonts w:ascii="David" w:hAnsi="David"/>
          <w:rtl/>
        </w:rPr>
        <w:t>–</w:t>
      </w:r>
      <w:r w:rsidR="002D3F3D">
        <w:rPr>
          <w:rFonts w:ascii="David" w:hAnsi="David" w:hint="cs"/>
          <w:rtl/>
        </w:rPr>
        <w:t xml:space="preserve"> </w:t>
      </w:r>
      <w:r w:rsidRPr="002D3F3D">
        <w:rPr>
          <w:rFonts w:ascii="David" w:hAnsi="David" w:hint="cs"/>
          <w:rtl/>
        </w:rPr>
        <w:t xml:space="preserve">אם קיים </w:t>
      </w:r>
      <w:r w:rsidRPr="002D3F3D">
        <w:rPr>
          <w:rFonts w:ascii="David" w:hAnsi="David"/>
          <w:rtl/>
        </w:rPr>
        <w:t>ניגוד עניינים</w:t>
      </w:r>
      <w:r w:rsidRPr="002D3F3D">
        <w:rPr>
          <w:rFonts w:ascii="David" w:hAnsi="David" w:hint="cs"/>
          <w:rtl/>
        </w:rPr>
        <w:t xml:space="preserve"> אפשרי</w:t>
      </w:r>
      <w:r w:rsidRPr="002D3F3D">
        <w:rPr>
          <w:rFonts w:ascii="David" w:hAnsi="David"/>
          <w:rtl/>
        </w:rPr>
        <w:t xml:space="preserve">, ישיר או עקיף, בין ענייני המציע או בעלי </w:t>
      </w:r>
      <w:r w:rsidRPr="002D3F3D">
        <w:rPr>
          <w:rFonts w:ascii="David" w:hAnsi="David" w:hint="cs"/>
          <w:rtl/>
        </w:rPr>
        <w:t>ה</w:t>
      </w:r>
      <w:r w:rsidRPr="002D3F3D">
        <w:rPr>
          <w:rFonts w:ascii="David" w:hAnsi="David"/>
          <w:rtl/>
        </w:rPr>
        <w:t>עניין בו, לבין ביצוע השירותים על ידי המציע.</w:t>
      </w:r>
    </w:p>
    <w:p w:rsidR="00D60AF0" w:rsidRPr="002D3F3D" w:rsidRDefault="00D60AF0" w:rsidP="00CB45D2">
      <w:pPr>
        <w:pStyle w:val="41"/>
        <w:tabs>
          <w:tab w:val="clear" w:pos="1759"/>
        </w:tabs>
        <w:spacing w:before="120" w:after="0"/>
        <w:ind w:left="1334" w:hanging="425"/>
        <w:jc w:val="both"/>
        <w:rPr>
          <w:rFonts w:ascii="David" w:hAnsi="David"/>
        </w:rPr>
      </w:pPr>
      <w:r w:rsidRPr="002D3F3D">
        <w:rPr>
          <w:rFonts w:ascii="David" w:hAnsi="David" w:hint="cs"/>
          <w:b/>
          <w:bCs/>
          <w:rtl/>
        </w:rPr>
        <w:t>מצב כלכלי של המציע</w:t>
      </w:r>
      <w:r w:rsidRPr="002D3F3D">
        <w:rPr>
          <w:rFonts w:ascii="David" w:hAnsi="David" w:hint="cs"/>
          <w:rtl/>
        </w:rPr>
        <w:t xml:space="preserve"> </w:t>
      </w:r>
      <w:r w:rsidRPr="002D3F3D">
        <w:rPr>
          <w:rFonts w:ascii="David" w:hAnsi="David"/>
          <w:rtl/>
        </w:rPr>
        <w:t>–</w:t>
      </w:r>
      <w:r w:rsidRPr="002D3F3D">
        <w:rPr>
          <w:rFonts w:ascii="David" w:hAnsi="David" w:hint="cs"/>
          <w:rtl/>
        </w:rPr>
        <w:t xml:space="preserve"> אם עקב מצבו הכלכלי הנוכחי או הצפוי של המציע, לרבות הליכי פשיטת רגל או פירוק או תביעות מה</w:t>
      </w:r>
      <w:r w:rsidR="00627772">
        <w:rPr>
          <w:rFonts w:ascii="David" w:hAnsi="David" w:hint="cs"/>
          <w:rtl/>
        </w:rPr>
        <w:t>ותיות הקיימות נגדו, קיים חשש לת</w:t>
      </w:r>
      <w:r w:rsidRPr="002D3F3D">
        <w:rPr>
          <w:rFonts w:ascii="David" w:hAnsi="David" w:hint="cs"/>
          <w:rtl/>
        </w:rPr>
        <w:t>פקודו אם יזכה במכרז.</w:t>
      </w:r>
    </w:p>
    <w:p w:rsidR="00CB45D2" w:rsidRDefault="00B77B71" w:rsidP="00CB45D2">
      <w:pPr>
        <w:pStyle w:val="41"/>
        <w:tabs>
          <w:tab w:val="clear" w:pos="1759"/>
        </w:tabs>
        <w:spacing w:before="120" w:after="0"/>
        <w:ind w:left="1334" w:hanging="425"/>
        <w:jc w:val="both"/>
        <w:rPr>
          <w:rFonts w:ascii="David" w:hAnsi="David"/>
        </w:rPr>
      </w:pPr>
      <w:r w:rsidRPr="002D3F3D">
        <w:rPr>
          <w:rFonts w:ascii="David" w:hAnsi="David"/>
          <w:b/>
          <w:bCs/>
          <w:rtl/>
        </w:rPr>
        <w:lastRenderedPageBreak/>
        <w:t>חוות דעת שלילית</w:t>
      </w:r>
      <w:r w:rsidR="002D3F3D">
        <w:rPr>
          <w:rFonts w:ascii="David" w:hAnsi="David" w:hint="cs"/>
          <w:rtl/>
        </w:rPr>
        <w:t xml:space="preserve"> </w:t>
      </w:r>
      <w:r w:rsidR="002D3F3D">
        <w:rPr>
          <w:rFonts w:ascii="David" w:hAnsi="David"/>
          <w:rtl/>
        </w:rPr>
        <w:t>–</w:t>
      </w:r>
      <w:r w:rsidR="002D3F3D">
        <w:rPr>
          <w:rFonts w:ascii="David" w:hAnsi="David" w:hint="cs"/>
          <w:rtl/>
        </w:rPr>
        <w:t xml:space="preserve"> </w:t>
      </w:r>
      <w:r w:rsidRPr="002D3F3D">
        <w:rPr>
          <w:rFonts w:ascii="David" w:hAnsi="David"/>
          <w:rtl/>
        </w:rPr>
        <w:t>עורך המכרז שומר לעצמו את הזכות לפסול על הסף מציע אשר עבד בעבר עם עורך המכרז או עם גורם ממשלתי אחר כספק שירותים והתקבלה לגביו חוות דעת או מידע אחר כי לא עמד בסטנדרטים של השירות הנדרש, או שנמצא כי קיימת בעיה באמינותו או שקיימת לגביו חוות דעת שלילית בכתב על טיב עבודתו.</w:t>
      </w:r>
    </w:p>
    <w:p w:rsidR="00B77B71" w:rsidRPr="002D3F3D" w:rsidRDefault="00CB45D2" w:rsidP="00CB45D2">
      <w:pPr>
        <w:pStyle w:val="41"/>
        <w:tabs>
          <w:tab w:val="clear" w:pos="1759"/>
        </w:tabs>
        <w:spacing w:before="120" w:after="0"/>
        <w:ind w:left="1334" w:hanging="425"/>
        <w:jc w:val="both"/>
        <w:rPr>
          <w:rFonts w:ascii="David" w:hAnsi="David"/>
        </w:rPr>
      </w:pPr>
      <w:r>
        <w:rPr>
          <w:rFonts w:ascii="David" w:hAnsi="David" w:hint="cs"/>
          <w:b/>
          <w:bCs/>
          <w:rtl/>
        </w:rPr>
        <w:t xml:space="preserve">הצעה או הצהרה שקרית בעבר </w:t>
      </w:r>
      <w:r w:rsidR="00106B1D">
        <w:rPr>
          <w:rFonts w:ascii="David" w:hAnsi="David"/>
          <w:b/>
          <w:bCs/>
          <w:rtl/>
        </w:rPr>
        <w:t>–</w:t>
      </w:r>
      <w:r>
        <w:rPr>
          <w:rFonts w:ascii="David" w:hAnsi="David" w:hint="cs"/>
          <w:b/>
          <w:bCs/>
          <w:rtl/>
        </w:rPr>
        <w:t xml:space="preserve"> </w:t>
      </w:r>
      <w:r w:rsidR="00106B1D" w:rsidRPr="002D3F3D">
        <w:rPr>
          <w:rFonts w:ascii="David" w:hAnsi="David"/>
          <w:rtl/>
        </w:rPr>
        <w:t xml:space="preserve">מציע אשר הגיש הצעה למכרז קודם של עורך המכרז או של גורם ממשלתי אחר ונמצא כי הגיש הצעה </w:t>
      </w:r>
      <w:r w:rsidR="00332143">
        <w:rPr>
          <w:rFonts w:ascii="David" w:hAnsi="David" w:hint="cs"/>
          <w:rtl/>
        </w:rPr>
        <w:t xml:space="preserve">שקרית </w:t>
      </w:r>
      <w:r w:rsidR="00106B1D" w:rsidRPr="002D3F3D">
        <w:rPr>
          <w:rFonts w:ascii="David" w:hAnsi="David"/>
          <w:rtl/>
        </w:rPr>
        <w:t>או הצהרה שקרית</w:t>
      </w:r>
      <w:r w:rsidR="00106B1D">
        <w:rPr>
          <w:rFonts w:ascii="David" w:hAnsi="David" w:hint="cs"/>
          <w:rtl/>
        </w:rPr>
        <w:t xml:space="preserve">. </w:t>
      </w:r>
    </w:p>
    <w:p w:rsidR="00B77B71" w:rsidRPr="002D3F3D" w:rsidRDefault="00B77B71" w:rsidP="005C4557">
      <w:pPr>
        <w:pStyle w:val="41"/>
        <w:numPr>
          <w:ilvl w:val="0"/>
          <w:numId w:val="0"/>
        </w:numPr>
        <w:tabs>
          <w:tab w:val="clear" w:pos="1759"/>
        </w:tabs>
        <w:spacing w:before="120" w:after="0"/>
        <w:ind w:left="992"/>
        <w:jc w:val="both"/>
        <w:rPr>
          <w:rFonts w:ascii="David" w:hAnsi="David"/>
          <w:rtl/>
        </w:rPr>
      </w:pPr>
      <w:r w:rsidRPr="002D3F3D">
        <w:rPr>
          <w:rFonts w:ascii="David" w:hAnsi="David"/>
          <w:rtl/>
        </w:rPr>
        <w:t>פסיל</w:t>
      </w:r>
      <w:r w:rsidR="005C4557">
        <w:rPr>
          <w:rFonts w:ascii="David" w:hAnsi="David" w:hint="cs"/>
          <w:rtl/>
        </w:rPr>
        <w:t>ת</w:t>
      </w:r>
      <w:r w:rsidRPr="002D3F3D">
        <w:rPr>
          <w:rFonts w:ascii="David" w:hAnsi="David"/>
          <w:rtl/>
        </w:rPr>
        <w:t xml:space="preserve"> </w:t>
      </w:r>
      <w:r w:rsidR="00476AEC">
        <w:rPr>
          <w:rFonts w:ascii="David" w:hAnsi="David" w:hint="cs"/>
          <w:rtl/>
        </w:rPr>
        <w:t>הצעה</w:t>
      </w:r>
      <w:r w:rsidR="00476AEC" w:rsidRPr="002D3F3D">
        <w:rPr>
          <w:rFonts w:ascii="David" w:hAnsi="David"/>
          <w:rtl/>
        </w:rPr>
        <w:t xml:space="preserve"> </w:t>
      </w:r>
      <w:r w:rsidRPr="002D3F3D">
        <w:rPr>
          <w:rFonts w:ascii="David" w:hAnsi="David"/>
          <w:rtl/>
        </w:rPr>
        <w:t xml:space="preserve">יכולה להיות במסגרת בחינת הצעת המציע בשלב א' של המכרז או לאחר היבחרו כספק רשום, </w:t>
      </w:r>
      <w:r w:rsidRPr="002D3F3D">
        <w:rPr>
          <w:rFonts w:ascii="David" w:hAnsi="David" w:hint="eastAsia"/>
          <w:rtl/>
        </w:rPr>
        <w:t>ו</w:t>
      </w:r>
      <w:r w:rsidRPr="002D3F3D">
        <w:rPr>
          <w:rFonts w:ascii="David" w:hAnsi="David"/>
          <w:rtl/>
        </w:rPr>
        <w:t xml:space="preserve">במקרה </w:t>
      </w:r>
      <w:r w:rsidRPr="002D3F3D">
        <w:rPr>
          <w:rFonts w:ascii="David" w:hAnsi="David" w:hint="eastAsia"/>
          <w:rtl/>
        </w:rPr>
        <w:t>כ</w:t>
      </w:r>
      <w:r w:rsidRPr="002D3F3D">
        <w:rPr>
          <w:rFonts w:ascii="David" w:hAnsi="David"/>
          <w:rtl/>
        </w:rPr>
        <w:t>זה יוסר הספק שנפסל מרשימת הספקים הרשומים.</w:t>
      </w:r>
    </w:p>
    <w:p w:rsidR="00D60AF0" w:rsidRDefault="00D60AF0" w:rsidP="002D3F3D">
      <w:pPr>
        <w:pStyle w:val="41"/>
        <w:numPr>
          <w:ilvl w:val="0"/>
          <w:numId w:val="0"/>
        </w:numPr>
        <w:tabs>
          <w:tab w:val="clear" w:pos="1334"/>
          <w:tab w:val="clear" w:pos="1759"/>
        </w:tabs>
        <w:ind w:left="992"/>
        <w:jc w:val="both"/>
        <w:rPr>
          <w:rtl/>
        </w:rPr>
      </w:pPr>
      <w:r w:rsidRPr="000A5CF4">
        <w:rPr>
          <w:rtl/>
        </w:rPr>
        <w:t>במקרים אלה תינתן למציע זכות טיעון בכתב או בעל</w:t>
      </w:r>
      <w:r w:rsidRPr="00BE3495">
        <w:rPr>
          <w:rtl/>
        </w:rPr>
        <w:t xml:space="preserve"> פה לפני מתן ההחלטה הסופית, וזאת בכפוף לשיקול דעתה הבלעדי של ועדת המכרזים.</w:t>
      </w:r>
    </w:p>
    <w:p w:rsidR="00D60AF0" w:rsidRPr="00303D45" w:rsidRDefault="00D60AF0" w:rsidP="00B77B71">
      <w:pPr>
        <w:pStyle w:val="30"/>
        <w:tabs>
          <w:tab w:val="clear" w:pos="1334"/>
          <w:tab w:val="left" w:pos="909"/>
        </w:tabs>
        <w:spacing w:before="120" w:after="0" w:line="360" w:lineRule="auto"/>
        <w:ind w:left="909" w:hanging="709"/>
        <w:rPr>
          <w:rFonts w:ascii="David" w:hAnsi="David"/>
          <w:sz w:val="28"/>
          <w:szCs w:val="28"/>
          <w:rtl/>
        </w:rPr>
      </w:pPr>
      <w:r w:rsidRPr="00303D45">
        <w:rPr>
          <w:rFonts w:ascii="David" w:hAnsi="David"/>
          <w:sz w:val="28"/>
          <w:szCs w:val="28"/>
          <w:rtl/>
        </w:rPr>
        <w:t>ביטול</w:t>
      </w:r>
      <w:r w:rsidRPr="00303D45">
        <w:rPr>
          <w:rFonts w:ascii="David" w:hAnsi="David" w:hint="cs"/>
          <w:sz w:val="28"/>
          <w:szCs w:val="28"/>
          <w:rtl/>
        </w:rPr>
        <w:t xml:space="preserve"> או שינוי </w:t>
      </w:r>
      <w:r w:rsidRPr="00303D45">
        <w:rPr>
          <w:rFonts w:ascii="David" w:hAnsi="David"/>
          <w:sz w:val="28"/>
          <w:szCs w:val="28"/>
          <w:rtl/>
        </w:rPr>
        <w:t>המכרז</w:t>
      </w:r>
    </w:p>
    <w:p w:rsidR="00D60AF0" w:rsidRPr="002D3F3D" w:rsidRDefault="00D60AF0" w:rsidP="0034279F">
      <w:pPr>
        <w:pStyle w:val="30"/>
        <w:numPr>
          <w:ilvl w:val="0"/>
          <w:numId w:val="0"/>
        </w:numPr>
        <w:tabs>
          <w:tab w:val="clear" w:pos="1334"/>
          <w:tab w:val="left" w:pos="909"/>
        </w:tabs>
        <w:spacing w:before="120" w:after="0" w:line="360" w:lineRule="auto"/>
        <w:ind w:left="909"/>
        <w:rPr>
          <w:rFonts w:ascii="David" w:hAnsi="David"/>
          <w:b w:val="0"/>
          <w:bCs w:val="0"/>
          <w:sz w:val="24"/>
          <w:szCs w:val="24"/>
          <w:rtl/>
        </w:rPr>
      </w:pPr>
      <w:r w:rsidRPr="002D3F3D">
        <w:rPr>
          <w:rFonts w:ascii="David" w:hAnsi="David" w:hint="cs"/>
          <w:b w:val="0"/>
          <w:bCs w:val="0"/>
          <w:sz w:val="24"/>
          <w:szCs w:val="24"/>
          <w:rtl/>
        </w:rPr>
        <w:t>ועדת המכרזים</w:t>
      </w:r>
      <w:r w:rsidRPr="002D3F3D">
        <w:rPr>
          <w:rFonts w:ascii="David" w:hAnsi="David"/>
          <w:b w:val="0"/>
          <w:bCs w:val="0"/>
          <w:sz w:val="24"/>
          <w:szCs w:val="24"/>
          <w:rtl/>
        </w:rPr>
        <w:t xml:space="preserve"> רשאי</w:t>
      </w:r>
      <w:r w:rsidRPr="002D3F3D">
        <w:rPr>
          <w:rFonts w:ascii="David" w:hAnsi="David" w:hint="cs"/>
          <w:b w:val="0"/>
          <w:bCs w:val="0"/>
          <w:sz w:val="24"/>
          <w:szCs w:val="24"/>
          <w:rtl/>
        </w:rPr>
        <w:t xml:space="preserve">ת, </w:t>
      </w:r>
      <w:r w:rsidRPr="002D3F3D">
        <w:rPr>
          <w:rFonts w:ascii="David" w:hAnsi="David"/>
          <w:b w:val="0"/>
          <w:bCs w:val="0"/>
          <w:sz w:val="24"/>
          <w:szCs w:val="24"/>
          <w:rtl/>
        </w:rPr>
        <w:t>על פי שיקול דעת</w:t>
      </w:r>
      <w:r w:rsidRPr="002D3F3D">
        <w:rPr>
          <w:rFonts w:ascii="David" w:hAnsi="David" w:hint="cs"/>
          <w:b w:val="0"/>
          <w:bCs w:val="0"/>
          <w:sz w:val="24"/>
          <w:szCs w:val="24"/>
          <w:rtl/>
        </w:rPr>
        <w:t>ה</w:t>
      </w:r>
      <w:r w:rsidRPr="002D3F3D">
        <w:rPr>
          <w:rFonts w:ascii="David" w:hAnsi="David"/>
          <w:b w:val="0"/>
          <w:bCs w:val="0"/>
          <w:sz w:val="24"/>
          <w:szCs w:val="24"/>
          <w:rtl/>
        </w:rPr>
        <w:t xml:space="preserve"> הבלעדי</w:t>
      </w:r>
      <w:r w:rsidRPr="002D3F3D">
        <w:rPr>
          <w:rFonts w:ascii="David" w:hAnsi="David" w:hint="cs"/>
          <w:b w:val="0"/>
          <w:bCs w:val="0"/>
          <w:sz w:val="24"/>
          <w:szCs w:val="24"/>
          <w:rtl/>
        </w:rPr>
        <w:t xml:space="preserve"> ומכל סיבה שהיא</w:t>
      </w:r>
      <w:r w:rsidRPr="002D3F3D">
        <w:rPr>
          <w:rFonts w:ascii="David" w:hAnsi="David"/>
          <w:b w:val="0"/>
          <w:bCs w:val="0"/>
          <w:sz w:val="24"/>
          <w:szCs w:val="24"/>
          <w:rtl/>
        </w:rPr>
        <w:t xml:space="preserve">, </w:t>
      </w:r>
      <w:r w:rsidRPr="002D3F3D">
        <w:rPr>
          <w:rFonts w:ascii="David" w:hAnsi="David" w:hint="eastAsia"/>
          <w:b w:val="0"/>
          <w:bCs w:val="0"/>
          <w:sz w:val="24"/>
          <w:szCs w:val="24"/>
          <w:rtl/>
        </w:rPr>
        <w:t>לבטל</w:t>
      </w:r>
      <w:r w:rsidRPr="002D3F3D">
        <w:rPr>
          <w:rFonts w:ascii="David" w:hAnsi="David"/>
          <w:b w:val="0"/>
          <w:bCs w:val="0"/>
          <w:sz w:val="24"/>
          <w:szCs w:val="24"/>
          <w:rtl/>
        </w:rPr>
        <w:t xml:space="preserve"> את </w:t>
      </w:r>
      <w:r w:rsidRPr="002D3F3D">
        <w:rPr>
          <w:rFonts w:ascii="David" w:hAnsi="David" w:hint="cs"/>
          <w:b w:val="0"/>
          <w:bCs w:val="0"/>
          <w:sz w:val="24"/>
          <w:szCs w:val="24"/>
          <w:rtl/>
        </w:rPr>
        <w:t xml:space="preserve">המכרז </w:t>
      </w:r>
      <w:r w:rsidRPr="002D3F3D">
        <w:rPr>
          <w:rFonts w:ascii="David" w:hAnsi="David"/>
          <w:b w:val="0"/>
          <w:bCs w:val="0"/>
          <w:sz w:val="24"/>
          <w:szCs w:val="24"/>
          <w:rtl/>
        </w:rPr>
        <w:t>כול</w:t>
      </w:r>
      <w:r w:rsidRPr="002D3F3D">
        <w:rPr>
          <w:rFonts w:ascii="David" w:hAnsi="David" w:hint="cs"/>
          <w:b w:val="0"/>
          <w:bCs w:val="0"/>
          <w:sz w:val="24"/>
          <w:szCs w:val="24"/>
          <w:rtl/>
        </w:rPr>
        <w:t>ו</w:t>
      </w:r>
      <w:r w:rsidRPr="002D3F3D">
        <w:rPr>
          <w:rFonts w:ascii="David" w:hAnsi="David"/>
          <w:b w:val="0"/>
          <w:bCs w:val="0"/>
          <w:sz w:val="24"/>
          <w:szCs w:val="24"/>
          <w:rtl/>
        </w:rPr>
        <w:t xml:space="preserve"> או חלק </w:t>
      </w:r>
      <w:r w:rsidRPr="002D3F3D">
        <w:rPr>
          <w:rFonts w:ascii="David" w:hAnsi="David" w:hint="cs"/>
          <w:b w:val="0"/>
          <w:bCs w:val="0"/>
          <w:sz w:val="24"/>
          <w:szCs w:val="24"/>
          <w:rtl/>
        </w:rPr>
        <w:t>ממ</w:t>
      </w:r>
      <w:r w:rsidRPr="002D3F3D">
        <w:rPr>
          <w:rFonts w:ascii="David" w:hAnsi="David"/>
          <w:b w:val="0"/>
          <w:bCs w:val="0"/>
          <w:sz w:val="24"/>
          <w:szCs w:val="24"/>
          <w:rtl/>
        </w:rPr>
        <w:t>נ</w:t>
      </w:r>
      <w:r w:rsidRPr="002D3F3D">
        <w:rPr>
          <w:rFonts w:ascii="David" w:hAnsi="David" w:hint="cs"/>
          <w:b w:val="0"/>
          <w:bCs w:val="0"/>
          <w:sz w:val="24"/>
          <w:szCs w:val="24"/>
          <w:rtl/>
        </w:rPr>
        <w:t>ו או לפרסם מכרז חדש,</w:t>
      </w:r>
      <w:r w:rsidRPr="002D3F3D">
        <w:rPr>
          <w:rFonts w:ascii="David" w:hAnsi="David"/>
          <w:b w:val="0"/>
          <w:bCs w:val="0"/>
          <w:sz w:val="24"/>
          <w:szCs w:val="24"/>
          <w:rtl/>
        </w:rPr>
        <w:t xml:space="preserve"> וכן לשנות</w:t>
      </w:r>
      <w:r w:rsidRPr="002D3F3D">
        <w:rPr>
          <w:rFonts w:ascii="David" w:hAnsi="David" w:hint="cs"/>
          <w:b w:val="0"/>
          <w:bCs w:val="0"/>
          <w:sz w:val="24"/>
          <w:szCs w:val="24"/>
          <w:rtl/>
        </w:rPr>
        <w:t>ו</w:t>
      </w:r>
      <w:r w:rsidRPr="002D3F3D">
        <w:rPr>
          <w:rFonts w:ascii="David" w:hAnsi="David"/>
          <w:b w:val="0"/>
          <w:bCs w:val="0"/>
          <w:sz w:val="24"/>
          <w:szCs w:val="24"/>
          <w:rtl/>
        </w:rPr>
        <w:t xml:space="preserve"> ולעדכנ</w:t>
      </w:r>
      <w:r w:rsidRPr="002D3F3D">
        <w:rPr>
          <w:rFonts w:ascii="David" w:hAnsi="David" w:hint="cs"/>
          <w:b w:val="0"/>
          <w:bCs w:val="0"/>
          <w:sz w:val="24"/>
          <w:szCs w:val="24"/>
          <w:rtl/>
        </w:rPr>
        <w:t>ו,</w:t>
      </w:r>
      <w:r w:rsidRPr="002D3F3D">
        <w:rPr>
          <w:rFonts w:ascii="David" w:hAnsi="David"/>
          <w:b w:val="0"/>
          <w:bCs w:val="0"/>
          <w:sz w:val="24"/>
          <w:szCs w:val="24"/>
          <w:rtl/>
        </w:rPr>
        <w:t xml:space="preserve"> לרבות עדכוני מועדים </w:t>
      </w:r>
      <w:r w:rsidRPr="002D3F3D">
        <w:rPr>
          <w:rFonts w:ascii="David" w:hAnsi="David" w:hint="eastAsia"/>
          <w:b w:val="0"/>
          <w:bCs w:val="0"/>
          <w:sz w:val="24"/>
          <w:szCs w:val="24"/>
          <w:rtl/>
        </w:rPr>
        <w:t>הנקובים</w:t>
      </w:r>
      <w:r w:rsidRPr="002D3F3D">
        <w:rPr>
          <w:rFonts w:ascii="David" w:hAnsi="David"/>
          <w:b w:val="0"/>
          <w:bCs w:val="0"/>
          <w:sz w:val="24"/>
          <w:szCs w:val="24"/>
          <w:rtl/>
        </w:rPr>
        <w:t xml:space="preserve"> ב</w:t>
      </w:r>
      <w:r w:rsidRPr="002D3F3D">
        <w:rPr>
          <w:rFonts w:ascii="David" w:hAnsi="David" w:hint="cs"/>
          <w:b w:val="0"/>
          <w:bCs w:val="0"/>
          <w:sz w:val="24"/>
          <w:szCs w:val="24"/>
          <w:rtl/>
        </w:rPr>
        <w:t xml:space="preserve">ו, שינוי </w:t>
      </w:r>
      <w:r w:rsidR="0034279F">
        <w:rPr>
          <w:rFonts w:ascii="David" w:hAnsi="David" w:hint="cs"/>
          <w:b w:val="0"/>
          <w:bCs w:val="0"/>
          <w:sz w:val="24"/>
          <w:szCs w:val="24"/>
          <w:rtl/>
        </w:rPr>
        <w:t xml:space="preserve">או צמצום </w:t>
      </w:r>
      <w:r w:rsidRPr="002D3F3D">
        <w:rPr>
          <w:rFonts w:ascii="David" w:hAnsi="David" w:hint="cs"/>
          <w:b w:val="0"/>
          <w:bCs w:val="0"/>
          <w:sz w:val="24"/>
          <w:szCs w:val="24"/>
          <w:rtl/>
        </w:rPr>
        <w:t>השירותים, באופן מל</w:t>
      </w:r>
      <w:r w:rsidR="00627772">
        <w:rPr>
          <w:rFonts w:ascii="David" w:hAnsi="David" w:hint="cs"/>
          <w:b w:val="0"/>
          <w:bCs w:val="0"/>
          <w:sz w:val="24"/>
          <w:szCs w:val="24"/>
          <w:rtl/>
        </w:rPr>
        <w:t xml:space="preserve">א או חלקי, והכל </w:t>
      </w:r>
      <w:r w:rsidR="00627772">
        <w:rPr>
          <w:rFonts w:ascii="David" w:hAnsi="David"/>
          <w:b w:val="0"/>
          <w:bCs w:val="0"/>
          <w:sz w:val="24"/>
          <w:szCs w:val="24"/>
          <w:rtl/>
        </w:rPr>
        <w:t>–</w:t>
      </w:r>
      <w:r w:rsidR="00627772">
        <w:rPr>
          <w:rFonts w:ascii="David" w:hAnsi="David" w:hint="cs"/>
          <w:b w:val="0"/>
          <w:bCs w:val="0"/>
          <w:sz w:val="24"/>
          <w:szCs w:val="24"/>
          <w:rtl/>
        </w:rPr>
        <w:t xml:space="preserve"> </w:t>
      </w:r>
      <w:r w:rsidRPr="002D3F3D">
        <w:rPr>
          <w:rFonts w:ascii="David" w:hAnsi="David"/>
          <w:b w:val="0"/>
          <w:bCs w:val="0"/>
          <w:sz w:val="24"/>
          <w:szCs w:val="24"/>
          <w:rtl/>
        </w:rPr>
        <w:t>בכל עת</w:t>
      </w:r>
      <w:r w:rsidRPr="002D3F3D">
        <w:rPr>
          <w:rFonts w:ascii="David" w:hAnsi="David" w:hint="cs"/>
          <w:b w:val="0"/>
          <w:bCs w:val="0"/>
          <w:sz w:val="24"/>
          <w:szCs w:val="24"/>
          <w:rtl/>
        </w:rPr>
        <w:t>,</w:t>
      </w:r>
      <w:r w:rsidRPr="002D3F3D">
        <w:rPr>
          <w:rFonts w:ascii="David" w:hAnsi="David"/>
          <w:b w:val="0"/>
          <w:bCs w:val="0"/>
          <w:sz w:val="24"/>
          <w:szCs w:val="24"/>
          <w:rtl/>
        </w:rPr>
        <w:t xml:space="preserve"> לפי ש</w:t>
      </w:r>
      <w:r w:rsidRPr="002D3F3D">
        <w:rPr>
          <w:rFonts w:ascii="David" w:hAnsi="David" w:hint="cs"/>
          <w:b w:val="0"/>
          <w:bCs w:val="0"/>
          <w:sz w:val="24"/>
          <w:szCs w:val="24"/>
          <w:rtl/>
        </w:rPr>
        <w:t>י</w:t>
      </w:r>
      <w:r w:rsidRPr="002D3F3D">
        <w:rPr>
          <w:rFonts w:ascii="David" w:hAnsi="David"/>
          <w:b w:val="0"/>
          <w:bCs w:val="0"/>
          <w:sz w:val="24"/>
          <w:szCs w:val="24"/>
          <w:rtl/>
        </w:rPr>
        <w:t>קול דעת</w:t>
      </w:r>
      <w:r w:rsidRPr="002D3F3D">
        <w:rPr>
          <w:rFonts w:ascii="David" w:hAnsi="David" w:hint="cs"/>
          <w:b w:val="0"/>
          <w:bCs w:val="0"/>
          <w:sz w:val="24"/>
          <w:szCs w:val="24"/>
          <w:rtl/>
        </w:rPr>
        <w:t xml:space="preserve">ה הבלעדי והמוחלט </w:t>
      </w:r>
      <w:r w:rsidRPr="002D3F3D">
        <w:rPr>
          <w:rFonts w:ascii="David" w:hAnsi="David"/>
          <w:b w:val="0"/>
          <w:bCs w:val="0"/>
          <w:sz w:val="24"/>
          <w:szCs w:val="24"/>
          <w:rtl/>
        </w:rPr>
        <w:t>מבלי שי</w:t>
      </w:r>
      <w:r w:rsidRPr="002D3F3D">
        <w:rPr>
          <w:rFonts w:ascii="David" w:hAnsi="David" w:hint="cs"/>
          <w:b w:val="0"/>
          <w:bCs w:val="0"/>
          <w:sz w:val="24"/>
          <w:szCs w:val="24"/>
          <w:rtl/>
        </w:rPr>
        <w:t>היה</w:t>
      </w:r>
      <w:r w:rsidRPr="002D3F3D">
        <w:rPr>
          <w:rFonts w:ascii="David" w:hAnsi="David"/>
          <w:b w:val="0"/>
          <w:bCs w:val="0"/>
          <w:sz w:val="24"/>
          <w:szCs w:val="24"/>
          <w:rtl/>
        </w:rPr>
        <w:t xml:space="preserve"> עלי</w:t>
      </w:r>
      <w:r w:rsidRPr="002D3F3D">
        <w:rPr>
          <w:rFonts w:ascii="David" w:hAnsi="David" w:hint="cs"/>
          <w:b w:val="0"/>
          <w:bCs w:val="0"/>
          <w:sz w:val="24"/>
          <w:szCs w:val="24"/>
          <w:rtl/>
        </w:rPr>
        <w:t>ה</w:t>
      </w:r>
      <w:r w:rsidRPr="002D3F3D">
        <w:rPr>
          <w:rFonts w:ascii="David" w:hAnsi="David"/>
          <w:b w:val="0"/>
          <w:bCs w:val="0"/>
          <w:sz w:val="24"/>
          <w:szCs w:val="24"/>
          <w:rtl/>
        </w:rPr>
        <w:t xml:space="preserve"> לפצות או לשפות את המציע בגין </w:t>
      </w:r>
      <w:r w:rsidRPr="002D3F3D">
        <w:rPr>
          <w:rFonts w:ascii="David" w:hAnsi="David" w:hint="cs"/>
          <w:b w:val="0"/>
          <w:bCs w:val="0"/>
          <w:sz w:val="24"/>
          <w:szCs w:val="24"/>
          <w:rtl/>
        </w:rPr>
        <w:t>כל הוצאה או נזק (ישירים או עקיפים) שנשא בהם.</w:t>
      </w:r>
    </w:p>
    <w:p w:rsidR="00A350C0" w:rsidRPr="00303D45" w:rsidRDefault="00A350C0" w:rsidP="0044115F">
      <w:pPr>
        <w:pStyle w:val="30"/>
        <w:tabs>
          <w:tab w:val="clear" w:pos="1334"/>
          <w:tab w:val="left" w:pos="909"/>
        </w:tabs>
        <w:spacing w:before="120" w:after="0" w:line="360" w:lineRule="auto"/>
        <w:ind w:left="909" w:hanging="709"/>
        <w:rPr>
          <w:rFonts w:ascii="David" w:hAnsi="David"/>
          <w:sz w:val="28"/>
          <w:szCs w:val="28"/>
          <w:rtl/>
        </w:rPr>
      </w:pPr>
      <w:bookmarkStart w:id="169" w:name="_זכויות_עורך_המכרז"/>
      <w:bookmarkEnd w:id="165"/>
      <w:bookmarkEnd w:id="166"/>
      <w:bookmarkEnd w:id="169"/>
      <w:r w:rsidRPr="00303D45">
        <w:rPr>
          <w:rFonts w:ascii="David" w:hAnsi="David" w:hint="cs"/>
          <w:sz w:val="28"/>
          <w:szCs w:val="28"/>
          <w:rtl/>
        </w:rPr>
        <w:t>ביטול רמות</w:t>
      </w:r>
    </w:p>
    <w:p w:rsidR="00AC0826" w:rsidRPr="002D3F3D" w:rsidRDefault="00A350C0" w:rsidP="00627772">
      <w:pPr>
        <w:pStyle w:val="30"/>
        <w:numPr>
          <w:ilvl w:val="0"/>
          <w:numId w:val="0"/>
        </w:numPr>
        <w:tabs>
          <w:tab w:val="clear" w:pos="1334"/>
          <w:tab w:val="left" w:pos="909"/>
        </w:tabs>
        <w:spacing w:before="120" w:after="0" w:line="360" w:lineRule="auto"/>
        <w:ind w:left="909"/>
        <w:rPr>
          <w:rFonts w:ascii="David" w:hAnsi="David"/>
          <w:b w:val="0"/>
          <w:bCs w:val="0"/>
          <w:sz w:val="24"/>
          <w:szCs w:val="24"/>
        </w:rPr>
      </w:pPr>
      <w:r w:rsidRPr="00AC0826">
        <w:rPr>
          <w:rFonts w:ascii="David" w:hAnsi="David" w:hint="cs"/>
          <w:b w:val="0"/>
          <w:bCs w:val="0"/>
          <w:sz w:val="24"/>
          <w:szCs w:val="24"/>
          <w:rtl/>
        </w:rPr>
        <w:t>עורך המכרז רשאי</w:t>
      </w:r>
      <w:r w:rsidR="004138EE">
        <w:rPr>
          <w:rFonts w:ascii="David" w:hAnsi="David" w:hint="cs"/>
          <w:b w:val="0"/>
          <w:bCs w:val="0"/>
          <w:sz w:val="24"/>
          <w:szCs w:val="24"/>
          <w:rtl/>
        </w:rPr>
        <w:t xml:space="preserve"> </w:t>
      </w:r>
      <w:r w:rsidRPr="00AC0826">
        <w:rPr>
          <w:rFonts w:ascii="David" w:hAnsi="David" w:hint="cs"/>
          <w:b w:val="0"/>
          <w:bCs w:val="0"/>
          <w:sz w:val="24"/>
          <w:szCs w:val="24"/>
          <w:rtl/>
        </w:rPr>
        <w:t>לבטל רמה אחת או יותר</w:t>
      </w:r>
      <w:r w:rsidR="006873CA" w:rsidRPr="00AC0826">
        <w:rPr>
          <w:rFonts w:ascii="David" w:hAnsi="David" w:hint="cs"/>
          <w:b w:val="0"/>
          <w:bCs w:val="0"/>
          <w:sz w:val="24"/>
          <w:szCs w:val="24"/>
          <w:rtl/>
        </w:rPr>
        <w:t xml:space="preserve"> במקרה בו אושר </w:t>
      </w:r>
      <w:r w:rsidR="00E63B26" w:rsidRPr="00AC0826">
        <w:rPr>
          <w:rFonts w:ascii="David" w:hAnsi="David" w:hint="cs"/>
          <w:b w:val="0"/>
          <w:bCs w:val="0"/>
          <w:sz w:val="24"/>
          <w:szCs w:val="24"/>
          <w:rtl/>
        </w:rPr>
        <w:t xml:space="preserve">רישומם </w:t>
      </w:r>
      <w:r w:rsidR="006873CA" w:rsidRPr="00AC0826">
        <w:rPr>
          <w:rFonts w:ascii="David" w:hAnsi="David" w:hint="cs"/>
          <w:b w:val="0"/>
          <w:bCs w:val="0"/>
          <w:sz w:val="24"/>
          <w:szCs w:val="24"/>
          <w:rtl/>
        </w:rPr>
        <w:t xml:space="preserve">של פחות </w:t>
      </w:r>
      <w:r w:rsidR="00E63B26" w:rsidRPr="00AC0826">
        <w:rPr>
          <w:rFonts w:ascii="David" w:hAnsi="David" w:hint="cs"/>
          <w:b w:val="0"/>
          <w:bCs w:val="0"/>
          <w:sz w:val="24"/>
          <w:szCs w:val="24"/>
          <w:rtl/>
        </w:rPr>
        <w:t>משלושה מ</w:t>
      </w:r>
      <w:r w:rsidR="00627772">
        <w:rPr>
          <w:rFonts w:ascii="David" w:hAnsi="David" w:hint="cs"/>
          <w:b w:val="0"/>
          <w:bCs w:val="0"/>
          <w:sz w:val="24"/>
          <w:szCs w:val="24"/>
          <w:rtl/>
        </w:rPr>
        <w:t xml:space="preserve">ציעים </w:t>
      </w:r>
      <w:r w:rsidR="00E63B26" w:rsidRPr="00AC0826">
        <w:rPr>
          <w:rFonts w:ascii="David" w:hAnsi="David" w:hint="cs"/>
          <w:b w:val="0"/>
          <w:bCs w:val="0"/>
          <w:sz w:val="24"/>
          <w:szCs w:val="24"/>
          <w:rtl/>
        </w:rPr>
        <w:t>כ</w:t>
      </w:r>
      <w:r w:rsidR="006873CA" w:rsidRPr="00AC0826">
        <w:rPr>
          <w:rFonts w:ascii="David" w:hAnsi="David" w:hint="cs"/>
          <w:b w:val="0"/>
          <w:bCs w:val="0"/>
          <w:sz w:val="24"/>
          <w:szCs w:val="24"/>
          <w:rtl/>
        </w:rPr>
        <w:t>ספקים רשומים</w:t>
      </w:r>
      <w:r w:rsidR="00A00CA8" w:rsidRPr="00AC0826">
        <w:rPr>
          <w:rFonts w:ascii="David" w:hAnsi="David" w:hint="cs"/>
          <w:b w:val="0"/>
          <w:bCs w:val="0"/>
          <w:sz w:val="24"/>
          <w:szCs w:val="24"/>
          <w:rtl/>
        </w:rPr>
        <w:t xml:space="preserve"> </w:t>
      </w:r>
      <w:r w:rsidR="00E63B26" w:rsidRPr="00AC0826">
        <w:rPr>
          <w:rFonts w:ascii="David" w:hAnsi="David" w:hint="cs"/>
          <w:b w:val="0"/>
          <w:bCs w:val="0"/>
          <w:sz w:val="24"/>
          <w:szCs w:val="24"/>
          <w:rtl/>
        </w:rPr>
        <w:t>לאותה הרמה</w:t>
      </w:r>
      <w:r w:rsidRPr="00AC0826">
        <w:rPr>
          <w:rFonts w:ascii="David" w:hAnsi="David" w:hint="cs"/>
          <w:b w:val="0"/>
          <w:bCs w:val="0"/>
          <w:sz w:val="24"/>
          <w:szCs w:val="24"/>
          <w:rtl/>
        </w:rPr>
        <w:t>. הודעה על ביטול הרמה תישלח לכל ה</w:t>
      </w:r>
      <w:r w:rsidR="00E63B26" w:rsidRPr="00AC0826">
        <w:rPr>
          <w:rFonts w:ascii="David" w:hAnsi="David" w:hint="cs"/>
          <w:b w:val="0"/>
          <w:bCs w:val="0"/>
          <w:sz w:val="24"/>
          <w:szCs w:val="24"/>
          <w:rtl/>
        </w:rPr>
        <w:t>מ</w:t>
      </w:r>
      <w:r w:rsidR="00627772">
        <w:rPr>
          <w:rFonts w:ascii="David" w:hAnsi="David" w:hint="cs"/>
          <w:b w:val="0"/>
          <w:bCs w:val="0"/>
          <w:sz w:val="24"/>
          <w:szCs w:val="24"/>
          <w:rtl/>
        </w:rPr>
        <w:t>ציעים</w:t>
      </w:r>
      <w:r w:rsidRPr="00AC0826">
        <w:rPr>
          <w:rFonts w:ascii="David" w:hAnsi="David" w:hint="cs"/>
          <w:b w:val="0"/>
          <w:bCs w:val="0"/>
          <w:sz w:val="24"/>
          <w:szCs w:val="24"/>
          <w:rtl/>
        </w:rPr>
        <w:t xml:space="preserve"> אשר הגישו </w:t>
      </w:r>
      <w:r w:rsidR="00F15835" w:rsidRPr="00AC0826">
        <w:rPr>
          <w:rFonts w:ascii="David" w:hAnsi="David" w:hint="cs"/>
          <w:b w:val="0"/>
          <w:bCs w:val="0"/>
          <w:sz w:val="24"/>
          <w:szCs w:val="24"/>
          <w:rtl/>
        </w:rPr>
        <w:t xml:space="preserve">הצעה </w:t>
      </w:r>
      <w:r w:rsidR="00170AD9" w:rsidRPr="00AC0826">
        <w:rPr>
          <w:rFonts w:ascii="David" w:hAnsi="David" w:hint="cs"/>
          <w:b w:val="0"/>
          <w:bCs w:val="0"/>
          <w:sz w:val="24"/>
          <w:szCs w:val="24"/>
          <w:rtl/>
        </w:rPr>
        <w:t xml:space="preserve">לרמה שבוטלה. </w:t>
      </w:r>
      <w:r w:rsidR="00E63B26" w:rsidRPr="00AC0826">
        <w:rPr>
          <w:rFonts w:ascii="David" w:hAnsi="David" w:hint="cs"/>
          <w:b w:val="0"/>
          <w:bCs w:val="0"/>
          <w:sz w:val="24"/>
          <w:szCs w:val="24"/>
          <w:rtl/>
        </w:rPr>
        <w:t>מוסכם</w:t>
      </w:r>
      <w:r w:rsidR="00E63B26" w:rsidRPr="00AC0826">
        <w:rPr>
          <w:rFonts w:ascii="David" w:hAnsi="David"/>
          <w:b w:val="0"/>
          <w:bCs w:val="0"/>
          <w:sz w:val="24"/>
          <w:szCs w:val="24"/>
          <w:rtl/>
        </w:rPr>
        <w:t xml:space="preserve"> </w:t>
      </w:r>
      <w:r w:rsidR="00E63B26" w:rsidRPr="00AC0826">
        <w:rPr>
          <w:rFonts w:ascii="David" w:hAnsi="David" w:hint="cs"/>
          <w:b w:val="0"/>
          <w:bCs w:val="0"/>
          <w:sz w:val="24"/>
          <w:szCs w:val="24"/>
          <w:rtl/>
        </w:rPr>
        <w:t>ומוצהר</w:t>
      </w:r>
      <w:r w:rsidR="00E63B26" w:rsidRPr="00AC0826">
        <w:rPr>
          <w:rFonts w:ascii="David" w:hAnsi="David"/>
          <w:b w:val="0"/>
          <w:bCs w:val="0"/>
          <w:sz w:val="24"/>
          <w:szCs w:val="24"/>
          <w:rtl/>
        </w:rPr>
        <w:t xml:space="preserve"> </w:t>
      </w:r>
      <w:r w:rsidR="00E63B26" w:rsidRPr="00AC0826">
        <w:rPr>
          <w:rFonts w:ascii="David" w:hAnsi="David" w:hint="cs"/>
          <w:b w:val="0"/>
          <w:bCs w:val="0"/>
          <w:sz w:val="24"/>
          <w:szCs w:val="24"/>
          <w:rtl/>
        </w:rPr>
        <w:t>כי</w:t>
      </w:r>
      <w:r w:rsidR="00E63B26" w:rsidRPr="00AC0826">
        <w:rPr>
          <w:rFonts w:ascii="David" w:hAnsi="David"/>
          <w:b w:val="0"/>
          <w:bCs w:val="0"/>
          <w:sz w:val="24"/>
          <w:szCs w:val="24"/>
          <w:rtl/>
        </w:rPr>
        <w:t xml:space="preserve"> </w:t>
      </w:r>
      <w:r w:rsidR="00E63B26" w:rsidRPr="00AC0826">
        <w:rPr>
          <w:rFonts w:ascii="David" w:hAnsi="David" w:hint="cs"/>
          <w:b w:val="0"/>
          <w:bCs w:val="0"/>
          <w:sz w:val="24"/>
          <w:szCs w:val="24"/>
          <w:rtl/>
        </w:rPr>
        <w:t>לא</w:t>
      </w:r>
      <w:r w:rsidR="00E63B26" w:rsidRPr="00AC0826">
        <w:rPr>
          <w:rFonts w:ascii="David" w:hAnsi="David"/>
          <w:b w:val="0"/>
          <w:bCs w:val="0"/>
          <w:sz w:val="24"/>
          <w:szCs w:val="24"/>
          <w:rtl/>
        </w:rPr>
        <w:t xml:space="preserve"> </w:t>
      </w:r>
      <w:r w:rsidR="00E63B26" w:rsidRPr="00AC0826">
        <w:rPr>
          <w:rFonts w:ascii="David" w:hAnsi="David" w:hint="cs"/>
          <w:b w:val="0"/>
          <w:bCs w:val="0"/>
          <w:sz w:val="24"/>
          <w:szCs w:val="24"/>
          <w:rtl/>
        </w:rPr>
        <w:t>תהא</w:t>
      </w:r>
      <w:r w:rsidR="00E63B26" w:rsidRPr="00AC0826">
        <w:rPr>
          <w:rFonts w:ascii="David" w:hAnsi="David"/>
          <w:b w:val="0"/>
          <w:bCs w:val="0"/>
          <w:sz w:val="24"/>
          <w:szCs w:val="24"/>
          <w:rtl/>
        </w:rPr>
        <w:t xml:space="preserve"> </w:t>
      </w:r>
      <w:r w:rsidR="00E63B26" w:rsidRPr="00AC0826">
        <w:rPr>
          <w:rFonts w:ascii="David" w:hAnsi="David" w:hint="cs"/>
          <w:b w:val="0"/>
          <w:bCs w:val="0"/>
          <w:sz w:val="24"/>
          <w:szCs w:val="24"/>
          <w:rtl/>
        </w:rPr>
        <w:t>לספק</w:t>
      </w:r>
      <w:r w:rsidR="00E63B26" w:rsidRPr="00AC0826">
        <w:rPr>
          <w:rFonts w:ascii="David" w:hAnsi="David"/>
          <w:b w:val="0"/>
          <w:bCs w:val="0"/>
          <w:sz w:val="24"/>
          <w:szCs w:val="24"/>
          <w:rtl/>
        </w:rPr>
        <w:t xml:space="preserve"> </w:t>
      </w:r>
      <w:r w:rsidR="00E63B26" w:rsidRPr="00AC0826">
        <w:rPr>
          <w:rFonts w:ascii="David" w:hAnsi="David" w:hint="cs"/>
          <w:b w:val="0"/>
          <w:bCs w:val="0"/>
          <w:sz w:val="24"/>
          <w:szCs w:val="24"/>
          <w:rtl/>
        </w:rPr>
        <w:t>כל</w:t>
      </w:r>
      <w:r w:rsidR="00E63B26" w:rsidRPr="00AC0826">
        <w:rPr>
          <w:rFonts w:ascii="David" w:hAnsi="David"/>
          <w:b w:val="0"/>
          <w:bCs w:val="0"/>
          <w:sz w:val="24"/>
          <w:szCs w:val="24"/>
          <w:rtl/>
        </w:rPr>
        <w:t xml:space="preserve"> </w:t>
      </w:r>
      <w:r w:rsidR="00E63B26" w:rsidRPr="00AC0826">
        <w:rPr>
          <w:rFonts w:ascii="David" w:hAnsi="David" w:hint="cs"/>
          <w:b w:val="0"/>
          <w:bCs w:val="0"/>
          <w:sz w:val="24"/>
          <w:szCs w:val="24"/>
          <w:rtl/>
        </w:rPr>
        <w:t>תביעה</w:t>
      </w:r>
      <w:r w:rsidR="00E63B26" w:rsidRPr="00AC0826">
        <w:rPr>
          <w:rFonts w:ascii="David" w:hAnsi="David"/>
          <w:b w:val="0"/>
          <w:bCs w:val="0"/>
          <w:sz w:val="24"/>
          <w:szCs w:val="24"/>
          <w:rtl/>
        </w:rPr>
        <w:t xml:space="preserve"> </w:t>
      </w:r>
      <w:r w:rsidR="00E63B26" w:rsidRPr="00AC0826">
        <w:rPr>
          <w:rFonts w:ascii="David" w:hAnsi="David" w:hint="cs"/>
          <w:b w:val="0"/>
          <w:bCs w:val="0"/>
          <w:sz w:val="24"/>
          <w:szCs w:val="24"/>
          <w:rtl/>
        </w:rPr>
        <w:t>או</w:t>
      </w:r>
      <w:r w:rsidR="00E63B26" w:rsidRPr="00AC0826">
        <w:rPr>
          <w:rFonts w:ascii="David" w:hAnsi="David"/>
          <w:b w:val="0"/>
          <w:bCs w:val="0"/>
          <w:sz w:val="24"/>
          <w:szCs w:val="24"/>
          <w:rtl/>
        </w:rPr>
        <w:t xml:space="preserve"> </w:t>
      </w:r>
      <w:r w:rsidR="00E63B26" w:rsidRPr="00AC0826">
        <w:rPr>
          <w:rFonts w:ascii="David" w:hAnsi="David" w:hint="cs"/>
          <w:b w:val="0"/>
          <w:bCs w:val="0"/>
          <w:sz w:val="24"/>
          <w:szCs w:val="24"/>
          <w:rtl/>
        </w:rPr>
        <w:t>דרישה</w:t>
      </w:r>
      <w:r w:rsidR="00E63B26" w:rsidRPr="00AC0826">
        <w:rPr>
          <w:rFonts w:ascii="David" w:hAnsi="David"/>
          <w:b w:val="0"/>
          <w:bCs w:val="0"/>
          <w:sz w:val="24"/>
          <w:szCs w:val="24"/>
          <w:rtl/>
        </w:rPr>
        <w:t xml:space="preserve"> </w:t>
      </w:r>
      <w:r w:rsidR="00E63B26" w:rsidRPr="00AC0826">
        <w:rPr>
          <w:rFonts w:ascii="David" w:hAnsi="David" w:hint="cs"/>
          <w:b w:val="0"/>
          <w:bCs w:val="0"/>
          <w:sz w:val="24"/>
          <w:szCs w:val="24"/>
          <w:rtl/>
        </w:rPr>
        <w:t>כספית</w:t>
      </w:r>
      <w:r w:rsidR="00E63B26" w:rsidRPr="00AC0826">
        <w:rPr>
          <w:rFonts w:ascii="David" w:hAnsi="David"/>
          <w:b w:val="0"/>
          <w:bCs w:val="0"/>
          <w:sz w:val="24"/>
          <w:szCs w:val="24"/>
          <w:rtl/>
        </w:rPr>
        <w:t xml:space="preserve"> </w:t>
      </w:r>
      <w:r w:rsidR="00E63B26" w:rsidRPr="00AC0826">
        <w:rPr>
          <w:rFonts w:ascii="David" w:hAnsi="David" w:hint="cs"/>
          <w:b w:val="0"/>
          <w:bCs w:val="0"/>
          <w:sz w:val="24"/>
          <w:szCs w:val="24"/>
          <w:rtl/>
        </w:rPr>
        <w:t>או</w:t>
      </w:r>
      <w:r w:rsidR="00E63B26" w:rsidRPr="00AC0826">
        <w:rPr>
          <w:rFonts w:ascii="David" w:hAnsi="David"/>
          <w:b w:val="0"/>
          <w:bCs w:val="0"/>
          <w:sz w:val="24"/>
          <w:szCs w:val="24"/>
          <w:rtl/>
        </w:rPr>
        <w:t xml:space="preserve"> </w:t>
      </w:r>
      <w:r w:rsidR="00E63B26" w:rsidRPr="00AC0826">
        <w:rPr>
          <w:rFonts w:ascii="David" w:hAnsi="David" w:hint="cs"/>
          <w:b w:val="0"/>
          <w:bCs w:val="0"/>
          <w:sz w:val="24"/>
          <w:szCs w:val="24"/>
          <w:rtl/>
        </w:rPr>
        <w:t>אחרת</w:t>
      </w:r>
      <w:r w:rsidR="00E63B26" w:rsidRPr="00AC0826">
        <w:rPr>
          <w:rFonts w:ascii="David" w:hAnsi="David"/>
          <w:b w:val="0"/>
          <w:bCs w:val="0"/>
          <w:sz w:val="24"/>
          <w:szCs w:val="24"/>
          <w:rtl/>
        </w:rPr>
        <w:t xml:space="preserve"> </w:t>
      </w:r>
      <w:r w:rsidR="00E63B26" w:rsidRPr="00AC0826">
        <w:rPr>
          <w:rFonts w:ascii="David" w:hAnsi="David" w:hint="cs"/>
          <w:b w:val="0"/>
          <w:bCs w:val="0"/>
          <w:sz w:val="24"/>
          <w:szCs w:val="24"/>
          <w:rtl/>
        </w:rPr>
        <w:t>כלפי</w:t>
      </w:r>
      <w:r w:rsidR="00E63B26" w:rsidRPr="00AC0826">
        <w:rPr>
          <w:rFonts w:ascii="David" w:hAnsi="David"/>
          <w:b w:val="0"/>
          <w:bCs w:val="0"/>
          <w:sz w:val="24"/>
          <w:szCs w:val="24"/>
          <w:rtl/>
        </w:rPr>
        <w:t xml:space="preserve"> </w:t>
      </w:r>
      <w:r w:rsidR="00E63B26" w:rsidRPr="00AC0826">
        <w:rPr>
          <w:rFonts w:ascii="David" w:hAnsi="David" w:hint="cs"/>
          <w:b w:val="0"/>
          <w:bCs w:val="0"/>
          <w:sz w:val="24"/>
          <w:szCs w:val="24"/>
          <w:rtl/>
        </w:rPr>
        <w:t>עורך</w:t>
      </w:r>
      <w:r w:rsidR="00E63B26" w:rsidRPr="00AC0826">
        <w:rPr>
          <w:rFonts w:ascii="David" w:hAnsi="David"/>
          <w:b w:val="0"/>
          <w:bCs w:val="0"/>
          <w:sz w:val="24"/>
          <w:szCs w:val="24"/>
          <w:rtl/>
        </w:rPr>
        <w:t xml:space="preserve"> </w:t>
      </w:r>
      <w:r w:rsidR="00E63B26" w:rsidRPr="00AC0826">
        <w:rPr>
          <w:rFonts w:ascii="David" w:hAnsi="David" w:hint="cs"/>
          <w:b w:val="0"/>
          <w:bCs w:val="0"/>
          <w:sz w:val="24"/>
          <w:szCs w:val="24"/>
          <w:rtl/>
        </w:rPr>
        <w:t>המכרז</w:t>
      </w:r>
      <w:r w:rsidR="00E63B26" w:rsidRPr="00AC0826">
        <w:rPr>
          <w:rFonts w:ascii="David" w:hAnsi="David"/>
          <w:b w:val="0"/>
          <w:bCs w:val="0"/>
          <w:sz w:val="24"/>
          <w:szCs w:val="24"/>
          <w:rtl/>
        </w:rPr>
        <w:t xml:space="preserve"> </w:t>
      </w:r>
      <w:r w:rsidR="00E63B26" w:rsidRPr="00AC0826">
        <w:rPr>
          <w:rFonts w:ascii="David" w:hAnsi="David" w:hint="cs"/>
          <w:b w:val="0"/>
          <w:bCs w:val="0"/>
          <w:sz w:val="24"/>
          <w:szCs w:val="24"/>
          <w:rtl/>
        </w:rPr>
        <w:t>בקשר</w:t>
      </w:r>
      <w:r w:rsidR="00E63B26" w:rsidRPr="00AC0826">
        <w:rPr>
          <w:rFonts w:ascii="David" w:hAnsi="David"/>
          <w:b w:val="0"/>
          <w:bCs w:val="0"/>
          <w:sz w:val="24"/>
          <w:szCs w:val="24"/>
          <w:rtl/>
        </w:rPr>
        <w:t xml:space="preserve"> </w:t>
      </w:r>
      <w:r w:rsidR="00E63B26" w:rsidRPr="00AC0826">
        <w:rPr>
          <w:rFonts w:ascii="David" w:hAnsi="David" w:hint="cs"/>
          <w:b w:val="0"/>
          <w:bCs w:val="0"/>
          <w:sz w:val="24"/>
          <w:szCs w:val="24"/>
          <w:rtl/>
        </w:rPr>
        <w:t>עם</w:t>
      </w:r>
      <w:r w:rsidR="00E63B26" w:rsidRPr="00AC0826">
        <w:rPr>
          <w:rFonts w:ascii="David" w:hAnsi="David"/>
          <w:b w:val="0"/>
          <w:bCs w:val="0"/>
          <w:sz w:val="24"/>
          <w:szCs w:val="24"/>
          <w:rtl/>
        </w:rPr>
        <w:t xml:space="preserve"> </w:t>
      </w:r>
      <w:r w:rsidR="00AC0826">
        <w:rPr>
          <w:rFonts w:ascii="David" w:hAnsi="David" w:hint="cs"/>
          <w:b w:val="0"/>
          <w:bCs w:val="0"/>
          <w:sz w:val="24"/>
          <w:szCs w:val="24"/>
          <w:rtl/>
        </w:rPr>
        <w:t xml:space="preserve">ביטול הרמה או </w:t>
      </w:r>
      <w:r w:rsidR="00E63B26" w:rsidRPr="00AC0826">
        <w:rPr>
          <w:rFonts w:ascii="David" w:hAnsi="David" w:hint="cs"/>
          <w:b w:val="0"/>
          <w:bCs w:val="0"/>
          <w:sz w:val="24"/>
          <w:szCs w:val="24"/>
          <w:rtl/>
        </w:rPr>
        <w:t>הפסקת</w:t>
      </w:r>
      <w:r w:rsidR="00E63B26" w:rsidRPr="00AC0826">
        <w:rPr>
          <w:rFonts w:ascii="David" w:hAnsi="David"/>
          <w:b w:val="0"/>
          <w:bCs w:val="0"/>
          <w:sz w:val="24"/>
          <w:szCs w:val="24"/>
          <w:rtl/>
        </w:rPr>
        <w:t xml:space="preserve"> </w:t>
      </w:r>
      <w:r w:rsidR="00AC0826">
        <w:rPr>
          <w:rFonts w:ascii="David" w:hAnsi="David" w:hint="cs"/>
          <w:b w:val="0"/>
          <w:bCs w:val="0"/>
          <w:sz w:val="24"/>
          <w:szCs w:val="24"/>
          <w:rtl/>
        </w:rPr>
        <w:t>פעילותו באותה הרמה.</w:t>
      </w:r>
      <w:r w:rsidR="00E63B26" w:rsidRPr="00AC0826">
        <w:rPr>
          <w:rFonts w:ascii="David" w:hAnsi="David"/>
          <w:b w:val="0"/>
          <w:bCs w:val="0"/>
          <w:sz w:val="24"/>
          <w:szCs w:val="24"/>
          <w:rtl/>
        </w:rPr>
        <w:t xml:space="preserve"> </w:t>
      </w:r>
    </w:p>
    <w:p w:rsidR="00D6561D" w:rsidRPr="00303D45" w:rsidRDefault="00D6561D" w:rsidP="00303D45">
      <w:pPr>
        <w:pStyle w:val="30"/>
        <w:tabs>
          <w:tab w:val="clear" w:pos="1334"/>
          <w:tab w:val="left" w:pos="909"/>
        </w:tabs>
        <w:spacing w:before="120" w:after="0" w:line="360" w:lineRule="auto"/>
        <w:ind w:left="909" w:hanging="851"/>
        <w:rPr>
          <w:rFonts w:ascii="David" w:hAnsi="David"/>
          <w:sz w:val="28"/>
          <w:szCs w:val="28"/>
          <w:rtl/>
        </w:rPr>
      </w:pPr>
      <w:r w:rsidRPr="00303D45">
        <w:rPr>
          <w:rFonts w:ascii="David" w:hAnsi="David"/>
          <w:sz w:val="28"/>
          <w:szCs w:val="28"/>
          <w:rtl/>
        </w:rPr>
        <w:t>ביצוע מכרז משלים</w:t>
      </w:r>
    </w:p>
    <w:p w:rsidR="00C82FB8" w:rsidRDefault="00D6561D" w:rsidP="00CB45D2">
      <w:pPr>
        <w:pStyle w:val="41"/>
        <w:numPr>
          <w:ilvl w:val="0"/>
          <w:numId w:val="0"/>
        </w:numPr>
        <w:spacing w:before="120" w:after="0"/>
        <w:ind w:left="909"/>
        <w:jc w:val="both"/>
        <w:rPr>
          <w:rFonts w:ascii="David" w:hAnsi="David"/>
          <w:rtl/>
        </w:rPr>
      </w:pPr>
      <w:r w:rsidRPr="009F0E27">
        <w:rPr>
          <w:rFonts w:ascii="David" w:hAnsi="David"/>
          <w:rtl/>
        </w:rPr>
        <w:t xml:space="preserve">עורך המכרז רשאי לבצע מכרזים משלימים מעת לעת, </w:t>
      </w:r>
      <w:r w:rsidR="00760246">
        <w:rPr>
          <w:rFonts w:ascii="David" w:hAnsi="David" w:hint="cs"/>
          <w:rtl/>
        </w:rPr>
        <w:t xml:space="preserve">זאת </w:t>
      </w:r>
      <w:r w:rsidRPr="009F0E27">
        <w:rPr>
          <w:rFonts w:ascii="David" w:hAnsi="David"/>
          <w:rtl/>
        </w:rPr>
        <w:t>החל מתום</w:t>
      </w:r>
      <w:r w:rsidR="00760246">
        <w:rPr>
          <w:rFonts w:ascii="David" w:hAnsi="David" w:hint="cs"/>
          <w:rtl/>
        </w:rPr>
        <w:t xml:space="preserve"> שנים-עשר</w:t>
      </w:r>
      <w:r w:rsidRPr="009F0E27">
        <w:rPr>
          <w:rFonts w:ascii="David" w:hAnsi="David"/>
          <w:rtl/>
        </w:rPr>
        <w:t xml:space="preserve"> </w:t>
      </w:r>
      <w:r w:rsidR="00760246">
        <w:rPr>
          <w:rFonts w:ascii="David" w:hAnsi="David" w:hint="cs"/>
          <w:rtl/>
        </w:rPr>
        <w:t xml:space="preserve">(12) </w:t>
      </w:r>
      <w:r w:rsidR="00D715AB" w:rsidRPr="009F0E27">
        <w:rPr>
          <w:rFonts w:ascii="David" w:hAnsi="David" w:hint="eastAsia"/>
          <w:rtl/>
        </w:rPr>
        <w:t>חודשים</w:t>
      </w:r>
      <w:r w:rsidR="00D715AB" w:rsidRPr="009F0E27">
        <w:rPr>
          <w:rFonts w:ascii="David" w:hAnsi="David"/>
          <w:rtl/>
        </w:rPr>
        <w:t xml:space="preserve"> </w:t>
      </w:r>
      <w:r w:rsidR="00D715AB" w:rsidRPr="009F0E27">
        <w:rPr>
          <w:rFonts w:ascii="David" w:hAnsi="David" w:hint="eastAsia"/>
          <w:rtl/>
        </w:rPr>
        <w:t>ממועד</w:t>
      </w:r>
      <w:r w:rsidR="00D715AB" w:rsidRPr="009F0E27">
        <w:rPr>
          <w:rFonts w:ascii="David" w:hAnsi="David"/>
          <w:rtl/>
        </w:rPr>
        <w:t xml:space="preserve"> </w:t>
      </w:r>
      <w:r w:rsidR="00D715AB" w:rsidRPr="009F0E27">
        <w:rPr>
          <w:rFonts w:ascii="David" w:hAnsi="David" w:hint="eastAsia"/>
          <w:rtl/>
        </w:rPr>
        <w:t>חתימת</w:t>
      </w:r>
      <w:r w:rsidR="00D715AB" w:rsidRPr="009F0E27">
        <w:rPr>
          <w:rFonts w:ascii="David" w:hAnsi="David"/>
          <w:rtl/>
        </w:rPr>
        <w:t xml:space="preserve"> </w:t>
      </w:r>
      <w:r w:rsidR="00D715AB" w:rsidRPr="009F0E27">
        <w:rPr>
          <w:rFonts w:ascii="David" w:hAnsi="David" w:hint="eastAsia"/>
          <w:rtl/>
        </w:rPr>
        <w:t>עורך</w:t>
      </w:r>
      <w:r w:rsidR="00D715AB" w:rsidRPr="009F0E27">
        <w:rPr>
          <w:rFonts w:ascii="David" w:hAnsi="David"/>
          <w:rtl/>
        </w:rPr>
        <w:t xml:space="preserve"> </w:t>
      </w:r>
      <w:r w:rsidR="00D715AB" w:rsidRPr="009F0E27">
        <w:rPr>
          <w:rFonts w:ascii="David" w:hAnsi="David" w:hint="eastAsia"/>
          <w:rtl/>
        </w:rPr>
        <w:t>המכרז</w:t>
      </w:r>
      <w:r w:rsidR="00D715AB" w:rsidRPr="009F0E27">
        <w:rPr>
          <w:rFonts w:ascii="David" w:hAnsi="David"/>
          <w:rtl/>
        </w:rPr>
        <w:t xml:space="preserve"> </w:t>
      </w:r>
      <w:r w:rsidR="00D715AB" w:rsidRPr="009F0E27">
        <w:rPr>
          <w:rFonts w:ascii="David" w:hAnsi="David" w:hint="eastAsia"/>
          <w:rtl/>
        </w:rPr>
        <w:t>על</w:t>
      </w:r>
      <w:r w:rsidR="00D715AB" w:rsidRPr="009F0E27">
        <w:rPr>
          <w:rFonts w:ascii="David" w:hAnsi="David"/>
          <w:rtl/>
        </w:rPr>
        <w:t xml:space="preserve"> </w:t>
      </w:r>
      <w:r w:rsidR="00D715AB" w:rsidRPr="009F0E27">
        <w:rPr>
          <w:rFonts w:ascii="David" w:hAnsi="David" w:hint="eastAsia"/>
          <w:rtl/>
        </w:rPr>
        <w:t>הסכם</w:t>
      </w:r>
      <w:r w:rsidR="00D715AB" w:rsidRPr="009F0E27">
        <w:rPr>
          <w:rFonts w:ascii="David" w:hAnsi="David"/>
          <w:rtl/>
        </w:rPr>
        <w:t xml:space="preserve"> </w:t>
      </w:r>
      <w:r w:rsidR="00D715AB" w:rsidRPr="009F0E27">
        <w:rPr>
          <w:rFonts w:ascii="David" w:hAnsi="David" w:hint="eastAsia"/>
          <w:rtl/>
        </w:rPr>
        <w:t>ההתקשרות</w:t>
      </w:r>
      <w:r w:rsidRPr="009F0E27">
        <w:rPr>
          <w:rFonts w:ascii="David" w:hAnsi="David"/>
          <w:rtl/>
        </w:rPr>
        <w:t>. במסגרת מכרז משלים, רשאי עורך המכרז לפנות ל</w:t>
      </w:r>
      <w:r w:rsidR="00760246">
        <w:rPr>
          <w:rFonts w:ascii="David" w:hAnsi="David" w:hint="cs"/>
          <w:rtl/>
        </w:rPr>
        <w:t xml:space="preserve">ספקים הרשומים במאגר בכדי </w:t>
      </w:r>
      <w:r w:rsidR="00BD69E6">
        <w:rPr>
          <w:rFonts w:ascii="David" w:hAnsi="David" w:hint="cs"/>
          <w:rtl/>
        </w:rPr>
        <w:t xml:space="preserve">שיירשמו לרמות נוספות או </w:t>
      </w:r>
      <w:r w:rsidR="00760246">
        <w:rPr>
          <w:rFonts w:ascii="David" w:hAnsi="David" w:hint="cs"/>
          <w:rtl/>
        </w:rPr>
        <w:t xml:space="preserve">שיוסיפו יועצים מטעמם או לפנות </w:t>
      </w:r>
      <w:r w:rsidR="00CB45D2">
        <w:rPr>
          <w:rFonts w:ascii="David" w:hAnsi="David" w:hint="cs"/>
          <w:rtl/>
        </w:rPr>
        <w:t>בפנייה פומבית נוספת</w:t>
      </w:r>
      <w:r w:rsidRPr="009F0E27">
        <w:rPr>
          <w:rFonts w:ascii="David" w:hAnsi="David"/>
          <w:rtl/>
        </w:rPr>
        <w:t xml:space="preserve"> על מנת לצר</w:t>
      </w:r>
      <w:r w:rsidR="00CB45D2">
        <w:rPr>
          <w:rFonts w:ascii="David" w:hAnsi="David" w:hint="cs"/>
          <w:rtl/>
        </w:rPr>
        <w:t>ף ספקים נוספים</w:t>
      </w:r>
      <w:r w:rsidRPr="009F0E27">
        <w:rPr>
          <w:rFonts w:ascii="David" w:hAnsi="David"/>
          <w:rtl/>
        </w:rPr>
        <w:t xml:space="preserve"> לרשימת הספקים הרשומים, בהתאם לתנאי ודרישות המכרז</w:t>
      </w:r>
      <w:r w:rsidR="00AC0826" w:rsidRPr="009F0E27">
        <w:rPr>
          <w:rFonts w:ascii="David" w:hAnsi="David"/>
          <w:rtl/>
        </w:rPr>
        <w:t xml:space="preserve"> שיפורסם, ככל שיפורסם.</w:t>
      </w:r>
      <w:r w:rsidR="00AC0826" w:rsidRPr="009F0E27" w:rsidDel="00AC0826">
        <w:rPr>
          <w:rFonts w:ascii="David" w:hAnsi="David"/>
          <w:rtl/>
        </w:rPr>
        <w:t xml:space="preserve"> </w:t>
      </w:r>
    </w:p>
    <w:p w:rsidR="009F0E27" w:rsidRPr="00390DAB" w:rsidRDefault="009F0E27" w:rsidP="00303D45">
      <w:pPr>
        <w:pStyle w:val="30"/>
        <w:tabs>
          <w:tab w:val="clear" w:pos="1334"/>
          <w:tab w:val="left" w:pos="909"/>
        </w:tabs>
        <w:spacing w:before="120" w:after="0" w:line="360" w:lineRule="auto"/>
        <w:ind w:left="909" w:hanging="851"/>
        <w:rPr>
          <w:rFonts w:ascii="David" w:hAnsi="David"/>
          <w:sz w:val="28"/>
          <w:szCs w:val="28"/>
        </w:rPr>
      </w:pPr>
      <w:r w:rsidRPr="00390DAB">
        <w:rPr>
          <w:rFonts w:ascii="David" w:hAnsi="David" w:hint="cs"/>
          <w:sz w:val="28"/>
          <w:szCs w:val="28"/>
          <w:rtl/>
        </w:rPr>
        <w:lastRenderedPageBreak/>
        <w:t xml:space="preserve">הוצאות </w:t>
      </w:r>
    </w:p>
    <w:p w:rsidR="009F0E27" w:rsidRPr="00303D45" w:rsidRDefault="009F0E27" w:rsidP="00303D45">
      <w:pPr>
        <w:pStyle w:val="41"/>
        <w:numPr>
          <w:ilvl w:val="0"/>
          <w:numId w:val="0"/>
        </w:numPr>
        <w:spacing w:before="120" w:after="0"/>
        <w:ind w:left="909"/>
        <w:jc w:val="both"/>
        <w:rPr>
          <w:rFonts w:ascii="David" w:hAnsi="David"/>
          <w:rtl/>
        </w:rPr>
      </w:pPr>
      <w:r w:rsidRPr="00303D45">
        <w:rPr>
          <w:rFonts w:ascii="David" w:hAnsi="David"/>
          <w:rtl/>
        </w:rPr>
        <w:t>המציע</w:t>
      </w:r>
      <w:r w:rsidRPr="00303D45">
        <w:rPr>
          <w:rFonts w:ascii="David" w:hAnsi="David" w:hint="cs"/>
          <w:rtl/>
        </w:rPr>
        <w:t xml:space="preserve"> </w:t>
      </w:r>
      <w:r w:rsidRPr="00303D45">
        <w:rPr>
          <w:rFonts w:ascii="David" w:hAnsi="David"/>
          <w:rtl/>
        </w:rPr>
        <w:t>לא יה</w:t>
      </w:r>
      <w:r w:rsidRPr="00303D45">
        <w:rPr>
          <w:rFonts w:ascii="David" w:hAnsi="David" w:hint="cs"/>
          <w:rtl/>
        </w:rPr>
        <w:t>יה ז</w:t>
      </w:r>
      <w:r w:rsidRPr="00303D45">
        <w:rPr>
          <w:rFonts w:ascii="David" w:hAnsi="David"/>
          <w:rtl/>
        </w:rPr>
        <w:t xml:space="preserve">כאי </w:t>
      </w:r>
      <w:r w:rsidRPr="00303D45">
        <w:rPr>
          <w:rFonts w:ascii="David" w:hAnsi="David" w:hint="cs"/>
          <w:rtl/>
        </w:rPr>
        <w:t xml:space="preserve">להחזר הוצאות או </w:t>
      </w:r>
      <w:r w:rsidRPr="00303D45">
        <w:rPr>
          <w:rFonts w:ascii="David" w:hAnsi="David"/>
          <w:rtl/>
        </w:rPr>
        <w:t>לפיצוי כלשהו</w:t>
      </w:r>
      <w:r w:rsidRPr="00303D45">
        <w:rPr>
          <w:rFonts w:ascii="David" w:hAnsi="David" w:hint="cs"/>
          <w:rtl/>
        </w:rPr>
        <w:t xml:space="preserve"> </w:t>
      </w:r>
      <w:r w:rsidRPr="00303D45">
        <w:rPr>
          <w:rFonts w:ascii="David" w:hAnsi="David"/>
          <w:rtl/>
        </w:rPr>
        <w:t xml:space="preserve">בקשר </w:t>
      </w:r>
      <w:r w:rsidRPr="00303D45">
        <w:rPr>
          <w:rFonts w:ascii="David" w:hAnsi="David" w:hint="cs"/>
          <w:rtl/>
        </w:rPr>
        <w:t>עם</w:t>
      </w:r>
      <w:r w:rsidRPr="00303D45">
        <w:rPr>
          <w:rFonts w:ascii="David" w:hAnsi="David"/>
          <w:rtl/>
        </w:rPr>
        <w:t xml:space="preserve"> </w:t>
      </w:r>
      <w:r w:rsidRPr="00303D45">
        <w:rPr>
          <w:rFonts w:ascii="David" w:hAnsi="David" w:hint="cs"/>
          <w:rtl/>
        </w:rPr>
        <w:t xml:space="preserve">המכרז, לרבות הפסקתו, עיכובו, שינוי תנאיו או ביטולו. </w:t>
      </w:r>
    </w:p>
    <w:p w:rsidR="00372A25" w:rsidRPr="00390DAB" w:rsidRDefault="00372A25" w:rsidP="00390DAB">
      <w:pPr>
        <w:pStyle w:val="2"/>
        <w:spacing w:before="120" w:after="0" w:line="360" w:lineRule="auto"/>
        <w:ind w:left="767" w:hanging="709"/>
        <w:rPr>
          <w:sz w:val="32"/>
          <w:szCs w:val="32"/>
          <w:rtl/>
        </w:rPr>
      </w:pPr>
      <w:bookmarkStart w:id="170" w:name="_סמכות_השיפוט"/>
      <w:bookmarkStart w:id="171" w:name="_Toc476142606"/>
      <w:bookmarkEnd w:id="170"/>
      <w:r w:rsidRPr="00390DAB">
        <w:rPr>
          <w:sz w:val="32"/>
          <w:szCs w:val="32"/>
          <w:rtl/>
        </w:rPr>
        <w:t>סמכות השיפוט</w:t>
      </w:r>
      <w:bookmarkEnd w:id="171"/>
    </w:p>
    <w:p w:rsidR="00372A25" w:rsidRPr="00780937" w:rsidRDefault="00372A25" w:rsidP="00390DAB">
      <w:pPr>
        <w:pStyle w:val="36"/>
        <w:spacing w:before="120" w:after="0"/>
        <w:ind w:left="767" w:firstLine="0"/>
        <w:rPr>
          <w:rFonts w:ascii="David" w:hAnsi="David"/>
          <w:rtl/>
        </w:rPr>
      </w:pPr>
      <w:r w:rsidRPr="00780937">
        <w:rPr>
          <w:rFonts w:ascii="David" w:hAnsi="David"/>
          <w:rtl/>
        </w:rPr>
        <w:t>סמכות השיפוט בכל הקשור לנושאים ועניינים הנוגעים למכרז, או בכל תביעה הנובעת מהליך ניהולו, תהיה אך ורק בבתי המשפט המוסמכים בירושלים.</w:t>
      </w:r>
    </w:p>
    <w:p w:rsidR="001E21A3" w:rsidRPr="00A5392D" w:rsidRDefault="001E21A3" w:rsidP="00A5392D">
      <w:pPr>
        <w:pStyle w:val="11"/>
        <w:spacing w:before="120" w:after="0"/>
        <w:ind w:left="357" w:hanging="357"/>
        <w:rPr>
          <w:sz w:val="36"/>
          <w:szCs w:val="36"/>
          <w:rtl/>
        </w:rPr>
      </w:pPr>
      <w:bookmarkStart w:id="172" w:name="_Toc276983579"/>
      <w:bookmarkStart w:id="173" w:name="_Toc277140782"/>
      <w:bookmarkStart w:id="174" w:name="_יעדים_(I)"/>
      <w:bookmarkStart w:id="175" w:name="_יעדים"/>
      <w:bookmarkStart w:id="176" w:name="_Toc330777688"/>
      <w:bookmarkStart w:id="177" w:name="_Toc447448129"/>
      <w:bookmarkStart w:id="178" w:name="_Toc478978151"/>
      <w:bookmarkStart w:id="179" w:name="_Toc12363410"/>
      <w:bookmarkEnd w:id="167"/>
      <w:bookmarkEnd w:id="172"/>
      <w:bookmarkEnd w:id="173"/>
      <w:bookmarkEnd w:id="174"/>
      <w:bookmarkEnd w:id="175"/>
      <w:r w:rsidRPr="00A5392D">
        <w:rPr>
          <w:rFonts w:hint="eastAsia"/>
          <w:sz w:val="36"/>
          <w:szCs w:val="36"/>
          <w:rtl/>
        </w:rPr>
        <w:lastRenderedPageBreak/>
        <w:t>יעדים</w:t>
      </w:r>
      <w:bookmarkEnd w:id="176"/>
      <w:bookmarkEnd w:id="177"/>
      <w:bookmarkEnd w:id="178"/>
    </w:p>
    <w:p w:rsidR="001E21A3" w:rsidRPr="00A5392D" w:rsidRDefault="001E21A3" w:rsidP="00A5392D">
      <w:pPr>
        <w:pStyle w:val="2"/>
        <w:spacing w:before="120" w:after="0" w:line="360" w:lineRule="auto"/>
        <w:ind w:left="765" w:hanging="709"/>
        <w:rPr>
          <w:sz w:val="32"/>
          <w:szCs w:val="32"/>
          <w:rtl/>
        </w:rPr>
      </w:pPr>
      <w:bookmarkStart w:id="180" w:name="_כללי_–_הבהקים"/>
      <w:bookmarkStart w:id="181" w:name="_Toc41012208"/>
      <w:bookmarkStart w:id="182" w:name="_Toc78122976"/>
      <w:bookmarkStart w:id="183" w:name="_Toc78167905"/>
      <w:bookmarkStart w:id="184" w:name="_Toc135452276"/>
      <w:bookmarkStart w:id="185" w:name="_Toc184459749"/>
      <w:bookmarkStart w:id="186" w:name="_Toc322116289"/>
      <w:bookmarkStart w:id="187" w:name="_Toc330777689"/>
      <w:bookmarkStart w:id="188" w:name="_Toc447448130"/>
      <w:bookmarkEnd w:id="180"/>
      <w:r w:rsidRPr="00A5392D">
        <w:rPr>
          <w:sz w:val="32"/>
          <w:szCs w:val="32"/>
          <w:rtl/>
        </w:rPr>
        <w:t>כללי – הבהקים</w:t>
      </w:r>
      <w:bookmarkEnd w:id="181"/>
      <w:bookmarkEnd w:id="182"/>
      <w:bookmarkEnd w:id="183"/>
      <w:bookmarkEnd w:id="184"/>
      <w:bookmarkEnd w:id="185"/>
      <w:bookmarkEnd w:id="186"/>
      <w:bookmarkEnd w:id="187"/>
      <w:bookmarkEnd w:id="188"/>
    </w:p>
    <w:p w:rsidR="00CA61D2" w:rsidRPr="006C0A33" w:rsidRDefault="00CA61D2" w:rsidP="00A5392D">
      <w:pPr>
        <w:pStyle w:val="30"/>
        <w:numPr>
          <w:ilvl w:val="0"/>
          <w:numId w:val="0"/>
        </w:numPr>
        <w:tabs>
          <w:tab w:val="clear" w:pos="1334"/>
          <w:tab w:val="left" w:pos="767"/>
        </w:tabs>
        <w:spacing w:before="120" w:after="0" w:line="360" w:lineRule="auto"/>
        <w:ind w:left="765"/>
        <w:rPr>
          <w:rFonts w:ascii="David" w:hAnsi="David"/>
          <w:b w:val="0"/>
          <w:bCs w:val="0"/>
          <w:sz w:val="24"/>
          <w:szCs w:val="24"/>
          <w:rtl/>
        </w:rPr>
      </w:pPr>
      <w:bookmarkStart w:id="189" w:name="_Toc447448131"/>
      <w:bookmarkStart w:id="190" w:name="_Toc330777697"/>
      <w:r w:rsidRPr="006C0A33">
        <w:rPr>
          <w:rFonts w:ascii="David" w:hAnsi="David" w:hint="eastAsia"/>
          <w:b w:val="0"/>
          <w:bCs w:val="0"/>
          <w:sz w:val="24"/>
          <w:szCs w:val="24"/>
          <w:rtl/>
        </w:rPr>
        <w:t>מינהל</w:t>
      </w:r>
      <w:r w:rsidRPr="006C0A33">
        <w:rPr>
          <w:rFonts w:ascii="David" w:hAnsi="David"/>
          <w:b w:val="0"/>
          <w:bCs w:val="0"/>
          <w:sz w:val="24"/>
          <w:szCs w:val="24"/>
          <w:rtl/>
        </w:rPr>
        <w:t xml:space="preserve"> </w:t>
      </w:r>
      <w:r w:rsidRPr="006C0A33">
        <w:rPr>
          <w:rFonts w:ascii="David" w:hAnsi="David" w:hint="eastAsia"/>
          <w:b w:val="0"/>
          <w:bCs w:val="0"/>
          <w:sz w:val="24"/>
          <w:szCs w:val="24"/>
          <w:rtl/>
        </w:rPr>
        <w:t>הרכש</w:t>
      </w:r>
      <w:r w:rsidRPr="006C0A33">
        <w:rPr>
          <w:rFonts w:ascii="David" w:hAnsi="David"/>
          <w:b w:val="0"/>
          <w:bCs w:val="0"/>
          <w:sz w:val="24"/>
          <w:szCs w:val="24"/>
          <w:rtl/>
        </w:rPr>
        <w:t xml:space="preserve"> </w:t>
      </w:r>
      <w:r w:rsidRPr="006C0A33">
        <w:rPr>
          <w:rFonts w:ascii="David" w:hAnsi="David" w:hint="eastAsia"/>
          <w:b w:val="0"/>
          <w:bCs w:val="0"/>
          <w:sz w:val="24"/>
          <w:szCs w:val="24"/>
          <w:rtl/>
        </w:rPr>
        <w:t>הממשלתי</w:t>
      </w:r>
      <w:r w:rsidRPr="006C0A33">
        <w:rPr>
          <w:rFonts w:ascii="David" w:hAnsi="David"/>
          <w:b w:val="0"/>
          <w:bCs w:val="0"/>
          <w:sz w:val="24"/>
          <w:szCs w:val="24"/>
          <w:rtl/>
        </w:rPr>
        <w:t xml:space="preserve"> </w:t>
      </w:r>
      <w:r w:rsidRPr="006C0A33">
        <w:rPr>
          <w:rFonts w:ascii="David" w:hAnsi="David" w:hint="eastAsia"/>
          <w:b w:val="0"/>
          <w:bCs w:val="0"/>
          <w:sz w:val="24"/>
          <w:szCs w:val="24"/>
          <w:rtl/>
        </w:rPr>
        <w:t>במשרד</w:t>
      </w:r>
      <w:r w:rsidRPr="006C0A33">
        <w:rPr>
          <w:rFonts w:ascii="David" w:hAnsi="David"/>
          <w:b w:val="0"/>
          <w:bCs w:val="0"/>
          <w:sz w:val="24"/>
          <w:szCs w:val="24"/>
          <w:rtl/>
        </w:rPr>
        <w:t xml:space="preserve"> </w:t>
      </w:r>
      <w:r w:rsidRPr="006C0A33">
        <w:rPr>
          <w:rFonts w:ascii="David" w:hAnsi="David" w:hint="eastAsia"/>
          <w:b w:val="0"/>
          <w:bCs w:val="0"/>
          <w:sz w:val="24"/>
          <w:szCs w:val="24"/>
          <w:rtl/>
        </w:rPr>
        <w:t>האוצר</w:t>
      </w:r>
      <w:r w:rsidRPr="006C0A33">
        <w:rPr>
          <w:rFonts w:ascii="David" w:hAnsi="David"/>
          <w:b w:val="0"/>
          <w:bCs w:val="0"/>
          <w:sz w:val="24"/>
          <w:szCs w:val="24"/>
          <w:rtl/>
        </w:rPr>
        <w:t xml:space="preserve">, </w:t>
      </w:r>
      <w:r w:rsidRPr="006C0A33">
        <w:rPr>
          <w:rFonts w:ascii="David" w:hAnsi="David" w:hint="eastAsia"/>
          <w:b w:val="0"/>
          <w:bCs w:val="0"/>
          <w:sz w:val="24"/>
          <w:szCs w:val="24"/>
          <w:rtl/>
        </w:rPr>
        <w:t>באמצעות</w:t>
      </w:r>
      <w:r w:rsidRPr="006C0A33">
        <w:rPr>
          <w:rFonts w:ascii="David" w:hAnsi="David"/>
          <w:b w:val="0"/>
          <w:bCs w:val="0"/>
          <w:sz w:val="24"/>
          <w:szCs w:val="24"/>
          <w:rtl/>
        </w:rPr>
        <w:t xml:space="preserve"> </w:t>
      </w:r>
      <w:r w:rsidRPr="006C0A33">
        <w:rPr>
          <w:rFonts w:ascii="David" w:hAnsi="David" w:hint="eastAsia"/>
          <w:b w:val="0"/>
          <w:bCs w:val="0"/>
          <w:sz w:val="24"/>
          <w:szCs w:val="24"/>
          <w:rtl/>
        </w:rPr>
        <w:t>החשב</w:t>
      </w:r>
      <w:r w:rsidRPr="006C0A33">
        <w:rPr>
          <w:rFonts w:ascii="David" w:hAnsi="David"/>
          <w:b w:val="0"/>
          <w:bCs w:val="0"/>
          <w:sz w:val="24"/>
          <w:szCs w:val="24"/>
          <w:rtl/>
        </w:rPr>
        <w:t xml:space="preserve"> </w:t>
      </w:r>
      <w:r w:rsidRPr="006C0A33">
        <w:rPr>
          <w:rFonts w:ascii="David" w:hAnsi="David" w:hint="eastAsia"/>
          <w:b w:val="0"/>
          <w:bCs w:val="0"/>
          <w:sz w:val="24"/>
          <w:szCs w:val="24"/>
          <w:rtl/>
        </w:rPr>
        <w:t>הכללי</w:t>
      </w:r>
      <w:r w:rsidRPr="006C0A33">
        <w:rPr>
          <w:rFonts w:ascii="David" w:hAnsi="David"/>
          <w:b w:val="0"/>
          <w:bCs w:val="0"/>
          <w:sz w:val="24"/>
          <w:szCs w:val="24"/>
          <w:rtl/>
        </w:rPr>
        <w:t xml:space="preserve">, </w:t>
      </w:r>
      <w:r w:rsidRPr="006C0A33">
        <w:rPr>
          <w:rFonts w:ascii="David" w:hAnsi="David" w:hint="eastAsia"/>
          <w:b w:val="0"/>
          <w:bCs w:val="0"/>
          <w:sz w:val="24"/>
          <w:szCs w:val="24"/>
          <w:rtl/>
        </w:rPr>
        <w:t>מזמין</w:t>
      </w:r>
      <w:r w:rsidRPr="006C0A33">
        <w:rPr>
          <w:rFonts w:ascii="David" w:hAnsi="David"/>
          <w:b w:val="0"/>
          <w:bCs w:val="0"/>
          <w:sz w:val="24"/>
          <w:szCs w:val="24"/>
          <w:rtl/>
        </w:rPr>
        <w:t xml:space="preserve"> </w:t>
      </w:r>
      <w:r w:rsidRPr="006C0A33">
        <w:rPr>
          <w:rFonts w:ascii="David" w:hAnsi="David" w:hint="eastAsia"/>
          <w:b w:val="0"/>
          <w:bCs w:val="0"/>
          <w:sz w:val="24"/>
          <w:szCs w:val="24"/>
          <w:rtl/>
        </w:rPr>
        <w:t>בזאת</w:t>
      </w:r>
      <w:r w:rsidRPr="006C0A33">
        <w:rPr>
          <w:rFonts w:ascii="David" w:hAnsi="David"/>
          <w:b w:val="0"/>
          <w:bCs w:val="0"/>
          <w:sz w:val="24"/>
          <w:szCs w:val="24"/>
          <w:rtl/>
        </w:rPr>
        <w:t xml:space="preserve"> </w:t>
      </w:r>
      <w:r w:rsidRPr="006C0A33">
        <w:rPr>
          <w:rFonts w:ascii="David" w:hAnsi="David" w:hint="eastAsia"/>
          <w:b w:val="0"/>
          <w:bCs w:val="0"/>
          <w:sz w:val="24"/>
          <w:szCs w:val="24"/>
          <w:rtl/>
        </w:rPr>
        <w:t>הצעות</w:t>
      </w:r>
      <w:r w:rsidRPr="006C0A33">
        <w:rPr>
          <w:rFonts w:ascii="David" w:hAnsi="David"/>
          <w:b w:val="0"/>
          <w:bCs w:val="0"/>
          <w:sz w:val="24"/>
          <w:szCs w:val="24"/>
          <w:rtl/>
        </w:rPr>
        <w:t xml:space="preserve"> </w:t>
      </w:r>
      <w:r w:rsidRPr="006C0A33">
        <w:rPr>
          <w:rFonts w:ascii="David" w:hAnsi="David" w:hint="eastAsia"/>
          <w:b w:val="0"/>
          <w:bCs w:val="0"/>
          <w:sz w:val="24"/>
          <w:szCs w:val="24"/>
          <w:rtl/>
        </w:rPr>
        <w:t>למתן</w:t>
      </w:r>
      <w:r w:rsidRPr="006C0A33">
        <w:rPr>
          <w:rFonts w:ascii="David" w:hAnsi="David"/>
          <w:b w:val="0"/>
          <w:bCs w:val="0"/>
          <w:sz w:val="24"/>
          <w:szCs w:val="24"/>
          <w:rtl/>
        </w:rPr>
        <w:t xml:space="preserve"> </w:t>
      </w:r>
      <w:r w:rsidRPr="006C0A33">
        <w:rPr>
          <w:rFonts w:ascii="David" w:hAnsi="David" w:hint="eastAsia"/>
          <w:b w:val="0"/>
          <w:bCs w:val="0"/>
          <w:sz w:val="24"/>
          <w:szCs w:val="24"/>
          <w:rtl/>
        </w:rPr>
        <w:t>שירותי</w:t>
      </w:r>
      <w:r w:rsidRPr="006C0A33">
        <w:rPr>
          <w:rFonts w:ascii="David" w:hAnsi="David"/>
          <w:b w:val="0"/>
          <w:bCs w:val="0"/>
          <w:sz w:val="24"/>
          <w:szCs w:val="24"/>
          <w:rtl/>
        </w:rPr>
        <w:t xml:space="preserve"> </w:t>
      </w:r>
      <w:r w:rsidRPr="006C0A33">
        <w:rPr>
          <w:rFonts w:ascii="David" w:hAnsi="David" w:hint="eastAsia"/>
          <w:b w:val="0"/>
          <w:bCs w:val="0"/>
          <w:sz w:val="24"/>
          <w:szCs w:val="24"/>
          <w:rtl/>
        </w:rPr>
        <w:t>ייעוץ</w:t>
      </w:r>
      <w:r w:rsidRPr="006C0A33">
        <w:rPr>
          <w:rFonts w:ascii="David" w:hAnsi="David"/>
          <w:b w:val="0"/>
          <w:bCs w:val="0"/>
          <w:sz w:val="24"/>
          <w:szCs w:val="24"/>
          <w:rtl/>
        </w:rPr>
        <w:t xml:space="preserve"> </w:t>
      </w:r>
      <w:r w:rsidRPr="006C0A33">
        <w:rPr>
          <w:rFonts w:ascii="David" w:hAnsi="David" w:hint="eastAsia"/>
          <w:b w:val="0"/>
          <w:bCs w:val="0"/>
          <w:sz w:val="24"/>
          <w:szCs w:val="24"/>
          <w:rtl/>
        </w:rPr>
        <w:t>בתחום</w:t>
      </w:r>
      <w:r w:rsidRPr="006C0A33">
        <w:rPr>
          <w:rFonts w:ascii="David" w:hAnsi="David"/>
          <w:b w:val="0"/>
          <w:bCs w:val="0"/>
          <w:sz w:val="24"/>
          <w:szCs w:val="24"/>
          <w:rtl/>
        </w:rPr>
        <w:t xml:space="preserve"> </w:t>
      </w:r>
      <w:r w:rsidRPr="006C0A33">
        <w:rPr>
          <w:rFonts w:ascii="David" w:hAnsi="David" w:hint="eastAsia"/>
          <w:b w:val="0"/>
          <w:bCs w:val="0"/>
          <w:sz w:val="24"/>
          <w:szCs w:val="24"/>
          <w:rtl/>
        </w:rPr>
        <w:t>נגישות</w:t>
      </w:r>
      <w:r w:rsidRPr="006C0A33">
        <w:rPr>
          <w:rFonts w:ascii="David" w:hAnsi="David"/>
          <w:b w:val="0"/>
          <w:bCs w:val="0"/>
          <w:sz w:val="24"/>
          <w:szCs w:val="24"/>
          <w:rtl/>
        </w:rPr>
        <w:t xml:space="preserve"> </w:t>
      </w:r>
      <w:r w:rsidRPr="006C0A33">
        <w:rPr>
          <w:rFonts w:ascii="David" w:hAnsi="David" w:hint="eastAsia"/>
          <w:b w:val="0"/>
          <w:bCs w:val="0"/>
          <w:sz w:val="24"/>
          <w:szCs w:val="24"/>
          <w:rtl/>
        </w:rPr>
        <w:t>השירות</w:t>
      </w:r>
      <w:r w:rsidRPr="006C0A33">
        <w:rPr>
          <w:rFonts w:ascii="David" w:hAnsi="David"/>
          <w:b w:val="0"/>
          <w:bCs w:val="0"/>
          <w:sz w:val="24"/>
          <w:szCs w:val="24"/>
          <w:rtl/>
        </w:rPr>
        <w:t xml:space="preserve"> </w:t>
      </w:r>
      <w:r w:rsidRPr="006C0A33">
        <w:rPr>
          <w:rFonts w:ascii="David" w:hAnsi="David" w:hint="eastAsia"/>
          <w:b w:val="0"/>
          <w:bCs w:val="0"/>
          <w:sz w:val="24"/>
          <w:szCs w:val="24"/>
          <w:rtl/>
        </w:rPr>
        <w:t>למשרדי</w:t>
      </w:r>
      <w:r w:rsidRPr="006C0A33">
        <w:rPr>
          <w:rFonts w:ascii="David" w:hAnsi="David"/>
          <w:b w:val="0"/>
          <w:bCs w:val="0"/>
          <w:sz w:val="24"/>
          <w:szCs w:val="24"/>
          <w:rtl/>
        </w:rPr>
        <w:t xml:space="preserve"> </w:t>
      </w:r>
      <w:r w:rsidRPr="006C0A33">
        <w:rPr>
          <w:rFonts w:ascii="David" w:hAnsi="David" w:hint="eastAsia"/>
          <w:b w:val="0"/>
          <w:bCs w:val="0"/>
          <w:sz w:val="24"/>
          <w:szCs w:val="24"/>
          <w:rtl/>
        </w:rPr>
        <w:t>הממשלה</w:t>
      </w:r>
      <w:r w:rsidR="002E3804">
        <w:rPr>
          <w:rFonts w:ascii="David" w:hAnsi="David" w:hint="cs"/>
          <w:b w:val="0"/>
          <w:bCs w:val="0"/>
          <w:sz w:val="24"/>
          <w:szCs w:val="24"/>
          <w:rtl/>
        </w:rPr>
        <w:t xml:space="preserve"> ויחידות הסמך</w:t>
      </w:r>
      <w:r w:rsidRPr="006C0A33">
        <w:rPr>
          <w:rFonts w:ascii="David" w:hAnsi="David"/>
          <w:b w:val="0"/>
          <w:bCs w:val="0"/>
          <w:sz w:val="24"/>
          <w:szCs w:val="24"/>
          <w:rtl/>
        </w:rPr>
        <w:t xml:space="preserve">, </w:t>
      </w:r>
      <w:r w:rsidRPr="006C0A33">
        <w:rPr>
          <w:rFonts w:ascii="David" w:hAnsi="David" w:hint="eastAsia"/>
          <w:b w:val="0"/>
          <w:bCs w:val="0"/>
          <w:sz w:val="24"/>
          <w:szCs w:val="24"/>
          <w:rtl/>
        </w:rPr>
        <w:t>לצורך</w:t>
      </w:r>
      <w:r w:rsidRPr="006C0A33">
        <w:rPr>
          <w:rFonts w:ascii="David" w:hAnsi="David"/>
          <w:b w:val="0"/>
          <w:bCs w:val="0"/>
          <w:sz w:val="24"/>
          <w:szCs w:val="24"/>
          <w:rtl/>
        </w:rPr>
        <w:t xml:space="preserve"> </w:t>
      </w:r>
      <w:r w:rsidRPr="006C0A33">
        <w:rPr>
          <w:rFonts w:ascii="David" w:hAnsi="David" w:hint="eastAsia"/>
          <w:b w:val="0"/>
          <w:bCs w:val="0"/>
          <w:sz w:val="24"/>
          <w:szCs w:val="24"/>
          <w:rtl/>
        </w:rPr>
        <w:t>ליווי</w:t>
      </w:r>
      <w:r w:rsidRPr="006C0A33">
        <w:rPr>
          <w:rFonts w:ascii="David" w:hAnsi="David"/>
          <w:b w:val="0"/>
          <w:bCs w:val="0"/>
          <w:sz w:val="24"/>
          <w:szCs w:val="24"/>
          <w:rtl/>
        </w:rPr>
        <w:t xml:space="preserve"> </w:t>
      </w:r>
      <w:r w:rsidRPr="006C0A33">
        <w:rPr>
          <w:rFonts w:ascii="David" w:hAnsi="David" w:hint="eastAsia"/>
          <w:b w:val="0"/>
          <w:bCs w:val="0"/>
          <w:sz w:val="24"/>
          <w:szCs w:val="24"/>
          <w:rtl/>
        </w:rPr>
        <w:t>מלא</w:t>
      </w:r>
      <w:r w:rsidRPr="006C0A33">
        <w:rPr>
          <w:rFonts w:ascii="David" w:hAnsi="David"/>
          <w:b w:val="0"/>
          <w:bCs w:val="0"/>
          <w:sz w:val="24"/>
          <w:szCs w:val="24"/>
          <w:rtl/>
        </w:rPr>
        <w:t xml:space="preserve"> </w:t>
      </w:r>
      <w:r w:rsidRPr="006C0A33">
        <w:rPr>
          <w:rFonts w:ascii="David" w:hAnsi="David" w:hint="eastAsia"/>
          <w:b w:val="0"/>
          <w:bCs w:val="0"/>
          <w:sz w:val="24"/>
          <w:szCs w:val="24"/>
          <w:rtl/>
        </w:rPr>
        <w:t>של</w:t>
      </w:r>
      <w:r w:rsidRPr="006C0A33">
        <w:rPr>
          <w:rFonts w:ascii="David" w:hAnsi="David"/>
          <w:b w:val="0"/>
          <w:bCs w:val="0"/>
          <w:sz w:val="24"/>
          <w:szCs w:val="24"/>
          <w:rtl/>
        </w:rPr>
        <w:t xml:space="preserve"> </w:t>
      </w:r>
      <w:r w:rsidRPr="006C0A33">
        <w:rPr>
          <w:rFonts w:ascii="David" w:hAnsi="David" w:hint="eastAsia"/>
          <w:b w:val="0"/>
          <w:bCs w:val="0"/>
          <w:sz w:val="24"/>
          <w:szCs w:val="24"/>
          <w:rtl/>
        </w:rPr>
        <w:t>תהליך</w:t>
      </w:r>
      <w:r w:rsidRPr="006C0A33">
        <w:rPr>
          <w:rFonts w:ascii="David" w:hAnsi="David"/>
          <w:b w:val="0"/>
          <w:bCs w:val="0"/>
          <w:sz w:val="24"/>
          <w:szCs w:val="24"/>
          <w:rtl/>
        </w:rPr>
        <w:t xml:space="preserve"> </w:t>
      </w:r>
      <w:r w:rsidRPr="006C0A33">
        <w:rPr>
          <w:rFonts w:ascii="David" w:hAnsi="David" w:hint="eastAsia"/>
          <w:b w:val="0"/>
          <w:bCs w:val="0"/>
          <w:sz w:val="24"/>
          <w:szCs w:val="24"/>
          <w:rtl/>
        </w:rPr>
        <w:t>הטמעת</w:t>
      </w:r>
      <w:r w:rsidRPr="006C0A33">
        <w:rPr>
          <w:rFonts w:ascii="David" w:hAnsi="David"/>
          <w:b w:val="0"/>
          <w:bCs w:val="0"/>
          <w:sz w:val="24"/>
          <w:szCs w:val="24"/>
          <w:rtl/>
        </w:rPr>
        <w:t xml:space="preserve"> </w:t>
      </w:r>
      <w:r w:rsidRPr="006C0A33">
        <w:rPr>
          <w:rFonts w:ascii="David" w:hAnsi="David" w:hint="eastAsia"/>
          <w:b w:val="0"/>
          <w:bCs w:val="0"/>
          <w:sz w:val="24"/>
          <w:szCs w:val="24"/>
          <w:rtl/>
        </w:rPr>
        <w:t>תקנות</w:t>
      </w:r>
      <w:r w:rsidRPr="006C0A33">
        <w:rPr>
          <w:rFonts w:ascii="David" w:hAnsi="David"/>
          <w:b w:val="0"/>
          <w:bCs w:val="0"/>
          <w:sz w:val="24"/>
          <w:szCs w:val="24"/>
          <w:rtl/>
        </w:rPr>
        <w:t xml:space="preserve"> </w:t>
      </w:r>
      <w:r w:rsidRPr="006C0A33">
        <w:rPr>
          <w:rFonts w:ascii="David" w:hAnsi="David" w:hint="eastAsia"/>
          <w:b w:val="0"/>
          <w:bCs w:val="0"/>
          <w:sz w:val="24"/>
          <w:szCs w:val="24"/>
          <w:rtl/>
        </w:rPr>
        <w:t>נגישות</w:t>
      </w:r>
      <w:r w:rsidRPr="006C0A33">
        <w:rPr>
          <w:rFonts w:ascii="David" w:hAnsi="David"/>
          <w:b w:val="0"/>
          <w:bCs w:val="0"/>
          <w:sz w:val="24"/>
          <w:szCs w:val="24"/>
          <w:rtl/>
        </w:rPr>
        <w:t xml:space="preserve"> </w:t>
      </w:r>
      <w:r w:rsidRPr="006C0A33">
        <w:rPr>
          <w:rFonts w:ascii="David" w:hAnsi="David" w:hint="eastAsia"/>
          <w:b w:val="0"/>
          <w:bCs w:val="0"/>
          <w:sz w:val="24"/>
          <w:szCs w:val="24"/>
          <w:rtl/>
        </w:rPr>
        <w:t>השירות</w:t>
      </w:r>
      <w:r w:rsidRPr="006C0A33">
        <w:rPr>
          <w:rFonts w:ascii="David" w:hAnsi="David"/>
          <w:b w:val="0"/>
          <w:bCs w:val="0"/>
          <w:sz w:val="24"/>
          <w:szCs w:val="24"/>
          <w:rtl/>
        </w:rPr>
        <w:t>.</w:t>
      </w:r>
    </w:p>
    <w:p w:rsidR="0046664F" w:rsidRPr="00A5392D" w:rsidRDefault="0046664F" w:rsidP="00A5392D">
      <w:pPr>
        <w:pStyle w:val="2"/>
        <w:spacing w:before="120" w:after="0" w:line="360" w:lineRule="auto"/>
        <w:ind w:left="767" w:hanging="709"/>
        <w:rPr>
          <w:sz w:val="32"/>
          <w:szCs w:val="32"/>
          <w:rtl/>
        </w:rPr>
      </w:pPr>
      <w:bookmarkStart w:id="191" w:name="_מזמין_ומומחה_יישום"/>
      <w:bookmarkEnd w:id="191"/>
      <w:r w:rsidRPr="00A5392D">
        <w:rPr>
          <w:sz w:val="32"/>
          <w:szCs w:val="32"/>
          <w:rtl/>
        </w:rPr>
        <w:t>מזמין ומומחה יישום</w:t>
      </w:r>
      <w:bookmarkEnd w:id="189"/>
      <w:r w:rsidRPr="00A5392D">
        <w:rPr>
          <w:sz w:val="32"/>
          <w:szCs w:val="32"/>
          <w:rtl/>
        </w:rPr>
        <w:tab/>
      </w:r>
    </w:p>
    <w:p w:rsidR="0046664F" w:rsidRPr="006C0A33" w:rsidRDefault="0046664F" w:rsidP="003F6FFA">
      <w:pPr>
        <w:pStyle w:val="30"/>
        <w:tabs>
          <w:tab w:val="clear" w:pos="1334"/>
          <w:tab w:val="left" w:pos="909"/>
        </w:tabs>
        <w:spacing w:before="120" w:after="0" w:line="360" w:lineRule="auto"/>
        <w:ind w:left="909" w:hanging="567"/>
        <w:rPr>
          <w:rFonts w:ascii="David" w:hAnsi="David"/>
          <w:sz w:val="28"/>
          <w:szCs w:val="28"/>
          <w:rtl/>
        </w:rPr>
      </w:pPr>
      <w:bookmarkStart w:id="192" w:name="_Toc33254620"/>
      <w:bookmarkStart w:id="193" w:name="_Toc78122978"/>
      <w:bookmarkStart w:id="194" w:name="_Toc78167907"/>
      <w:bookmarkStart w:id="195" w:name="_Toc135452278"/>
      <w:bookmarkStart w:id="196" w:name="_Toc184459751"/>
      <w:bookmarkStart w:id="197" w:name="_Toc360620512"/>
      <w:bookmarkStart w:id="198" w:name="_Toc360620785"/>
      <w:r w:rsidRPr="006C0A33">
        <w:rPr>
          <w:rFonts w:ascii="David" w:hAnsi="David"/>
          <w:sz w:val="28"/>
          <w:szCs w:val="28"/>
          <w:rtl/>
        </w:rPr>
        <w:t>מזמין עיקרי</w:t>
      </w:r>
      <w:bookmarkEnd w:id="192"/>
      <w:bookmarkEnd w:id="193"/>
      <w:bookmarkEnd w:id="194"/>
      <w:bookmarkEnd w:id="195"/>
      <w:bookmarkEnd w:id="196"/>
    </w:p>
    <w:p w:rsidR="0046664F" w:rsidRPr="00BF5C23" w:rsidRDefault="0046664F" w:rsidP="00C762B2">
      <w:pPr>
        <w:pStyle w:val="30"/>
        <w:numPr>
          <w:ilvl w:val="0"/>
          <w:numId w:val="0"/>
        </w:numPr>
        <w:tabs>
          <w:tab w:val="clear" w:pos="1334"/>
          <w:tab w:val="left" w:pos="909"/>
        </w:tabs>
        <w:spacing w:before="120" w:after="0" w:line="360" w:lineRule="auto"/>
        <w:ind w:left="909"/>
        <w:rPr>
          <w:rFonts w:ascii="David" w:hAnsi="David"/>
          <w:b w:val="0"/>
          <w:bCs w:val="0"/>
          <w:sz w:val="24"/>
          <w:szCs w:val="24"/>
          <w:rtl/>
        </w:rPr>
      </w:pPr>
      <w:bookmarkStart w:id="199" w:name="_Toc33254621"/>
      <w:bookmarkStart w:id="200" w:name="_Toc78122979"/>
      <w:bookmarkStart w:id="201" w:name="_Toc78167908"/>
      <w:bookmarkStart w:id="202" w:name="_Toc135452279"/>
      <w:bookmarkStart w:id="203" w:name="_Toc360620513"/>
      <w:bookmarkStart w:id="204" w:name="_Toc360620786"/>
      <w:bookmarkEnd w:id="197"/>
      <w:bookmarkEnd w:id="198"/>
      <w:r w:rsidRPr="00BF5C23">
        <w:rPr>
          <w:rFonts w:ascii="David" w:hAnsi="David"/>
          <w:b w:val="0"/>
          <w:bCs w:val="0"/>
          <w:sz w:val="24"/>
          <w:szCs w:val="24"/>
          <w:rtl/>
        </w:rPr>
        <w:t xml:space="preserve">משרדי הממשלה ויחידות הסמך כמפורט </w:t>
      </w:r>
      <w:r w:rsidR="00D2208E" w:rsidRPr="00BF5C23">
        <w:rPr>
          <w:rFonts w:ascii="David" w:hAnsi="David" w:hint="eastAsia"/>
          <w:b w:val="0"/>
          <w:bCs w:val="0"/>
          <w:sz w:val="24"/>
          <w:szCs w:val="24"/>
          <w:rtl/>
        </w:rPr>
        <w:t>בסעיף</w:t>
      </w:r>
      <w:r w:rsidR="00C762B2">
        <w:rPr>
          <w:rFonts w:ascii="David" w:hAnsi="David" w:hint="cs"/>
          <w:b w:val="0"/>
          <w:bCs w:val="0"/>
          <w:sz w:val="24"/>
          <w:szCs w:val="24"/>
          <w:rtl/>
        </w:rPr>
        <w:t xml:space="preserve"> 0.3 </w:t>
      </w:r>
      <w:r w:rsidR="00D2208E" w:rsidRPr="00BF5C23">
        <w:rPr>
          <w:rFonts w:ascii="David" w:hAnsi="David" w:hint="eastAsia"/>
          <w:b w:val="0"/>
          <w:bCs w:val="0"/>
          <w:sz w:val="24"/>
          <w:szCs w:val="24"/>
          <w:rtl/>
        </w:rPr>
        <w:t>לעיל</w:t>
      </w:r>
      <w:r w:rsidR="00D2208E" w:rsidRPr="00BF5C23">
        <w:rPr>
          <w:rFonts w:ascii="David" w:hAnsi="David"/>
          <w:b w:val="0"/>
          <w:bCs w:val="0"/>
          <w:sz w:val="24"/>
          <w:szCs w:val="24"/>
          <w:rtl/>
        </w:rPr>
        <w:t>.</w:t>
      </w:r>
    </w:p>
    <w:p w:rsidR="0046664F" w:rsidRPr="006C0A33" w:rsidRDefault="0046664F" w:rsidP="00BF5C23">
      <w:pPr>
        <w:pStyle w:val="30"/>
        <w:tabs>
          <w:tab w:val="clear" w:pos="1334"/>
          <w:tab w:val="left" w:pos="909"/>
        </w:tabs>
        <w:spacing w:before="120" w:after="0" w:line="360" w:lineRule="auto"/>
        <w:ind w:left="909" w:hanging="567"/>
        <w:rPr>
          <w:rFonts w:ascii="David" w:hAnsi="David"/>
          <w:sz w:val="28"/>
          <w:szCs w:val="28"/>
          <w:rtl/>
        </w:rPr>
      </w:pPr>
      <w:bookmarkStart w:id="205" w:name="_Toc184459752"/>
      <w:bookmarkEnd w:id="199"/>
      <w:bookmarkEnd w:id="200"/>
      <w:bookmarkEnd w:id="201"/>
      <w:bookmarkEnd w:id="202"/>
      <w:bookmarkEnd w:id="205"/>
      <w:r w:rsidRPr="006C0A33">
        <w:rPr>
          <w:rFonts w:ascii="David" w:hAnsi="David"/>
          <w:sz w:val="28"/>
          <w:szCs w:val="28"/>
          <w:rtl/>
        </w:rPr>
        <w:t xml:space="preserve">מומחה(י) היישום </w:t>
      </w:r>
    </w:p>
    <w:p w:rsidR="0046664F" w:rsidRPr="006C0A33" w:rsidRDefault="0046664F" w:rsidP="00BF5C23">
      <w:pPr>
        <w:pStyle w:val="41"/>
        <w:tabs>
          <w:tab w:val="clear" w:pos="1759"/>
        </w:tabs>
        <w:spacing w:before="120" w:after="0"/>
        <w:ind w:left="1334" w:hanging="425"/>
        <w:jc w:val="both"/>
        <w:rPr>
          <w:rFonts w:ascii="David" w:hAnsi="David"/>
          <w:rtl/>
        </w:rPr>
      </w:pPr>
      <w:r w:rsidRPr="006C0A33">
        <w:rPr>
          <w:rFonts w:ascii="David" w:hAnsi="David"/>
          <w:rtl/>
        </w:rPr>
        <w:t xml:space="preserve">הגורם המקצועי </w:t>
      </w:r>
      <w:proofErr w:type="spellStart"/>
      <w:r w:rsidRPr="006C0A33">
        <w:rPr>
          <w:rFonts w:ascii="David" w:hAnsi="David"/>
          <w:rtl/>
        </w:rPr>
        <w:t>במינהל</w:t>
      </w:r>
      <w:proofErr w:type="spellEnd"/>
      <w:r w:rsidRPr="006C0A33">
        <w:rPr>
          <w:rFonts w:ascii="David" w:hAnsi="David"/>
          <w:rtl/>
        </w:rPr>
        <w:t xml:space="preserve"> הרכש הממשלתי.</w:t>
      </w:r>
    </w:p>
    <w:p w:rsidR="0046664F" w:rsidRPr="006C0A33" w:rsidRDefault="0046664F" w:rsidP="00BF5C23">
      <w:pPr>
        <w:pStyle w:val="41"/>
        <w:tabs>
          <w:tab w:val="clear" w:pos="1759"/>
        </w:tabs>
        <w:spacing w:before="120" w:after="0"/>
        <w:ind w:left="1334" w:hanging="425"/>
        <w:jc w:val="both"/>
        <w:rPr>
          <w:rFonts w:ascii="David" w:hAnsi="David"/>
          <w:rtl/>
        </w:rPr>
      </w:pPr>
      <w:r w:rsidRPr="006C0A33">
        <w:rPr>
          <w:rFonts w:ascii="David" w:hAnsi="David"/>
          <w:rtl/>
        </w:rPr>
        <w:t>הגורמים המקצועיים אצל המזמינים.</w:t>
      </w:r>
    </w:p>
    <w:p w:rsidR="0046664F" w:rsidRPr="006C0A33" w:rsidRDefault="0046664F" w:rsidP="00BF5C23">
      <w:pPr>
        <w:pStyle w:val="2"/>
        <w:tabs>
          <w:tab w:val="clear" w:pos="483"/>
          <w:tab w:val="left" w:pos="-84"/>
          <w:tab w:val="left" w:pos="58"/>
          <w:tab w:val="left" w:pos="200"/>
        </w:tabs>
        <w:spacing w:before="120" w:after="0" w:line="360" w:lineRule="auto"/>
        <w:ind w:left="625" w:hanging="567"/>
        <w:rPr>
          <w:rFonts w:ascii="David" w:hAnsi="David"/>
          <w:sz w:val="32"/>
          <w:szCs w:val="32"/>
          <w:rtl/>
        </w:rPr>
      </w:pPr>
      <w:bookmarkStart w:id="206" w:name="_יעדים_ומטרות"/>
      <w:bookmarkStart w:id="207" w:name="_Toc360620514"/>
      <w:bookmarkStart w:id="208" w:name="_Toc360620787"/>
      <w:bookmarkStart w:id="209" w:name="_Toc361210707"/>
      <w:bookmarkStart w:id="210" w:name="_Toc372891785"/>
      <w:bookmarkStart w:id="211" w:name="_Toc41012210"/>
      <w:bookmarkStart w:id="212" w:name="_Toc78122980"/>
      <w:bookmarkStart w:id="213" w:name="_Toc78167909"/>
      <w:bookmarkStart w:id="214" w:name="_Toc135452280"/>
      <w:bookmarkStart w:id="215" w:name="_Toc184459753"/>
      <w:bookmarkStart w:id="216" w:name="_Toc322116291"/>
      <w:bookmarkStart w:id="217" w:name="_Toc371439544"/>
      <w:bookmarkStart w:id="218" w:name="_Toc447448132"/>
      <w:bookmarkEnd w:id="203"/>
      <w:bookmarkEnd w:id="204"/>
      <w:bookmarkEnd w:id="206"/>
      <w:r w:rsidRPr="006C0A33">
        <w:rPr>
          <w:rFonts w:ascii="David" w:hAnsi="David"/>
          <w:sz w:val="32"/>
          <w:szCs w:val="32"/>
          <w:rtl/>
        </w:rPr>
        <w:t>יעדים ומטרות</w:t>
      </w:r>
      <w:bookmarkEnd w:id="207"/>
      <w:bookmarkEnd w:id="208"/>
      <w:bookmarkEnd w:id="209"/>
      <w:bookmarkEnd w:id="210"/>
      <w:bookmarkEnd w:id="211"/>
      <w:bookmarkEnd w:id="212"/>
      <w:bookmarkEnd w:id="213"/>
      <w:bookmarkEnd w:id="214"/>
      <w:bookmarkEnd w:id="215"/>
      <w:bookmarkEnd w:id="216"/>
      <w:bookmarkEnd w:id="217"/>
      <w:bookmarkEnd w:id="218"/>
    </w:p>
    <w:p w:rsidR="0046664F" w:rsidRPr="006C0A33" w:rsidRDefault="0046664F" w:rsidP="00BF5C23">
      <w:pPr>
        <w:pStyle w:val="30"/>
        <w:tabs>
          <w:tab w:val="clear" w:pos="1334"/>
          <w:tab w:val="left" w:pos="909"/>
        </w:tabs>
        <w:spacing w:before="120" w:after="0" w:line="360" w:lineRule="auto"/>
        <w:ind w:left="909" w:hanging="567"/>
        <w:rPr>
          <w:rFonts w:ascii="David" w:hAnsi="David"/>
          <w:sz w:val="28"/>
          <w:szCs w:val="28"/>
          <w:rtl/>
        </w:rPr>
      </w:pPr>
      <w:bookmarkStart w:id="219" w:name="_Toc360620515"/>
      <w:bookmarkStart w:id="220" w:name="_Toc360620788"/>
      <w:bookmarkStart w:id="221" w:name="_Toc33254624"/>
      <w:bookmarkStart w:id="222" w:name="_Toc78122981"/>
      <w:bookmarkStart w:id="223" w:name="_Toc78167910"/>
      <w:bookmarkStart w:id="224" w:name="_Toc135452281"/>
      <w:bookmarkStart w:id="225" w:name="_Toc184459754"/>
      <w:r w:rsidRPr="006C0A33">
        <w:rPr>
          <w:rFonts w:ascii="David" w:hAnsi="David"/>
          <w:sz w:val="28"/>
          <w:szCs w:val="28"/>
          <w:rtl/>
        </w:rPr>
        <w:t>יעדים כלליים</w:t>
      </w:r>
      <w:bookmarkEnd w:id="219"/>
      <w:bookmarkEnd w:id="220"/>
      <w:bookmarkEnd w:id="221"/>
      <w:bookmarkEnd w:id="222"/>
      <w:bookmarkEnd w:id="223"/>
      <w:bookmarkEnd w:id="224"/>
      <w:bookmarkEnd w:id="225"/>
    </w:p>
    <w:p w:rsidR="003777CA" w:rsidRPr="006C0A33" w:rsidRDefault="003777CA" w:rsidP="00BD69E6">
      <w:pPr>
        <w:pStyle w:val="30"/>
        <w:numPr>
          <w:ilvl w:val="0"/>
          <w:numId w:val="0"/>
        </w:numPr>
        <w:tabs>
          <w:tab w:val="clear" w:pos="1334"/>
          <w:tab w:val="left" w:pos="909"/>
        </w:tabs>
        <w:spacing w:before="120" w:after="0" w:line="360" w:lineRule="auto"/>
        <w:ind w:left="909"/>
        <w:rPr>
          <w:rFonts w:ascii="David" w:hAnsi="David"/>
          <w:b w:val="0"/>
          <w:bCs w:val="0"/>
          <w:sz w:val="24"/>
          <w:szCs w:val="24"/>
          <w:rtl/>
        </w:rPr>
      </w:pPr>
      <w:bookmarkStart w:id="226" w:name="_Toc360620516"/>
      <w:bookmarkStart w:id="227" w:name="_Toc360620789"/>
      <w:bookmarkStart w:id="228" w:name="_Toc33254625"/>
      <w:bookmarkStart w:id="229" w:name="_Toc78122982"/>
      <w:bookmarkStart w:id="230" w:name="_Toc78167911"/>
      <w:bookmarkStart w:id="231" w:name="_Toc135452282"/>
      <w:bookmarkStart w:id="232" w:name="_Toc184459755"/>
      <w:r w:rsidRPr="006C0A33">
        <w:rPr>
          <w:rFonts w:ascii="David" w:hAnsi="David" w:hint="eastAsia"/>
          <w:b w:val="0"/>
          <w:bCs w:val="0"/>
          <w:sz w:val="24"/>
          <w:szCs w:val="24"/>
          <w:rtl/>
        </w:rPr>
        <w:t>בחירת</w:t>
      </w:r>
      <w:r w:rsidRPr="006C0A33">
        <w:rPr>
          <w:rFonts w:ascii="David" w:hAnsi="David"/>
          <w:b w:val="0"/>
          <w:bCs w:val="0"/>
          <w:sz w:val="24"/>
          <w:szCs w:val="24"/>
          <w:rtl/>
        </w:rPr>
        <w:t xml:space="preserve"> </w:t>
      </w:r>
      <w:r w:rsidRPr="006C0A33">
        <w:rPr>
          <w:rFonts w:ascii="David" w:hAnsi="David" w:hint="eastAsia"/>
          <w:b w:val="0"/>
          <w:bCs w:val="0"/>
          <w:sz w:val="24"/>
          <w:szCs w:val="24"/>
          <w:rtl/>
        </w:rPr>
        <w:t>ספקים</w:t>
      </w:r>
      <w:r w:rsidRPr="006C0A33">
        <w:rPr>
          <w:rFonts w:ascii="David" w:hAnsi="David"/>
          <w:b w:val="0"/>
          <w:bCs w:val="0"/>
          <w:sz w:val="24"/>
          <w:szCs w:val="24"/>
          <w:rtl/>
        </w:rPr>
        <w:t xml:space="preserve"> </w:t>
      </w:r>
      <w:r w:rsidRPr="006C0A33">
        <w:rPr>
          <w:rFonts w:ascii="David" w:hAnsi="David" w:hint="eastAsia"/>
          <w:b w:val="0"/>
          <w:bCs w:val="0"/>
          <w:sz w:val="24"/>
          <w:szCs w:val="24"/>
          <w:rtl/>
        </w:rPr>
        <w:t>זוכים</w:t>
      </w:r>
      <w:r w:rsidRPr="006C0A33">
        <w:rPr>
          <w:rFonts w:ascii="David" w:hAnsi="David"/>
          <w:b w:val="0"/>
          <w:bCs w:val="0"/>
          <w:sz w:val="24"/>
          <w:szCs w:val="24"/>
          <w:rtl/>
        </w:rPr>
        <w:t xml:space="preserve"> </w:t>
      </w:r>
      <w:r w:rsidRPr="006C0A33">
        <w:rPr>
          <w:rFonts w:ascii="David" w:hAnsi="David" w:hint="eastAsia"/>
          <w:b w:val="0"/>
          <w:bCs w:val="0"/>
          <w:sz w:val="24"/>
          <w:szCs w:val="24"/>
          <w:rtl/>
        </w:rPr>
        <w:t>למתן</w:t>
      </w:r>
      <w:r w:rsidRPr="006C0A33">
        <w:rPr>
          <w:rFonts w:ascii="David" w:hAnsi="David"/>
          <w:b w:val="0"/>
          <w:bCs w:val="0"/>
          <w:sz w:val="24"/>
          <w:szCs w:val="24"/>
          <w:rtl/>
        </w:rPr>
        <w:t xml:space="preserve"> </w:t>
      </w:r>
      <w:r w:rsidRPr="006C0A33">
        <w:rPr>
          <w:rFonts w:ascii="David" w:hAnsi="David" w:hint="eastAsia"/>
          <w:b w:val="0"/>
          <w:bCs w:val="0"/>
          <w:sz w:val="24"/>
          <w:szCs w:val="24"/>
          <w:rtl/>
        </w:rPr>
        <w:t>שירותי</w:t>
      </w:r>
      <w:r w:rsidRPr="006C0A33">
        <w:rPr>
          <w:rFonts w:ascii="David" w:hAnsi="David"/>
          <w:b w:val="0"/>
          <w:bCs w:val="0"/>
          <w:sz w:val="24"/>
          <w:szCs w:val="24"/>
          <w:rtl/>
        </w:rPr>
        <w:t xml:space="preserve"> </w:t>
      </w:r>
      <w:r w:rsidRPr="006C0A33">
        <w:rPr>
          <w:rFonts w:ascii="David" w:hAnsi="David" w:hint="eastAsia"/>
          <w:b w:val="0"/>
          <w:bCs w:val="0"/>
          <w:sz w:val="24"/>
          <w:szCs w:val="24"/>
          <w:rtl/>
        </w:rPr>
        <w:t>ייעוץ</w:t>
      </w:r>
      <w:r w:rsidRPr="006C0A33">
        <w:rPr>
          <w:rFonts w:ascii="David" w:hAnsi="David"/>
          <w:b w:val="0"/>
          <w:bCs w:val="0"/>
          <w:sz w:val="24"/>
          <w:szCs w:val="24"/>
          <w:rtl/>
        </w:rPr>
        <w:t xml:space="preserve"> </w:t>
      </w:r>
      <w:r w:rsidRPr="006C0A33">
        <w:rPr>
          <w:rFonts w:ascii="David" w:hAnsi="David" w:hint="eastAsia"/>
          <w:b w:val="0"/>
          <w:bCs w:val="0"/>
          <w:sz w:val="24"/>
          <w:szCs w:val="24"/>
          <w:rtl/>
        </w:rPr>
        <w:t>בתחום</w:t>
      </w:r>
      <w:r w:rsidRPr="006C0A33">
        <w:rPr>
          <w:rFonts w:ascii="David" w:hAnsi="David"/>
          <w:b w:val="0"/>
          <w:bCs w:val="0"/>
          <w:sz w:val="24"/>
          <w:szCs w:val="24"/>
          <w:rtl/>
        </w:rPr>
        <w:t xml:space="preserve"> </w:t>
      </w:r>
      <w:r w:rsidRPr="006C0A33">
        <w:rPr>
          <w:rFonts w:ascii="David" w:hAnsi="David" w:hint="eastAsia"/>
          <w:b w:val="0"/>
          <w:bCs w:val="0"/>
          <w:sz w:val="24"/>
          <w:szCs w:val="24"/>
          <w:rtl/>
        </w:rPr>
        <w:t>נגישות</w:t>
      </w:r>
      <w:r w:rsidRPr="006C0A33">
        <w:rPr>
          <w:rFonts w:ascii="David" w:hAnsi="David"/>
          <w:b w:val="0"/>
          <w:bCs w:val="0"/>
          <w:sz w:val="24"/>
          <w:szCs w:val="24"/>
          <w:rtl/>
        </w:rPr>
        <w:t xml:space="preserve"> </w:t>
      </w:r>
      <w:r w:rsidRPr="006C0A33">
        <w:rPr>
          <w:rFonts w:ascii="David" w:hAnsi="David" w:hint="eastAsia"/>
          <w:b w:val="0"/>
          <w:bCs w:val="0"/>
          <w:sz w:val="24"/>
          <w:szCs w:val="24"/>
          <w:rtl/>
        </w:rPr>
        <w:t>השירות</w:t>
      </w:r>
      <w:r w:rsidRPr="006C0A33">
        <w:rPr>
          <w:rFonts w:ascii="David" w:hAnsi="David"/>
          <w:b w:val="0"/>
          <w:bCs w:val="0"/>
          <w:sz w:val="24"/>
          <w:szCs w:val="24"/>
          <w:rtl/>
        </w:rPr>
        <w:t xml:space="preserve"> </w:t>
      </w:r>
      <w:r w:rsidRPr="006C0A33">
        <w:rPr>
          <w:rFonts w:ascii="David" w:hAnsi="David" w:hint="eastAsia"/>
          <w:b w:val="0"/>
          <w:bCs w:val="0"/>
          <w:sz w:val="24"/>
          <w:szCs w:val="24"/>
          <w:rtl/>
        </w:rPr>
        <w:t>למשרדי</w:t>
      </w:r>
      <w:r w:rsidRPr="006C0A33">
        <w:rPr>
          <w:rFonts w:ascii="David" w:hAnsi="David"/>
          <w:b w:val="0"/>
          <w:bCs w:val="0"/>
          <w:sz w:val="24"/>
          <w:szCs w:val="24"/>
          <w:rtl/>
        </w:rPr>
        <w:t xml:space="preserve"> </w:t>
      </w:r>
      <w:r w:rsidRPr="006C0A33">
        <w:rPr>
          <w:rFonts w:ascii="David" w:hAnsi="David" w:hint="eastAsia"/>
          <w:b w:val="0"/>
          <w:bCs w:val="0"/>
          <w:sz w:val="24"/>
          <w:szCs w:val="24"/>
          <w:rtl/>
        </w:rPr>
        <w:t>הממשלה</w:t>
      </w:r>
      <w:r w:rsidR="002E3804">
        <w:rPr>
          <w:rFonts w:ascii="David" w:hAnsi="David" w:hint="cs"/>
          <w:b w:val="0"/>
          <w:bCs w:val="0"/>
          <w:sz w:val="24"/>
          <w:szCs w:val="24"/>
          <w:rtl/>
        </w:rPr>
        <w:t xml:space="preserve"> ויחידות הסמך</w:t>
      </w:r>
      <w:r w:rsidRPr="006C0A33">
        <w:rPr>
          <w:rFonts w:ascii="David" w:hAnsi="David"/>
          <w:b w:val="0"/>
          <w:bCs w:val="0"/>
          <w:sz w:val="24"/>
          <w:szCs w:val="24"/>
          <w:rtl/>
        </w:rPr>
        <w:t xml:space="preserve">, </w:t>
      </w:r>
      <w:r w:rsidRPr="006C0A33">
        <w:rPr>
          <w:rFonts w:ascii="David" w:hAnsi="David" w:hint="eastAsia"/>
          <w:b w:val="0"/>
          <w:bCs w:val="0"/>
          <w:sz w:val="24"/>
          <w:szCs w:val="24"/>
          <w:rtl/>
        </w:rPr>
        <w:t>כמפורט</w:t>
      </w:r>
      <w:r w:rsidRPr="006C0A33">
        <w:rPr>
          <w:rFonts w:ascii="David" w:hAnsi="David"/>
          <w:b w:val="0"/>
          <w:bCs w:val="0"/>
          <w:sz w:val="24"/>
          <w:szCs w:val="24"/>
          <w:rtl/>
        </w:rPr>
        <w:t xml:space="preserve"> </w:t>
      </w:r>
      <w:r w:rsidR="00BD69E6">
        <w:rPr>
          <w:rFonts w:ascii="David" w:hAnsi="David" w:hint="cs"/>
          <w:b w:val="0"/>
          <w:bCs w:val="0"/>
          <w:sz w:val="24"/>
          <w:szCs w:val="24"/>
          <w:rtl/>
        </w:rPr>
        <w:t>בסעיף 0.1.1 לעיל.</w:t>
      </w:r>
    </w:p>
    <w:p w:rsidR="0046664F" w:rsidRPr="006C0A33" w:rsidRDefault="0046664F" w:rsidP="00BF5C23">
      <w:pPr>
        <w:pStyle w:val="30"/>
        <w:tabs>
          <w:tab w:val="clear" w:pos="1334"/>
          <w:tab w:val="left" w:pos="909"/>
        </w:tabs>
        <w:spacing w:before="120" w:after="0" w:line="360" w:lineRule="auto"/>
        <w:ind w:left="909" w:hanging="567"/>
        <w:rPr>
          <w:rFonts w:ascii="David" w:hAnsi="David"/>
          <w:sz w:val="28"/>
          <w:szCs w:val="28"/>
          <w:rtl/>
        </w:rPr>
      </w:pPr>
      <w:r w:rsidRPr="006C0A33">
        <w:rPr>
          <w:rFonts w:ascii="David" w:hAnsi="David"/>
          <w:sz w:val="28"/>
          <w:szCs w:val="28"/>
          <w:rtl/>
        </w:rPr>
        <w:t>מטרות</w:t>
      </w:r>
      <w:bookmarkEnd w:id="226"/>
      <w:bookmarkEnd w:id="227"/>
      <w:bookmarkEnd w:id="228"/>
      <w:bookmarkEnd w:id="229"/>
      <w:bookmarkEnd w:id="230"/>
      <w:bookmarkEnd w:id="231"/>
      <w:bookmarkEnd w:id="232"/>
    </w:p>
    <w:p w:rsidR="003777CA" w:rsidRPr="006C0A33" w:rsidRDefault="003777CA" w:rsidP="00D727FB">
      <w:pPr>
        <w:pStyle w:val="41"/>
        <w:tabs>
          <w:tab w:val="clear" w:pos="1759"/>
        </w:tabs>
        <w:spacing w:before="120" w:after="0"/>
        <w:ind w:left="1334" w:hanging="425"/>
        <w:jc w:val="both"/>
        <w:rPr>
          <w:rFonts w:ascii="David" w:hAnsi="David"/>
        </w:rPr>
      </w:pPr>
      <w:bookmarkStart w:id="233" w:name="_Toc384341426"/>
      <w:bookmarkStart w:id="234" w:name="_Toc384341815"/>
      <w:bookmarkStart w:id="235" w:name="_Toc384341427"/>
      <w:bookmarkStart w:id="236" w:name="_Toc384341816"/>
      <w:bookmarkStart w:id="237" w:name="_Toc139873424"/>
      <w:bookmarkStart w:id="238" w:name="_Toc139873602"/>
      <w:bookmarkStart w:id="239" w:name="_Toc140308930"/>
      <w:bookmarkStart w:id="240" w:name="_Toc140309105"/>
      <w:bookmarkStart w:id="241" w:name="_Toc140309280"/>
      <w:bookmarkStart w:id="242" w:name="_Toc140315849"/>
      <w:bookmarkStart w:id="243" w:name="_Toc140379099"/>
      <w:bookmarkStart w:id="244" w:name="_Toc140379269"/>
      <w:bookmarkStart w:id="245" w:name="_Toc140379439"/>
      <w:bookmarkStart w:id="246" w:name="_Toc151089418"/>
      <w:bookmarkStart w:id="247" w:name="_Toc155097209"/>
      <w:bookmarkStart w:id="248" w:name="_Toc157417842"/>
      <w:bookmarkStart w:id="249" w:name="_Toc159662551"/>
      <w:bookmarkStart w:id="250" w:name="_Toc159662721"/>
      <w:bookmarkStart w:id="251" w:name="_Toc159662891"/>
      <w:bookmarkStart w:id="252" w:name="_Toc159663061"/>
      <w:bookmarkStart w:id="253" w:name="_Toc159663396"/>
      <w:bookmarkStart w:id="254" w:name="_Toc159739773"/>
      <w:bookmarkStart w:id="255" w:name="_Toc159823737"/>
      <w:bookmarkStart w:id="256" w:name="_Toc159823907"/>
      <w:bookmarkStart w:id="257" w:name="_Toc160157484"/>
      <w:bookmarkStart w:id="258" w:name="_Toc160157654"/>
      <w:bookmarkStart w:id="259" w:name="_Toc161123212"/>
      <w:bookmarkStart w:id="260" w:name="_Toc161135368"/>
      <w:bookmarkStart w:id="261" w:name="_Toc161136957"/>
      <w:bookmarkStart w:id="262" w:name="_Toc161137127"/>
      <w:bookmarkStart w:id="263" w:name="_Toc161394247"/>
      <w:bookmarkStart w:id="264" w:name="_Toc162088850"/>
      <w:bookmarkStart w:id="265" w:name="_Toc162151937"/>
      <w:bookmarkStart w:id="266" w:name="_Toc199577477"/>
      <w:bookmarkStart w:id="267" w:name="_Toc371439545"/>
      <w:bookmarkStart w:id="268" w:name="_Toc447448133"/>
      <w:bookmarkStart w:id="269" w:name="_Toc360620535"/>
      <w:bookmarkStart w:id="270" w:name="_Toc360620808"/>
      <w:bookmarkStart w:id="271" w:name="_Toc361210712"/>
      <w:bookmarkStart w:id="272" w:name="_Toc372891790"/>
      <w:bookmarkStart w:id="273" w:name="_Toc41012214"/>
      <w:bookmarkStart w:id="274" w:name="_Toc78122983"/>
      <w:bookmarkStart w:id="275" w:name="_Toc78167912"/>
      <w:bookmarkStart w:id="276" w:name="_Toc135452287"/>
      <w:bookmarkStart w:id="277" w:name="_Toc184459760"/>
      <w:bookmarkStart w:id="278" w:name="_Toc322116296"/>
      <w:bookmarkStart w:id="279" w:name="_Ref348250597"/>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r w:rsidRPr="006C0A33">
        <w:rPr>
          <w:rFonts w:ascii="David" w:hAnsi="David" w:hint="eastAsia"/>
          <w:rtl/>
        </w:rPr>
        <w:t>לאפשר</w:t>
      </w:r>
      <w:r w:rsidRPr="006C0A33">
        <w:rPr>
          <w:rFonts w:ascii="David" w:hAnsi="David"/>
          <w:rtl/>
        </w:rPr>
        <w:t xml:space="preserve"> למשרדי הממשלה</w:t>
      </w:r>
      <w:r w:rsidR="002E3804">
        <w:rPr>
          <w:rFonts w:ascii="David" w:hAnsi="David" w:hint="cs"/>
          <w:rtl/>
        </w:rPr>
        <w:t xml:space="preserve"> ויחידות הסמך</w:t>
      </w:r>
      <w:r w:rsidRPr="006C0A33">
        <w:rPr>
          <w:rFonts w:ascii="David" w:hAnsi="David"/>
          <w:rtl/>
        </w:rPr>
        <w:t xml:space="preserve"> להיערך באופן מיטבי לעמידה בדרישות חוק שוויון זכויות לאנשים עם מוגבלות, </w:t>
      </w:r>
      <w:r w:rsidR="00D727FB">
        <w:rPr>
          <w:rFonts w:ascii="David" w:hAnsi="David" w:hint="cs"/>
          <w:rtl/>
        </w:rPr>
        <w:t>ה</w:t>
      </w:r>
      <w:r w:rsidRPr="006C0A33">
        <w:rPr>
          <w:rFonts w:ascii="David" w:hAnsi="David"/>
          <w:rtl/>
        </w:rPr>
        <w:t>תשנ"ח</w:t>
      </w:r>
      <w:r w:rsidR="00D727FB">
        <w:rPr>
          <w:rFonts w:ascii="David" w:hAnsi="David" w:hint="cs"/>
          <w:rtl/>
        </w:rPr>
        <w:t>-</w:t>
      </w:r>
      <w:r w:rsidRPr="006C0A33">
        <w:rPr>
          <w:rFonts w:ascii="David" w:hAnsi="David"/>
          <w:rtl/>
        </w:rPr>
        <w:t>1998, ותקנות נגישות השירות.</w:t>
      </w:r>
    </w:p>
    <w:p w:rsidR="003777CA" w:rsidRPr="006C0A33" w:rsidRDefault="003777CA" w:rsidP="00BF5C23">
      <w:pPr>
        <w:pStyle w:val="41"/>
        <w:tabs>
          <w:tab w:val="clear" w:pos="1759"/>
        </w:tabs>
        <w:spacing w:before="120" w:after="0"/>
        <w:ind w:left="1334" w:hanging="425"/>
        <w:jc w:val="both"/>
        <w:rPr>
          <w:rFonts w:ascii="David" w:hAnsi="David"/>
        </w:rPr>
      </w:pPr>
      <w:r w:rsidRPr="006C0A33">
        <w:rPr>
          <w:rFonts w:ascii="David" w:hAnsi="David" w:hint="eastAsia"/>
          <w:rtl/>
        </w:rPr>
        <w:t>שיפור</w:t>
      </w:r>
      <w:r w:rsidRPr="006C0A33">
        <w:rPr>
          <w:rFonts w:ascii="David" w:hAnsi="David"/>
          <w:rtl/>
        </w:rPr>
        <w:t xml:space="preserve"> </w:t>
      </w:r>
      <w:r w:rsidRPr="006C0A33">
        <w:rPr>
          <w:rFonts w:ascii="David" w:hAnsi="David" w:hint="eastAsia"/>
          <w:rtl/>
        </w:rPr>
        <w:t>רמת</w:t>
      </w:r>
      <w:r w:rsidRPr="006C0A33">
        <w:rPr>
          <w:rFonts w:ascii="David" w:hAnsi="David"/>
          <w:rtl/>
        </w:rPr>
        <w:t xml:space="preserve"> </w:t>
      </w:r>
      <w:r w:rsidRPr="006C0A33">
        <w:rPr>
          <w:rFonts w:ascii="David" w:hAnsi="David" w:hint="eastAsia"/>
          <w:rtl/>
        </w:rPr>
        <w:t>השירות</w:t>
      </w:r>
      <w:r w:rsidRPr="006C0A33">
        <w:rPr>
          <w:rFonts w:ascii="David" w:hAnsi="David"/>
          <w:rtl/>
        </w:rPr>
        <w:t xml:space="preserve"> </w:t>
      </w:r>
      <w:r w:rsidRPr="006C0A33">
        <w:rPr>
          <w:rFonts w:ascii="David" w:hAnsi="David" w:hint="eastAsia"/>
          <w:rtl/>
        </w:rPr>
        <w:t>לציבור</w:t>
      </w:r>
      <w:r w:rsidRPr="006C0A33">
        <w:rPr>
          <w:rFonts w:ascii="David" w:hAnsi="David"/>
          <w:rtl/>
        </w:rPr>
        <w:t xml:space="preserve"> </w:t>
      </w:r>
      <w:r w:rsidRPr="006C0A33">
        <w:rPr>
          <w:rFonts w:ascii="David" w:hAnsi="David" w:hint="eastAsia"/>
          <w:rtl/>
        </w:rPr>
        <w:t>והרחבתו</w:t>
      </w:r>
      <w:r w:rsidRPr="006C0A33">
        <w:rPr>
          <w:rFonts w:ascii="David" w:hAnsi="David"/>
          <w:rtl/>
        </w:rPr>
        <w:t xml:space="preserve">, </w:t>
      </w:r>
      <w:r w:rsidRPr="006C0A33">
        <w:rPr>
          <w:rFonts w:ascii="David" w:hAnsi="David" w:hint="eastAsia"/>
          <w:rtl/>
        </w:rPr>
        <w:t>כך</w:t>
      </w:r>
      <w:r w:rsidRPr="006C0A33">
        <w:rPr>
          <w:rFonts w:ascii="David" w:hAnsi="David"/>
          <w:rtl/>
        </w:rPr>
        <w:t xml:space="preserve"> </w:t>
      </w:r>
      <w:r w:rsidRPr="006C0A33">
        <w:rPr>
          <w:rFonts w:ascii="David" w:hAnsi="David" w:hint="eastAsia"/>
          <w:rtl/>
        </w:rPr>
        <w:t>שיהיה</w:t>
      </w:r>
      <w:r w:rsidRPr="006C0A33">
        <w:rPr>
          <w:rFonts w:ascii="David" w:hAnsi="David"/>
          <w:rtl/>
        </w:rPr>
        <w:t xml:space="preserve"> </w:t>
      </w:r>
      <w:r w:rsidRPr="006C0A33">
        <w:rPr>
          <w:rFonts w:ascii="David" w:hAnsi="David" w:hint="eastAsia"/>
          <w:rtl/>
        </w:rPr>
        <w:t>מותאם</w:t>
      </w:r>
      <w:r w:rsidRPr="006C0A33">
        <w:rPr>
          <w:rFonts w:ascii="David" w:hAnsi="David"/>
          <w:rtl/>
        </w:rPr>
        <w:t xml:space="preserve"> </w:t>
      </w:r>
      <w:r w:rsidRPr="006C0A33">
        <w:rPr>
          <w:rFonts w:ascii="David" w:hAnsi="David" w:hint="eastAsia"/>
          <w:rtl/>
        </w:rPr>
        <w:t>לאנשים</w:t>
      </w:r>
      <w:r w:rsidRPr="006C0A33">
        <w:rPr>
          <w:rFonts w:ascii="David" w:hAnsi="David"/>
          <w:rtl/>
        </w:rPr>
        <w:t xml:space="preserve"> </w:t>
      </w:r>
      <w:r w:rsidRPr="006C0A33">
        <w:rPr>
          <w:rFonts w:ascii="David" w:hAnsi="David" w:hint="eastAsia"/>
          <w:rtl/>
        </w:rPr>
        <w:t>בעלי</w:t>
      </w:r>
      <w:r w:rsidRPr="006C0A33">
        <w:rPr>
          <w:rFonts w:ascii="David" w:hAnsi="David"/>
          <w:rtl/>
        </w:rPr>
        <w:t xml:space="preserve"> </w:t>
      </w:r>
      <w:r w:rsidRPr="006C0A33">
        <w:rPr>
          <w:rFonts w:ascii="David" w:hAnsi="David" w:hint="eastAsia"/>
          <w:rtl/>
        </w:rPr>
        <w:t>טווח</w:t>
      </w:r>
      <w:r w:rsidRPr="006C0A33">
        <w:rPr>
          <w:rFonts w:ascii="David" w:hAnsi="David"/>
          <w:rtl/>
        </w:rPr>
        <w:t xml:space="preserve"> </w:t>
      </w:r>
      <w:r w:rsidRPr="006C0A33">
        <w:rPr>
          <w:rFonts w:ascii="David" w:hAnsi="David" w:hint="eastAsia"/>
          <w:rtl/>
        </w:rPr>
        <w:t>רחב</w:t>
      </w:r>
      <w:r w:rsidRPr="006C0A33">
        <w:rPr>
          <w:rFonts w:ascii="David" w:hAnsi="David"/>
          <w:rtl/>
        </w:rPr>
        <w:t xml:space="preserve"> </w:t>
      </w:r>
      <w:r w:rsidRPr="006C0A33">
        <w:rPr>
          <w:rFonts w:ascii="David" w:hAnsi="David" w:hint="eastAsia"/>
          <w:rtl/>
        </w:rPr>
        <w:t>של</w:t>
      </w:r>
      <w:r w:rsidRPr="006C0A33">
        <w:rPr>
          <w:rFonts w:ascii="David" w:hAnsi="David"/>
          <w:rtl/>
        </w:rPr>
        <w:t xml:space="preserve"> </w:t>
      </w:r>
      <w:r w:rsidRPr="006C0A33">
        <w:rPr>
          <w:rFonts w:ascii="David" w:hAnsi="David" w:hint="eastAsia"/>
          <w:rtl/>
        </w:rPr>
        <w:t>יכולות</w:t>
      </w:r>
      <w:r w:rsidRPr="006C0A33">
        <w:rPr>
          <w:rFonts w:ascii="David" w:hAnsi="David"/>
          <w:rtl/>
        </w:rPr>
        <w:t>.</w:t>
      </w:r>
    </w:p>
    <w:p w:rsidR="003777CA" w:rsidRPr="006C0A33" w:rsidRDefault="003777CA" w:rsidP="00BF5C23">
      <w:pPr>
        <w:pStyle w:val="41"/>
        <w:tabs>
          <w:tab w:val="clear" w:pos="1759"/>
        </w:tabs>
        <w:spacing w:before="120" w:after="0"/>
        <w:ind w:left="1334" w:hanging="425"/>
        <w:jc w:val="both"/>
        <w:rPr>
          <w:rFonts w:ascii="David" w:hAnsi="David"/>
        </w:rPr>
      </w:pPr>
      <w:r w:rsidRPr="006C0A33">
        <w:rPr>
          <w:rFonts w:ascii="David" w:hAnsi="David" w:hint="eastAsia"/>
          <w:rtl/>
        </w:rPr>
        <w:t>קיום</w:t>
      </w:r>
      <w:r w:rsidRPr="006C0A33">
        <w:rPr>
          <w:rFonts w:ascii="David" w:hAnsi="David"/>
          <w:rtl/>
        </w:rPr>
        <w:t xml:space="preserve"> </w:t>
      </w:r>
      <w:r w:rsidRPr="006C0A33">
        <w:rPr>
          <w:rFonts w:ascii="David" w:hAnsi="David" w:hint="eastAsia"/>
          <w:rtl/>
        </w:rPr>
        <w:t>הליך</w:t>
      </w:r>
      <w:r w:rsidRPr="006C0A33">
        <w:rPr>
          <w:rFonts w:ascii="David" w:hAnsi="David"/>
          <w:rtl/>
        </w:rPr>
        <w:t xml:space="preserve"> </w:t>
      </w:r>
      <w:r w:rsidRPr="006C0A33">
        <w:rPr>
          <w:rFonts w:ascii="David" w:hAnsi="David" w:hint="eastAsia"/>
          <w:rtl/>
        </w:rPr>
        <w:t>רכש</w:t>
      </w:r>
      <w:r w:rsidRPr="006C0A33">
        <w:rPr>
          <w:rFonts w:ascii="David" w:hAnsi="David"/>
          <w:rtl/>
        </w:rPr>
        <w:t xml:space="preserve"> </w:t>
      </w:r>
      <w:r w:rsidRPr="006C0A33">
        <w:rPr>
          <w:rFonts w:ascii="David" w:hAnsi="David" w:hint="eastAsia"/>
          <w:rtl/>
        </w:rPr>
        <w:t>שוויוני</w:t>
      </w:r>
      <w:r w:rsidRPr="006C0A33">
        <w:rPr>
          <w:rFonts w:ascii="David" w:hAnsi="David"/>
          <w:rtl/>
        </w:rPr>
        <w:t xml:space="preserve"> </w:t>
      </w:r>
      <w:r w:rsidRPr="006C0A33">
        <w:rPr>
          <w:rFonts w:ascii="David" w:hAnsi="David" w:hint="eastAsia"/>
          <w:rtl/>
        </w:rPr>
        <w:t>ונגיש</w:t>
      </w:r>
      <w:r w:rsidRPr="006C0A33">
        <w:rPr>
          <w:rFonts w:ascii="David" w:hAnsi="David"/>
          <w:rtl/>
        </w:rPr>
        <w:t xml:space="preserve"> </w:t>
      </w:r>
      <w:r w:rsidRPr="006C0A33">
        <w:rPr>
          <w:rFonts w:ascii="David" w:hAnsi="David" w:hint="eastAsia"/>
          <w:rtl/>
        </w:rPr>
        <w:t>בין</w:t>
      </w:r>
      <w:r w:rsidRPr="006C0A33">
        <w:rPr>
          <w:rFonts w:ascii="David" w:hAnsi="David"/>
          <w:rtl/>
        </w:rPr>
        <w:t xml:space="preserve"> </w:t>
      </w:r>
      <w:r w:rsidRPr="006C0A33">
        <w:rPr>
          <w:rFonts w:ascii="David" w:hAnsi="David" w:hint="eastAsia"/>
          <w:rtl/>
        </w:rPr>
        <w:t>המשרדים</w:t>
      </w:r>
      <w:r w:rsidRPr="006C0A33">
        <w:rPr>
          <w:rFonts w:ascii="David" w:hAnsi="David"/>
          <w:rtl/>
        </w:rPr>
        <w:t xml:space="preserve"> </w:t>
      </w:r>
      <w:r w:rsidRPr="006C0A33">
        <w:rPr>
          <w:rFonts w:ascii="David" w:hAnsi="David" w:hint="eastAsia"/>
          <w:rtl/>
        </w:rPr>
        <w:t>המזמינים</w:t>
      </w:r>
      <w:r w:rsidRPr="006C0A33">
        <w:rPr>
          <w:rFonts w:ascii="David" w:hAnsi="David"/>
          <w:rtl/>
        </w:rPr>
        <w:t xml:space="preserve"> </w:t>
      </w:r>
      <w:r w:rsidRPr="006C0A33">
        <w:rPr>
          <w:rFonts w:ascii="David" w:hAnsi="David" w:hint="eastAsia"/>
          <w:rtl/>
        </w:rPr>
        <w:t>לספקים</w:t>
      </w:r>
      <w:r w:rsidRPr="006C0A33">
        <w:rPr>
          <w:rFonts w:ascii="David" w:hAnsi="David"/>
          <w:rtl/>
        </w:rPr>
        <w:t xml:space="preserve"> </w:t>
      </w:r>
      <w:r w:rsidRPr="006C0A33">
        <w:rPr>
          <w:rFonts w:ascii="David" w:hAnsi="David" w:hint="eastAsia"/>
          <w:rtl/>
        </w:rPr>
        <w:t>הרשומים</w:t>
      </w:r>
      <w:r w:rsidRPr="006C0A33">
        <w:rPr>
          <w:rFonts w:ascii="David" w:hAnsi="David"/>
          <w:rtl/>
        </w:rPr>
        <w:t>.</w:t>
      </w:r>
    </w:p>
    <w:p w:rsidR="003777CA" w:rsidRPr="006C0A33" w:rsidRDefault="003777CA" w:rsidP="00BF5C23">
      <w:pPr>
        <w:pStyle w:val="41"/>
        <w:tabs>
          <w:tab w:val="clear" w:pos="1759"/>
        </w:tabs>
        <w:spacing w:before="120" w:after="0"/>
        <w:ind w:left="1334" w:hanging="425"/>
        <w:jc w:val="both"/>
        <w:rPr>
          <w:rFonts w:ascii="David" w:hAnsi="David"/>
        </w:rPr>
      </w:pPr>
      <w:r w:rsidRPr="006C0A33">
        <w:rPr>
          <w:rFonts w:ascii="David" w:hAnsi="David" w:hint="eastAsia"/>
          <w:rtl/>
        </w:rPr>
        <w:t>פישוט</w:t>
      </w:r>
      <w:r w:rsidRPr="006C0A33">
        <w:rPr>
          <w:rFonts w:ascii="David" w:hAnsi="David"/>
          <w:rtl/>
        </w:rPr>
        <w:t xml:space="preserve"> </w:t>
      </w:r>
      <w:r w:rsidRPr="006C0A33">
        <w:rPr>
          <w:rFonts w:ascii="David" w:hAnsi="David" w:hint="eastAsia"/>
          <w:rtl/>
        </w:rPr>
        <w:t>וקיצור</w:t>
      </w:r>
      <w:r w:rsidRPr="006C0A33">
        <w:rPr>
          <w:rFonts w:ascii="David" w:hAnsi="David"/>
          <w:rtl/>
        </w:rPr>
        <w:t xml:space="preserve"> </w:t>
      </w:r>
      <w:r w:rsidRPr="006C0A33">
        <w:rPr>
          <w:rFonts w:ascii="David" w:hAnsi="David" w:hint="eastAsia"/>
          <w:rtl/>
        </w:rPr>
        <w:t>הליך</w:t>
      </w:r>
      <w:r w:rsidRPr="006C0A33">
        <w:rPr>
          <w:rFonts w:ascii="David" w:hAnsi="David"/>
          <w:rtl/>
        </w:rPr>
        <w:t xml:space="preserve"> </w:t>
      </w:r>
      <w:r w:rsidRPr="006C0A33">
        <w:rPr>
          <w:rFonts w:ascii="David" w:hAnsi="David" w:hint="eastAsia"/>
          <w:rtl/>
        </w:rPr>
        <w:t>הרכש</w:t>
      </w:r>
      <w:r w:rsidRPr="006C0A33">
        <w:rPr>
          <w:rFonts w:ascii="David" w:hAnsi="David"/>
          <w:rtl/>
        </w:rPr>
        <w:t xml:space="preserve"> </w:t>
      </w:r>
      <w:r w:rsidRPr="006C0A33">
        <w:rPr>
          <w:rFonts w:ascii="David" w:hAnsi="David" w:hint="eastAsia"/>
          <w:rtl/>
        </w:rPr>
        <w:t>במשרדים</w:t>
      </w:r>
      <w:r w:rsidRPr="006C0A33">
        <w:rPr>
          <w:rFonts w:ascii="David" w:hAnsi="David"/>
          <w:rtl/>
        </w:rPr>
        <w:t xml:space="preserve">, </w:t>
      </w:r>
      <w:r w:rsidRPr="006C0A33">
        <w:rPr>
          <w:rFonts w:ascii="David" w:hAnsi="David" w:hint="eastAsia"/>
          <w:rtl/>
        </w:rPr>
        <w:t>תוך</w:t>
      </w:r>
      <w:r w:rsidRPr="006C0A33">
        <w:rPr>
          <w:rFonts w:ascii="David" w:hAnsi="David"/>
          <w:rtl/>
        </w:rPr>
        <w:t xml:space="preserve"> </w:t>
      </w:r>
      <w:r w:rsidRPr="006C0A33">
        <w:rPr>
          <w:rFonts w:ascii="David" w:hAnsi="David" w:hint="eastAsia"/>
          <w:rtl/>
        </w:rPr>
        <w:t>מתן</w:t>
      </w:r>
      <w:r w:rsidRPr="006C0A33">
        <w:rPr>
          <w:rFonts w:ascii="David" w:hAnsi="David"/>
          <w:rtl/>
        </w:rPr>
        <w:t xml:space="preserve"> </w:t>
      </w:r>
      <w:r w:rsidRPr="006C0A33">
        <w:rPr>
          <w:rFonts w:ascii="David" w:hAnsi="David" w:hint="eastAsia"/>
          <w:rtl/>
        </w:rPr>
        <w:t>גמישות</w:t>
      </w:r>
      <w:r w:rsidRPr="006C0A33">
        <w:rPr>
          <w:rFonts w:ascii="David" w:hAnsi="David"/>
          <w:rtl/>
        </w:rPr>
        <w:t xml:space="preserve"> </w:t>
      </w:r>
      <w:r w:rsidRPr="006C0A33">
        <w:rPr>
          <w:rFonts w:ascii="David" w:hAnsi="David" w:hint="eastAsia"/>
          <w:rtl/>
        </w:rPr>
        <w:t>ורמת</w:t>
      </w:r>
      <w:r w:rsidRPr="006C0A33">
        <w:rPr>
          <w:rFonts w:ascii="David" w:hAnsi="David"/>
          <w:rtl/>
        </w:rPr>
        <w:t xml:space="preserve"> </w:t>
      </w:r>
      <w:r w:rsidRPr="006C0A33">
        <w:rPr>
          <w:rFonts w:ascii="David" w:hAnsi="David" w:hint="eastAsia"/>
          <w:rtl/>
        </w:rPr>
        <w:t>שירות</w:t>
      </w:r>
      <w:r w:rsidRPr="006C0A33">
        <w:rPr>
          <w:rFonts w:ascii="David" w:hAnsi="David"/>
          <w:rtl/>
        </w:rPr>
        <w:t xml:space="preserve"> </w:t>
      </w:r>
      <w:r w:rsidRPr="006C0A33">
        <w:rPr>
          <w:rFonts w:ascii="David" w:hAnsi="David" w:hint="eastAsia"/>
          <w:rtl/>
        </w:rPr>
        <w:t>טובה</w:t>
      </w:r>
      <w:r w:rsidRPr="006C0A33">
        <w:rPr>
          <w:rFonts w:ascii="David" w:hAnsi="David"/>
          <w:rtl/>
        </w:rPr>
        <w:t xml:space="preserve"> </w:t>
      </w:r>
      <w:r w:rsidRPr="006C0A33">
        <w:rPr>
          <w:rFonts w:ascii="David" w:hAnsi="David" w:hint="eastAsia"/>
          <w:rtl/>
        </w:rPr>
        <w:t>יותר</w:t>
      </w:r>
      <w:r w:rsidRPr="006C0A33">
        <w:rPr>
          <w:rFonts w:ascii="David" w:hAnsi="David"/>
          <w:rtl/>
        </w:rPr>
        <w:t xml:space="preserve"> </w:t>
      </w:r>
      <w:r w:rsidRPr="006C0A33">
        <w:rPr>
          <w:rFonts w:ascii="David" w:hAnsi="David" w:hint="eastAsia"/>
          <w:rtl/>
        </w:rPr>
        <w:t>למזמינים</w:t>
      </w:r>
      <w:r w:rsidRPr="006C0A33">
        <w:rPr>
          <w:rFonts w:ascii="David" w:hAnsi="David"/>
          <w:rtl/>
        </w:rPr>
        <w:t>.</w:t>
      </w:r>
    </w:p>
    <w:p w:rsidR="0046664F" w:rsidRPr="00A5392D" w:rsidRDefault="0046664F" w:rsidP="00A5392D">
      <w:pPr>
        <w:pStyle w:val="30"/>
        <w:tabs>
          <w:tab w:val="clear" w:pos="1334"/>
          <w:tab w:val="left" w:pos="909"/>
        </w:tabs>
        <w:spacing w:before="120" w:after="0" w:line="360" w:lineRule="auto"/>
        <w:ind w:left="909" w:hanging="567"/>
        <w:rPr>
          <w:rFonts w:ascii="David" w:hAnsi="David"/>
          <w:sz w:val="28"/>
          <w:szCs w:val="28"/>
          <w:rtl/>
        </w:rPr>
      </w:pPr>
      <w:bookmarkStart w:id="280" w:name="_אופק_הזמן"/>
      <w:bookmarkEnd w:id="280"/>
      <w:r w:rsidRPr="00A5392D">
        <w:rPr>
          <w:rFonts w:ascii="David" w:hAnsi="David"/>
          <w:sz w:val="28"/>
          <w:szCs w:val="28"/>
          <w:rtl/>
        </w:rPr>
        <w:t>אופק הזמן</w:t>
      </w:r>
      <w:bookmarkEnd w:id="266"/>
      <w:bookmarkEnd w:id="267"/>
      <w:bookmarkEnd w:id="268"/>
    </w:p>
    <w:bookmarkEnd w:id="269"/>
    <w:bookmarkEnd w:id="270"/>
    <w:bookmarkEnd w:id="271"/>
    <w:bookmarkEnd w:id="272"/>
    <w:bookmarkEnd w:id="273"/>
    <w:bookmarkEnd w:id="274"/>
    <w:bookmarkEnd w:id="275"/>
    <w:bookmarkEnd w:id="276"/>
    <w:bookmarkEnd w:id="277"/>
    <w:bookmarkEnd w:id="278"/>
    <w:bookmarkEnd w:id="279"/>
    <w:p w:rsidR="00603088" w:rsidRDefault="003777CA" w:rsidP="00EE4343">
      <w:pPr>
        <w:pStyle w:val="30"/>
        <w:numPr>
          <w:ilvl w:val="0"/>
          <w:numId w:val="0"/>
        </w:numPr>
        <w:tabs>
          <w:tab w:val="clear" w:pos="1334"/>
          <w:tab w:val="left" w:pos="909"/>
        </w:tabs>
        <w:spacing w:before="120" w:after="0" w:line="360" w:lineRule="auto"/>
        <w:ind w:left="909"/>
        <w:rPr>
          <w:rFonts w:ascii="David" w:hAnsi="David"/>
          <w:b w:val="0"/>
          <w:bCs w:val="0"/>
          <w:sz w:val="24"/>
          <w:szCs w:val="24"/>
          <w:rtl/>
        </w:rPr>
      </w:pPr>
      <w:r w:rsidRPr="006C0A33">
        <w:rPr>
          <w:rFonts w:ascii="David" w:hAnsi="David" w:hint="eastAsia"/>
          <w:b w:val="0"/>
          <w:bCs w:val="0"/>
          <w:sz w:val="24"/>
          <w:szCs w:val="24"/>
          <w:rtl/>
        </w:rPr>
        <w:t>תקופת</w:t>
      </w:r>
      <w:r w:rsidRPr="006C0A33">
        <w:rPr>
          <w:rFonts w:ascii="David" w:hAnsi="David"/>
          <w:b w:val="0"/>
          <w:bCs w:val="0"/>
          <w:sz w:val="24"/>
          <w:szCs w:val="24"/>
          <w:rtl/>
        </w:rPr>
        <w:t xml:space="preserve"> </w:t>
      </w:r>
      <w:r w:rsidR="00860748" w:rsidRPr="006C0A33">
        <w:rPr>
          <w:rFonts w:ascii="David" w:hAnsi="David" w:hint="eastAsia"/>
          <w:b w:val="0"/>
          <w:bCs w:val="0"/>
          <w:sz w:val="24"/>
          <w:szCs w:val="24"/>
          <w:rtl/>
        </w:rPr>
        <w:t>ה</w:t>
      </w:r>
      <w:r w:rsidR="00860748">
        <w:rPr>
          <w:rFonts w:ascii="David" w:hAnsi="David" w:hint="cs"/>
          <w:b w:val="0"/>
          <w:bCs w:val="0"/>
          <w:sz w:val="24"/>
          <w:szCs w:val="24"/>
          <w:rtl/>
        </w:rPr>
        <w:t>רכש</w:t>
      </w:r>
      <w:r w:rsidR="00860748" w:rsidRPr="006C0A33">
        <w:rPr>
          <w:rFonts w:ascii="David" w:hAnsi="David"/>
          <w:b w:val="0"/>
          <w:bCs w:val="0"/>
          <w:sz w:val="24"/>
          <w:szCs w:val="24"/>
          <w:rtl/>
        </w:rPr>
        <w:t xml:space="preserve"> </w:t>
      </w:r>
      <w:r w:rsidR="00E63075" w:rsidRPr="006C0A33">
        <w:rPr>
          <w:rFonts w:ascii="David" w:hAnsi="David" w:hint="eastAsia"/>
          <w:b w:val="0"/>
          <w:bCs w:val="0"/>
          <w:sz w:val="24"/>
          <w:szCs w:val="24"/>
          <w:rtl/>
        </w:rPr>
        <w:t>בהתאם</w:t>
      </w:r>
      <w:r w:rsidR="00E63075" w:rsidRPr="006C0A33">
        <w:rPr>
          <w:rFonts w:ascii="David" w:hAnsi="David"/>
          <w:b w:val="0"/>
          <w:bCs w:val="0"/>
          <w:sz w:val="24"/>
          <w:szCs w:val="24"/>
          <w:rtl/>
        </w:rPr>
        <w:t xml:space="preserve"> </w:t>
      </w:r>
      <w:r w:rsidR="00E63075" w:rsidRPr="006C0A33">
        <w:rPr>
          <w:rFonts w:ascii="David" w:hAnsi="David" w:hint="eastAsia"/>
          <w:b w:val="0"/>
          <w:bCs w:val="0"/>
          <w:sz w:val="24"/>
          <w:szCs w:val="24"/>
          <w:rtl/>
        </w:rPr>
        <w:t>למוגדר</w:t>
      </w:r>
      <w:r w:rsidR="00E63075" w:rsidRPr="006C0A33">
        <w:rPr>
          <w:rFonts w:ascii="David" w:hAnsi="David"/>
          <w:b w:val="0"/>
          <w:bCs w:val="0"/>
          <w:sz w:val="24"/>
          <w:szCs w:val="24"/>
          <w:rtl/>
        </w:rPr>
        <w:t xml:space="preserve"> </w:t>
      </w:r>
      <w:bookmarkStart w:id="281" w:name="_Toc478978152"/>
      <w:bookmarkStart w:id="282" w:name="_Toc447448134"/>
      <w:r w:rsidR="00EE4343">
        <w:rPr>
          <w:rFonts w:ascii="David" w:hAnsi="David" w:hint="cs"/>
          <w:b w:val="0"/>
          <w:bCs w:val="0"/>
          <w:sz w:val="24"/>
          <w:szCs w:val="24"/>
          <w:rtl/>
        </w:rPr>
        <w:t>בסעיף 0.1.12 לעיל ובסעיף 2.2 להסכם ההתקשרות (נספח 13 למסמכי המכרז).</w:t>
      </w:r>
    </w:p>
    <w:p w:rsidR="00EE6C2A" w:rsidRPr="00A5392D" w:rsidRDefault="00EE6C2A" w:rsidP="00A5392D">
      <w:pPr>
        <w:pStyle w:val="11"/>
        <w:spacing w:before="120" w:after="0"/>
        <w:ind w:left="357" w:hanging="357"/>
        <w:rPr>
          <w:sz w:val="36"/>
          <w:szCs w:val="36"/>
          <w:rtl/>
        </w:rPr>
      </w:pPr>
      <w:bookmarkStart w:id="283" w:name="_המערכת_הממוחשבת"/>
      <w:bookmarkEnd w:id="283"/>
      <w:r w:rsidRPr="00A5392D">
        <w:rPr>
          <w:rFonts w:hint="cs"/>
          <w:sz w:val="36"/>
          <w:szCs w:val="36"/>
          <w:rtl/>
        </w:rPr>
        <w:lastRenderedPageBreak/>
        <w:t>המערכת הממוחשבת</w:t>
      </w:r>
      <w:bookmarkEnd w:id="281"/>
    </w:p>
    <w:p w:rsidR="00945E9F" w:rsidRPr="00A5392D" w:rsidRDefault="00945E9F" w:rsidP="00BF5C23">
      <w:pPr>
        <w:pStyle w:val="2"/>
        <w:tabs>
          <w:tab w:val="clear" w:pos="483"/>
          <w:tab w:val="left" w:pos="-84"/>
          <w:tab w:val="left" w:pos="58"/>
          <w:tab w:val="left" w:pos="200"/>
        </w:tabs>
        <w:spacing w:before="120" w:after="0" w:line="360" w:lineRule="auto"/>
        <w:ind w:left="625" w:hanging="567"/>
        <w:rPr>
          <w:rFonts w:ascii="David" w:hAnsi="David"/>
          <w:sz w:val="32"/>
          <w:szCs w:val="32"/>
        </w:rPr>
      </w:pPr>
      <w:bookmarkStart w:id="284" w:name="_כללי_1"/>
      <w:bookmarkEnd w:id="284"/>
      <w:r w:rsidRPr="00A5392D">
        <w:rPr>
          <w:rFonts w:ascii="David" w:hAnsi="David" w:hint="cs"/>
          <w:sz w:val="32"/>
          <w:szCs w:val="32"/>
          <w:rtl/>
        </w:rPr>
        <w:t>כללי</w:t>
      </w:r>
    </w:p>
    <w:p w:rsidR="00EE6C2A" w:rsidRPr="00A5392D" w:rsidRDefault="00C0025A" w:rsidP="009F050D">
      <w:pPr>
        <w:pStyle w:val="30"/>
        <w:tabs>
          <w:tab w:val="clear" w:pos="1334"/>
          <w:tab w:val="left" w:pos="909"/>
        </w:tabs>
        <w:spacing w:before="120" w:after="0" w:line="360" w:lineRule="auto"/>
        <w:ind w:left="909" w:hanging="567"/>
        <w:rPr>
          <w:rFonts w:ascii="David" w:hAnsi="David"/>
          <w:b w:val="0"/>
          <w:bCs w:val="0"/>
          <w:sz w:val="24"/>
          <w:szCs w:val="24"/>
        </w:rPr>
      </w:pPr>
      <w:r w:rsidRPr="00A5392D">
        <w:rPr>
          <w:rFonts w:ascii="David" w:hAnsi="David" w:hint="cs"/>
          <w:b w:val="0"/>
          <w:bCs w:val="0"/>
          <w:sz w:val="24"/>
          <w:szCs w:val="24"/>
          <w:rtl/>
        </w:rPr>
        <w:t xml:space="preserve">כאמור בסעיף 0.1.2 לפרק המבוא </w:t>
      </w:r>
      <w:r w:rsidR="00EE6C2A" w:rsidRPr="00A5392D">
        <w:rPr>
          <w:rFonts w:ascii="David" w:hAnsi="David" w:hint="eastAsia"/>
          <w:b w:val="0"/>
          <w:bCs w:val="0"/>
          <w:sz w:val="24"/>
          <w:szCs w:val="24"/>
          <w:rtl/>
        </w:rPr>
        <w:t>עורך</w:t>
      </w:r>
      <w:r w:rsidR="00EE6C2A" w:rsidRPr="00A5392D">
        <w:rPr>
          <w:rFonts w:ascii="David" w:hAnsi="David"/>
          <w:b w:val="0"/>
          <w:bCs w:val="0"/>
          <w:sz w:val="24"/>
          <w:szCs w:val="24"/>
          <w:rtl/>
        </w:rPr>
        <w:t xml:space="preserve"> המכרז הקים </w:t>
      </w:r>
      <w:r w:rsidR="00945E9F" w:rsidRPr="00A5392D">
        <w:rPr>
          <w:rFonts w:ascii="David" w:hAnsi="David" w:hint="cs"/>
          <w:b w:val="0"/>
          <w:bCs w:val="0"/>
          <w:sz w:val="24"/>
          <w:szCs w:val="24"/>
          <w:rtl/>
        </w:rPr>
        <w:t>מערכת ממוחשבת</w:t>
      </w:r>
      <w:r w:rsidR="00EE6C2A" w:rsidRPr="00A5392D">
        <w:rPr>
          <w:rFonts w:ascii="David" w:hAnsi="David"/>
          <w:b w:val="0"/>
          <w:bCs w:val="0"/>
          <w:sz w:val="24"/>
          <w:szCs w:val="24"/>
          <w:rtl/>
        </w:rPr>
        <w:t xml:space="preserve"> אשר תשמש את המשרדים </w:t>
      </w:r>
      <w:r w:rsidRPr="00A5392D">
        <w:rPr>
          <w:rFonts w:ascii="David" w:hAnsi="David" w:hint="cs"/>
          <w:b w:val="0"/>
          <w:bCs w:val="0"/>
          <w:sz w:val="24"/>
          <w:szCs w:val="24"/>
          <w:rtl/>
        </w:rPr>
        <w:t xml:space="preserve">והספקים הרשומים </w:t>
      </w:r>
      <w:r w:rsidR="00EE6C2A" w:rsidRPr="00A5392D">
        <w:rPr>
          <w:rFonts w:ascii="David" w:hAnsi="David"/>
          <w:b w:val="0"/>
          <w:bCs w:val="0"/>
          <w:sz w:val="24"/>
          <w:szCs w:val="24"/>
          <w:rtl/>
        </w:rPr>
        <w:t xml:space="preserve">לצורך </w:t>
      </w:r>
      <w:r w:rsidRPr="00A5392D">
        <w:rPr>
          <w:rFonts w:ascii="David" w:hAnsi="David" w:hint="cs"/>
          <w:b w:val="0"/>
          <w:bCs w:val="0"/>
          <w:sz w:val="24"/>
          <w:szCs w:val="24"/>
          <w:rtl/>
        </w:rPr>
        <w:t xml:space="preserve">פרסום מסמכי </w:t>
      </w:r>
      <w:proofErr w:type="spellStart"/>
      <w:r w:rsidRPr="00A5392D">
        <w:rPr>
          <w:rFonts w:ascii="David" w:hAnsi="David" w:hint="cs"/>
          <w:b w:val="0"/>
          <w:bCs w:val="0"/>
          <w:sz w:val="24"/>
          <w:szCs w:val="24"/>
          <w:rtl/>
        </w:rPr>
        <w:t>התיחור</w:t>
      </w:r>
      <w:proofErr w:type="spellEnd"/>
      <w:r w:rsidRPr="00A5392D">
        <w:rPr>
          <w:rFonts w:ascii="David" w:hAnsi="David" w:hint="cs"/>
          <w:b w:val="0"/>
          <w:bCs w:val="0"/>
          <w:sz w:val="24"/>
          <w:szCs w:val="24"/>
          <w:rtl/>
        </w:rPr>
        <w:t xml:space="preserve">, הגשת מענים </w:t>
      </w:r>
      <w:proofErr w:type="spellStart"/>
      <w:r w:rsidRPr="00A5392D">
        <w:rPr>
          <w:rFonts w:ascii="David" w:hAnsi="David" w:hint="cs"/>
          <w:b w:val="0"/>
          <w:bCs w:val="0"/>
          <w:sz w:val="24"/>
          <w:szCs w:val="24"/>
          <w:rtl/>
        </w:rPr>
        <w:t>לתיחורים</w:t>
      </w:r>
      <w:proofErr w:type="spellEnd"/>
      <w:r w:rsidRPr="00A5392D">
        <w:rPr>
          <w:rFonts w:ascii="David" w:hAnsi="David" w:hint="cs"/>
          <w:b w:val="0"/>
          <w:bCs w:val="0"/>
          <w:sz w:val="24"/>
          <w:szCs w:val="24"/>
          <w:rtl/>
        </w:rPr>
        <w:t xml:space="preserve"> שפורסמו, ביצוע כלל הליכי </w:t>
      </w:r>
      <w:proofErr w:type="spellStart"/>
      <w:r w:rsidRPr="00A5392D">
        <w:rPr>
          <w:rFonts w:ascii="David" w:hAnsi="David" w:hint="cs"/>
          <w:b w:val="0"/>
          <w:bCs w:val="0"/>
          <w:sz w:val="24"/>
          <w:szCs w:val="24"/>
          <w:rtl/>
        </w:rPr>
        <w:t>התיחור</w:t>
      </w:r>
      <w:proofErr w:type="spellEnd"/>
      <w:r w:rsidRPr="00A5392D">
        <w:rPr>
          <w:rFonts w:ascii="David" w:hAnsi="David" w:hint="cs"/>
          <w:b w:val="0"/>
          <w:bCs w:val="0"/>
          <w:sz w:val="24"/>
          <w:szCs w:val="24"/>
          <w:rtl/>
        </w:rPr>
        <w:t xml:space="preserve"> לרבות בחירת הזוכה/ים ו</w:t>
      </w:r>
      <w:r w:rsidR="00EE6C2A" w:rsidRPr="00A5392D">
        <w:rPr>
          <w:rFonts w:ascii="David" w:hAnsi="David"/>
          <w:b w:val="0"/>
          <w:bCs w:val="0"/>
          <w:sz w:val="24"/>
          <w:szCs w:val="24"/>
          <w:rtl/>
        </w:rPr>
        <w:t>צפייה בנתוני</w:t>
      </w:r>
      <w:r w:rsidR="00945E9F" w:rsidRPr="00A5392D">
        <w:rPr>
          <w:rFonts w:ascii="David" w:hAnsi="David" w:hint="cs"/>
          <w:b w:val="0"/>
          <w:bCs w:val="0"/>
          <w:sz w:val="24"/>
          <w:szCs w:val="24"/>
          <w:rtl/>
        </w:rPr>
        <w:t>ם</w:t>
      </w:r>
      <w:r w:rsidR="00945E9F" w:rsidRPr="00A5392D">
        <w:rPr>
          <w:rFonts w:ascii="David" w:hAnsi="David"/>
          <w:b w:val="0"/>
          <w:bCs w:val="0"/>
          <w:sz w:val="24"/>
          <w:szCs w:val="24"/>
          <w:rtl/>
        </w:rPr>
        <w:t xml:space="preserve"> </w:t>
      </w:r>
      <w:r w:rsidRPr="00A5392D">
        <w:rPr>
          <w:rFonts w:ascii="David" w:hAnsi="David" w:hint="cs"/>
          <w:b w:val="0"/>
          <w:bCs w:val="0"/>
          <w:sz w:val="24"/>
          <w:szCs w:val="24"/>
          <w:rtl/>
        </w:rPr>
        <w:t>ומידע כמפורט להלן</w:t>
      </w:r>
      <w:r w:rsidR="00EE6C2A" w:rsidRPr="00A5392D">
        <w:rPr>
          <w:rFonts w:ascii="David" w:hAnsi="David"/>
          <w:b w:val="0"/>
          <w:bCs w:val="0"/>
          <w:sz w:val="24"/>
          <w:szCs w:val="24"/>
          <w:rtl/>
        </w:rPr>
        <w:t>.</w:t>
      </w:r>
    </w:p>
    <w:p w:rsidR="00EE6C2A" w:rsidRPr="00A5392D" w:rsidRDefault="00EE6C2A" w:rsidP="008B663C">
      <w:pPr>
        <w:pStyle w:val="30"/>
        <w:tabs>
          <w:tab w:val="clear" w:pos="1334"/>
          <w:tab w:val="left" w:pos="909"/>
        </w:tabs>
        <w:spacing w:before="120" w:after="0" w:line="360" w:lineRule="auto"/>
        <w:ind w:left="909" w:hanging="567"/>
        <w:rPr>
          <w:rFonts w:ascii="David" w:hAnsi="David"/>
          <w:b w:val="0"/>
          <w:bCs w:val="0"/>
          <w:sz w:val="24"/>
          <w:szCs w:val="24"/>
        </w:rPr>
      </w:pPr>
      <w:r w:rsidRPr="00A5392D">
        <w:rPr>
          <w:rFonts w:ascii="David" w:hAnsi="David"/>
          <w:b w:val="0"/>
          <w:bCs w:val="0"/>
          <w:sz w:val="24"/>
          <w:szCs w:val="24"/>
          <w:rtl/>
        </w:rPr>
        <w:t xml:space="preserve">המשרדים </w:t>
      </w:r>
      <w:r w:rsidR="00C0025A" w:rsidRPr="00A5392D">
        <w:rPr>
          <w:rFonts w:ascii="David" w:hAnsi="David"/>
          <w:b w:val="0"/>
          <w:bCs w:val="0"/>
          <w:sz w:val="24"/>
          <w:szCs w:val="24"/>
          <w:rtl/>
        </w:rPr>
        <w:t>יבצעו</w:t>
      </w:r>
      <w:r w:rsidR="00AA2055" w:rsidRPr="00A5392D">
        <w:rPr>
          <w:rFonts w:ascii="David" w:hAnsi="David" w:hint="cs"/>
          <w:b w:val="0"/>
          <w:bCs w:val="0"/>
          <w:sz w:val="24"/>
          <w:szCs w:val="24"/>
          <w:rtl/>
        </w:rPr>
        <w:t xml:space="preserve"> </w:t>
      </w:r>
      <w:r w:rsidR="008B663C" w:rsidRPr="00A5392D">
        <w:rPr>
          <w:rFonts w:ascii="David" w:hAnsi="David" w:hint="eastAsia"/>
          <w:b w:val="0"/>
          <w:bCs w:val="0"/>
          <w:sz w:val="24"/>
          <w:szCs w:val="24"/>
          <w:rtl/>
        </w:rPr>
        <w:t>באופן</w:t>
      </w:r>
      <w:r w:rsidR="008B663C" w:rsidRPr="00A5392D">
        <w:rPr>
          <w:rFonts w:ascii="David" w:hAnsi="David"/>
          <w:b w:val="0"/>
          <w:bCs w:val="0"/>
          <w:sz w:val="24"/>
          <w:szCs w:val="24"/>
          <w:rtl/>
        </w:rPr>
        <w:t xml:space="preserve"> עצמאי</w:t>
      </w:r>
      <w:r w:rsidR="008B663C">
        <w:rPr>
          <w:rFonts w:ascii="David" w:hAnsi="David" w:hint="cs"/>
          <w:b w:val="0"/>
          <w:bCs w:val="0"/>
          <w:sz w:val="24"/>
          <w:szCs w:val="24"/>
          <w:rtl/>
        </w:rPr>
        <w:t>,</w:t>
      </w:r>
      <w:r w:rsidR="008B663C" w:rsidRPr="00A5392D">
        <w:rPr>
          <w:rFonts w:ascii="David" w:hAnsi="David" w:hint="cs"/>
          <w:b w:val="0"/>
          <w:bCs w:val="0"/>
          <w:sz w:val="24"/>
          <w:szCs w:val="24"/>
          <w:rtl/>
        </w:rPr>
        <w:t xml:space="preserve"> </w:t>
      </w:r>
      <w:r w:rsidR="00C0025A" w:rsidRPr="00A5392D">
        <w:rPr>
          <w:rFonts w:ascii="David" w:hAnsi="David" w:hint="cs"/>
          <w:b w:val="0"/>
          <w:bCs w:val="0"/>
          <w:sz w:val="24"/>
          <w:szCs w:val="24"/>
          <w:rtl/>
        </w:rPr>
        <w:t>מעת לעת ו</w:t>
      </w:r>
      <w:r w:rsidR="00C0025A" w:rsidRPr="00A5392D">
        <w:rPr>
          <w:rFonts w:ascii="David" w:hAnsi="David" w:hint="eastAsia"/>
          <w:b w:val="0"/>
          <w:bCs w:val="0"/>
          <w:sz w:val="24"/>
          <w:szCs w:val="24"/>
          <w:rtl/>
        </w:rPr>
        <w:t>בהתאם</w:t>
      </w:r>
      <w:r w:rsidR="00C0025A" w:rsidRPr="00A5392D">
        <w:rPr>
          <w:rFonts w:ascii="David" w:hAnsi="David"/>
          <w:b w:val="0"/>
          <w:bCs w:val="0"/>
          <w:sz w:val="24"/>
          <w:szCs w:val="24"/>
          <w:rtl/>
        </w:rPr>
        <w:t xml:space="preserve"> </w:t>
      </w:r>
      <w:r w:rsidR="00C0025A" w:rsidRPr="00A5392D">
        <w:rPr>
          <w:rFonts w:ascii="David" w:hAnsi="David" w:hint="eastAsia"/>
          <w:b w:val="0"/>
          <w:bCs w:val="0"/>
          <w:sz w:val="24"/>
          <w:szCs w:val="24"/>
          <w:rtl/>
        </w:rPr>
        <w:t>לצורכיהם</w:t>
      </w:r>
      <w:r w:rsidR="00C0025A" w:rsidRPr="00A5392D">
        <w:rPr>
          <w:rFonts w:ascii="David" w:hAnsi="David" w:hint="cs"/>
          <w:b w:val="0"/>
          <w:bCs w:val="0"/>
          <w:sz w:val="24"/>
          <w:szCs w:val="24"/>
          <w:rtl/>
        </w:rPr>
        <w:t>,</w:t>
      </w:r>
      <w:r w:rsidR="00EE4343">
        <w:rPr>
          <w:rFonts w:ascii="David" w:hAnsi="David" w:hint="cs"/>
          <w:b w:val="0"/>
          <w:bCs w:val="0"/>
          <w:sz w:val="24"/>
          <w:szCs w:val="24"/>
          <w:rtl/>
        </w:rPr>
        <w:t xml:space="preserve"> </w:t>
      </w:r>
      <w:r w:rsidR="00C0025A" w:rsidRPr="00A5392D">
        <w:rPr>
          <w:rFonts w:ascii="David" w:hAnsi="David" w:hint="eastAsia"/>
          <w:b w:val="0"/>
          <w:bCs w:val="0"/>
          <w:sz w:val="24"/>
          <w:szCs w:val="24"/>
          <w:rtl/>
        </w:rPr>
        <w:t>הלי</w:t>
      </w:r>
      <w:r w:rsidR="00C0025A" w:rsidRPr="00A5392D">
        <w:rPr>
          <w:rFonts w:ascii="David" w:hAnsi="David" w:hint="cs"/>
          <w:b w:val="0"/>
          <w:bCs w:val="0"/>
          <w:sz w:val="24"/>
          <w:szCs w:val="24"/>
          <w:rtl/>
        </w:rPr>
        <w:t xml:space="preserve">כים </w:t>
      </w:r>
      <w:r w:rsidR="00AA2055" w:rsidRPr="00A5392D">
        <w:rPr>
          <w:rFonts w:ascii="David" w:hAnsi="David" w:hint="cs"/>
          <w:b w:val="0"/>
          <w:bCs w:val="0"/>
          <w:sz w:val="24"/>
          <w:szCs w:val="24"/>
          <w:rtl/>
        </w:rPr>
        <w:t xml:space="preserve">לקבלת הצעות מכל </w:t>
      </w:r>
      <w:r w:rsidR="008B663C">
        <w:rPr>
          <w:rFonts w:ascii="David" w:hAnsi="David" w:hint="cs"/>
          <w:b w:val="0"/>
          <w:bCs w:val="0"/>
          <w:sz w:val="24"/>
          <w:szCs w:val="24"/>
          <w:rtl/>
        </w:rPr>
        <w:t>ה</w:t>
      </w:r>
      <w:r w:rsidR="00AA2055" w:rsidRPr="00A5392D">
        <w:rPr>
          <w:rFonts w:ascii="David" w:hAnsi="David" w:hint="cs"/>
          <w:b w:val="0"/>
          <w:bCs w:val="0"/>
          <w:sz w:val="24"/>
          <w:szCs w:val="24"/>
          <w:rtl/>
        </w:rPr>
        <w:t>ספקי</w:t>
      </w:r>
      <w:r w:rsidR="008B663C">
        <w:rPr>
          <w:rFonts w:ascii="David" w:hAnsi="David" w:hint="cs"/>
          <w:b w:val="0"/>
          <w:bCs w:val="0"/>
          <w:sz w:val="24"/>
          <w:szCs w:val="24"/>
          <w:rtl/>
        </w:rPr>
        <w:t>ם הרשומים</w:t>
      </w:r>
      <w:r w:rsidR="00AA2055" w:rsidRPr="00A5392D">
        <w:rPr>
          <w:rFonts w:ascii="David" w:hAnsi="David" w:hint="cs"/>
          <w:b w:val="0"/>
          <w:bCs w:val="0"/>
          <w:sz w:val="24"/>
          <w:szCs w:val="24"/>
          <w:rtl/>
        </w:rPr>
        <w:t xml:space="preserve"> לאותה רמה</w:t>
      </w:r>
      <w:r w:rsidR="00C762B2">
        <w:rPr>
          <w:rFonts w:ascii="David" w:hAnsi="David" w:hint="cs"/>
          <w:b w:val="0"/>
          <w:bCs w:val="0"/>
          <w:sz w:val="24"/>
          <w:szCs w:val="24"/>
          <w:rtl/>
        </w:rPr>
        <w:t>,</w:t>
      </w:r>
      <w:r w:rsidR="00C0025A" w:rsidRPr="00A5392D">
        <w:rPr>
          <w:rFonts w:ascii="David" w:hAnsi="David"/>
          <w:b w:val="0"/>
          <w:bCs w:val="0"/>
          <w:sz w:val="24"/>
          <w:szCs w:val="24"/>
          <w:rtl/>
        </w:rPr>
        <w:t xml:space="preserve"> </w:t>
      </w:r>
      <w:r w:rsidR="00AA2055" w:rsidRPr="00A5392D">
        <w:rPr>
          <w:rFonts w:ascii="David" w:hAnsi="David" w:hint="cs"/>
          <w:b w:val="0"/>
          <w:bCs w:val="0"/>
          <w:sz w:val="24"/>
          <w:szCs w:val="24"/>
          <w:rtl/>
        </w:rPr>
        <w:t>אשר במסגרתם</w:t>
      </w:r>
      <w:r w:rsidRPr="00A5392D">
        <w:rPr>
          <w:rFonts w:ascii="David" w:hAnsi="David"/>
          <w:b w:val="0"/>
          <w:bCs w:val="0"/>
          <w:sz w:val="24"/>
          <w:szCs w:val="24"/>
          <w:rtl/>
        </w:rPr>
        <w:t xml:space="preserve"> </w:t>
      </w:r>
      <w:r w:rsidR="00AA2055" w:rsidRPr="00A5392D">
        <w:rPr>
          <w:rFonts w:ascii="David" w:hAnsi="David" w:hint="cs"/>
          <w:b w:val="0"/>
          <w:bCs w:val="0"/>
          <w:sz w:val="24"/>
          <w:szCs w:val="24"/>
          <w:rtl/>
        </w:rPr>
        <w:t>יפורסמו</w:t>
      </w:r>
      <w:r w:rsidR="00AA2055" w:rsidRPr="00A5392D">
        <w:rPr>
          <w:rFonts w:ascii="David" w:hAnsi="David"/>
          <w:b w:val="0"/>
          <w:bCs w:val="0"/>
          <w:sz w:val="24"/>
          <w:szCs w:val="24"/>
          <w:rtl/>
        </w:rPr>
        <w:t xml:space="preserve"> </w:t>
      </w:r>
      <w:r w:rsidR="00AA2055" w:rsidRPr="00A5392D">
        <w:rPr>
          <w:rFonts w:ascii="David" w:hAnsi="David" w:hint="cs"/>
          <w:b w:val="0"/>
          <w:bCs w:val="0"/>
          <w:sz w:val="24"/>
          <w:szCs w:val="24"/>
          <w:rtl/>
        </w:rPr>
        <w:t xml:space="preserve">הפניות הפרטניות </w:t>
      </w:r>
      <w:r w:rsidR="00945E9F" w:rsidRPr="00A5392D">
        <w:rPr>
          <w:rFonts w:ascii="David" w:hAnsi="David" w:hint="cs"/>
          <w:b w:val="0"/>
          <w:bCs w:val="0"/>
          <w:sz w:val="24"/>
          <w:szCs w:val="24"/>
          <w:rtl/>
        </w:rPr>
        <w:t>במערכת הממוחשבת</w:t>
      </w:r>
      <w:r w:rsidR="00AA2055" w:rsidRPr="00A5392D">
        <w:rPr>
          <w:rFonts w:ascii="David" w:hAnsi="David" w:hint="cs"/>
          <w:b w:val="0"/>
          <w:bCs w:val="0"/>
          <w:sz w:val="24"/>
          <w:szCs w:val="24"/>
          <w:rtl/>
        </w:rPr>
        <w:t xml:space="preserve"> (להלן: "</w:t>
      </w:r>
      <w:r w:rsidR="00AA2055" w:rsidRPr="00A5392D">
        <w:rPr>
          <w:rFonts w:ascii="David" w:hAnsi="David" w:hint="cs"/>
          <w:sz w:val="24"/>
          <w:szCs w:val="24"/>
          <w:rtl/>
        </w:rPr>
        <w:t>פנייה פרטנית</w:t>
      </w:r>
      <w:r w:rsidR="00AA2055" w:rsidRPr="00A5392D">
        <w:rPr>
          <w:rFonts w:ascii="David" w:hAnsi="David" w:hint="cs"/>
          <w:b w:val="0"/>
          <w:bCs w:val="0"/>
          <w:sz w:val="24"/>
          <w:szCs w:val="24"/>
          <w:rtl/>
        </w:rPr>
        <w:t>")</w:t>
      </w:r>
      <w:r w:rsidR="00945E9F" w:rsidRPr="00A5392D">
        <w:rPr>
          <w:rFonts w:ascii="David" w:hAnsi="David" w:hint="cs"/>
          <w:b w:val="0"/>
          <w:bCs w:val="0"/>
          <w:sz w:val="24"/>
          <w:szCs w:val="24"/>
          <w:rtl/>
        </w:rPr>
        <w:t>.</w:t>
      </w:r>
    </w:p>
    <w:p w:rsidR="00EE6C2A" w:rsidRPr="00A5392D" w:rsidRDefault="00EE6C2A" w:rsidP="009F050D">
      <w:pPr>
        <w:pStyle w:val="30"/>
        <w:tabs>
          <w:tab w:val="clear" w:pos="1334"/>
          <w:tab w:val="left" w:pos="909"/>
        </w:tabs>
        <w:spacing w:before="120" w:after="0" w:line="360" w:lineRule="auto"/>
        <w:ind w:left="909" w:hanging="567"/>
        <w:rPr>
          <w:rFonts w:ascii="David" w:hAnsi="David"/>
          <w:b w:val="0"/>
          <w:bCs w:val="0"/>
          <w:sz w:val="24"/>
          <w:szCs w:val="24"/>
        </w:rPr>
      </w:pPr>
      <w:r w:rsidRPr="00A5392D">
        <w:rPr>
          <w:rFonts w:ascii="David" w:hAnsi="David" w:hint="eastAsia"/>
          <w:b w:val="0"/>
          <w:bCs w:val="0"/>
          <w:sz w:val="24"/>
          <w:szCs w:val="24"/>
          <w:rtl/>
        </w:rPr>
        <w:t>כל</w:t>
      </w:r>
      <w:r w:rsidRPr="00A5392D">
        <w:rPr>
          <w:rFonts w:ascii="David" w:hAnsi="David"/>
          <w:b w:val="0"/>
          <w:bCs w:val="0"/>
          <w:sz w:val="24"/>
          <w:szCs w:val="24"/>
          <w:rtl/>
        </w:rPr>
        <w:t xml:space="preserve"> </w:t>
      </w:r>
      <w:r w:rsidR="00AA2055" w:rsidRPr="00A5392D">
        <w:rPr>
          <w:rFonts w:ascii="David" w:hAnsi="David" w:hint="cs"/>
          <w:b w:val="0"/>
          <w:bCs w:val="0"/>
          <w:sz w:val="24"/>
          <w:szCs w:val="24"/>
          <w:rtl/>
        </w:rPr>
        <w:t>פני</w:t>
      </w:r>
      <w:r w:rsidR="00477A3A" w:rsidRPr="00A5392D">
        <w:rPr>
          <w:rFonts w:ascii="David" w:hAnsi="David" w:hint="cs"/>
          <w:b w:val="0"/>
          <w:bCs w:val="0"/>
          <w:sz w:val="24"/>
          <w:szCs w:val="24"/>
          <w:rtl/>
        </w:rPr>
        <w:t>י</w:t>
      </w:r>
      <w:r w:rsidR="00AA2055" w:rsidRPr="00A5392D">
        <w:rPr>
          <w:rFonts w:ascii="David" w:hAnsi="David" w:hint="cs"/>
          <w:b w:val="0"/>
          <w:bCs w:val="0"/>
          <w:sz w:val="24"/>
          <w:szCs w:val="24"/>
          <w:rtl/>
        </w:rPr>
        <w:t>ה פרטנית</w:t>
      </w:r>
      <w:r w:rsidR="00945E9F" w:rsidRPr="00A5392D">
        <w:rPr>
          <w:rFonts w:ascii="David" w:hAnsi="David" w:hint="cs"/>
          <w:b w:val="0"/>
          <w:bCs w:val="0"/>
          <w:sz w:val="24"/>
          <w:szCs w:val="24"/>
          <w:rtl/>
        </w:rPr>
        <w:t xml:space="preserve"> </w:t>
      </w:r>
      <w:r w:rsidR="00AA2055" w:rsidRPr="00A5392D">
        <w:rPr>
          <w:rFonts w:ascii="David" w:hAnsi="David" w:hint="cs"/>
          <w:b w:val="0"/>
          <w:bCs w:val="0"/>
          <w:sz w:val="24"/>
          <w:szCs w:val="24"/>
          <w:rtl/>
        </w:rPr>
        <w:t>תתי</w:t>
      </w:r>
      <w:r w:rsidR="00C762B2">
        <w:rPr>
          <w:rFonts w:ascii="David" w:hAnsi="David" w:hint="cs"/>
          <w:b w:val="0"/>
          <w:bCs w:val="0"/>
          <w:sz w:val="24"/>
          <w:szCs w:val="24"/>
          <w:rtl/>
        </w:rPr>
        <w:t>י</w:t>
      </w:r>
      <w:r w:rsidR="00AA2055" w:rsidRPr="00A5392D">
        <w:rPr>
          <w:rFonts w:ascii="David" w:hAnsi="David" w:hint="cs"/>
          <w:b w:val="0"/>
          <w:bCs w:val="0"/>
          <w:sz w:val="24"/>
          <w:szCs w:val="24"/>
          <w:rtl/>
        </w:rPr>
        <w:t>חס לביצוע עבודה נדרשת ב</w:t>
      </w:r>
      <w:r w:rsidR="009F050D" w:rsidRPr="00A5392D">
        <w:rPr>
          <w:rFonts w:ascii="David" w:hAnsi="David" w:hint="cs"/>
          <w:b w:val="0"/>
          <w:bCs w:val="0"/>
          <w:sz w:val="24"/>
          <w:szCs w:val="24"/>
          <w:rtl/>
        </w:rPr>
        <w:t xml:space="preserve">רמה </w:t>
      </w:r>
      <w:r w:rsidR="008C0011" w:rsidRPr="00A5392D">
        <w:rPr>
          <w:rFonts w:ascii="David" w:hAnsi="David" w:hint="cs"/>
          <w:b w:val="0"/>
          <w:bCs w:val="0"/>
          <w:sz w:val="24"/>
          <w:szCs w:val="24"/>
          <w:rtl/>
        </w:rPr>
        <w:t xml:space="preserve">אחת </w:t>
      </w:r>
      <w:r w:rsidR="00D76734" w:rsidRPr="00A5392D">
        <w:rPr>
          <w:rFonts w:ascii="David" w:hAnsi="David" w:hint="eastAsia"/>
          <w:b w:val="0"/>
          <w:bCs w:val="0"/>
          <w:sz w:val="24"/>
          <w:szCs w:val="24"/>
          <w:rtl/>
        </w:rPr>
        <w:t>ו</w:t>
      </w:r>
      <w:r w:rsidR="00D76734" w:rsidRPr="00A5392D">
        <w:rPr>
          <w:rFonts w:ascii="David" w:hAnsi="David" w:hint="cs"/>
          <w:b w:val="0"/>
          <w:bCs w:val="0"/>
          <w:sz w:val="24"/>
          <w:szCs w:val="24"/>
          <w:rtl/>
        </w:rPr>
        <w:t>ת</w:t>
      </w:r>
      <w:r w:rsidRPr="00A5392D">
        <w:rPr>
          <w:rFonts w:ascii="David" w:hAnsi="David" w:hint="eastAsia"/>
          <w:b w:val="0"/>
          <w:bCs w:val="0"/>
          <w:sz w:val="24"/>
          <w:szCs w:val="24"/>
          <w:rtl/>
        </w:rPr>
        <w:t>היה</w:t>
      </w:r>
      <w:r w:rsidRPr="00A5392D">
        <w:rPr>
          <w:rFonts w:ascii="David" w:hAnsi="David"/>
          <w:b w:val="0"/>
          <w:bCs w:val="0"/>
          <w:sz w:val="24"/>
          <w:szCs w:val="24"/>
          <w:rtl/>
        </w:rPr>
        <w:t xml:space="preserve"> </w:t>
      </w:r>
      <w:r w:rsidRPr="00A5392D">
        <w:rPr>
          <w:rFonts w:ascii="David" w:hAnsi="David" w:hint="eastAsia"/>
          <w:b w:val="0"/>
          <w:bCs w:val="0"/>
          <w:sz w:val="24"/>
          <w:szCs w:val="24"/>
          <w:rtl/>
        </w:rPr>
        <w:t>בלתי</w:t>
      </w:r>
      <w:r w:rsidRPr="00A5392D">
        <w:rPr>
          <w:rFonts w:ascii="David" w:hAnsi="David"/>
          <w:b w:val="0"/>
          <w:bCs w:val="0"/>
          <w:sz w:val="24"/>
          <w:szCs w:val="24"/>
          <w:rtl/>
        </w:rPr>
        <w:t xml:space="preserve"> </w:t>
      </w:r>
      <w:r w:rsidRPr="00A5392D">
        <w:rPr>
          <w:rFonts w:ascii="David" w:hAnsi="David" w:hint="eastAsia"/>
          <w:b w:val="0"/>
          <w:bCs w:val="0"/>
          <w:sz w:val="24"/>
          <w:szCs w:val="24"/>
          <w:rtl/>
        </w:rPr>
        <w:t>תלוי</w:t>
      </w:r>
      <w:r w:rsidR="00D76734" w:rsidRPr="00A5392D">
        <w:rPr>
          <w:rFonts w:ascii="David" w:hAnsi="David" w:hint="cs"/>
          <w:b w:val="0"/>
          <w:bCs w:val="0"/>
          <w:sz w:val="24"/>
          <w:szCs w:val="24"/>
          <w:rtl/>
        </w:rPr>
        <w:t xml:space="preserve">ה </w:t>
      </w:r>
      <w:r w:rsidR="00AA2055" w:rsidRPr="00A5392D">
        <w:rPr>
          <w:rFonts w:ascii="David" w:hAnsi="David" w:hint="cs"/>
          <w:b w:val="0"/>
          <w:bCs w:val="0"/>
          <w:sz w:val="24"/>
          <w:szCs w:val="24"/>
          <w:rtl/>
        </w:rPr>
        <w:t>בפניות פרטניות</w:t>
      </w:r>
      <w:r w:rsidR="00D76734" w:rsidRPr="00A5392D">
        <w:rPr>
          <w:rFonts w:ascii="David" w:hAnsi="David" w:hint="cs"/>
          <w:b w:val="0"/>
          <w:bCs w:val="0"/>
          <w:sz w:val="24"/>
          <w:szCs w:val="24"/>
          <w:rtl/>
        </w:rPr>
        <w:t xml:space="preserve"> אחרות שיפורסמו או שיתבצעו באותה תקופה, ואף במקביל. </w:t>
      </w:r>
    </w:p>
    <w:p w:rsidR="00EE6C2A" w:rsidRPr="00A5392D" w:rsidRDefault="00AA2055" w:rsidP="00BF5C23">
      <w:pPr>
        <w:pStyle w:val="30"/>
        <w:tabs>
          <w:tab w:val="clear" w:pos="1334"/>
          <w:tab w:val="left" w:pos="909"/>
        </w:tabs>
        <w:spacing w:before="120" w:after="0" w:line="360" w:lineRule="auto"/>
        <w:ind w:left="909" w:hanging="567"/>
        <w:rPr>
          <w:rFonts w:ascii="David" w:hAnsi="David"/>
          <w:b w:val="0"/>
          <w:bCs w:val="0"/>
          <w:sz w:val="24"/>
          <w:szCs w:val="24"/>
          <w:rtl/>
        </w:rPr>
      </w:pPr>
      <w:r w:rsidRPr="00A5392D">
        <w:rPr>
          <w:rFonts w:ascii="David" w:hAnsi="David" w:hint="cs"/>
          <w:b w:val="0"/>
          <w:bCs w:val="0"/>
          <w:sz w:val="24"/>
          <w:szCs w:val="24"/>
          <w:rtl/>
        </w:rPr>
        <w:t xml:space="preserve">מובהר כי </w:t>
      </w:r>
      <w:r w:rsidR="00EE6C2A" w:rsidRPr="00A5392D">
        <w:rPr>
          <w:rFonts w:ascii="David" w:hAnsi="David" w:hint="eastAsia"/>
          <w:b w:val="0"/>
          <w:bCs w:val="0"/>
          <w:sz w:val="24"/>
          <w:szCs w:val="24"/>
          <w:rtl/>
        </w:rPr>
        <w:t>כל</w:t>
      </w:r>
      <w:r w:rsidR="00EE6C2A" w:rsidRPr="00A5392D">
        <w:rPr>
          <w:rFonts w:ascii="David" w:hAnsi="David"/>
          <w:b w:val="0"/>
          <w:bCs w:val="0"/>
          <w:sz w:val="24"/>
          <w:szCs w:val="24"/>
          <w:rtl/>
        </w:rPr>
        <w:t xml:space="preserve"> </w:t>
      </w:r>
      <w:r w:rsidRPr="00A5392D">
        <w:rPr>
          <w:rFonts w:ascii="David" w:hAnsi="David" w:hint="cs"/>
          <w:b w:val="0"/>
          <w:bCs w:val="0"/>
          <w:sz w:val="24"/>
          <w:szCs w:val="24"/>
          <w:rtl/>
        </w:rPr>
        <w:t>פנ</w:t>
      </w:r>
      <w:r w:rsidR="00477A3A" w:rsidRPr="00A5392D">
        <w:rPr>
          <w:rFonts w:ascii="David" w:hAnsi="David" w:hint="cs"/>
          <w:b w:val="0"/>
          <w:bCs w:val="0"/>
          <w:sz w:val="24"/>
          <w:szCs w:val="24"/>
          <w:rtl/>
        </w:rPr>
        <w:t>י</w:t>
      </w:r>
      <w:r w:rsidRPr="00A5392D">
        <w:rPr>
          <w:rFonts w:ascii="David" w:hAnsi="David" w:hint="cs"/>
          <w:b w:val="0"/>
          <w:bCs w:val="0"/>
          <w:sz w:val="24"/>
          <w:szCs w:val="24"/>
          <w:rtl/>
        </w:rPr>
        <w:t>יה פרטנית</w:t>
      </w:r>
      <w:r w:rsidR="00EE6C2A" w:rsidRPr="00A5392D">
        <w:rPr>
          <w:rFonts w:ascii="David" w:hAnsi="David"/>
          <w:b w:val="0"/>
          <w:bCs w:val="0"/>
          <w:sz w:val="24"/>
          <w:szCs w:val="24"/>
          <w:rtl/>
        </w:rPr>
        <w:t xml:space="preserve"> </w:t>
      </w:r>
      <w:r w:rsidR="00EE6C2A" w:rsidRPr="00A5392D">
        <w:rPr>
          <w:rFonts w:ascii="David" w:hAnsi="David" w:hint="eastAsia"/>
          <w:b w:val="0"/>
          <w:bCs w:val="0"/>
          <w:sz w:val="24"/>
          <w:szCs w:val="24"/>
          <w:rtl/>
        </w:rPr>
        <w:t>וכל</w:t>
      </w:r>
      <w:r w:rsidR="00EE6C2A" w:rsidRPr="00A5392D">
        <w:rPr>
          <w:rFonts w:ascii="David" w:hAnsi="David"/>
          <w:b w:val="0"/>
          <w:bCs w:val="0"/>
          <w:sz w:val="24"/>
          <w:szCs w:val="24"/>
          <w:rtl/>
        </w:rPr>
        <w:t xml:space="preserve"> </w:t>
      </w:r>
      <w:r w:rsidR="00EE6C2A" w:rsidRPr="00A5392D">
        <w:rPr>
          <w:rFonts w:ascii="David" w:hAnsi="David" w:hint="eastAsia"/>
          <w:b w:val="0"/>
          <w:bCs w:val="0"/>
          <w:sz w:val="24"/>
          <w:szCs w:val="24"/>
          <w:rtl/>
        </w:rPr>
        <w:t>הליך</w:t>
      </w:r>
      <w:r w:rsidR="00EE6C2A" w:rsidRPr="00A5392D">
        <w:rPr>
          <w:rFonts w:ascii="David" w:hAnsi="David"/>
          <w:b w:val="0"/>
          <w:bCs w:val="0"/>
          <w:sz w:val="24"/>
          <w:szCs w:val="24"/>
          <w:rtl/>
        </w:rPr>
        <w:t xml:space="preserve"> </w:t>
      </w:r>
      <w:r w:rsidRPr="00A5392D">
        <w:rPr>
          <w:rFonts w:ascii="David" w:hAnsi="David" w:hint="cs"/>
          <w:b w:val="0"/>
          <w:bCs w:val="0"/>
          <w:sz w:val="24"/>
          <w:szCs w:val="24"/>
          <w:rtl/>
        </w:rPr>
        <w:t>תחרותי</w:t>
      </w:r>
      <w:r w:rsidRPr="00A5392D">
        <w:rPr>
          <w:rFonts w:ascii="David" w:hAnsi="David"/>
          <w:b w:val="0"/>
          <w:bCs w:val="0"/>
          <w:sz w:val="24"/>
          <w:szCs w:val="24"/>
          <w:rtl/>
        </w:rPr>
        <w:t xml:space="preserve"> </w:t>
      </w:r>
      <w:r w:rsidRPr="00A5392D">
        <w:rPr>
          <w:rFonts w:ascii="David" w:hAnsi="David" w:hint="cs"/>
          <w:b w:val="0"/>
          <w:bCs w:val="0"/>
          <w:sz w:val="24"/>
          <w:szCs w:val="24"/>
          <w:rtl/>
        </w:rPr>
        <w:t>הינם</w:t>
      </w:r>
      <w:r w:rsidRPr="00A5392D">
        <w:rPr>
          <w:rFonts w:ascii="David" w:hAnsi="David"/>
          <w:b w:val="0"/>
          <w:bCs w:val="0"/>
          <w:sz w:val="24"/>
          <w:szCs w:val="24"/>
          <w:rtl/>
        </w:rPr>
        <w:t xml:space="preserve"> </w:t>
      </w:r>
      <w:r w:rsidR="00EE6C2A" w:rsidRPr="00A5392D">
        <w:rPr>
          <w:rFonts w:ascii="David" w:hAnsi="David" w:hint="eastAsia"/>
          <w:b w:val="0"/>
          <w:bCs w:val="0"/>
          <w:sz w:val="24"/>
          <w:szCs w:val="24"/>
          <w:rtl/>
        </w:rPr>
        <w:t>עצמאי</w:t>
      </w:r>
      <w:r w:rsidR="00585D5D">
        <w:rPr>
          <w:rFonts w:ascii="David" w:hAnsi="David" w:hint="cs"/>
          <w:b w:val="0"/>
          <w:bCs w:val="0"/>
          <w:sz w:val="24"/>
          <w:szCs w:val="24"/>
          <w:rtl/>
        </w:rPr>
        <w:t>י</w:t>
      </w:r>
      <w:r w:rsidRPr="00A5392D">
        <w:rPr>
          <w:rFonts w:ascii="David" w:hAnsi="David" w:hint="cs"/>
          <w:b w:val="0"/>
          <w:bCs w:val="0"/>
          <w:sz w:val="24"/>
          <w:szCs w:val="24"/>
          <w:rtl/>
        </w:rPr>
        <w:t>ם</w:t>
      </w:r>
      <w:r w:rsidR="00EE6C2A" w:rsidRPr="00A5392D">
        <w:rPr>
          <w:rFonts w:ascii="David" w:hAnsi="David"/>
          <w:b w:val="0"/>
          <w:bCs w:val="0"/>
          <w:sz w:val="24"/>
          <w:szCs w:val="24"/>
          <w:rtl/>
        </w:rPr>
        <w:t xml:space="preserve"> </w:t>
      </w:r>
      <w:r w:rsidR="00EE6C2A" w:rsidRPr="00A5392D">
        <w:rPr>
          <w:rFonts w:ascii="David" w:hAnsi="David" w:hint="eastAsia"/>
          <w:b w:val="0"/>
          <w:bCs w:val="0"/>
          <w:sz w:val="24"/>
          <w:szCs w:val="24"/>
          <w:rtl/>
        </w:rPr>
        <w:t>ועומד</w:t>
      </w:r>
      <w:r w:rsidRPr="00A5392D">
        <w:rPr>
          <w:rFonts w:ascii="David" w:hAnsi="David" w:hint="cs"/>
          <w:b w:val="0"/>
          <w:bCs w:val="0"/>
          <w:sz w:val="24"/>
          <w:szCs w:val="24"/>
          <w:rtl/>
        </w:rPr>
        <w:t>ים</w:t>
      </w:r>
      <w:r w:rsidR="00EE6C2A" w:rsidRPr="00A5392D">
        <w:rPr>
          <w:rFonts w:ascii="David" w:hAnsi="David"/>
          <w:b w:val="0"/>
          <w:bCs w:val="0"/>
          <w:sz w:val="24"/>
          <w:szCs w:val="24"/>
          <w:rtl/>
        </w:rPr>
        <w:t xml:space="preserve"> </w:t>
      </w:r>
      <w:r w:rsidR="00EE6C2A" w:rsidRPr="00A5392D">
        <w:rPr>
          <w:rFonts w:ascii="David" w:hAnsi="David" w:hint="eastAsia"/>
          <w:b w:val="0"/>
          <w:bCs w:val="0"/>
          <w:sz w:val="24"/>
          <w:szCs w:val="24"/>
          <w:rtl/>
        </w:rPr>
        <w:t>בזכות</w:t>
      </w:r>
      <w:r w:rsidR="00EE6C2A" w:rsidRPr="00A5392D">
        <w:rPr>
          <w:rFonts w:ascii="David" w:hAnsi="David"/>
          <w:b w:val="0"/>
          <w:bCs w:val="0"/>
          <w:sz w:val="24"/>
          <w:szCs w:val="24"/>
          <w:rtl/>
        </w:rPr>
        <w:t xml:space="preserve"> </w:t>
      </w:r>
      <w:r w:rsidRPr="00A5392D">
        <w:rPr>
          <w:rFonts w:ascii="David" w:hAnsi="David" w:hint="eastAsia"/>
          <w:b w:val="0"/>
          <w:bCs w:val="0"/>
          <w:sz w:val="24"/>
          <w:szCs w:val="24"/>
          <w:rtl/>
        </w:rPr>
        <w:t>עצמ</w:t>
      </w:r>
      <w:r w:rsidRPr="00A5392D">
        <w:rPr>
          <w:rFonts w:ascii="David" w:hAnsi="David" w:hint="cs"/>
          <w:b w:val="0"/>
          <w:bCs w:val="0"/>
          <w:sz w:val="24"/>
          <w:szCs w:val="24"/>
          <w:rtl/>
        </w:rPr>
        <w:t>ם</w:t>
      </w:r>
      <w:r w:rsidRPr="00A5392D">
        <w:rPr>
          <w:rFonts w:ascii="David" w:hAnsi="David"/>
          <w:b w:val="0"/>
          <w:bCs w:val="0"/>
          <w:sz w:val="24"/>
          <w:szCs w:val="24"/>
          <w:rtl/>
        </w:rPr>
        <w:t xml:space="preserve"> </w:t>
      </w:r>
      <w:r w:rsidR="00EE6C2A" w:rsidRPr="00A5392D">
        <w:rPr>
          <w:rFonts w:ascii="David" w:hAnsi="David" w:hint="eastAsia"/>
          <w:b w:val="0"/>
          <w:bCs w:val="0"/>
          <w:sz w:val="24"/>
          <w:szCs w:val="24"/>
          <w:rtl/>
        </w:rPr>
        <w:t>ואין</w:t>
      </w:r>
      <w:r w:rsidR="00EE6C2A" w:rsidRPr="00A5392D">
        <w:rPr>
          <w:rFonts w:ascii="David" w:hAnsi="David"/>
          <w:b w:val="0"/>
          <w:bCs w:val="0"/>
          <w:sz w:val="24"/>
          <w:szCs w:val="24"/>
          <w:rtl/>
        </w:rPr>
        <w:t xml:space="preserve"> </w:t>
      </w:r>
      <w:r w:rsidR="00EE6C2A" w:rsidRPr="00A5392D">
        <w:rPr>
          <w:rFonts w:ascii="David" w:hAnsi="David" w:hint="eastAsia"/>
          <w:b w:val="0"/>
          <w:bCs w:val="0"/>
          <w:sz w:val="24"/>
          <w:szCs w:val="24"/>
          <w:rtl/>
        </w:rPr>
        <w:t>לראות</w:t>
      </w:r>
      <w:r w:rsidR="00EE6C2A" w:rsidRPr="00A5392D">
        <w:rPr>
          <w:rFonts w:ascii="David" w:hAnsi="David"/>
          <w:b w:val="0"/>
          <w:bCs w:val="0"/>
          <w:sz w:val="24"/>
          <w:szCs w:val="24"/>
          <w:rtl/>
        </w:rPr>
        <w:t xml:space="preserve"> </w:t>
      </w:r>
      <w:r w:rsidRPr="00A5392D">
        <w:rPr>
          <w:rFonts w:ascii="David" w:hAnsi="David" w:hint="cs"/>
          <w:b w:val="0"/>
          <w:bCs w:val="0"/>
          <w:sz w:val="24"/>
          <w:szCs w:val="24"/>
          <w:rtl/>
        </w:rPr>
        <w:t>בהם</w:t>
      </w:r>
      <w:r w:rsidRPr="00A5392D">
        <w:rPr>
          <w:rFonts w:ascii="David" w:hAnsi="David"/>
          <w:b w:val="0"/>
          <w:bCs w:val="0"/>
          <w:sz w:val="24"/>
          <w:szCs w:val="24"/>
          <w:rtl/>
        </w:rPr>
        <w:t xml:space="preserve"> </w:t>
      </w:r>
      <w:r w:rsidR="00EE6C2A" w:rsidRPr="00A5392D">
        <w:rPr>
          <w:rFonts w:ascii="David" w:hAnsi="David" w:hint="eastAsia"/>
          <w:b w:val="0"/>
          <w:bCs w:val="0"/>
          <w:sz w:val="24"/>
          <w:szCs w:val="24"/>
          <w:rtl/>
        </w:rPr>
        <w:t>התחייבות</w:t>
      </w:r>
      <w:r w:rsidR="00EE6C2A" w:rsidRPr="00A5392D">
        <w:rPr>
          <w:rFonts w:ascii="David" w:hAnsi="David"/>
          <w:b w:val="0"/>
          <w:bCs w:val="0"/>
          <w:sz w:val="24"/>
          <w:szCs w:val="24"/>
          <w:rtl/>
        </w:rPr>
        <w:t xml:space="preserve"> </w:t>
      </w:r>
      <w:r w:rsidRPr="00A5392D">
        <w:rPr>
          <w:rFonts w:ascii="David" w:hAnsi="David" w:hint="cs"/>
          <w:b w:val="0"/>
          <w:bCs w:val="0"/>
          <w:sz w:val="24"/>
          <w:szCs w:val="24"/>
          <w:rtl/>
        </w:rPr>
        <w:t xml:space="preserve">של המזמין </w:t>
      </w:r>
      <w:r w:rsidR="00EE6C2A" w:rsidRPr="00A5392D">
        <w:rPr>
          <w:rFonts w:ascii="David" w:hAnsi="David" w:hint="eastAsia"/>
          <w:b w:val="0"/>
          <w:bCs w:val="0"/>
          <w:sz w:val="24"/>
          <w:szCs w:val="24"/>
          <w:rtl/>
        </w:rPr>
        <w:t>לדרישות</w:t>
      </w:r>
      <w:r w:rsidR="00EE6C2A" w:rsidRPr="00A5392D">
        <w:rPr>
          <w:rFonts w:ascii="David" w:hAnsi="David"/>
          <w:b w:val="0"/>
          <w:bCs w:val="0"/>
          <w:sz w:val="24"/>
          <w:szCs w:val="24"/>
          <w:rtl/>
        </w:rPr>
        <w:t xml:space="preserve"> </w:t>
      </w:r>
      <w:r w:rsidRPr="00A5392D">
        <w:rPr>
          <w:rFonts w:ascii="David" w:hAnsi="David" w:hint="cs"/>
          <w:b w:val="0"/>
          <w:bCs w:val="0"/>
          <w:sz w:val="24"/>
          <w:szCs w:val="24"/>
          <w:rtl/>
        </w:rPr>
        <w:t>בפניות פרטניות</w:t>
      </w:r>
      <w:r w:rsidR="00D76734" w:rsidRPr="00A5392D">
        <w:rPr>
          <w:rFonts w:ascii="David" w:hAnsi="David" w:hint="cs"/>
          <w:b w:val="0"/>
          <w:bCs w:val="0"/>
          <w:sz w:val="24"/>
          <w:szCs w:val="24"/>
          <w:rtl/>
        </w:rPr>
        <w:t xml:space="preserve"> אחרות.</w:t>
      </w:r>
    </w:p>
    <w:p w:rsidR="003C40E9" w:rsidRPr="00A5392D" w:rsidRDefault="003C40E9" w:rsidP="00913B22">
      <w:pPr>
        <w:pStyle w:val="30"/>
        <w:tabs>
          <w:tab w:val="clear" w:pos="1334"/>
          <w:tab w:val="left" w:pos="909"/>
        </w:tabs>
        <w:spacing w:before="120" w:after="0" w:line="360" w:lineRule="auto"/>
        <w:ind w:left="909" w:hanging="567"/>
        <w:rPr>
          <w:rFonts w:ascii="David" w:hAnsi="David"/>
          <w:b w:val="0"/>
          <w:bCs w:val="0"/>
          <w:sz w:val="24"/>
          <w:szCs w:val="24"/>
          <w:rtl/>
        </w:rPr>
      </w:pPr>
      <w:r w:rsidRPr="00A5392D">
        <w:rPr>
          <w:rFonts w:ascii="David" w:hAnsi="David" w:hint="cs"/>
          <w:b w:val="0"/>
          <w:bCs w:val="0"/>
          <w:sz w:val="24"/>
          <w:szCs w:val="24"/>
          <w:rtl/>
        </w:rPr>
        <w:t xml:space="preserve">יובהר, כי </w:t>
      </w:r>
      <w:r w:rsidR="00913B22">
        <w:rPr>
          <w:rFonts w:ascii="David" w:hAnsi="David" w:hint="cs"/>
          <w:b w:val="0"/>
          <w:bCs w:val="0"/>
          <w:sz w:val="24"/>
          <w:szCs w:val="24"/>
          <w:rtl/>
        </w:rPr>
        <w:t>במהלך תקופת הרכש ייתכנו שינויים באופן פעולתה של המערכת הממוחשבת. היה ויערכו שינויים כאמור, עורך המכרז ישלח הודעת עדכון לספקים הרשומים במכרז באמצעות דואר אלקטרוני. בהגשת הצעתם למכרז זה מאשרים המציעים כי לא יהיו להם טענות כנגד ביצוע שינויים כאמור והם ישתפו פעול</w:t>
      </w:r>
      <w:r w:rsidR="00E54DE6">
        <w:rPr>
          <w:rFonts w:ascii="David" w:hAnsi="David" w:hint="cs"/>
          <w:b w:val="0"/>
          <w:bCs w:val="0"/>
          <w:sz w:val="24"/>
          <w:szCs w:val="24"/>
          <w:rtl/>
        </w:rPr>
        <w:t>ה</w:t>
      </w:r>
      <w:r w:rsidR="00913B22">
        <w:rPr>
          <w:rFonts w:ascii="David" w:hAnsi="David" w:hint="cs"/>
          <w:b w:val="0"/>
          <w:bCs w:val="0"/>
          <w:sz w:val="24"/>
          <w:szCs w:val="24"/>
          <w:rtl/>
        </w:rPr>
        <w:t xml:space="preserve"> באופן מלא עם הנדרש מהם לצורך השינויים כאמור. </w:t>
      </w:r>
    </w:p>
    <w:p w:rsidR="0044115F" w:rsidRPr="00A5392D" w:rsidRDefault="0044115F" w:rsidP="0044115F">
      <w:pPr>
        <w:pStyle w:val="30"/>
        <w:tabs>
          <w:tab w:val="clear" w:pos="1334"/>
          <w:tab w:val="left" w:pos="909"/>
        </w:tabs>
        <w:spacing w:before="120" w:after="0" w:line="360" w:lineRule="auto"/>
        <w:ind w:left="909" w:hanging="567"/>
        <w:rPr>
          <w:rFonts w:ascii="David" w:hAnsi="David"/>
          <w:b w:val="0"/>
          <w:bCs w:val="0"/>
          <w:sz w:val="24"/>
          <w:szCs w:val="24"/>
          <w:rtl/>
        </w:rPr>
      </w:pPr>
      <w:r w:rsidRPr="00A5392D">
        <w:rPr>
          <w:rFonts w:ascii="David" w:hAnsi="David"/>
          <w:b w:val="0"/>
          <w:bCs w:val="0"/>
          <w:sz w:val="24"/>
          <w:szCs w:val="24"/>
          <w:rtl/>
        </w:rPr>
        <w:t xml:space="preserve">ייתכן ובעתיד </w:t>
      </w:r>
      <w:r w:rsidRPr="00A5392D">
        <w:rPr>
          <w:rFonts w:ascii="David" w:hAnsi="David" w:hint="cs"/>
          <w:b w:val="0"/>
          <w:bCs w:val="0"/>
          <w:sz w:val="24"/>
          <w:szCs w:val="24"/>
          <w:rtl/>
        </w:rPr>
        <w:t>המערכת הממוחשבת תהיה מבוססת ע</w:t>
      </w:r>
      <w:r w:rsidRPr="00A5392D">
        <w:rPr>
          <w:rFonts w:ascii="David" w:hAnsi="David"/>
          <w:b w:val="0"/>
          <w:bCs w:val="0"/>
          <w:sz w:val="24"/>
          <w:szCs w:val="24"/>
          <w:rtl/>
        </w:rPr>
        <w:t xml:space="preserve">ל פלטפורמה אחרת ו/או נוספת. במקרה זה, ייתכן והדרישות המפורטות להלן ישתנו, ולכל ספק </w:t>
      </w:r>
      <w:r w:rsidRPr="00A5392D">
        <w:rPr>
          <w:rFonts w:ascii="David" w:hAnsi="David" w:hint="eastAsia"/>
          <w:b w:val="0"/>
          <w:bCs w:val="0"/>
          <w:sz w:val="24"/>
          <w:szCs w:val="24"/>
          <w:rtl/>
        </w:rPr>
        <w:t>רשום</w:t>
      </w:r>
      <w:r w:rsidRPr="00A5392D">
        <w:rPr>
          <w:rFonts w:ascii="David" w:hAnsi="David"/>
          <w:b w:val="0"/>
          <w:bCs w:val="0"/>
          <w:sz w:val="24"/>
          <w:szCs w:val="24"/>
          <w:rtl/>
        </w:rPr>
        <w:t xml:space="preserve"> </w:t>
      </w:r>
      <w:r w:rsidRPr="00A5392D">
        <w:rPr>
          <w:rFonts w:ascii="David" w:hAnsi="David" w:hint="eastAsia"/>
          <w:b w:val="0"/>
          <w:bCs w:val="0"/>
          <w:sz w:val="24"/>
          <w:szCs w:val="24"/>
          <w:rtl/>
        </w:rPr>
        <w:t>תינתן</w:t>
      </w:r>
      <w:r w:rsidRPr="00A5392D">
        <w:rPr>
          <w:rFonts w:ascii="David" w:hAnsi="David"/>
          <w:b w:val="0"/>
          <w:bCs w:val="0"/>
          <w:sz w:val="24"/>
          <w:szCs w:val="24"/>
          <w:rtl/>
        </w:rPr>
        <w:t xml:space="preserve"> הזדמנות לקב</w:t>
      </w:r>
      <w:r w:rsidR="00585D5D">
        <w:rPr>
          <w:rFonts w:ascii="David" w:hAnsi="David"/>
          <w:b w:val="0"/>
          <w:bCs w:val="0"/>
          <w:sz w:val="24"/>
          <w:szCs w:val="24"/>
          <w:rtl/>
        </w:rPr>
        <w:t>ל הדרכה נוספת על השימוש במערכת</w:t>
      </w:r>
      <w:r w:rsidR="00585D5D">
        <w:rPr>
          <w:rFonts w:ascii="David" w:hAnsi="David" w:hint="cs"/>
          <w:b w:val="0"/>
          <w:bCs w:val="0"/>
          <w:sz w:val="24"/>
          <w:szCs w:val="24"/>
          <w:rtl/>
        </w:rPr>
        <w:t xml:space="preserve"> הממוחשבת.</w:t>
      </w:r>
    </w:p>
    <w:p w:rsidR="008D46EC" w:rsidRPr="008D46EC" w:rsidRDefault="008D46EC" w:rsidP="00BF5C23">
      <w:pPr>
        <w:pStyle w:val="2"/>
        <w:tabs>
          <w:tab w:val="clear" w:pos="483"/>
          <w:tab w:val="left" w:pos="-84"/>
          <w:tab w:val="left" w:pos="58"/>
          <w:tab w:val="left" w:pos="200"/>
        </w:tabs>
        <w:spacing w:before="120" w:after="0" w:line="360" w:lineRule="auto"/>
        <w:ind w:left="625" w:hanging="567"/>
        <w:rPr>
          <w:rFonts w:ascii="David" w:hAnsi="David"/>
          <w:sz w:val="32"/>
          <w:szCs w:val="32"/>
        </w:rPr>
      </w:pPr>
      <w:bookmarkStart w:id="285" w:name="_אופן_השימוש_במערכת"/>
      <w:bookmarkEnd w:id="285"/>
      <w:r w:rsidRPr="008D46EC">
        <w:rPr>
          <w:rFonts w:ascii="David" w:hAnsi="David" w:hint="cs"/>
          <w:sz w:val="32"/>
          <w:szCs w:val="32"/>
          <w:rtl/>
        </w:rPr>
        <w:t>אופן השימוש במערכת הממוחשבת</w:t>
      </w:r>
    </w:p>
    <w:p w:rsidR="00EE6C2A" w:rsidRPr="008D46EC" w:rsidRDefault="00CF2168" w:rsidP="009F050D">
      <w:pPr>
        <w:pStyle w:val="30"/>
        <w:tabs>
          <w:tab w:val="clear" w:pos="1334"/>
          <w:tab w:val="left" w:pos="909"/>
        </w:tabs>
        <w:spacing w:before="120" w:after="0" w:line="360" w:lineRule="auto"/>
        <w:ind w:left="909" w:hanging="567"/>
        <w:rPr>
          <w:rFonts w:ascii="David" w:hAnsi="David"/>
          <w:b w:val="0"/>
          <w:bCs w:val="0"/>
          <w:sz w:val="24"/>
          <w:szCs w:val="24"/>
        </w:rPr>
      </w:pPr>
      <w:r>
        <w:rPr>
          <w:rFonts w:ascii="David" w:hAnsi="David" w:hint="cs"/>
          <w:b w:val="0"/>
          <w:bCs w:val="0"/>
          <w:sz w:val="24"/>
          <w:szCs w:val="24"/>
          <w:rtl/>
        </w:rPr>
        <w:t xml:space="preserve">כאמור לעיל, </w:t>
      </w:r>
      <w:r w:rsidR="002051D5" w:rsidRPr="008D46EC">
        <w:rPr>
          <w:rFonts w:ascii="David" w:hAnsi="David" w:hint="cs"/>
          <w:b w:val="0"/>
          <w:bCs w:val="0"/>
          <w:sz w:val="24"/>
          <w:szCs w:val="24"/>
          <w:rtl/>
        </w:rPr>
        <w:t xml:space="preserve">במערכת הממוחשבת </w:t>
      </w:r>
      <w:r w:rsidR="008C0011">
        <w:rPr>
          <w:rFonts w:ascii="David" w:hAnsi="David" w:hint="cs"/>
          <w:b w:val="0"/>
          <w:bCs w:val="0"/>
          <w:sz w:val="24"/>
          <w:szCs w:val="24"/>
          <w:rtl/>
        </w:rPr>
        <w:t xml:space="preserve">מוגדרות </w:t>
      </w:r>
      <w:r>
        <w:rPr>
          <w:rFonts w:ascii="David" w:hAnsi="David" w:hint="cs"/>
          <w:b w:val="0"/>
          <w:bCs w:val="0"/>
          <w:sz w:val="24"/>
          <w:szCs w:val="24"/>
          <w:rtl/>
        </w:rPr>
        <w:t xml:space="preserve">מספר </w:t>
      </w:r>
      <w:r w:rsidR="009F050D">
        <w:rPr>
          <w:rFonts w:ascii="David" w:hAnsi="David" w:hint="cs"/>
          <w:b w:val="0"/>
          <w:bCs w:val="0"/>
          <w:sz w:val="24"/>
          <w:szCs w:val="24"/>
          <w:rtl/>
        </w:rPr>
        <w:t>רמות</w:t>
      </w:r>
      <w:r>
        <w:rPr>
          <w:rFonts w:ascii="David" w:hAnsi="David" w:hint="cs"/>
          <w:b w:val="0"/>
          <w:bCs w:val="0"/>
          <w:sz w:val="24"/>
          <w:szCs w:val="24"/>
          <w:rtl/>
        </w:rPr>
        <w:t xml:space="preserve"> שונות של ביצוע עבודה או מתן שירותים</w:t>
      </w:r>
      <w:r w:rsidR="002051D5" w:rsidRPr="008D46EC">
        <w:rPr>
          <w:rFonts w:ascii="David" w:hAnsi="David" w:hint="cs"/>
          <w:b w:val="0"/>
          <w:bCs w:val="0"/>
          <w:sz w:val="24"/>
          <w:szCs w:val="24"/>
          <w:rtl/>
        </w:rPr>
        <w:t xml:space="preserve">. </w:t>
      </w:r>
      <w:r w:rsidR="007B1067">
        <w:rPr>
          <w:rFonts w:ascii="David" w:hAnsi="David" w:hint="cs"/>
          <w:b w:val="0"/>
          <w:bCs w:val="0"/>
          <w:sz w:val="24"/>
          <w:szCs w:val="24"/>
          <w:rtl/>
        </w:rPr>
        <w:t>עבור כל רמה ת</w:t>
      </w:r>
      <w:r>
        <w:rPr>
          <w:rFonts w:ascii="David" w:hAnsi="David" w:hint="cs"/>
          <w:b w:val="0"/>
          <w:bCs w:val="0"/>
          <w:sz w:val="24"/>
          <w:szCs w:val="24"/>
          <w:rtl/>
        </w:rPr>
        <w:t>נוהל</w:t>
      </w:r>
      <w:r w:rsidR="00053E40">
        <w:rPr>
          <w:rFonts w:ascii="David" w:hAnsi="David" w:hint="cs"/>
          <w:b w:val="0"/>
          <w:bCs w:val="0"/>
          <w:sz w:val="24"/>
          <w:szCs w:val="24"/>
          <w:rtl/>
        </w:rPr>
        <w:t xml:space="preserve">, בנפרד, </w:t>
      </w:r>
      <w:r w:rsidR="002051D5" w:rsidRPr="008D46EC">
        <w:rPr>
          <w:rFonts w:ascii="David" w:hAnsi="David" w:hint="cs"/>
          <w:b w:val="0"/>
          <w:bCs w:val="0"/>
          <w:sz w:val="24"/>
          <w:szCs w:val="24"/>
          <w:rtl/>
        </w:rPr>
        <w:t>רשימ</w:t>
      </w:r>
      <w:r w:rsidR="007B1067">
        <w:rPr>
          <w:rFonts w:ascii="David" w:hAnsi="David" w:hint="cs"/>
          <w:b w:val="0"/>
          <w:bCs w:val="0"/>
          <w:sz w:val="24"/>
          <w:szCs w:val="24"/>
          <w:rtl/>
        </w:rPr>
        <w:t>ה</w:t>
      </w:r>
      <w:r w:rsidR="002051D5" w:rsidRPr="008D46EC">
        <w:rPr>
          <w:rFonts w:ascii="David" w:hAnsi="David" w:hint="cs"/>
          <w:b w:val="0"/>
          <w:bCs w:val="0"/>
          <w:sz w:val="24"/>
          <w:szCs w:val="24"/>
          <w:rtl/>
        </w:rPr>
        <w:t xml:space="preserve"> </w:t>
      </w:r>
      <w:r w:rsidR="007B1067">
        <w:rPr>
          <w:rFonts w:ascii="David" w:hAnsi="David" w:hint="cs"/>
          <w:b w:val="0"/>
          <w:bCs w:val="0"/>
          <w:sz w:val="24"/>
          <w:szCs w:val="24"/>
          <w:rtl/>
        </w:rPr>
        <w:t xml:space="preserve">של </w:t>
      </w:r>
      <w:r w:rsidR="002051D5" w:rsidRPr="008D46EC">
        <w:rPr>
          <w:rFonts w:ascii="David" w:hAnsi="David" w:hint="cs"/>
          <w:b w:val="0"/>
          <w:bCs w:val="0"/>
          <w:sz w:val="24"/>
          <w:szCs w:val="24"/>
          <w:rtl/>
        </w:rPr>
        <w:t xml:space="preserve">ספקים רשומים </w:t>
      </w:r>
      <w:r w:rsidR="00053E40">
        <w:rPr>
          <w:rFonts w:ascii="David" w:hAnsi="David" w:hint="cs"/>
          <w:b w:val="0"/>
          <w:bCs w:val="0"/>
          <w:sz w:val="24"/>
          <w:szCs w:val="24"/>
          <w:rtl/>
        </w:rPr>
        <w:t>אשר עמדו בדרישות שלב א' של מכרז המסגרת</w:t>
      </w:r>
      <w:r w:rsidR="00A36E20">
        <w:rPr>
          <w:rFonts w:ascii="David" w:hAnsi="David" w:hint="cs"/>
          <w:b w:val="0"/>
          <w:bCs w:val="0"/>
          <w:sz w:val="24"/>
          <w:szCs w:val="24"/>
          <w:rtl/>
        </w:rPr>
        <w:t xml:space="preserve"> (להלן:</w:t>
      </w:r>
      <w:r w:rsidR="00B94783">
        <w:rPr>
          <w:rFonts w:ascii="David" w:hAnsi="David" w:hint="cs"/>
          <w:b w:val="0"/>
          <w:bCs w:val="0"/>
          <w:sz w:val="24"/>
          <w:szCs w:val="24"/>
          <w:rtl/>
        </w:rPr>
        <w:t xml:space="preserve"> </w:t>
      </w:r>
      <w:r w:rsidR="00A36E20">
        <w:rPr>
          <w:rFonts w:ascii="David" w:hAnsi="David" w:hint="cs"/>
          <w:b w:val="0"/>
          <w:bCs w:val="0"/>
          <w:sz w:val="24"/>
          <w:szCs w:val="24"/>
          <w:rtl/>
        </w:rPr>
        <w:t>"</w:t>
      </w:r>
      <w:r w:rsidR="008E7629">
        <w:rPr>
          <w:rFonts w:ascii="David" w:hAnsi="David" w:hint="cs"/>
          <w:sz w:val="24"/>
          <w:szCs w:val="24"/>
          <w:rtl/>
        </w:rPr>
        <w:t>הספק/ים הרשום/ים</w:t>
      </w:r>
      <w:r w:rsidR="00A36E20">
        <w:rPr>
          <w:rFonts w:ascii="David" w:hAnsi="David" w:hint="cs"/>
          <w:b w:val="0"/>
          <w:bCs w:val="0"/>
          <w:sz w:val="24"/>
          <w:szCs w:val="24"/>
          <w:rtl/>
        </w:rPr>
        <w:t>")</w:t>
      </w:r>
      <w:r w:rsidR="002051D5" w:rsidRPr="008D46EC">
        <w:rPr>
          <w:rFonts w:ascii="David" w:hAnsi="David" w:hint="cs"/>
          <w:b w:val="0"/>
          <w:bCs w:val="0"/>
          <w:sz w:val="24"/>
          <w:szCs w:val="24"/>
          <w:rtl/>
        </w:rPr>
        <w:t xml:space="preserve">. </w:t>
      </w:r>
      <w:r w:rsidR="00053E40">
        <w:rPr>
          <w:rFonts w:ascii="David" w:hAnsi="David" w:hint="cs"/>
          <w:b w:val="0"/>
          <w:bCs w:val="0"/>
          <w:sz w:val="24"/>
          <w:szCs w:val="24"/>
          <w:rtl/>
        </w:rPr>
        <w:t>רשימת הספקים הרשומים לכל רמה הינה רשימה חסויה</w:t>
      </w:r>
      <w:r w:rsidR="00EE6C2A" w:rsidRPr="008D46EC">
        <w:rPr>
          <w:rFonts w:ascii="David" w:hAnsi="David"/>
          <w:b w:val="0"/>
          <w:bCs w:val="0"/>
          <w:sz w:val="24"/>
          <w:szCs w:val="24"/>
          <w:rtl/>
        </w:rPr>
        <w:t>.</w:t>
      </w:r>
      <w:r w:rsidR="002051D5" w:rsidRPr="008D46EC">
        <w:rPr>
          <w:rFonts w:ascii="David" w:hAnsi="David" w:hint="cs"/>
          <w:b w:val="0"/>
          <w:bCs w:val="0"/>
          <w:sz w:val="24"/>
          <w:szCs w:val="24"/>
          <w:rtl/>
        </w:rPr>
        <w:t xml:space="preserve"> </w:t>
      </w:r>
    </w:p>
    <w:p w:rsidR="00EE6C2A" w:rsidRPr="008D46EC" w:rsidRDefault="00EE6C2A" w:rsidP="008814D0">
      <w:pPr>
        <w:pStyle w:val="30"/>
        <w:tabs>
          <w:tab w:val="clear" w:pos="1334"/>
          <w:tab w:val="left" w:pos="909"/>
        </w:tabs>
        <w:spacing w:before="120" w:after="0" w:line="360" w:lineRule="auto"/>
        <w:ind w:left="909" w:hanging="567"/>
        <w:rPr>
          <w:rFonts w:ascii="David" w:hAnsi="David"/>
          <w:b w:val="0"/>
          <w:bCs w:val="0"/>
          <w:sz w:val="24"/>
          <w:szCs w:val="24"/>
        </w:rPr>
      </w:pPr>
      <w:r w:rsidRPr="008D46EC">
        <w:rPr>
          <w:rFonts w:ascii="David" w:hAnsi="David" w:hint="eastAsia"/>
          <w:b w:val="0"/>
          <w:bCs w:val="0"/>
          <w:sz w:val="24"/>
          <w:szCs w:val="24"/>
          <w:rtl/>
        </w:rPr>
        <w:t>כל</w:t>
      </w:r>
      <w:r w:rsidRPr="008D46EC">
        <w:rPr>
          <w:rFonts w:ascii="David" w:hAnsi="David"/>
          <w:b w:val="0"/>
          <w:bCs w:val="0"/>
          <w:sz w:val="24"/>
          <w:szCs w:val="24"/>
          <w:rtl/>
        </w:rPr>
        <w:t xml:space="preserve"> </w:t>
      </w:r>
      <w:r w:rsidRPr="008D46EC">
        <w:rPr>
          <w:rFonts w:ascii="David" w:hAnsi="David" w:hint="eastAsia"/>
          <w:b w:val="0"/>
          <w:bCs w:val="0"/>
          <w:sz w:val="24"/>
          <w:szCs w:val="24"/>
          <w:rtl/>
        </w:rPr>
        <w:t>ספק</w:t>
      </w:r>
      <w:r w:rsidRPr="008D46EC">
        <w:rPr>
          <w:rFonts w:ascii="David" w:hAnsi="David"/>
          <w:b w:val="0"/>
          <w:bCs w:val="0"/>
          <w:sz w:val="24"/>
          <w:szCs w:val="24"/>
          <w:rtl/>
        </w:rPr>
        <w:t xml:space="preserve"> </w:t>
      </w:r>
      <w:r w:rsidRPr="008D46EC">
        <w:rPr>
          <w:rFonts w:ascii="David" w:hAnsi="David" w:hint="eastAsia"/>
          <w:b w:val="0"/>
          <w:bCs w:val="0"/>
          <w:sz w:val="24"/>
          <w:szCs w:val="24"/>
          <w:rtl/>
        </w:rPr>
        <w:t>רשום</w:t>
      </w:r>
      <w:r w:rsidRPr="008D46EC">
        <w:rPr>
          <w:rFonts w:ascii="David" w:hAnsi="David"/>
          <w:b w:val="0"/>
          <w:bCs w:val="0"/>
          <w:sz w:val="24"/>
          <w:szCs w:val="24"/>
          <w:rtl/>
        </w:rPr>
        <w:t xml:space="preserve"> </w:t>
      </w:r>
      <w:r w:rsidRPr="008D46EC">
        <w:rPr>
          <w:rFonts w:ascii="David" w:hAnsi="David" w:hint="eastAsia"/>
          <w:b w:val="0"/>
          <w:bCs w:val="0"/>
          <w:sz w:val="24"/>
          <w:szCs w:val="24"/>
          <w:rtl/>
        </w:rPr>
        <w:t>יקושר</w:t>
      </w:r>
      <w:r w:rsidRPr="008D46EC">
        <w:rPr>
          <w:rFonts w:ascii="David" w:hAnsi="David"/>
          <w:b w:val="0"/>
          <w:bCs w:val="0"/>
          <w:sz w:val="24"/>
          <w:szCs w:val="24"/>
          <w:rtl/>
        </w:rPr>
        <w:t xml:space="preserve"> </w:t>
      </w:r>
      <w:r w:rsidR="00FC431E">
        <w:rPr>
          <w:rFonts w:ascii="David" w:hAnsi="David" w:hint="cs"/>
          <w:b w:val="0"/>
          <w:bCs w:val="0"/>
          <w:sz w:val="24"/>
          <w:szCs w:val="24"/>
          <w:rtl/>
        </w:rPr>
        <w:t>במערכת הממוחשבת</w:t>
      </w:r>
      <w:r w:rsidR="00675A47">
        <w:rPr>
          <w:rFonts w:ascii="David" w:hAnsi="David" w:hint="cs"/>
          <w:b w:val="0"/>
          <w:bCs w:val="0"/>
          <w:sz w:val="24"/>
          <w:szCs w:val="24"/>
          <w:rtl/>
        </w:rPr>
        <w:t xml:space="preserve"> לסיווג הביטחוני הגבוה ביותר עליו הוצהר עבור </w:t>
      </w:r>
      <w:r w:rsidR="008814D0">
        <w:rPr>
          <w:rFonts w:ascii="David" w:hAnsi="David" w:hint="cs"/>
          <w:b w:val="0"/>
          <w:bCs w:val="0"/>
          <w:sz w:val="24"/>
          <w:szCs w:val="24"/>
          <w:rtl/>
        </w:rPr>
        <w:t>היועצים</w:t>
      </w:r>
      <w:r w:rsidR="00675A47">
        <w:rPr>
          <w:rFonts w:ascii="David" w:hAnsi="David" w:hint="cs"/>
          <w:b w:val="0"/>
          <w:bCs w:val="0"/>
          <w:sz w:val="24"/>
          <w:szCs w:val="24"/>
          <w:rtl/>
        </w:rPr>
        <w:t xml:space="preserve"> מטעמו על גבי נספח 4, עבור כל רמה בנפרד (לדוגמא: ספק רשום יכול להיות מקושר לסיווג סודי ברמה 2 ולסיווג שמור ברמה 1).</w:t>
      </w:r>
      <w:r w:rsidR="00675A47" w:rsidRPr="008D46EC" w:rsidDel="00675A47">
        <w:rPr>
          <w:rFonts w:ascii="David" w:hAnsi="David"/>
          <w:b w:val="0"/>
          <w:bCs w:val="0"/>
          <w:sz w:val="24"/>
          <w:szCs w:val="24"/>
          <w:rtl/>
        </w:rPr>
        <w:t xml:space="preserve"> </w:t>
      </w:r>
    </w:p>
    <w:p w:rsidR="00EE6C2A" w:rsidRPr="00603088" w:rsidRDefault="00A36E20" w:rsidP="00BF5C23">
      <w:pPr>
        <w:pStyle w:val="30"/>
        <w:tabs>
          <w:tab w:val="clear" w:pos="1334"/>
          <w:tab w:val="left" w:pos="909"/>
        </w:tabs>
        <w:spacing w:before="120" w:after="0" w:line="360" w:lineRule="auto"/>
        <w:ind w:left="909" w:hanging="567"/>
        <w:rPr>
          <w:rFonts w:ascii="David" w:hAnsi="David"/>
          <w:b w:val="0"/>
          <w:bCs w:val="0"/>
          <w:sz w:val="24"/>
          <w:szCs w:val="24"/>
        </w:rPr>
      </w:pPr>
      <w:r>
        <w:rPr>
          <w:rFonts w:ascii="David" w:hAnsi="David" w:hint="cs"/>
          <w:b w:val="0"/>
          <w:bCs w:val="0"/>
          <w:sz w:val="24"/>
          <w:szCs w:val="24"/>
          <w:rtl/>
        </w:rPr>
        <w:lastRenderedPageBreak/>
        <w:t xml:space="preserve">מובהר כי ההליכים התחרותיים </w:t>
      </w:r>
      <w:r w:rsidR="00203D17">
        <w:rPr>
          <w:rFonts w:ascii="David" w:hAnsi="David" w:hint="cs"/>
          <w:b w:val="0"/>
          <w:bCs w:val="0"/>
          <w:sz w:val="24"/>
          <w:szCs w:val="24"/>
          <w:rtl/>
        </w:rPr>
        <w:t>יתקיימו</w:t>
      </w:r>
      <w:r>
        <w:rPr>
          <w:rFonts w:ascii="David" w:hAnsi="David" w:hint="cs"/>
          <w:b w:val="0"/>
          <w:bCs w:val="0"/>
          <w:sz w:val="24"/>
          <w:szCs w:val="24"/>
          <w:rtl/>
        </w:rPr>
        <w:t xml:space="preserve"> רק באמצעות המערכת הממוחשבת וכי </w:t>
      </w:r>
      <w:r w:rsidR="00EE6C2A" w:rsidRPr="008D46EC">
        <w:rPr>
          <w:rFonts w:ascii="David" w:hAnsi="David" w:hint="eastAsia"/>
          <w:b w:val="0"/>
          <w:bCs w:val="0"/>
          <w:sz w:val="24"/>
          <w:szCs w:val="24"/>
          <w:rtl/>
        </w:rPr>
        <w:t>הספקים</w:t>
      </w:r>
      <w:r w:rsidR="00EE6C2A" w:rsidRPr="008D46EC">
        <w:rPr>
          <w:rFonts w:ascii="David" w:hAnsi="David"/>
          <w:b w:val="0"/>
          <w:bCs w:val="0"/>
          <w:sz w:val="24"/>
          <w:szCs w:val="24"/>
          <w:rtl/>
        </w:rPr>
        <w:t xml:space="preserve"> </w:t>
      </w:r>
      <w:r w:rsidR="00EE6C2A" w:rsidRPr="008D46EC">
        <w:rPr>
          <w:rFonts w:ascii="David" w:hAnsi="David" w:hint="eastAsia"/>
          <w:b w:val="0"/>
          <w:bCs w:val="0"/>
          <w:sz w:val="24"/>
          <w:szCs w:val="24"/>
          <w:rtl/>
        </w:rPr>
        <w:t>הרשומים</w:t>
      </w:r>
      <w:r w:rsidR="002051D5" w:rsidRPr="008D46EC">
        <w:rPr>
          <w:rFonts w:ascii="David" w:hAnsi="David" w:hint="cs"/>
          <w:b w:val="0"/>
          <w:bCs w:val="0"/>
          <w:sz w:val="24"/>
          <w:szCs w:val="24"/>
          <w:rtl/>
        </w:rPr>
        <w:t xml:space="preserve"> </w:t>
      </w:r>
      <w:proofErr w:type="spellStart"/>
      <w:r w:rsidR="00203D17">
        <w:rPr>
          <w:rFonts w:ascii="David" w:hAnsi="David" w:hint="cs"/>
          <w:b w:val="0"/>
          <w:bCs w:val="0"/>
          <w:sz w:val="24"/>
          <w:szCs w:val="24"/>
          <w:rtl/>
        </w:rPr>
        <w:t>מחוייבים</w:t>
      </w:r>
      <w:proofErr w:type="spellEnd"/>
      <w:r w:rsidR="00203D17">
        <w:rPr>
          <w:rFonts w:ascii="David" w:hAnsi="David" w:hint="cs"/>
          <w:b w:val="0"/>
          <w:bCs w:val="0"/>
          <w:sz w:val="24"/>
          <w:szCs w:val="24"/>
          <w:rtl/>
        </w:rPr>
        <w:t xml:space="preserve"> </w:t>
      </w:r>
      <w:r>
        <w:rPr>
          <w:rFonts w:ascii="David" w:hAnsi="David" w:hint="cs"/>
          <w:b w:val="0"/>
          <w:bCs w:val="0"/>
          <w:sz w:val="24"/>
          <w:szCs w:val="24"/>
          <w:rtl/>
        </w:rPr>
        <w:t xml:space="preserve">להגיש את הצעותיהם </w:t>
      </w:r>
      <w:r w:rsidR="00203D17">
        <w:rPr>
          <w:rFonts w:ascii="David" w:hAnsi="David" w:hint="cs"/>
          <w:b w:val="0"/>
          <w:bCs w:val="0"/>
          <w:sz w:val="24"/>
          <w:szCs w:val="24"/>
          <w:rtl/>
        </w:rPr>
        <w:t xml:space="preserve">רק </w:t>
      </w:r>
      <w:r w:rsidR="00EE6C2A" w:rsidRPr="008D46EC">
        <w:rPr>
          <w:rFonts w:ascii="David" w:hAnsi="David" w:hint="eastAsia"/>
          <w:b w:val="0"/>
          <w:bCs w:val="0"/>
          <w:sz w:val="24"/>
          <w:szCs w:val="24"/>
          <w:rtl/>
        </w:rPr>
        <w:t>באמצעות</w:t>
      </w:r>
      <w:r w:rsidR="00EE6C2A" w:rsidRPr="008D46EC">
        <w:rPr>
          <w:rFonts w:ascii="David" w:hAnsi="David"/>
          <w:b w:val="0"/>
          <w:bCs w:val="0"/>
          <w:sz w:val="24"/>
          <w:szCs w:val="24"/>
          <w:rtl/>
        </w:rPr>
        <w:t xml:space="preserve"> </w:t>
      </w:r>
      <w:r w:rsidR="002051D5" w:rsidRPr="008D46EC">
        <w:rPr>
          <w:rFonts w:ascii="David" w:hAnsi="David" w:hint="cs"/>
          <w:b w:val="0"/>
          <w:bCs w:val="0"/>
          <w:sz w:val="24"/>
          <w:szCs w:val="24"/>
          <w:rtl/>
        </w:rPr>
        <w:t xml:space="preserve">המערכת </w:t>
      </w:r>
      <w:r w:rsidR="002051D5" w:rsidRPr="00603088">
        <w:rPr>
          <w:rFonts w:ascii="David" w:hAnsi="David" w:hint="cs"/>
          <w:b w:val="0"/>
          <w:bCs w:val="0"/>
          <w:sz w:val="24"/>
          <w:szCs w:val="24"/>
          <w:rtl/>
        </w:rPr>
        <w:t>הממוחשבת</w:t>
      </w:r>
      <w:r w:rsidR="00EE6C2A" w:rsidRPr="00603088">
        <w:rPr>
          <w:rFonts w:ascii="David" w:hAnsi="David"/>
          <w:b w:val="0"/>
          <w:bCs w:val="0"/>
          <w:sz w:val="24"/>
          <w:szCs w:val="24"/>
          <w:rtl/>
        </w:rPr>
        <w:t xml:space="preserve">. </w:t>
      </w:r>
      <w:r w:rsidR="008E7629" w:rsidRPr="00603088">
        <w:rPr>
          <w:rFonts w:ascii="David" w:hAnsi="David" w:hint="cs"/>
          <w:b w:val="0"/>
          <w:bCs w:val="0"/>
          <w:sz w:val="24"/>
          <w:szCs w:val="24"/>
          <w:rtl/>
        </w:rPr>
        <w:t xml:space="preserve">למען הסר ספק מובהר כי </w:t>
      </w:r>
      <w:r w:rsidRPr="00603088">
        <w:rPr>
          <w:rFonts w:ascii="David" w:hAnsi="David" w:hint="cs"/>
          <w:b w:val="0"/>
          <w:bCs w:val="0"/>
          <w:sz w:val="24"/>
          <w:szCs w:val="24"/>
          <w:rtl/>
        </w:rPr>
        <w:t>המזמינים אינם רשאים לקבל מענים לפניות פרטניות</w:t>
      </w:r>
      <w:r w:rsidR="008E7629" w:rsidRPr="00603088">
        <w:rPr>
          <w:rFonts w:ascii="David" w:hAnsi="David" w:hint="cs"/>
          <w:b w:val="0"/>
          <w:bCs w:val="0"/>
          <w:sz w:val="24"/>
          <w:szCs w:val="24"/>
          <w:rtl/>
        </w:rPr>
        <w:t xml:space="preserve"> שפורסמו</w:t>
      </w:r>
      <w:r w:rsidRPr="00603088">
        <w:rPr>
          <w:rFonts w:ascii="David" w:hAnsi="David" w:hint="cs"/>
          <w:b w:val="0"/>
          <w:bCs w:val="0"/>
          <w:sz w:val="24"/>
          <w:szCs w:val="24"/>
          <w:rtl/>
        </w:rPr>
        <w:t xml:space="preserve"> בשום צורה אחרת ואף רשאים לפסול מהשתתפות</w:t>
      </w:r>
      <w:r w:rsidR="008E7629" w:rsidRPr="00603088">
        <w:rPr>
          <w:rFonts w:ascii="David" w:hAnsi="David" w:hint="cs"/>
          <w:b w:val="0"/>
          <w:bCs w:val="0"/>
          <w:sz w:val="24"/>
          <w:szCs w:val="24"/>
          <w:rtl/>
        </w:rPr>
        <w:t xml:space="preserve">, </w:t>
      </w:r>
      <w:r w:rsidRPr="00603088">
        <w:rPr>
          <w:rFonts w:ascii="David" w:hAnsi="David" w:hint="cs"/>
          <w:b w:val="0"/>
          <w:bCs w:val="0"/>
          <w:sz w:val="24"/>
          <w:szCs w:val="24"/>
          <w:rtl/>
        </w:rPr>
        <w:t xml:space="preserve">בהליך </w:t>
      </w:r>
      <w:proofErr w:type="spellStart"/>
      <w:r w:rsidRPr="00603088">
        <w:rPr>
          <w:rFonts w:ascii="David" w:hAnsi="David" w:hint="cs"/>
          <w:b w:val="0"/>
          <w:bCs w:val="0"/>
          <w:sz w:val="24"/>
          <w:szCs w:val="24"/>
          <w:rtl/>
        </w:rPr>
        <w:t>תיחור</w:t>
      </w:r>
      <w:proofErr w:type="spellEnd"/>
      <w:r w:rsidRPr="00603088">
        <w:rPr>
          <w:rFonts w:ascii="David" w:hAnsi="David" w:hint="cs"/>
          <w:b w:val="0"/>
          <w:bCs w:val="0"/>
          <w:sz w:val="24"/>
          <w:szCs w:val="24"/>
          <w:rtl/>
        </w:rPr>
        <w:t xml:space="preserve"> מסוים</w:t>
      </w:r>
      <w:r w:rsidR="008E7629" w:rsidRPr="00603088">
        <w:rPr>
          <w:rFonts w:ascii="David" w:hAnsi="David" w:hint="cs"/>
          <w:b w:val="0"/>
          <w:bCs w:val="0"/>
          <w:sz w:val="24"/>
          <w:szCs w:val="24"/>
          <w:rtl/>
        </w:rPr>
        <w:t>, ספקים רשומים</w:t>
      </w:r>
      <w:r w:rsidRPr="00603088">
        <w:rPr>
          <w:rFonts w:ascii="David" w:hAnsi="David" w:hint="cs"/>
          <w:b w:val="0"/>
          <w:bCs w:val="0"/>
          <w:sz w:val="24"/>
          <w:szCs w:val="24"/>
          <w:rtl/>
        </w:rPr>
        <w:t xml:space="preserve"> שלא ימלאו אחר הוראות סעיף זה.</w:t>
      </w:r>
    </w:p>
    <w:p w:rsidR="00EE6C2A" w:rsidRPr="00603088" w:rsidRDefault="00EE6C2A" w:rsidP="0005218D">
      <w:pPr>
        <w:pStyle w:val="30"/>
        <w:tabs>
          <w:tab w:val="clear" w:pos="1334"/>
          <w:tab w:val="left" w:pos="909"/>
        </w:tabs>
        <w:spacing w:before="120" w:after="0" w:line="360" w:lineRule="auto"/>
        <w:ind w:left="909" w:hanging="567"/>
        <w:rPr>
          <w:rFonts w:ascii="David" w:hAnsi="David"/>
          <w:b w:val="0"/>
          <w:bCs w:val="0"/>
          <w:sz w:val="24"/>
          <w:szCs w:val="24"/>
        </w:rPr>
      </w:pPr>
      <w:r w:rsidRPr="00603088">
        <w:rPr>
          <w:rFonts w:ascii="David" w:hAnsi="David" w:hint="eastAsia"/>
          <w:b w:val="0"/>
          <w:bCs w:val="0"/>
          <w:sz w:val="24"/>
          <w:szCs w:val="24"/>
          <w:rtl/>
        </w:rPr>
        <w:t>ההתחברות</w:t>
      </w:r>
      <w:r w:rsidRPr="00603088">
        <w:rPr>
          <w:rFonts w:ascii="David" w:hAnsi="David"/>
          <w:b w:val="0"/>
          <w:bCs w:val="0"/>
          <w:sz w:val="24"/>
          <w:szCs w:val="24"/>
          <w:rtl/>
        </w:rPr>
        <w:t xml:space="preserve"> </w:t>
      </w:r>
      <w:r w:rsidR="008D46EC" w:rsidRPr="00603088">
        <w:rPr>
          <w:rFonts w:ascii="David" w:hAnsi="David" w:hint="cs"/>
          <w:b w:val="0"/>
          <w:bCs w:val="0"/>
          <w:sz w:val="24"/>
          <w:szCs w:val="24"/>
          <w:rtl/>
        </w:rPr>
        <w:t>למערכת הממוחשבת</w:t>
      </w:r>
      <w:r w:rsidRPr="00603088">
        <w:rPr>
          <w:rFonts w:ascii="David" w:hAnsi="David"/>
          <w:b w:val="0"/>
          <w:bCs w:val="0"/>
          <w:sz w:val="24"/>
          <w:szCs w:val="24"/>
          <w:rtl/>
        </w:rPr>
        <w:t xml:space="preserve"> תתבצע באמצעות האינטרנט. לצורך כך, כל ספק רשום נדרש לוודא כי ברשותו מחשב העומד בדרישות התשתית המפורטות להלן</w:t>
      </w:r>
      <w:r w:rsidR="0005218D" w:rsidRPr="00603088">
        <w:rPr>
          <w:rFonts w:ascii="David" w:hAnsi="David" w:hint="cs"/>
          <w:b w:val="0"/>
          <w:bCs w:val="0"/>
          <w:sz w:val="24"/>
          <w:szCs w:val="24"/>
          <w:rtl/>
        </w:rPr>
        <w:t>:</w:t>
      </w:r>
    </w:p>
    <w:p w:rsidR="00EE6C2A" w:rsidRPr="00603088" w:rsidRDefault="00EE6C2A" w:rsidP="00BF5C23">
      <w:pPr>
        <w:pStyle w:val="41"/>
        <w:tabs>
          <w:tab w:val="clear" w:pos="1759"/>
        </w:tabs>
        <w:spacing w:before="120" w:after="0"/>
        <w:ind w:left="1334" w:hanging="425"/>
        <w:jc w:val="both"/>
        <w:rPr>
          <w:rFonts w:ascii="David" w:hAnsi="David"/>
        </w:rPr>
      </w:pPr>
      <w:r w:rsidRPr="00603088">
        <w:rPr>
          <w:rFonts w:ascii="David" w:hAnsi="David" w:hint="eastAsia"/>
          <w:rtl/>
        </w:rPr>
        <w:t>מעבד</w:t>
      </w:r>
      <w:r w:rsidRPr="00603088">
        <w:rPr>
          <w:rFonts w:ascii="David" w:hAnsi="David"/>
          <w:rtl/>
        </w:rPr>
        <w:t xml:space="preserve"> </w:t>
      </w:r>
      <w:r w:rsidRPr="00603088">
        <w:rPr>
          <w:rFonts w:ascii="David" w:hAnsi="David"/>
        </w:rPr>
        <w:t>i3</w:t>
      </w:r>
      <w:r w:rsidRPr="00603088">
        <w:rPr>
          <w:rFonts w:ascii="David" w:hAnsi="David"/>
          <w:rtl/>
        </w:rPr>
        <w:t xml:space="preserve"> ומעלה.</w:t>
      </w:r>
    </w:p>
    <w:p w:rsidR="00EE6C2A" w:rsidRPr="00945E9F" w:rsidRDefault="00EE6C2A" w:rsidP="00BF5C23">
      <w:pPr>
        <w:pStyle w:val="41"/>
        <w:tabs>
          <w:tab w:val="clear" w:pos="1759"/>
        </w:tabs>
        <w:spacing w:before="120" w:after="0"/>
        <w:ind w:left="1334" w:hanging="425"/>
        <w:jc w:val="both"/>
        <w:rPr>
          <w:rFonts w:ascii="David" w:hAnsi="David"/>
        </w:rPr>
      </w:pPr>
      <w:r w:rsidRPr="00603088">
        <w:rPr>
          <w:rFonts w:ascii="David" w:hAnsi="David" w:hint="eastAsia"/>
          <w:rtl/>
        </w:rPr>
        <w:t>רזולוציית</w:t>
      </w:r>
      <w:r w:rsidRPr="00603088">
        <w:rPr>
          <w:rFonts w:ascii="David" w:hAnsi="David"/>
          <w:rtl/>
        </w:rPr>
        <w:t xml:space="preserve"> מסך מינימאלית: </w:t>
      </w:r>
      <w:r w:rsidRPr="00603088">
        <w:rPr>
          <w:rFonts w:ascii="David" w:hAnsi="David"/>
        </w:rPr>
        <w:t>1280X720</w:t>
      </w:r>
      <w:r w:rsidRPr="00945E9F">
        <w:rPr>
          <w:rFonts w:ascii="David" w:hAnsi="David"/>
          <w:rtl/>
        </w:rPr>
        <w:t>.</w:t>
      </w:r>
    </w:p>
    <w:p w:rsidR="00EE6C2A" w:rsidRPr="00945E9F" w:rsidRDefault="00EE6C2A" w:rsidP="00BF5C23">
      <w:pPr>
        <w:pStyle w:val="41"/>
        <w:tabs>
          <w:tab w:val="clear" w:pos="1759"/>
        </w:tabs>
        <w:spacing w:before="120" w:after="0"/>
        <w:ind w:left="1334" w:hanging="425"/>
        <w:jc w:val="both"/>
        <w:rPr>
          <w:rFonts w:ascii="David" w:hAnsi="David"/>
        </w:rPr>
      </w:pPr>
      <w:r w:rsidRPr="00945E9F">
        <w:rPr>
          <w:rFonts w:ascii="David" w:hAnsi="David" w:hint="eastAsia"/>
          <w:rtl/>
        </w:rPr>
        <w:t>זיכרון</w:t>
      </w:r>
      <w:r w:rsidRPr="00945E9F">
        <w:rPr>
          <w:rFonts w:ascii="David" w:hAnsi="David"/>
          <w:rtl/>
        </w:rPr>
        <w:t xml:space="preserve"> </w:t>
      </w:r>
      <w:r w:rsidRPr="00945E9F">
        <w:rPr>
          <w:rFonts w:ascii="David" w:hAnsi="David"/>
        </w:rPr>
        <w:t>RAM</w:t>
      </w:r>
      <w:r w:rsidRPr="00945E9F">
        <w:rPr>
          <w:rFonts w:ascii="David" w:hAnsi="David"/>
          <w:rtl/>
        </w:rPr>
        <w:t xml:space="preserve"> מינימאלי: </w:t>
      </w:r>
      <w:r w:rsidRPr="00945E9F">
        <w:rPr>
          <w:rFonts w:ascii="David" w:hAnsi="David"/>
        </w:rPr>
        <w:t>2GB</w:t>
      </w:r>
      <w:r w:rsidRPr="00945E9F">
        <w:rPr>
          <w:rFonts w:ascii="David" w:hAnsi="David"/>
          <w:rtl/>
        </w:rPr>
        <w:t>.</w:t>
      </w:r>
    </w:p>
    <w:p w:rsidR="00EE6C2A" w:rsidRPr="00945E9F" w:rsidRDefault="00EE6C2A" w:rsidP="00BF5C23">
      <w:pPr>
        <w:pStyle w:val="41"/>
        <w:tabs>
          <w:tab w:val="clear" w:pos="1759"/>
        </w:tabs>
        <w:spacing w:before="120" w:after="0"/>
        <w:ind w:left="1334" w:hanging="425"/>
        <w:jc w:val="both"/>
        <w:rPr>
          <w:rFonts w:ascii="David" w:hAnsi="David"/>
        </w:rPr>
      </w:pPr>
      <w:r w:rsidRPr="00945E9F">
        <w:rPr>
          <w:rFonts w:ascii="David" w:hAnsi="David" w:hint="eastAsia"/>
          <w:rtl/>
        </w:rPr>
        <w:t>יציאת</w:t>
      </w:r>
      <w:r w:rsidRPr="00945E9F">
        <w:rPr>
          <w:rFonts w:ascii="David" w:hAnsi="David"/>
          <w:rtl/>
        </w:rPr>
        <w:t xml:space="preserve"> </w:t>
      </w:r>
      <w:r w:rsidRPr="00945E9F">
        <w:rPr>
          <w:rFonts w:ascii="David" w:hAnsi="David"/>
        </w:rPr>
        <w:t>USB</w:t>
      </w:r>
      <w:r w:rsidRPr="00945E9F">
        <w:rPr>
          <w:rFonts w:ascii="David" w:hAnsi="David"/>
          <w:rtl/>
        </w:rPr>
        <w:t xml:space="preserve"> פנויה (עבור שימוש בקורא כרטיסים).</w:t>
      </w:r>
    </w:p>
    <w:p w:rsidR="00EE6C2A" w:rsidRDefault="00EE6C2A" w:rsidP="00BF5C23">
      <w:pPr>
        <w:pStyle w:val="41"/>
        <w:tabs>
          <w:tab w:val="clear" w:pos="1759"/>
        </w:tabs>
        <w:spacing w:before="120" w:after="0"/>
        <w:ind w:left="1334" w:hanging="425"/>
        <w:jc w:val="both"/>
        <w:rPr>
          <w:rFonts w:ascii="David" w:hAnsi="David"/>
        </w:rPr>
      </w:pPr>
      <w:r w:rsidRPr="00945E9F">
        <w:rPr>
          <w:rFonts w:ascii="David" w:hAnsi="David" w:hint="eastAsia"/>
          <w:rtl/>
        </w:rPr>
        <w:t>דפדפן</w:t>
      </w:r>
      <w:r w:rsidR="001D772E">
        <w:rPr>
          <w:rFonts w:ascii="David" w:hAnsi="David"/>
          <w:rtl/>
        </w:rPr>
        <w:t xml:space="preserve"> אינטרנט אקספלורר בגרסה </w:t>
      </w:r>
      <w:r w:rsidR="001D772E">
        <w:rPr>
          <w:rFonts w:ascii="David" w:hAnsi="David" w:hint="cs"/>
          <w:rtl/>
        </w:rPr>
        <w:t>9</w:t>
      </w:r>
      <w:r w:rsidRPr="00945E9F">
        <w:rPr>
          <w:rFonts w:ascii="David" w:hAnsi="David"/>
          <w:rtl/>
        </w:rPr>
        <w:t xml:space="preserve"> ומעלה (דפדפן </w:t>
      </w:r>
      <w:r w:rsidRPr="00945E9F">
        <w:rPr>
          <w:rFonts w:ascii="David" w:hAnsi="David"/>
        </w:rPr>
        <w:t>EDGE</w:t>
      </w:r>
      <w:r w:rsidRPr="00945E9F">
        <w:rPr>
          <w:rFonts w:ascii="David" w:hAnsi="David"/>
          <w:rtl/>
        </w:rPr>
        <w:t xml:space="preserve"> אינו נתמך).</w:t>
      </w:r>
    </w:p>
    <w:p w:rsidR="001D772E" w:rsidRDefault="001D772E" w:rsidP="00BF5C23">
      <w:pPr>
        <w:pStyle w:val="41"/>
        <w:tabs>
          <w:tab w:val="clear" w:pos="1759"/>
        </w:tabs>
        <w:spacing w:before="120" w:after="0"/>
        <w:ind w:left="1334" w:hanging="425"/>
        <w:jc w:val="both"/>
        <w:rPr>
          <w:rFonts w:ascii="David" w:hAnsi="David"/>
        </w:rPr>
      </w:pPr>
      <w:r>
        <w:rPr>
          <w:rFonts w:ascii="David" w:hAnsi="David" w:hint="cs"/>
        </w:rPr>
        <w:t>J</w:t>
      </w:r>
      <w:r>
        <w:rPr>
          <w:rFonts w:ascii="David" w:hAnsi="David"/>
        </w:rPr>
        <w:t>ava</w:t>
      </w:r>
      <w:r>
        <w:rPr>
          <w:rFonts w:ascii="David" w:hAnsi="David" w:hint="cs"/>
          <w:rtl/>
        </w:rPr>
        <w:t xml:space="preserve"> בגרסה 8 ומעלה בגרסת </w:t>
      </w:r>
      <w:r>
        <w:rPr>
          <w:rFonts w:ascii="David" w:hAnsi="David"/>
        </w:rPr>
        <w:t>bit32</w:t>
      </w:r>
      <w:r>
        <w:rPr>
          <w:rFonts w:ascii="David" w:hAnsi="David" w:hint="cs"/>
          <w:rtl/>
        </w:rPr>
        <w:t>.</w:t>
      </w:r>
    </w:p>
    <w:p w:rsidR="001D772E" w:rsidRPr="001D772E" w:rsidRDefault="001D772E" w:rsidP="001D772E">
      <w:pPr>
        <w:pStyle w:val="41"/>
        <w:tabs>
          <w:tab w:val="clear" w:pos="1759"/>
        </w:tabs>
        <w:spacing w:before="120" w:after="0"/>
        <w:ind w:left="1334" w:hanging="425"/>
        <w:jc w:val="both"/>
        <w:rPr>
          <w:rFonts w:ascii="David" w:hAnsi="David"/>
        </w:rPr>
      </w:pPr>
      <w:proofErr w:type="spellStart"/>
      <w:r w:rsidRPr="001D772E">
        <w:rPr>
          <w:rFonts w:asciiTheme="minorHAnsi" w:hAnsiTheme="minorHAnsi"/>
        </w:rPr>
        <w:t>c++</w:t>
      </w:r>
      <w:proofErr w:type="spellEnd"/>
      <w:r w:rsidRPr="001D772E">
        <w:rPr>
          <w:rFonts w:asciiTheme="minorHAnsi" w:hAnsiTheme="minorHAnsi"/>
        </w:rPr>
        <w:t xml:space="preserve"> 2010 redistributable x86</w:t>
      </w:r>
      <w:r w:rsidRPr="001D772E">
        <w:rPr>
          <w:rFonts w:asciiTheme="minorHAnsi" w:hAnsiTheme="minorHAnsi" w:hint="cs"/>
          <w:rtl/>
        </w:rPr>
        <w:t>.</w:t>
      </w:r>
    </w:p>
    <w:p w:rsidR="00EE6C2A" w:rsidRPr="00945E9F" w:rsidRDefault="00EE6C2A" w:rsidP="00BF5C23">
      <w:pPr>
        <w:pStyle w:val="41"/>
        <w:tabs>
          <w:tab w:val="clear" w:pos="1759"/>
        </w:tabs>
        <w:spacing w:before="120" w:after="0"/>
        <w:ind w:left="1334" w:hanging="425"/>
        <w:jc w:val="both"/>
        <w:rPr>
          <w:rFonts w:ascii="David" w:hAnsi="David"/>
        </w:rPr>
      </w:pPr>
      <w:r w:rsidRPr="00945E9F">
        <w:rPr>
          <w:rFonts w:ascii="David" w:hAnsi="David" w:hint="eastAsia"/>
          <w:rtl/>
        </w:rPr>
        <w:t>מערכת</w:t>
      </w:r>
      <w:r w:rsidRPr="00945E9F">
        <w:rPr>
          <w:rFonts w:ascii="David" w:hAnsi="David"/>
          <w:rtl/>
        </w:rPr>
        <w:t xml:space="preserve"> הפעלה: </w:t>
      </w:r>
      <w:r w:rsidRPr="00945E9F">
        <w:rPr>
          <w:rFonts w:ascii="David" w:hAnsi="David"/>
        </w:rPr>
        <w:t>Windows 7</w:t>
      </w:r>
      <w:r w:rsidRPr="00945E9F">
        <w:rPr>
          <w:rFonts w:ascii="David" w:hAnsi="David"/>
          <w:rtl/>
        </w:rPr>
        <w:t xml:space="preserve"> ומעלה.</w:t>
      </w:r>
    </w:p>
    <w:p w:rsidR="00EE6C2A" w:rsidRDefault="00EE6C2A" w:rsidP="001D772E">
      <w:pPr>
        <w:pStyle w:val="41"/>
        <w:tabs>
          <w:tab w:val="clear" w:pos="1759"/>
        </w:tabs>
        <w:spacing w:before="120" w:after="0"/>
        <w:ind w:left="1334" w:hanging="425"/>
        <w:jc w:val="both"/>
        <w:rPr>
          <w:rFonts w:ascii="David" w:hAnsi="David"/>
        </w:rPr>
      </w:pPr>
      <w:r w:rsidRPr="00945E9F">
        <w:rPr>
          <w:rFonts w:ascii="David" w:hAnsi="David" w:hint="eastAsia"/>
          <w:rtl/>
        </w:rPr>
        <w:t>חיבור</w:t>
      </w:r>
      <w:r w:rsidRPr="00945E9F">
        <w:rPr>
          <w:rFonts w:ascii="David" w:hAnsi="David"/>
          <w:rtl/>
        </w:rPr>
        <w:t xml:space="preserve"> לאינטרנט ברוחב פס מינימלי של </w:t>
      </w:r>
      <w:r w:rsidRPr="00945E9F">
        <w:rPr>
          <w:rFonts w:ascii="David" w:hAnsi="David"/>
        </w:rPr>
        <w:t>1.5MB</w:t>
      </w:r>
      <w:r w:rsidR="001D772E">
        <w:rPr>
          <w:rFonts w:ascii="David" w:hAnsi="David" w:hint="cs"/>
          <w:rtl/>
        </w:rPr>
        <w:t>.</w:t>
      </w:r>
      <w:r w:rsidRPr="00945E9F">
        <w:rPr>
          <w:rFonts w:ascii="David" w:hAnsi="David"/>
          <w:rtl/>
        </w:rPr>
        <w:t xml:space="preserve"> </w:t>
      </w:r>
    </w:p>
    <w:p w:rsidR="001D772E" w:rsidRDefault="001D772E" w:rsidP="001D772E">
      <w:pPr>
        <w:pStyle w:val="41"/>
        <w:tabs>
          <w:tab w:val="clear" w:pos="1759"/>
        </w:tabs>
        <w:spacing w:before="120" w:after="0"/>
        <w:ind w:left="1334" w:hanging="425"/>
        <w:jc w:val="both"/>
        <w:rPr>
          <w:rFonts w:ascii="David" w:hAnsi="David"/>
        </w:rPr>
      </w:pPr>
      <w:r w:rsidRPr="00945E9F">
        <w:rPr>
          <w:rFonts w:ascii="David" w:hAnsi="David" w:hint="eastAsia"/>
          <w:rtl/>
        </w:rPr>
        <w:t>קורא</w:t>
      </w:r>
      <w:r w:rsidRPr="00945E9F">
        <w:rPr>
          <w:rFonts w:ascii="David" w:hAnsi="David"/>
          <w:rtl/>
        </w:rPr>
        <w:t xml:space="preserve"> כרטיסים המחובר דרך יציאת </w:t>
      </w:r>
      <w:r w:rsidRPr="00945E9F">
        <w:rPr>
          <w:rFonts w:ascii="David" w:hAnsi="David"/>
        </w:rPr>
        <w:t>USB</w:t>
      </w:r>
      <w:r w:rsidRPr="00945E9F">
        <w:rPr>
          <w:rFonts w:ascii="David" w:hAnsi="David"/>
          <w:rtl/>
        </w:rPr>
        <w:t>.</w:t>
      </w:r>
    </w:p>
    <w:p w:rsidR="001D772E" w:rsidRDefault="001D772E" w:rsidP="001D772E">
      <w:pPr>
        <w:pStyle w:val="41"/>
        <w:tabs>
          <w:tab w:val="clear" w:pos="1759"/>
        </w:tabs>
        <w:spacing w:before="120" w:after="0"/>
        <w:ind w:left="1334" w:hanging="425"/>
        <w:jc w:val="both"/>
        <w:rPr>
          <w:rFonts w:ascii="David" w:hAnsi="David"/>
        </w:rPr>
      </w:pPr>
      <w:r>
        <w:rPr>
          <w:rFonts w:ascii="David" w:hAnsi="David" w:hint="cs"/>
          <w:rtl/>
        </w:rPr>
        <w:t>תוכנת גישה לכרטיס חכם.</w:t>
      </w:r>
    </w:p>
    <w:p w:rsidR="001D772E" w:rsidRDefault="001D772E" w:rsidP="001D772E">
      <w:pPr>
        <w:pStyle w:val="41"/>
        <w:tabs>
          <w:tab w:val="clear" w:pos="1759"/>
        </w:tabs>
        <w:spacing w:before="120" w:after="0"/>
        <w:ind w:left="1334" w:hanging="425"/>
        <w:jc w:val="both"/>
        <w:rPr>
          <w:rFonts w:ascii="David" w:hAnsi="David"/>
        </w:rPr>
      </w:pPr>
      <w:r>
        <w:rPr>
          <w:rFonts w:ascii="David" w:hAnsi="David" w:hint="cs"/>
          <w:rtl/>
        </w:rPr>
        <w:t xml:space="preserve">תוכנת </w:t>
      </w:r>
      <w:proofErr w:type="spellStart"/>
      <w:r>
        <w:rPr>
          <w:rFonts w:ascii="David" w:hAnsi="David"/>
        </w:rPr>
        <w:t>Sign&amp;Verify</w:t>
      </w:r>
      <w:proofErr w:type="spellEnd"/>
      <w:r>
        <w:rPr>
          <w:rFonts w:ascii="David" w:hAnsi="David" w:hint="cs"/>
          <w:rtl/>
        </w:rPr>
        <w:t xml:space="preserve"> (תוכנת חתימה דיגיטלית).</w:t>
      </w:r>
    </w:p>
    <w:p w:rsidR="001D772E" w:rsidRPr="00945E9F" w:rsidRDefault="001D772E" w:rsidP="001D772E">
      <w:pPr>
        <w:pStyle w:val="41"/>
        <w:tabs>
          <w:tab w:val="clear" w:pos="1759"/>
        </w:tabs>
        <w:spacing w:before="120" w:after="0"/>
        <w:ind w:left="1334" w:hanging="425"/>
        <w:jc w:val="both"/>
        <w:rPr>
          <w:rFonts w:ascii="David" w:hAnsi="David"/>
        </w:rPr>
      </w:pPr>
      <w:r>
        <w:rPr>
          <w:rFonts w:ascii="David" w:hAnsi="David" w:hint="cs"/>
          <w:rtl/>
        </w:rPr>
        <w:t>לצורך הפעלת המערכת נדרשות הגדרות אבטחה נוספות בדפדפן ובתוכנת ה-</w:t>
      </w:r>
      <w:r>
        <w:rPr>
          <w:rFonts w:ascii="David" w:hAnsi="David"/>
        </w:rPr>
        <w:t>Java</w:t>
      </w:r>
      <w:r w:rsidR="008B663C">
        <w:rPr>
          <w:rFonts w:ascii="David" w:hAnsi="David" w:hint="cs"/>
          <w:rtl/>
        </w:rPr>
        <w:t>.</w:t>
      </w:r>
      <w:r>
        <w:rPr>
          <w:rFonts w:ascii="David" w:hAnsi="David" w:hint="cs"/>
          <w:rtl/>
        </w:rPr>
        <w:t xml:space="preserve"> את ההגדרות המדויקות ניתן לקבל ממרכז התמיכה של </w:t>
      </w:r>
      <w:proofErr w:type="spellStart"/>
      <w:r>
        <w:rPr>
          <w:rFonts w:ascii="David" w:hAnsi="David" w:hint="cs"/>
          <w:rtl/>
        </w:rPr>
        <w:t>מרכב"ה</w:t>
      </w:r>
      <w:proofErr w:type="spellEnd"/>
      <w:r>
        <w:rPr>
          <w:rFonts w:ascii="David" w:hAnsi="David" w:hint="cs"/>
          <w:rtl/>
        </w:rPr>
        <w:t xml:space="preserve"> באמצעות כתובת דואר אלקטרוני: </w:t>
      </w:r>
      <w:hyperlink r:id="rId13" w:history="1">
        <w:r w:rsidRPr="00B12EF1">
          <w:rPr>
            <w:rStyle w:val="Hyperlink"/>
            <w:rFonts w:ascii="David" w:hAnsi="David" w:cs="David"/>
          </w:rPr>
          <w:t>ccc@mof.gov.il</w:t>
        </w:r>
      </w:hyperlink>
      <w:r>
        <w:rPr>
          <w:rFonts w:ascii="David" w:hAnsi="David" w:hint="cs"/>
          <w:rtl/>
        </w:rPr>
        <w:t xml:space="preserve">. </w:t>
      </w:r>
    </w:p>
    <w:p w:rsidR="00EE6C2A" w:rsidRPr="00A0258C" w:rsidRDefault="00EE6C2A" w:rsidP="00C41B20">
      <w:pPr>
        <w:pStyle w:val="41"/>
        <w:numPr>
          <w:ilvl w:val="0"/>
          <w:numId w:val="0"/>
        </w:numPr>
        <w:tabs>
          <w:tab w:val="clear" w:pos="1759"/>
        </w:tabs>
        <w:spacing w:before="120" w:after="0"/>
        <w:ind w:left="909"/>
        <w:jc w:val="both"/>
        <w:rPr>
          <w:rFonts w:ascii="David" w:hAnsi="David"/>
          <w:b/>
          <w:bCs/>
          <w:rtl/>
        </w:rPr>
      </w:pPr>
      <w:r w:rsidRPr="00A0258C">
        <w:rPr>
          <w:rFonts w:ascii="David" w:hAnsi="David" w:hint="eastAsia"/>
          <w:b/>
          <w:bCs/>
          <w:rtl/>
        </w:rPr>
        <w:t>יודגש</w:t>
      </w:r>
      <w:r w:rsidRPr="00A0258C">
        <w:rPr>
          <w:rFonts w:ascii="David" w:hAnsi="David"/>
          <w:b/>
          <w:bCs/>
          <w:rtl/>
        </w:rPr>
        <w:t xml:space="preserve"> כי אם מחשב הספק </w:t>
      </w:r>
      <w:r w:rsidRPr="00A0258C">
        <w:rPr>
          <w:rFonts w:ascii="David" w:hAnsi="David" w:hint="eastAsia"/>
          <w:b/>
          <w:bCs/>
          <w:rtl/>
        </w:rPr>
        <w:t>הרשום</w:t>
      </w:r>
      <w:r w:rsidRPr="00A0258C">
        <w:rPr>
          <w:rFonts w:ascii="David" w:hAnsi="David"/>
          <w:b/>
          <w:bCs/>
          <w:rtl/>
        </w:rPr>
        <w:t xml:space="preserve"> </w:t>
      </w:r>
      <w:r w:rsidRPr="00A0258C">
        <w:rPr>
          <w:rFonts w:ascii="David" w:hAnsi="David" w:hint="eastAsia"/>
          <w:b/>
          <w:bCs/>
          <w:rtl/>
        </w:rPr>
        <w:t>לא</w:t>
      </w:r>
      <w:r w:rsidRPr="00A0258C">
        <w:rPr>
          <w:rFonts w:ascii="David" w:hAnsi="David"/>
          <w:b/>
          <w:bCs/>
          <w:rtl/>
        </w:rPr>
        <w:t xml:space="preserve"> </w:t>
      </w:r>
      <w:r w:rsidRPr="00A0258C">
        <w:rPr>
          <w:rFonts w:ascii="David" w:hAnsi="David" w:hint="eastAsia"/>
          <w:b/>
          <w:bCs/>
          <w:rtl/>
        </w:rPr>
        <w:t>יעמוד</w:t>
      </w:r>
      <w:r w:rsidRPr="00A0258C">
        <w:rPr>
          <w:rFonts w:ascii="David" w:hAnsi="David"/>
          <w:b/>
          <w:bCs/>
          <w:rtl/>
        </w:rPr>
        <w:t xml:space="preserve"> </w:t>
      </w:r>
      <w:r w:rsidRPr="00A0258C">
        <w:rPr>
          <w:rFonts w:ascii="David" w:hAnsi="David" w:hint="eastAsia"/>
          <w:b/>
          <w:bCs/>
          <w:rtl/>
        </w:rPr>
        <w:t>בדרישות</w:t>
      </w:r>
      <w:r w:rsidRPr="00A0258C">
        <w:rPr>
          <w:rFonts w:ascii="David" w:hAnsi="David"/>
          <w:b/>
          <w:bCs/>
          <w:rtl/>
        </w:rPr>
        <w:t xml:space="preserve"> </w:t>
      </w:r>
      <w:r w:rsidRPr="00A0258C">
        <w:rPr>
          <w:rFonts w:ascii="David" w:hAnsi="David" w:hint="eastAsia"/>
          <w:b/>
          <w:bCs/>
          <w:rtl/>
        </w:rPr>
        <w:t>הנ</w:t>
      </w:r>
      <w:r w:rsidRPr="00A0258C">
        <w:rPr>
          <w:rFonts w:ascii="David" w:hAnsi="David"/>
          <w:b/>
          <w:bCs/>
          <w:rtl/>
        </w:rPr>
        <w:t xml:space="preserve">"ל, </w:t>
      </w:r>
      <w:r w:rsidRPr="00A0258C">
        <w:rPr>
          <w:rFonts w:ascii="David" w:hAnsi="David" w:hint="eastAsia"/>
          <w:b/>
          <w:bCs/>
          <w:rtl/>
        </w:rPr>
        <w:t>קיים</w:t>
      </w:r>
      <w:r w:rsidRPr="00A0258C">
        <w:rPr>
          <w:rFonts w:ascii="David" w:hAnsi="David"/>
          <w:b/>
          <w:bCs/>
          <w:rtl/>
        </w:rPr>
        <w:t xml:space="preserve"> </w:t>
      </w:r>
      <w:r w:rsidRPr="00A0258C">
        <w:rPr>
          <w:rFonts w:ascii="David" w:hAnsi="David" w:hint="eastAsia"/>
          <w:b/>
          <w:bCs/>
          <w:rtl/>
        </w:rPr>
        <w:t>סיכוי</w:t>
      </w:r>
      <w:r w:rsidRPr="00A0258C">
        <w:rPr>
          <w:rFonts w:ascii="David" w:hAnsi="David"/>
          <w:b/>
          <w:bCs/>
          <w:rtl/>
        </w:rPr>
        <w:t xml:space="preserve"> </w:t>
      </w:r>
      <w:r w:rsidRPr="00A0258C">
        <w:rPr>
          <w:rFonts w:ascii="David" w:hAnsi="David" w:hint="eastAsia"/>
          <w:b/>
          <w:bCs/>
          <w:rtl/>
        </w:rPr>
        <w:t>סביר</w:t>
      </w:r>
      <w:r w:rsidRPr="00A0258C">
        <w:rPr>
          <w:rFonts w:ascii="David" w:hAnsi="David"/>
          <w:b/>
          <w:bCs/>
          <w:rtl/>
        </w:rPr>
        <w:t xml:space="preserve"> </w:t>
      </w:r>
      <w:r w:rsidRPr="00A0258C">
        <w:rPr>
          <w:rFonts w:ascii="David" w:hAnsi="David" w:hint="eastAsia"/>
          <w:b/>
          <w:bCs/>
          <w:rtl/>
        </w:rPr>
        <w:t>כי</w:t>
      </w:r>
      <w:r w:rsidRPr="00A0258C">
        <w:rPr>
          <w:rFonts w:ascii="David" w:hAnsi="David"/>
          <w:b/>
          <w:bCs/>
          <w:rtl/>
        </w:rPr>
        <w:t xml:space="preserve"> </w:t>
      </w:r>
      <w:r w:rsidRPr="00A0258C">
        <w:rPr>
          <w:rFonts w:ascii="David" w:hAnsi="David" w:hint="eastAsia"/>
          <w:b/>
          <w:bCs/>
          <w:rtl/>
        </w:rPr>
        <w:t>לא</w:t>
      </w:r>
      <w:r w:rsidRPr="00A0258C">
        <w:rPr>
          <w:rFonts w:ascii="David" w:hAnsi="David"/>
          <w:b/>
          <w:bCs/>
          <w:rtl/>
        </w:rPr>
        <w:t xml:space="preserve"> </w:t>
      </w:r>
      <w:r w:rsidRPr="00A0258C">
        <w:rPr>
          <w:rFonts w:ascii="David" w:hAnsi="David" w:hint="eastAsia"/>
          <w:b/>
          <w:bCs/>
          <w:rtl/>
        </w:rPr>
        <w:t>יוכל</w:t>
      </w:r>
      <w:r w:rsidRPr="00A0258C">
        <w:rPr>
          <w:rFonts w:ascii="David" w:hAnsi="David"/>
          <w:b/>
          <w:bCs/>
          <w:rtl/>
        </w:rPr>
        <w:t xml:space="preserve"> </w:t>
      </w:r>
      <w:r w:rsidRPr="00A0258C">
        <w:rPr>
          <w:rFonts w:ascii="David" w:hAnsi="David" w:hint="eastAsia"/>
          <w:b/>
          <w:bCs/>
          <w:rtl/>
        </w:rPr>
        <w:t>לעבוד</w:t>
      </w:r>
      <w:r w:rsidRPr="00A0258C">
        <w:rPr>
          <w:rFonts w:ascii="David" w:hAnsi="David"/>
          <w:b/>
          <w:bCs/>
          <w:rtl/>
        </w:rPr>
        <w:t xml:space="preserve"> </w:t>
      </w:r>
      <w:r w:rsidRPr="00A0258C">
        <w:rPr>
          <w:rFonts w:ascii="David" w:hAnsi="David" w:hint="eastAsia"/>
          <w:b/>
          <w:bCs/>
          <w:rtl/>
        </w:rPr>
        <w:t>ב</w:t>
      </w:r>
      <w:r w:rsidR="008D46EC" w:rsidRPr="00A0258C">
        <w:rPr>
          <w:rFonts w:ascii="David" w:hAnsi="David" w:hint="cs"/>
          <w:b/>
          <w:bCs/>
          <w:rtl/>
        </w:rPr>
        <w:t>אמצעות המערכת הממוחשבת</w:t>
      </w:r>
      <w:r w:rsidRPr="00A0258C">
        <w:rPr>
          <w:rFonts w:ascii="David" w:hAnsi="David"/>
          <w:b/>
          <w:bCs/>
          <w:rtl/>
        </w:rPr>
        <w:t xml:space="preserve"> כנדרש, ו</w:t>
      </w:r>
      <w:r w:rsidRPr="00A0258C">
        <w:rPr>
          <w:rFonts w:ascii="David" w:hAnsi="David" w:hint="eastAsia"/>
          <w:b/>
          <w:bCs/>
          <w:rtl/>
        </w:rPr>
        <w:t>בפרט</w:t>
      </w:r>
      <w:r w:rsidR="008B663C">
        <w:rPr>
          <w:rFonts w:ascii="David" w:hAnsi="David" w:hint="cs"/>
          <w:b/>
          <w:bCs/>
          <w:rtl/>
        </w:rPr>
        <w:t xml:space="preserve"> כי</w:t>
      </w:r>
      <w:r w:rsidRPr="00A0258C">
        <w:rPr>
          <w:rFonts w:ascii="David" w:hAnsi="David"/>
          <w:b/>
          <w:bCs/>
          <w:rtl/>
        </w:rPr>
        <w:t xml:space="preserve"> </w:t>
      </w:r>
      <w:r w:rsidRPr="00A0258C">
        <w:rPr>
          <w:rFonts w:ascii="David" w:hAnsi="David" w:hint="eastAsia"/>
          <w:b/>
          <w:bCs/>
          <w:rtl/>
        </w:rPr>
        <w:t>לא</w:t>
      </w:r>
      <w:r w:rsidRPr="00A0258C">
        <w:rPr>
          <w:rFonts w:ascii="David" w:hAnsi="David"/>
          <w:b/>
          <w:bCs/>
          <w:rtl/>
        </w:rPr>
        <w:t xml:space="preserve"> </w:t>
      </w:r>
      <w:r w:rsidRPr="00A0258C">
        <w:rPr>
          <w:rFonts w:ascii="David" w:hAnsi="David" w:hint="eastAsia"/>
          <w:b/>
          <w:bCs/>
          <w:rtl/>
        </w:rPr>
        <w:t>יהיה</w:t>
      </w:r>
      <w:r w:rsidRPr="00A0258C">
        <w:rPr>
          <w:rFonts w:ascii="David" w:hAnsi="David"/>
          <w:b/>
          <w:bCs/>
          <w:rtl/>
        </w:rPr>
        <w:t xml:space="preserve"> </w:t>
      </w:r>
      <w:r w:rsidRPr="00A0258C">
        <w:rPr>
          <w:rFonts w:ascii="David" w:hAnsi="David" w:hint="eastAsia"/>
          <w:b/>
          <w:bCs/>
          <w:rtl/>
        </w:rPr>
        <w:t>מסוגל</w:t>
      </w:r>
      <w:r w:rsidRPr="00A0258C">
        <w:rPr>
          <w:rFonts w:ascii="David" w:hAnsi="David"/>
          <w:b/>
          <w:bCs/>
          <w:rtl/>
        </w:rPr>
        <w:t xml:space="preserve"> </w:t>
      </w:r>
      <w:r w:rsidRPr="00A0258C">
        <w:rPr>
          <w:rFonts w:ascii="David" w:hAnsi="David" w:hint="eastAsia"/>
          <w:b/>
          <w:bCs/>
          <w:rtl/>
        </w:rPr>
        <w:t>לקבל</w:t>
      </w:r>
      <w:r w:rsidRPr="00A0258C">
        <w:rPr>
          <w:rFonts w:ascii="David" w:hAnsi="David"/>
          <w:b/>
          <w:bCs/>
          <w:rtl/>
        </w:rPr>
        <w:t xml:space="preserve"> </w:t>
      </w:r>
      <w:r w:rsidR="00C41B20">
        <w:rPr>
          <w:rFonts w:ascii="David" w:hAnsi="David" w:hint="cs"/>
          <w:b/>
          <w:bCs/>
          <w:rtl/>
        </w:rPr>
        <w:t>פניות פרטניות</w:t>
      </w:r>
      <w:r w:rsidRPr="00A0258C">
        <w:rPr>
          <w:rFonts w:ascii="David" w:hAnsi="David"/>
          <w:b/>
          <w:bCs/>
          <w:rtl/>
        </w:rPr>
        <w:t xml:space="preserve"> </w:t>
      </w:r>
      <w:r w:rsidRPr="00A0258C">
        <w:rPr>
          <w:rFonts w:ascii="David" w:hAnsi="David" w:hint="eastAsia"/>
          <w:b/>
          <w:bCs/>
          <w:rtl/>
        </w:rPr>
        <w:t>ו</w:t>
      </w:r>
      <w:r w:rsidRPr="00A0258C">
        <w:rPr>
          <w:rFonts w:ascii="David" w:hAnsi="David"/>
          <w:b/>
          <w:bCs/>
          <w:rtl/>
        </w:rPr>
        <w:t xml:space="preserve">/או </w:t>
      </w:r>
      <w:r w:rsidRPr="00A0258C">
        <w:rPr>
          <w:rFonts w:ascii="David" w:hAnsi="David" w:hint="eastAsia"/>
          <w:b/>
          <w:bCs/>
          <w:rtl/>
        </w:rPr>
        <w:t>להגיש</w:t>
      </w:r>
      <w:r w:rsidRPr="00A0258C">
        <w:rPr>
          <w:rFonts w:ascii="David" w:hAnsi="David"/>
          <w:b/>
          <w:bCs/>
          <w:rtl/>
        </w:rPr>
        <w:t xml:space="preserve"> </w:t>
      </w:r>
      <w:r w:rsidRPr="00A0258C">
        <w:rPr>
          <w:rFonts w:ascii="David" w:hAnsi="David" w:hint="eastAsia"/>
          <w:b/>
          <w:bCs/>
          <w:rtl/>
        </w:rPr>
        <w:t>הצעות</w:t>
      </w:r>
      <w:r w:rsidRPr="00A0258C">
        <w:rPr>
          <w:rFonts w:ascii="David" w:hAnsi="David"/>
          <w:b/>
          <w:bCs/>
          <w:rtl/>
        </w:rPr>
        <w:t>.</w:t>
      </w:r>
    </w:p>
    <w:p w:rsidR="00EE6C2A" w:rsidRDefault="00EE6C2A" w:rsidP="00C40FCC">
      <w:pPr>
        <w:pStyle w:val="30"/>
        <w:tabs>
          <w:tab w:val="clear" w:pos="1334"/>
          <w:tab w:val="left" w:pos="909"/>
        </w:tabs>
        <w:spacing w:before="120" w:after="0" w:line="360" w:lineRule="auto"/>
        <w:ind w:left="909" w:hanging="567"/>
        <w:rPr>
          <w:rFonts w:ascii="David" w:hAnsi="David"/>
          <w:b w:val="0"/>
          <w:bCs w:val="0"/>
          <w:sz w:val="24"/>
          <w:szCs w:val="24"/>
          <w:rtl/>
        </w:rPr>
      </w:pPr>
      <w:r w:rsidRPr="00A0258C">
        <w:rPr>
          <w:rFonts w:ascii="David" w:hAnsi="David" w:hint="eastAsia"/>
          <w:b w:val="0"/>
          <w:bCs w:val="0"/>
          <w:sz w:val="24"/>
          <w:szCs w:val="24"/>
          <w:rtl/>
        </w:rPr>
        <w:t>אם</w:t>
      </w:r>
      <w:r w:rsidRPr="00A0258C">
        <w:rPr>
          <w:rFonts w:ascii="David" w:hAnsi="David"/>
          <w:b w:val="0"/>
          <w:bCs w:val="0"/>
          <w:sz w:val="24"/>
          <w:szCs w:val="24"/>
          <w:rtl/>
        </w:rPr>
        <w:t xml:space="preserve"> </w:t>
      </w:r>
      <w:r w:rsidRPr="00A0258C">
        <w:rPr>
          <w:rFonts w:ascii="David" w:hAnsi="David" w:hint="eastAsia"/>
          <w:b w:val="0"/>
          <w:bCs w:val="0"/>
          <w:sz w:val="24"/>
          <w:szCs w:val="24"/>
          <w:rtl/>
        </w:rPr>
        <w:t>במהלך</w:t>
      </w:r>
      <w:r w:rsidRPr="00A0258C">
        <w:rPr>
          <w:rFonts w:ascii="David" w:hAnsi="David"/>
          <w:b w:val="0"/>
          <w:bCs w:val="0"/>
          <w:sz w:val="24"/>
          <w:szCs w:val="24"/>
          <w:rtl/>
        </w:rPr>
        <w:t xml:space="preserve"> </w:t>
      </w:r>
      <w:r w:rsidRPr="00A0258C">
        <w:rPr>
          <w:rFonts w:ascii="David" w:hAnsi="David" w:hint="eastAsia"/>
          <w:b w:val="0"/>
          <w:bCs w:val="0"/>
          <w:sz w:val="24"/>
          <w:szCs w:val="24"/>
          <w:rtl/>
        </w:rPr>
        <w:t>תקופת</w:t>
      </w:r>
      <w:r w:rsidRPr="00A0258C">
        <w:rPr>
          <w:rFonts w:ascii="David" w:hAnsi="David"/>
          <w:b w:val="0"/>
          <w:bCs w:val="0"/>
          <w:sz w:val="24"/>
          <w:szCs w:val="24"/>
          <w:rtl/>
        </w:rPr>
        <w:t xml:space="preserve"> </w:t>
      </w:r>
      <w:r w:rsidR="00860748" w:rsidRPr="00A0258C">
        <w:rPr>
          <w:rFonts w:ascii="David" w:hAnsi="David" w:hint="eastAsia"/>
          <w:b w:val="0"/>
          <w:bCs w:val="0"/>
          <w:sz w:val="24"/>
          <w:szCs w:val="24"/>
          <w:rtl/>
        </w:rPr>
        <w:t>ה</w:t>
      </w:r>
      <w:r w:rsidR="00860748" w:rsidRPr="00A0258C">
        <w:rPr>
          <w:rFonts w:ascii="David" w:hAnsi="David" w:hint="cs"/>
          <w:b w:val="0"/>
          <w:bCs w:val="0"/>
          <w:sz w:val="24"/>
          <w:szCs w:val="24"/>
          <w:rtl/>
        </w:rPr>
        <w:t>רכש</w:t>
      </w:r>
      <w:r w:rsidR="00860748" w:rsidRPr="00A0258C">
        <w:rPr>
          <w:rFonts w:ascii="David" w:hAnsi="David"/>
          <w:b w:val="0"/>
          <w:bCs w:val="0"/>
          <w:sz w:val="24"/>
          <w:szCs w:val="24"/>
          <w:rtl/>
        </w:rPr>
        <w:t xml:space="preserve"> </w:t>
      </w:r>
      <w:r w:rsidRPr="00A0258C">
        <w:rPr>
          <w:rFonts w:ascii="David" w:hAnsi="David" w:hint="eastAsia"/>
          <w:b w:val="0"/>
          <w:bCs w:val="0"/>
          <w:sz w:val="24"/>
          <w:szCs w:val="24"/>
          <w:rtl/>
        </w:rPr>
        <w:t>יחולו</w:t>
      </w:r>
      <w:r w:rsidRPr="00A0258C">
        <w:rPr>
          <w:rFonts w:ascii="David" w:hAnsi="David"/>
          <w:b w:val="0"/>
          <w:bCs w:val="0"/>
          <w:sz w:val="24"/>
          <w:szCs w:val="24"/>
          <w:rtl/>
        </w:rPr>
        <w:t xml:space="preserve"> </w:t>
      </w:r>
      <w:r w:rsidRPr="00A0258C">
        <w:rPr>
          <w:rFonts w:ascii="David" w:hAnsi="David" w:hint="eastAsia"/>
          <w:b w:val="0"/>
          <w:bCs w:val="0"/>
          <w:sz w:val="24"/>
          <w:szCs w:val="24"/>
          <w:rtl/>
        </w:rPr>
        <w:t>שינויים</w:t>
      </w:r>
      <w:r w:rsidRPr="00A0258C">
        <w:rPr>
          <w:rFonts w:ascii="David" w:hAnsi="David"/>
          <w:b w:val="0"/>
          <w:bCs w:val="0"/>
          <w:sz w:val="24"/>
          <w:szCs w:val="24"/>
          <w:rtl/>
        </w:rPr>
        <w:t xml:space="preserve"> </w:t>
      </w:r>
      <w:r w:rsidRPr="00A0258C">
        <w:rPr>
          <w:rFonts w:ascii="David" w:hAnsi="David" w:hint="eastAsia"/>
          <w:b w:val="0"/>
          <w:bCs w:val="0"/>
          <w:sz w:val="24"/>
          <w:szCs w:val="24"/>
          <w:rtl/>
        </w:rPr>
        <w:t>טכנולוגיים</w:t>
      </w:r>
      <w:r w:rsidRPr="00A0258C">
        <w:rPr>
          <w:rFonts w:ascii="David" w:hAnsi="David"/>
          <w:b w:val="0"/>
          <w:bCs w:val="0"/>
          <w:sz w:val="24"/>
          <w:szCs w:val="24"/>
          <w:rtl/>
        </w:rPr>
        <w:t xml:space="preserve">, </w:t>
      </w:r>
      <w:r w:rsidRPr="00A0258C">
        <w:rPr>
          <w:rFonts w:ascii="David" w:hAnsi="David" w:hint="eastAsia"/>
          <w:b w:val="0"/>
          <w:bCs w:val="0"/>
          <w:sz w:val="24"/>
          <w:szCs w:val="24"/>
          <w:rtl/>
        </w:rPr>
        <w:t>ובכלל</w:t>
      </w:r>
      <w:r w:rsidRPr="00A0258C">
        <w:rPr>
          <w:rFonts w:ascii="David" w:hAnsi="David"/>
          <w:b w:val="0"/>
          <w:bCs w:val="0"/>
          <w:sz w:val="24"/>
          <w:szCs w:val="24"/>
          <w:rtl/>
        </w:rPr>
        <w:t xml:space="preserve"> </w:t>
      </w:r>
      <w:r w:rsidRPr="00A0258C">
        <w:rPr>
          <w:rFonts w:ascii="David" w:hAnsi="David" w:hint="eastAsia"/>
          <w:b w:val="0"/>
          <w:bCs w:val="0"/>
          <w:sz w:val="24"/>
          <w:szCs w:val="24"/>
          <w:rtl/>
        </w:rPr>
        <w:t>זה</w:t>
      </w:r>
      <w:r w:rsidRPr="00A0258C">
        <w:rPr>
          <w:rFonts w:ascii="David" w:hAnsi="David"/>
          <w:b w:val="0"/>
          <w:bCs w:val="0"/>
          <w:sz w:val="24"/>
          <w:szCs w:val="24"/>
          <w:rtl/>
        </w:rPr>
        <w:t xml:space="preserve"> </w:t>
      </w:r>
      <w:r w:rsidRPr="00A0258C">
        <w:rPr>
          <w:rFonts w:ascii="David" w:hAnsi="David" w:hint="eastAsia"/>
          <w:b w:val="0"/>
          <w:bCs w:val="0"/>
          <w:sz w:val="24"/>
          <w:szCs w:val="24"/>
          <w:rtl/>
        </w:rPr>
        <w:t>שדרוג</w:t>
      </w:r>
      <w:r w:rsidRPr="00A0258C">
        <w:rPr>
          <w:rFonts w:ascii="David" w:hAnsi="David"/>
          <w:b w:val="0"/>
          <w:bCs w:val="0"/>
          <w:sz w:val="24"/>
          <w:szCs w:val="24"/>
          <w:rtl/>
        </w:rPr>
        <w:t xml:space="preserve"> </w:t>
      </w:r>
      <w:r w:rsidRPr="00A0258C">
        <w:rPr>
          <w:rFonts w:ascii="David" w:hAnsi="David" w:hint="eastAsia"/>
          <w:b w:val="0"/>
          <w:bCs w:val="0"/>
          <w:sz w:val="24"/>
          <w:szCs w:val="24"/>
          <w:rtl/>
        </w:rPr>
        <w:t>גרסאות</w:t>
      </w:r>
      <w:r w:rsidRPr="00A0258C">
        <w:rPr>
          <w:rFonts w:ascii="David" w:hAnsi="David"/>
          <w:b w:val="0"/>
          <w:bCs w:val="0"/>
          <w:sz w:val="24"/>
          <w:szCs w:val="24"/>
          <w:rtl/>
        </w:rPr>
        <w:t xml:space="preserve"> תוכנה שיחייבו היערכות נוספת </w:t>
      </w:r>
      <w:r w:rsidR="00FC431E" w:rsidRPr="00A0258C">
        <w:rPr>
          <w:rFonts w:ascii="David" w:hAnsi="David" w:hint="cs"/>
          <w:b w:val="0"/>
          <w:bCs w:val="0"/>
          <w:sz w:val="24"/>
          <w:szCs w:val="24"/>
          <w:rtl/>
        </w:rPr>
        <w:t>להפעלת המערכת הממוחשבת</w:t>
      </w:r>
      <w:r w:rsidRPr="00A0258C">
        <w:rPr>
          <w:rFonts w:ascii="David" w:hAnsi="David"/>
          <w:b w:val="0"/>
          <w:bCs w:val="0"/>
          <w:sz w:val="24"/>
          <w:szCs w:val="24"/>
          <w:rtl/>
        </w:rPr>
        <w:t xml:space="preserve"> בידי ה</w:t>
      </w:r>
      <w:r w:rsidR="003F6FFA">
        <w:rPr>
          <w:rFonts w:ascii="David" w:hAnsi="David" w:hint="cs"/>
          <w:b w:val="0"/>
          <w:bCs w:val="0"/>
          <w:sz w:val="24"/>
          <w:szCs w:val="24"/>
          <w:rtl/>
        </w:rPr>
        <w:t>ספקים הרשומים</w:t>
      </w:r>
      <w:r w:rsidRPr="00A0258C">
        <w:rPr>
          <w:rFonts w:ascii="David" w:hAnsi="David"/>
          <w:b w:val="0"/>
          <w:bCs w:val="0"/>
          <w:sz w:val="24"/>
          <w:szCs w:val="24"/>
          <w:rtl/>
        </w:rPr>
        <w:t>, היערכות נוספת זו תהיה באחריות ה</w:t>
      </w:r>
      <w:r w:rsidR="003F6FFA">
        <w:rPr>
          <w:rFonts w:ascii="David" w:hAnsi="David" w:hint="cs"/>
          <w:b w:val="0"/>
          <w:bCs w:val="0"/>
          <w:sz w:val="24"/>
          <w:szCs w:val="24"/>
          <w:rtl/>
        </w:rPr>
        <w:t>ספק הרשום</w:t>
      </w:r>
      <w:r w:rsidRPr="00A0258C">
        <w:rPr>
          <w:rFonts w:ascii="David" w:hAnsi="David"/>
          <w:b w:val="0"/>
          <w:bCs w:val="0"/>
          <w:sz w:val="24"/>
          <w:szCs w:val="24"/>
          <w:rtl/>
        </w:rPr>
        <w:t xml:space="preserve"> ועל חשבונו בלבד</w:t>
      </w:r>
      <w:r w:rsidR="00A0258C" w:rsidRPr="00A0258C">
        <w:rPr>
          <w:rFonts w:ascii="David" w:hAnsi="David" w:hint="cs"/>
          <w:b w:val="0"/>
          <w:bCs w:val="0"/>
          <w:sz w:val="24"/>
          <w:szCs w:val="24"/>
          <w:rtl/>
        </w:rPr>
        <w:t>.</w:t>
      </w:r>
      <w:r w:rsidRPr="00A0258C">
        <w:rPr>
          <w:rFonts w:ascii="David" w:hAnsi="David"/>
          <w:b w:val="0"/>
          <w:bCs w:val="0"/>
          <w:sz w:val="24"/>
          <w:szCs w:val="24"/>
          <w:rtl/>
        </w:rPr>
        <w:t xml:space="preserve"> </w:t>
      </w:r>
    </w:p>
    <w:p w:rsidR="00EE6C2A" w:rsidRPr="00DB3B31" w:rsidRDefault="00EE6C2A" w:rsidP="00BF5C23">
      <w:pPr>
        <w:pStyle w:val="2"/>
        <w:tabs>
          <w:tab w:val="clear" w:pos="483"/>
          <w:tab w:val="left" w:pos="-84"/>
          <w:tab w:val="left" w:pos="58"/>
          <w:tab w:val="left" w:pos="200"/>
        </w:tabs>
        <w:spacing w:before="120" w:after="0" w:line="360" w:lineRule="auto"/>
        <w:ind w:left="625" w:hanging="567"/>
        <w:rPr>
          <w:rFonts w:ascii="David" w:hAnsi="David"/>
          <w:sz w:val="32"/>
          <w:szCs w:val="32"/>
        </w:rPr>
      </w:pPr>
      <w:bookmarkStart w:id="286" w:name="_כרטיס_חכם"/>
      <w:bookmarkEnd w:id="286"/>
      <w:r w:rsidRPr="00DB3B31">
        <w:rPr>
          <w:rFonts w:ascii="David" w:hAnsi="David" w:hint="eastAsia"/>
          <w:sz w:val="32"/>
          <w:szCs w:val="32"/>
          <w:rtl/>
        </w:rPr>
        <w:lastRenderedPageBreak/>
        <w:t>כרטיס</w:t>
      </w:r>
      <w:r w:rsidRPr="00DB3B31">
        <w:rPr>
          <w:rFonts w:ascii="David" w:hAnsi="David"/>
          <w:sz w:val="32"/>
          <w:szCs w:val="32"/>
          <w:rtl/>
        </w:rPr>
        <w:t xml:space="preserve"> </w:t>
      </w:r>
      <w:r w:rsidRPr="00DB3B31">
        <w:rPr>
          <w:rFonts w:ascii="David" w:hAnsi="David" w:hint="eastAsia"/>
          <w:sz w:val="32"/>
          <w:szCs w:val="32"/>
          <w:rtl/>
        </w:rPr>
        <w:t>חכם</w:t>
      </w:r>
    </w:p>
    <w:p w:rsidR="00FA732B" w:rsidRPr="008814D0" w:rsidRDefault="00FA732B" w:rsidP="008814D0">
      <w:pPr>
        <w:pStyle w:val="30"/>
        <w:tabs>
          <w:tab w:val="clear" w:pos="1334"/>
          <w:tab w:val="left" w:pos="909"/>
        </w:tabs>
        <w:spacing w:before="120" w:after="0" w:line="360" w:lineRule="auto"/>
        <w:ind w:left="909" w:hanging="567"/>
        <w:rPr>
          <w:rFonts w:ascii="David" w:hAnsi="David"/>
          <w:b w:val="0"/>
          <w:bCs w:val="0"/>
          <w:sz w:val="24"/>
          <w:szCs w:val="24"/>
          <w:rtl/>
        </w:rPr>
      </w:pPr>
      <w:r w:rsidRPr="008814D0">
        <w:rPr>
          <w:rFonts w:ascii="David" w:hAnsi="David"/>
          <w:b w:val="0"/>
          <w:bCs w:val="0"/>
          <w:sz w:val="24"/>
          <w:szCs w:val="24"/>
          <w:rtl/>
        </w:rPr>
        <w:t xml:space="preserve">ההשתתפות </w:t>
      </w:r>
      <w:proofErr w:type="spellStart"/>
      <w:r w:rsidRPr="008814D0">
        <w:rPr>
          <w:rFonts w:ascii="David" w:hAnsi="David" w:hint="cs"/>
          <w:b w:val="0"/>
          <w:bCs w:val="0"/>
          <w:sz w:val="24"/>
          <w:szCs w:val="24"/>
          <w:rtl/>
        </w:rPr>
        <w:t>בתיחורים</w:t>
      </w:r>
      <w:proofErr w:type="spellEnd"/>
      <w:r w:rsidRPr="008814D0">
        <w:rPr>
          <w:rFonts w:ascii="David" w:hAnsi="David"/>
          <w:b w:val="0"/>
          <w:bCs w:val="0"/>
          <w:sz w:val="24"/>
          <w:szCs w:val="24"/>
          <w:rtl/>
        </w:rPr>
        <w:t xml:space="preserve"> תתאפשר רק לאחר זיהוי המשתתף באמצעות כרטיס חכם</w:t>
      </w:r>
      <w:r w:rsidR="00110198" w:rsidRPr="008814D0">
        <w:rPr>
          <w:rFonts w:ascii="David" w:hAnsi="David"/>
          <w:b w:val="0"/>
          <w:bCs w:val="0"/>
          <w:sz w:val="24"/>
          <w:szCs w:val="24"/>
          <w:rtl/>
        </w:rPr>
        <w:t xml:space="preserve"> ובאמצעות הזנת הסיסמה האישית של בעל הכרטיס (</w:t>
      </w:r>
      <w:r w:rsidR="00110198" w:rsidRPr="008814D0">
        <w:rPr>
          <w:rFonts w:ascii="David" w:hAnsi="David"/>
          <w:b w:val="0"/>
          <w:bCs w:val="0"/>
          <w:sz w:val="24"/>
          <w:szCs w:val="24"/>
        </w:rPr>
        <w:t>PIN – Personal Identification Number</w:t>
      </w:r>
      <w:r w:rsidR="00110198" w:rsidRPr="008814D0">
        <w:rPr>
          <w:rFonts w:ascii="David" w:hAnsi="David"/>
          <w:b w:val="0"/>
          <w:bCs w:val="0"/>
          <w:sz w:val="24"/>
          <w:szCs w:val="24"/>
          <w:rtl/>
        </w:rPr>
        <w:t>).</w:t>
      </w:r>
      <w:r w:rsidRPr="008814D0">
        <w:rPr>
          <w:rFonts w:ascii="David" w:hAnsi="David"/>
          <w:b w:val="0"/>
          <w:bCs w:val="0"/>
          <w:sz w:val="24"/>
          <w:szCs w:val="24"/>
          <w:rtl/>
        </w:rPr>
        <w:t xml:space="preserve"> הצטיידות בכרטיס חכם תהיה באחריות כל </w:t>
      </w:r>
      <w:r w:rsidRPr="008814D0">
        <w:rPr>
          <w:rFonts w:ascii="David" w:hAnsi="David" w:hint="cs"/>
          <w:b w:val="0"/>
          <w:bCs w:val="0"/>
          <w:sz w:val="24"/>
          <w:szCs w:val="24"/>
          <w:rtl/>
        </w:rPr>
        <w:t>מציע</w:t>
      </w:r>
      <w:r w:rsidRPr="008814D0">
        <w:rPr>
          <w:rFonts w:ascii="David" w:hAnsi="David"/>
          <w:b w:val="0"/>
          <w:bCs w:val="0"/>
          <w:sz w:val="24"/>
          <w:szCs w:val="24"/>
          <w:rtl/>
        </w:rPr>
        <w:t xml:space="preserve"> </w:t>
      </w:r>
      <w:r w:rsidRPr="008814D0">
        <w:rPr>
          <w:rFonts w:ascii="David" w:hAnsi="David" w:hint="cs"/>
          <w:b w:val="0"/>
          <w:bCs w:val="0"/>
          <w:sz w:val="24"/>
          <w:szCs w:val="24"/>
          <w:rtl/>
        </w:rPr>
        <w:t xml:space="preserve">והוא </w:t>
      </w:r>
      <w:r w:rsidRPr="008814D0">
        <w:rPr>
          <w:rFonts w:ascii="David" w:hAnsi="David"/>
          <w:b w:val="0"/>
          <w:bCs w:val="0"/>
          <w:sz w:val="24"/>
          <w:szCs w:val="24"/>
          <w:rtl/>
        </w:rPr>
        <w:t>יונפק לו ישירות מהחברות המוסמכות להנפיק כרטיסים חכמים</w:t>
      </w:r>
      <w:r w:rsidR="00AC5378" w:rsidRPr="008814D0">
        <w:rPr>
          <w:rFonts w:ascii="David" w:hAnsi="David" w:hint="cs"/>
          <w:b w:val="0"/>
          <w:bCs w:val="0"/>
          <w:sz w:val="24"/>
          <w:szCs w:val="24"/>
          <w:rtl/>
        </w:rPr>
        <w:t xml:space="preserve"> (להלן: </w:t>
      </w:r>
      <w:r w:rsidR="00AC5378" w:rsidRPr="008814D0">
        <w:rPr>
          <w:rFonts w:ascii="David" w:hAnsi="David" w:hint="cs"/>
          <w:sz w:val="24"/>
          <w:szCs w:val="24"/>
          <w:rtl/>
        </w:rPr>
        <w:t>"</w:t>
      </w:r>
      <w:r w:rsidR="00AC5378" w:rsidRPr="008814D0">
        <w:rPr>
          <w:rFonts w:ascii="David" w:hAnsi="David" w:hint="eastAsia"/>
          <w:sz w:val="24"/>
          <w:szCs w:val="24"/>
          <w:rtl/>
        </w:rPr>
        <w:t>הגורמים</w:t>
      </w:r>
      <w:r w:rsidR="00AC5378" w:rsidRPr="008814D0">
        <w:rPr>
          <w:rFonts w:ascii="David" w:hAnsi="David"/>
          <w:sz w:val="24"/>
          <w:szCs w:val="24"/>
          <w:rtl/>
        </w:rPr>
        <w:t xml:space="preserve"> </w:t>
      </w:r>
      <w:r w:rsidR="00AC5378" w:rsidRPr="008814D0">
        <w:rPr>
          <w:rFonts w:ascii="David" w:hAnsi="David" w:hint="eastAsia"/>
          <w:sz w:val="24"/>
          <w:szCs w:val="24"/>
          <w:rtl/>
        </w:rPr>
        <w:t>המאשרים</w:t>
      </w:r>
      <w:r w:rsidR="00AC5378" w:rsidRPr="008814D0">
        <w:rPr>
          <w:rFonts w:ascii="David" w:hAnsi="David" w:hint="cs"/>
          <w:sz w:val="24"/>
          <w:szCs w:val="24"/>
          <w:rtl/>
        </w:rPr>
        <w:t>"</w:t>
      </w:r>
      <w:r w:rsidR="00AC5378" w:rsidRPr="008814D0">
        <w:rPr>
          <w:rFonts w:ascii="David" w:hAnsi="David" w:hint="cs"/>
          <w:b w:val="0"/>
          <w:bCs w:val="0"/>
          <w:sz w:val="24"/>
          <w:szCs w:val="24"/>
          <w:rtl/>
        </w:rPr>
        <w:t>)</w:t>
      </w:r>
      <w:r w:rsidR="008E271E" w:rsidRPr="008814D0">
        <w:rPr>
          <w:rFonts w:ascii="David" w:hAnsi="David" w:hint="cs"/>
          <w:b w:val="0"/>
          <w:bCs w:val="0"/>
          <w:sz w:val="24"/>
          <w:szCs w:val="24"/>
          <w:rtl/>
        </w:rPr>
        <w:t>.</w:t>
      </w:r>
      <w:r w:rsidR="00AC5378" w:rsidRPr="008814D0">
        <w:rPr>
          <w:rFonts w:ascii="David" w:hAnsi="David"/>
          <w:b w:val="0"/>
          <w:bCs w:val="0"/>
          <w:sz w:val="24"/>
          <w:szCs w:val="24"/>
          <w:rtl/>
        </w:rPr>
        <w:t xml:space="preserve"> </w:t>
      </w:r>
      <w:r w:rsidRPr="008814D0">
        <w:rPr>
          <w:rFonts w:ascii="David" w:hAnsi="David"/>
          <w:b w:val="0"/>
          <w:bCs w:val="0"/>
          <w:sz w:val="24"/>
          <w:szCs w:val="24"/>
          <w:rtl/>
        </w:rPr>
        <w:t>רשימת הגורמים המאשרים ופרטי הקשר מפורטת בקישור הבא:</w:t>
      </w:r>
      <w:r w:rsidR="00BD69E6" w:rsidRPr="008814D0">
        <w:rPr>
          <w:rFonts w:ascii="David" w:hAnsi="David" w:hint="cs"/>
          <w:b w:val="0"/>
          <w:bCs w:val="0"/>
          <w:sz w:val="24"/>
          <w:szCs w:val="24"/>
          <w:rtl/>
        </w:rPr>
        <w:t xml:space="preserve"> </w:t>
      </w:r>
      <w:hyperlink r:id="rId14" w:history="1">
        <w:r w:rsidR="008814D0" w:rsidRPr="008814D0">
          <w:rPr>
            <w:rStyle w:val="Hyperlink"/>
            <w:rFonts w:ascii="David" w:hAnsi="David" w:cs="David"/>
            <w:b w:val="0"/>
            <w:bCs w:val="0"/>
            <w:sz w:val="24"/>
            <w:szCs w:val="24"/>
          </w:rPr>
          <w:t>http://www.justice.gov.il/Units/ilita/subjects/HatimaElectronic/MeidaMeRashamCA/Pages/Gormim.aspx</w:t>
        </w:r>
      </w:hyperlink>
      <w:r w:rsidR="00BD69E6" w:rsidRPr="008814D0">
        <w:rPr>
          <w:rFonts w:ascii="David" w:hAnsi="David" w:hint="cs"/>
          <w:b w:val="0"/>
          <w:bCs w:val="0"/>
          <w:sz w:val="24"/>
          <w:szCs w:val="24"/>
          <w:rtl/>
        </w:rPr>
        <w:t xml:space="preserve">. </w:t>
      </w:r>
      <w:r w:rsidRPr="008814D0">
        <w:rPr>
          <w:rFonts w:ascii="David" w:hAnsi="David"/>
          <w:b w:val="0"/>
          <w:bCs w:val="0"/>
          <w:sz w:val="24"/>
          <w:szCs w:val="24"/>
          <w:rtl/>
        </w:rPr>
        <w:t>הנפקת הכרטיס החכם כרוכה בעלות כספית</w:t>
      </w:r>
      <w:r w:rsidRPr="008814D0">
        <w:rPr>
          <w:rFonts w:ascii="David" w:hAnsi="David" w:hint="cs"/>
          <w:b w:val="0"/>
          <w:bCs w:val="0"/>
          <w:sz w:val="24"/>
          <w:szCs w:val="24"/>
          <w:rtl/>
        </w:rPr>
        <w:t xml:space="preserve"> אותה</w:t>
      </w:r>
      <w:r w:rsidRPr="008814D0">
        <w:rPr>
          <w:rFonts w:ascii="David" w:hAnsi="David"/>
          <w:b w:val="0"/>
          <w:bCs w:val="0"/>
          <w:sz w:val="24"/>
          <w:szCs w:val="24"/>
          <w:rtl/>
        </w:rPr>
        <w:t xml:space="preserve"> </w:t>
      </w:r>
      <w:r w:rsidR="008E271E" w:rsidRPr="008814D0">
        <w:rPr>
          <w:rFonts w:ascii="David" w:hAnsi="David" w:hint="cs"/>
          <w:b w:val="0"/>
          <w:bCs w:val="0"/>
          <w:sz w:val="24"/>
          <w:szCs w:val="24"/>
          <w:rtl/>
        </w:rPr>
        <w:t>י</w:t>
      </w:r>
      <w:r w:rsidR="00AC5378" w:rsidRPr="008814D0">
        <w:rPr>
          <w:rFonts w:ascii="David" w:hAnsi="David" w:hint="cs"/>
          <w:b w:val="0"/>
          <w:bCs w:val="0"/>
          <w:sz w:val="24"/>
          <w:szCs w:val="24"/>
          <w:rtl/>
        </w:rPr>
        <w:t>ידרש המציע</w:t>
      </w:r>
      <w:r w:rsidRPr="008814D0">
        <w:rPr>
          <w:rFonts w:ascii="David" w:hAnsi="David"/>
          <w:b w:val="0"/>
          <w:bCs w:val="0"/>
          <w:sz w:val="24"/>
          <w:szCs w:val="24"/>
          <w:rtl/>
        </w:rPr>
        <w:t xml:space="preserve"> לשלם ישירות </w:t>
      </w:r>
      <w:r w:rsidR="00AC5378" w:rsidRPr="008814D0">
        <w:rPr>
          <w:rFonts w:ascii="David" w:hAnsi="David" w:hint="cs"/>
          <w:b w:val="0"/>
          <w:bCs w:val="0"/>
          <w:sz w:val="24"/>
          <w:szCs w:val="24"/>
          <w:rtl/>
        </w:rPr>
        <w:t>לגורמים המאשרים.</w:t>
      </w:r>
    </w:p>
    <w:p w:rsidR="00AC5378" w:rsidRPr="00FA732B" w:rsidRDefault="00FA732B" w:rsidP="008E271E">
      <w:pPr>
        <w:pStyle w:val="30"/>
        <w:tabs>
          <w:tab w:val="clear" w:pos="1334"/>
          <w:tab w:val="left" w:pos="909"/>
        </w:tabs>
        <w:spacing w:before="120" w:after="0" w:line="360" w:lineRule="auto"/>
        <w:ind w:left="909" w:hanging="567"/>
        <w:rPr>
          <w:rFonts w:ascii="David" w:hAnsi="David"/>
          <w:b w:val="0"/>
          <w:bCs w:val="0"/>
          <w:sz w:val="24"/>
          <w:szCs w:val="24"/>
          <w:rtl/>
        </w:rPr>
      </w:pPr>
      <w:r w:rsidRPr="00FA732B">
        <w:rPr>
          <w:rFonts w:ascii="David" w:hAnsi="David"/>
          <w:b w:val="0"/>
          <w:bCs w:val="0"/>
          <w:sz w:val="24"/>
          <w:szCs w:val="24"/>
          <w:rtl/>
        </w:rPr>
        <w:t>כל מציע יצטייד ב</w:t>
      </w:r>
      <w:r w:rsidR="00AC5378">
        <w:rPr>
          <w:rFonts w:ascii="David" w:hAnsi="David" w:hint="cs"/>
          <w:b w:val="0"/>
          <w:bCs w:val="0"/>
          <w:sz w:val="24"/>
          <w:szCs w:val="24"/>
          <w:rtl/>
        </w:rPr>
        <w:t xml:space="preserve">עד </w:t>
      </w:r>
      <w:r w:rsidR="00AC5378">
        <w:rPr>
          <w:rFonts w:ascii="David" w:hAnsi="David"/>
          <w:b w:val="0"/>
          <w:bCs w:val="0"/>
          <w:sz w:val="24"/>
          <w:szCs w:val="24"/>
          <w:rtl/>
        </w:rPr>
        <w:t>שני כרטיסים חכמים</w:t>
      </w:r>
      <w:r w:rsidR="00AC5378">
        <w:rPr>
          <w:rFonts w:ascii="David" w:hAnsi="David" w:hint="cs"/>
          <w:b w:val="0"/>
          <w:bCs w:val="0"/>
          <w:sz w:val="24"/>
          <w:szCs w:val="24"/>
          <w:rtl/>
        </w:rPr>
        <w:t xml:space="preserve"> אישיים, </w:t>
      </w:r>
      <w:r w:rsidR="00C40FCC">
        <w:rPr>
          <w:rFonts w:ascii="David" w:hAnsi="David" w:hint="cs"/>
          <w:b w:val="0"/>
          <w:bCs w:val="0"/>
          <w:sz w:val="24"/>
          <w:szCs w:val="24"/>
          <w:rtl/>
        </w:rPr>
        <w:t xml:space="preserve">כרטיס חכם אחד </w:t>
      </w:r>
      <w:r w:rsidR="00AC5378" w:rsidRPr="00AF40C4">
        <w:rPr>
          <w:rFonts w:ascii="David" w:hAnsi="David" w:hint="cs"/>
          <w:b w:val="0"/>
          <w:bCs w:val="0"/>
          <w:sz w:val="24"/>
          <w:szCs w:val="24"/>
          <w:rtl/>
        </w:rPr>
        <w:t xml:space="preserve">עבור כל אחד מהמורשים </w:t>
      </w:r>
      <w:r w:rsidR="00AC5378">
        <w:rPr>
          <w:rFonts w:ascii="David" w:hAnsi="David" w:hint="cs"/>
          <w:b w:val="0"/>
          <w:bCs w:val="0"/>
          <w:sz w:val="24"/>
          <w:szCs w:val="24"/>
          <w:rtl/>
        </w:rPr>
        <w:t>שהוצגו על ידו</w:t>
      </w:r>
      <w:r w:rsidR="00AC5378" w:rsidRPr="00AF40C4">
        <w:rPr>
          <w:rFonts w:ascii="David" w:hAnsi="David" w:hint="cs"/>
          <w:b w:val="0"/>
          <w:bCs w:val="0"/>
          <w:sz w:val="24"/>
          <w:szCs w:val="24"/>
          <w:rtl/>
        </w:rPr>
        <w:t xml:space="preserve"> לקניון הדיגיטלי הממשלתי, כ</w:t>
      </w:r>
      <w:r w:rsidR="00AC5378">
        <w:rPr>
          <w:rFonts w:ascii="David" w:hAnsi="David" w:hint="cs"/>
          <w:b w:val="0"/>
          <w:bCs w:val="0"/>
          <w:sz w:val="24"/>
          <w:szCs w:val="24"/>
          <w:rtl/>
        </w:rPr>
        <w:t>פי שפורט על-ידו</w:t>
      </w:r>
      <w:r w:rsidR="00AC5378" w:rsidRPr="00AF40C4">
        <w:rPr>
          <w:rFonts w:ascii="David" w:hAnsi="David" w:hint="cs"/>
          <w:b w:val="0"/>
          <w:bCs w:val="0"/>
          <w:sz w:val="24"/>
          <w:szCs w:val="24"/>
          <w:rtl/>
        </w:rPr>
        <w:t xml:space="preserve"> בנספח 7.</w:t>
      </w:r>
      <w:r w:rsidR="00AC5378">
        <w:rPr>
          <w:rFonts w:ascii="David" w:hAnsi="David" w:hint="cs"/>
          <w:b w:val="0"/>
          <w:bCs w:val="0"/>
          <w:sz w:val="24"/>
          <w:szCs w:val="24"/>
          <w:rtl/>
        </w:rPr>
        <w:t xml:space="preserve"> מובהר כי </w:t>
      </w:r>
      <w:r w:rsidR="00AC5378" w:rsidRPr="00AF40C4">
        <w:rPr>
          <w:rFonts w:ascii="David" w:hAnsi="David" w:hint="cs"/>
          <w:b w:val="0"/>
          <w:bCs w:val="0"/>
          <w:sz w:val="24"/>
          <w:szCs w:val="24"/>
          <w:rtl/>
        </w:rPr>
        <w:t xml:space="preserve">הכרטיס החכם הינו </w:t>
      </w:r>
      <w:r w:rsidR="00110198">
        <w:rPr>
          <w:rFonts w:ascii="David" w:hAnsi="David" w:hint="cs"/>
          <w:b w:val="0"/>
          <w:bCs w:val="0"/>
          <w:sz w:val="24"/>
          <w:szCs w:val="24"/>
          <w:rtl/>
        </w:rPr>
        <w:t xml:space="preserve">כרטיס </w:t>
      </w:r>
      <w:r w:rsidR="00AC5378" w:rsidRPr="00AF40C4">
        <w:rPr>
          <w:rFonts w:ascii="David" w:hAnsi="David" w:hint="cs"/>
          <w:b w:val="0"/>
          <w:bCs w:val="0"/>
          <w:sz w:val="24"/>
          <w:szCs w:val="24"/>
          <w:rtl/>
        </w:rPr>
        <w:t>אישי ואינו ניתן להעברה.</w:t>
      </w:r>
      <w:r w:rsidR="00110198">
        <w:rPr>
          <w:rFonts w:ascii="David" w:hAnsi="David" w:hint="cs"/>
          <w:b w:val="0"/>
          <w:bCs w:val="0"/>
          <w:sz w:val="24"/>
          <w:szCs w:val="24"/>
          <w:rtl/>
        </w:rPr>
        <w:t xml:space="preserve"> המציע יוכל להשתתף </w:t>
      </w:r>
      <w:proofErr w:type="spellStart"/>
      <w:r w:rsidR="00110198">
        <w:rPr>
          <w:rFonts w:ascii="David" w:hAnsi="David" w:hint="cs"/>
          <w:b w:val="0"/>
          <w:bCs w:val="0"/>
          <w:sz w:val="24"/>
          <w:szCs w:val="24"/>
          <w:rtl/>
        </w:rPr>
        <w:t>בתיחור</w:t>
      </w:r>
      <w:proofErr w:type="spellEnd"/>
      <w:r w:rsidR="00110198">
        <w:rPr>
          <w:rFonts w:ascii="David" w:hAnsi="David" w:hint="cs"/>
          <w:b w:val="0"/>
          <w:bCs w:val="0"/>
          <w:sz w:val="24"/>
          <w:szCs w:val="24"/>
          <w:rtl/>
        </w:rPr>
        <w:t xml:space="preserve"> באמצעות כרטיס חכם אחד בלבד.</w:t>
      </w:r>
    </w:p>
    <w:p w:rsidR="00EE6C2A" w:rsidRDefault="00EE6C2A" w:rsidP="00710A30">
      <w:pPr>
        <w:pStyle w:val="30"/>
        <w:tabs>
          <w:tab w:val="clear" w:pos="1334"/>
          <w:tab w:val="left" w:pos="909"/>
        </w:tabs>
        <w:spacing w:before="120" w:after="0" w:line="360" w:lineRule="auto"/>
        <w:ind w:left="909" w:hanging="567"/>
        <w:rPr>
          <w:rFonts w:ascii="David" w:hAnsi="David"/>
          <w:b w:val="0"/>
          <w:bCs w:val="0"/>
          <w:sz w:val="24"/>
          <w:szCs w:val="24"/>
          <w:rtl/>
        </w:rPr>
      </w:pPr>
      <w:r w:rsidRPr="00DB3B31">
        <w:rPr>
          <w:rFonts w:ascii="David" w:hAnsi="David" w:hint="eastAsia"/>
          <w:b w:val="0"/>
          <w:bCs w:val="0"/>
          <w:sz w:val="24"/>
          <w:szCs w:val="24"/>
          <w:rtl/>
        </w:rPr>
        <w:t>עם</w:t>
      </w:r>
      <w:r w:rsidRPr="00DB3B31">
        <w:rPr>
          <w:rFonts w:ascii="David" w:hAnsi="David"/>
          <w:b w:val="0"/>
          <w:bCs w:val="0"/>
          <w:sz w:val="24"/>
          <w:szCs w:val="24"/>
          <w:rtl/>
        </w:rPr>
        <w:t xml:space="preserve"> </w:t>
      </w:r>
      <w:r w:rsidRPr="00DB3B31">
        <w:rPr>
          <w:rFonts w:ascii="David" w:hAnsi="David" w:hint="eastAsia"/>
          <w:b w:val="0"/>
          <w:bCs w:val="0"/>
          <w:sz w:val="24"/>
          <w:szCs w:val="24"/>
          <w:rtl/>
        </w:rPr>
        <w:t>קבלת</w:t>
      </w:r>
      <w:r w:rsidRPr="00DB3B31">
        <w:rPr>
          <w:rFonts w:ascii="David" w:hAnsi="David"/>
          <w:b w:val="0"/>
          <w:bCs w:val="0"/>
          <w:sz w:val="24"/>
          <w:szCs w:val="24"/>
          <w:rtl/>
        </w:rPr>
        <w:t xml:space="preserve"> </w:t>
      </w:r>
      <w:r w:rsidRPr="00DB3B31">
        <w:rPr>
          <w:rFonts w:ascii="David" w:hAnsi="David" w:hint="eastAsia"/>
          <w:b w:val="0"/>
          <w:bCs w:val="0"/>
          <w:sz w:val="24"/>
          <w:szCs w:val="24"/>
          <w:rtl/>
        </w:rPr>
        <w:t>הכ</w:t>
      </w:r>
      <w:r w:rsidR="00710A30">
        <w:rPr>
          <w:rFonts w:ascii="David" w:hAnsi="David" w:hint="cs"/>
          <w:b w:val="0"/>
          <w:bCs w:val="0"/>
          <w:sz w:val="24"/>
          <w:szCs w:val="24"/>
          <w:rtl/>
        </w:rPr>
        <w:t xml:space="preserve">רטיס החכם יחתום/יחתמו מורשה/י חתימה מטעם המציע על אישור בדבר קבלת הכרטיס החכם ונכונות הפרטים האישיים המופיעים </w:t>
      </w:r>
      <w:r w:rsidR="00C1567C">
        <w:rPr>
          <w:rFonts w:ascii="David" w:hAnsi="David" w:hint="cs"/>
          <w:b w:val="0"/>
          <w:bCs w:val="0"/>
          <w:sz w:val="24"/>
          <w:szCs w:val="24"/>
          <w:rtl/>
        </w:rPr>
        <w:t>על גביו</w:t>
      </w:r>
      <w:r w:rsidR="00710A30">
        <w:rPr>
          <w:rFonts w:ascii="David" w:hAnsi="David" w:hint="cs"/>
          <w:b w:val="0"/>
          <w:bCs w:val="0"/>
          <w:sz w:val="24"/>
          <w:szCs w:val="24"/>
          <w:rtl/>
        </w:rPr>
        <w:t>.</w:t>
      </w:r>
    </w:p>
    <w:p w:rsidR="00710A30" w:rsidRPr="00710A30" w:rsidRDefault="00C1567C" w:rsidP="00C0762C">
      <w:pPr>
        <w:pStyle w:val="30"/>
        <w:tabs>
          <w:tab w:val="clear" w:pos="1334"/>
          <w:tab w:val="left" w:pos="909"/>
        </w:tabs>
        <w:spacing w:before="120" w:after="0" w:line="360" w:lineRule="auto"/>
        <w:ind w:left="909" w:hanging="567"/>
        <w:rPr>
          <w:rFonts w:ascii="David" w:hAnsi="David"/>
          <w:b w:val="0"/>
          <w:bCs w:val="0"/>
          <w:sz w:val="24"/>
          <w:szCs w:val="24"/>
        </w:rPr>
      </w:pPr>
      <w:r>
        <w:rPr>
          <w:rFonts w:ascii="David" w:hAnsi="David" w:hint="cs"/>
          <w:b w:val="0"/>
          <w:bCs w:val="0"/>
          <w:sz w:val="24"/>
          <w:szCs w:val="24"/>
          <w:rtl/>
        </w:rPr>
        <w:t xml:space="preserve">מובהר כי </w:t>
      </w:r>
      <w:r w:rsidR="00710A30" w:rsidRPr="00710A30">
        <w:rPr>
          <w:rFonts w:ascii="David" w:hAnsi="David" w:hint="cs"/>
          <w:b w:val="0"/>
          <w:bCs w:val="0"/>
          <w:sz w:val="24"/>
          <w:szCs w:val="24"/>
          <w:rtl/>
        </w:rPr>
        <w:t xml:space="preserve">חתימה אלקטרונית </w:t>
      </w:r>
      <w:r w:rsidR="00675A47">
        <w:rPr>
          <w:rFonts w:ascii="David" w:hAnsi="David" w:hint="cs"/>
          <w:b w:val="0"/>
          <w:bCs w:val="0"/>
          <w:sz w:val="24"/>
          <w:szCs w:val="24"/>
          <w:rtl/>
        </w:rPr>
        <w:t xml:space="preserve">מאושרת </w:t>
      </w:r>
      <w:r w:rsidR="00710A30" w:rsidRPr="00710A30">
        <w:rPr>
          <w:rFonts w:ascii="David" w:hAnsi="David" w:hint="cs"/>
          <w:b w:val="0"/>
          <w:bCs w:val="0"/>
          <w:sz w:val="24"/>
          <w:szCs w:val="24"/>
          <w:rtl/>
        </w:rPr>
        <w:t xml:space="preserve">באמצעות הכרטיס החכם משמשת כאמצעי זיהוי בעל תוקף חוקי המחייב את המציע </w:t>
      </w:r>
      <w:r>
        <w:rPr>
          <w:rFonts w:ascii="David" w:hAnsi="David" w:hint="cs"/>
          <w:b w:val="0"/>
          <w:bCs w:val="0"/>
          <w:sz w:val="24"/>
          <w:szCs w:val="24"/>
          <w:rtl/>
        </w:rPr>
        <w:t>בדומה</w:t>
      </w:r>
      <w:r w:rsidRPr="00710A30">
        <w:rPr>
          <w:rFonts w:ascii="David" w:hAnsi="David" w:hint="cs"/>
          <w:b w:val="0"/>
          <w:bCs w:val="0"/>
          <w:sz w:val="24"/>
          <w:szCs w:val="24"/>
          <w:rtl/>
        </w:rPr>
        <w:t xml:space="preserve"> </w:t>
      </w:r>
      <w:r>
        <w:rPr>
          <w:rFonts w:ascii="David" w:hAnsi="David" w:hint="cs"/>
          <w:b w:val="0"/>
          <w:bCs w:val="0"/>
          <w:sz w:val="24"/>
          <w:szCs w:val="24"/>
          <w:rtl/>
        </w:rPr>
        <w:t>ל</w:t>
      </w:r>
      <w:r w:rsidR="00710A30" w:rsidRPr="00710A30">
        <w:rPr>
          <w:rFonts w:ascii="David" w:hAnsi="David" w:hint="cs"/>
          <w:b w:val="0"/>
          <w:bCs w:val="0"/>
          <w:sz w:val="24"/>
          <w:szCs w:val="24"/>
          <w:rtl/>
        </w:rPr>
        <w:t xml:space="preserve">חתימה רגילה, וכל פעולה הנעשית באמצעות הכרטיס החכם תהיה באחריותו הבלעדית של המציע ותחייב אותו. </w:t>
      </w:r>
      <w:r w:rsidR="00710A30" w:rsidRPr="00C82FB8">
        <w:rPr>
          <w:rFonts w:ascii="David" w:hAnsi="David" w:hint="eastAsia"/>
          <w:sz w:val="24"/>
          <w:szCs w:val="24"/>
          <w:rtl/>
        </w:rPr>
        <w:t>יש</w:t>
      </w:r>
      <w:r w:rsidR="00710A30" w:rsidRPr="00C82FB8">
        <w:rPr>
          <w:rFonts w:ascii="David" w:hAnsi="David"/>
          <w:sz w:val="24"/>
          <w:szCs w:val="24"/>
          <w:rtl/>
        </w:rPr>
        <w:t xml:space="preserve"> </w:t>
      </w:r>
      <w:r w:rsidR="00710A30" w:rsidRPr="00C82FB8">
        <w:rPr>
          <w:rFonts w:ascii="David" w:hAnsi="David" w:hint="eastAsia"/>
          <w:sz w:val="24"/>
          <w:szCs w:val="24"/>
          <w:rtl/>
        </w:rPr>
        <w:t>להקפיד</w:t>
      </w:r>
      <w:r w:rsidR="00710A30" w:rsidRPr="00C82FB8">
        <w:rPr>
          <w:rFonts w:ascii="David" w:hAnsi="David"/>
          <w:sz w:val="24"/>
          <w:szCs w:val="24"/>
          <w:rtl/>
        </w:rPr>
        <w:t xml:space="preserve"> </w:t>
      </w:r>
      <w:r w:rsidR="00710A30" w:rsidRPr="00C82FB8">
        <w:rPr>
          <w:rFonts w:ascii="David" w:hAnsi="David" w:hint="eastAsia"/>
          <w:sz w:val="24"/>
          <w:szCs w:val="24"/>
          <w:rtl/>
        </w:rPr>
        <w:t>ולשמור</w:t>
      </w:r>
      <w:r w:rsidR="00710A30" w:rsidRPr="00C82FB8">
        <w:rPr>
          <w:rFonts w:ascii="David" w:hAnsi="David"/>
          <w:sz w:val="24"/>
          <w:szCs w:val="24"/>
          <w:rtl/>
        </w:rPr>
        <w:t xml:space="preserve"> </w:t>
      </w:r>
      <w:r w:rsidR="00710A30" w:rsidRPr="00C82FB8">
        <w:rPr>
          <w:rFonts w:ascii="David" w:hAnsi="David" w:hint="eastAsia"/>
          <w:sz w:val="24"/>
          <w:szCs w:val="24"/>
          <w:rtl/>
        </w:rPr>
        <w:t>על</w:t>
      </w:r>
      <w:r w:rsidR="00710A30" w:rsidRPr="00C82FB8">
        <w:rPr>
          <w:rFonts w:ascii="David" w:hAnsi="David"/>
          <w:sz w:val="24"/>
          <w:szCs w:val="24"/>
          <w:rtl/>
        </w:rPr>
        <w:t xml:space="preserve"> </w:t>
      </w:r>
      <w:r w:rsidR="00710A30" w:rsidRPr="00C82FB8">
        <w:rPr>
          <w:rFonts w:ascii="David" w:hAnsi="David" w:hint="eastAsia"/>
          <w:sz w:val="24"/>
          <w:szCs w:val="24"/>
          <w:rtl/>
        </w:rPr>
        <w:t>הכרטיס</w:t>
      </w:r>
      <w:r w:rsidR="00710A30" w:rsidRPr="00C82FB8">
        <w:rPr>
          <w:rFonts w:ascii="David" w:hAnsi="David"/>
          <w:sz w:val="24"/>
          <w:szCs w:val="24"/>
          <w:rtl/>
        </w:rPr>
        <w:t xml:space="preserve"> </w:t>
      </w:r>
      <w:r w:rsidR="00710A30" w:rsidRPr="00C82FB8">
        <w:rPr>
          <w:rFonts w:ascii="David" w:hAnsi="David" w:hint="eastAsia"/>
          <w:sz w:val="24"/>
          <w:szCs w:val="24"/>
          <w:rtl/>
        </w:rPr>
        <w:t>החכם</w:t>
      </w:r>
      <w:r w:rsidR="00710A30" w:rsidRPr="00C82FB8">
        <w:rPr>
          <w:rFonts w:ascii="David" w:hAnsi="David"/>
          <w:sz w:val="24"/>
          <w:szCs w:val="24"/>
          <w:rtl/>
        </w:rPr>
        <w:t xml:space="preserve"> </w:t>
      </w:r>
      <w:r w:rsidR="00C0762C">
        <w:rPr>
          <w:rFonts w:ascii="David" w:hAnsi="David" w:hint="cs"/>
          <w:sz w:val="24"/>
          <w:szCs w:val="24"/>
          <w:rtl/>
        </w:rPr>
        <w:t xml:space="preserve">לכל תקופת המכרז במקום בטוח ולפעול למניעת מצב בו הכרטיס יאבד או </w:t>
      </w:r>
      <w:proofErr w:type="spellStart"/>
      <w:r w:rsidR="00C0762C">
        <w:rPr>
          <w:rFonts w:ascii="David" w:hAnsi="David" w:hint="cs"/>
          <w:sz w:val="24"/>
          <w:szCs w:val="24"/>
          <w:rtl/>
        </w:rPr>
        <w:t>יגנב</w:t>
      </w:r>
      <w:proofErr w:type="spellEnd"/>
      <w:r w:rsidR="00C0762C">
        <w:rPr>
          <w:rFonts w:ascii="David" w:hAnsi="David" w:hint="cs"/>
          <w:sz w:val="24"/>
          <w:szCs w:val="24"/>
          <w:rtl/>
        </w:rPr>
        <w:t xml:space="preserve">, לרבות שמירה על </w:t>
      </w:r>
      <w:r w:rsidR="00710A30" w:rsidRPr="00C82FB8">
        <w:rPr>
          <w:rFonts w:ascii="David" w:hAnsi="David" w:hint="eastAsia"/>
          <w:sz w:val="24"/>
          <w:szCs w:val="24"/>
          <w:rtl/>
        </w:rPr>
        <w:t>כל</w:t>
      </w:r>
      <w:r w:rsidR="00710A30" w:rsidRPr="00C82FB8">
        <w:rPr>
          <w:rFonts w:ascii="David" w:hAnsi="David"/>
          <w:sz w:val="24"/>
          <w:szCs w:val="24"/>
          <w:rtl/>
        </w:rPr>
        <w:t xml:space="preserve"> </w:t>
      </w:r>
      <w:r w:rsidR="00C0762C">
        <w:rPr>
          <w:rFonts w:ascii="David" w:hAnsi="David" w:hint="cs"/>
          <w:sz w:val="24"/>
          <w:szCs w:val="24"/>
          <w:rtl/>
        </w:rPr>
        <w:t>ה</w:t>
      </w:r>
      <w:r w:rsidR="00710A30" w:rsidRPr="00C82FB8">
        <w:rPr>
          <w:rFonts w:ascii="David" w:hAnsi="David" w:hint="eastAsia"/>
          <w:sz w:val="24"/>
          <w:szCs w:val="24"/>
          <w:rtl/>
        </w:rPr>
        <w:t>מידע</w:t>
      </w:r>
      <w:r w:rsidR="00710A30" w:rsidRPr="00C82FB8">
        <w:rPr>
          <w:rFonts w:ascii="David" w:hAnsi="David"/>
          <w:sz w:val="24"/>
          <w:szCs w:val="24"/>
          <w:rtl/>
        </w:rPr>
        <w:t xml:space="preserve"> </w:t>
      </w:r>
      <w:r w:rsidR="00710A30" w:rsidRPr="00C82FB8">
        <w:rPr>
          <w:rFonts w:ascii="David" w:hAnsi="David" w:hint="eastAsia"/>
          <w:sz w:val="24"/>
          <w:szCs w:val="24"/>
          <w:rtl/>
        </w:rPr>
        <w:t>הקשור</w:t>
      </w:r>
      <w:r w:rsidR="00710A30" w:rsidRPr="00C82FB8">
        <w:rPr>
          <w:rFonts w:ascii="David" w:hAnsi="David"/>
          <w:sz w:val="24"/>
          <w:szCs w:val="24"/>
          <w:rtl/>
        </w:rPr>
        <w:t xml:space="preserve"> </w:t>
      </w:r>
      <w:r w:rsidR="00C0762C">
        <w:rPr>
          <w:rFonts w:ascii="David" w:hAnsi="David" w:hint="cs"/>
          <w:sz w:val="24"/>
          <w:szCs w:val="24"/>
          <w:rtl/>
        </w:rPr>
        <w:t>בכרטיס</w:t>
      </w:r>
      <w:r w:rsidR="00710A30" w:rsidRPr="00C82FB8">
        <w:rPr>
          <w:rFonts w:ascii="David" w:hAnsi="David"/>
          <w:sz w:val="24"/>
          <w:szCs w:val="24"/>
          <w:rtl/>
        </w:rPr>
        <w:t xml:space="preserve">, </w:t>
      </w:r>
      <w:r w:rsidR="00710A30" w:rsidRPr="00C82FB8">
        <w:rPr>
          <w:rFonts w:ascii="David" w:hAnsi="David" w:hint="eastAsia"/>
          <w:sz w:val="24"/>
          <w:szCs w:val="24"/>
          <w:rtl/>
        </w:rPr>
        <w:t>ולמנוע</w:t>
      </w:r>
      <w:r w:rsidR="00710A30" w:rsidRPr="00C82FB8">
        <w:rPr>
          <w:rFonts w:ascii="David" w:hAnsi="David"/>
          <w:sz w:val="24"/>
          <w:szCs w:val="24"/>
          <w:rtl/>
        </w:rPr>
        <w:t xml:space="preserve"> </w:t>
      </w:r>
      <w:r w:rsidR="00710A30" w:rsidRPr="00C82FB8">
        <w:rPr>
          <w:rFonts w:ascii="David" w:hAnsi="David" w:hint="eastAsia"/>
          <w:sz w:val="24"/>
          <w:szCs w:val="24"/>
          <w:rtl/>
        </w:rPr>
        <w:t>הגעתם</w:t>
      </w:r>
      <w:r w:rsidR="00710A30" w:rsidRPr="00C82FB8">
        <w:rPr>
          <w:rFonts w:ascii="David" w:hAnsi="David"/>
          <w:sz w:val="24"/>
          <w:szCs w:val="24"/>
          <w:rtl/>
        </w:rPr>
        <w:t xml:space="preserve"> </w:t>
      </w:r>
      <w:r w:rsidR="00710A30" w:rsidRPr="00C82FB8">
        <w:rPr>
          <w:rFonts w:ascii="David" w:hAnsi="David" w:hint="eastAsia"/>
          <w:sz w:val="24"/>
          <w:szCs w:val="24"/>
          <w:rtl/>
        </w:rPr>
        <w:t>לידיהם</w:t>
      </w:r>
      <w:r w:rsidR="00710A30" w:rsidRPr="00C82FB8">
        <w:rPr>
          <w:rFonts w:ascii="David" w:hAnsi="David"/>
          <w:sz w:val="24"/>
          <w:szCs w:val="24"/>
          <w:rtl/>
        </w:rPr>
        <w:t xml:space="preserve"> </w:t>
      </w:r>
      <w:r w:rsidR="00710A30" w:rsidRPr="00C82FB8">
        <w:rPr>
          <w:rFonts w:ascii="David" w:hAnsi="David" w:hint="eastAsia"/>
          <w:sz w:val="24"/>
          <w:szCs w:val="24"/>
          <w:rtl/>
        </w:rPr>
        <w:t>של</w:t>
      </w:r>
      <w:r w:rsidR="00710A30" w:rsidRPr="00C82FB8">
        <w:rPr>
          <w:rFonts w:ascii="David" w:hAnsi="David"/>
          <w:sz w:val="24"/>
          <w:szCs w:val="24"/>
          <w:rtl/>
        </w:rPr>
        <w:t xml:space="preserve"> </w:t>
      </w:r>
      <w:r w:rsidR="00710A30" w:rsidRPr="00C82FB8">
        <w:rPr>
          <w:rFonts w:ascii="David" w:hAnsi="David" w:hint="eastAsia"/>
          <w:sz w:val="24"/>
          <w:szCs w:val="24"/>
          <w:rtl/>
        </w:rPr>
        <w:t>אנשים</w:t>
      </w:r>
      <w:r w:rsidR="00710A30" w:rsidRPr="00C82FB8">
        <w:rPr>
          <w:rFonts w:ascii="David" w:hAnsi="David"/>
          <w:sz w:val="24"/>
          <w:szCs w:val="24"/>
          <w:rtl/>
        </w:rPr>
        <w:t xml:space="preserve"> </w:t>
      </w:r>
      <w:r w:rsidR="00710A30" w:rsidRPr="00C82FB8">
        <w:rPr>
          <w:rFonts w:ascii="David" w:hAnsi="David" w:hint="eastAsia"/>
          <w:sz w:val="24"/>
          <w:szCs w:val="24"/>
          <w:rtl/>
        </w:rPr>
        <w:t>שאינם</w:t>
      </w:r>
      <w:r w:rsidR="00710A30" w:rsidRPr="00C82FB8">
        <w:rPr>
          <w:rFonts w:ascii="David" w:hAnsi="David"/>
          <w:sz w:val="24"/>
          <w:szCs w:val="24"/>
          <w:rtl/>
        </w:rPr>
        <w:t xml:space="preserve"> </w:t>
      </w:r>
      <w:r w:rsidR="00710A30" w:rsidRPr="00C82FB8">
        <w:rPr>
          <w:rFonts w:ascii="David" w:hAnsi="David" w:hint="eastAsia"/>
          <w:sz w:val="24"/>
          <w:szCs w:val="24"/>
          <w:rtl/>
        </w:rPr>
        <w:t>מורשים</w:t>
      </w:r>
      <w:r w:rsidR="00710A30" w:rsidRPr="00C82FB8">
        <w:rPr>
          <w:rFonts w:ascii="David" w:hAnsi="David"/>
          <w:sz w:val="24"/>
          <w:szCs w:val="24"/>
          <w:rtl/>
        </w:rPr>
        <w:t xml:space="preserve"> </w:t>
      </w:r>
      <w:r w:rsidR="00710A30" w:rsidRPr="00C82FB8">
        <w:rPr>
          <w:rFonts w:ascii="David" w:hAnsi="David" w:hint="eastAsia"/>
          <w:sz w:val="24"/>
          <w:szCs w:val="24"/>
          <w:rtl/>
        </w:rPr>
        <w:t>לייצג</w:t>
      </w:r>
      <w:r w:rsidR="00710A30" w:rsidRPr="00C82FB8">
        <w:rPr>
          <w:rFonts w:ascii="David" w:hAnsi="David"/>
          <w:sz w:val="24"/>
          <w:szCs w:val="24"/>
          <w:rtl/>
        </w:rPr>
        <w:t xml:space="preserve"> </w:t>
      </w:r>
      <w:r w:rsidR="00710A30" w:rsidRPr="00C82FB8">
        <w:rPr>
          <w:rFonts w:ascii="David" w:hAnsi="David" w:hint="eastAsia"/>
          <w:sz w:val="24"/>
          <w:szCs w:val="24"/>
          <w:rtl/>
        </w:rPr>
        <w:t>את</w:t>
      </w:r>
      <w:r w:rsidR="00710A30" w:rsidRPr="00C82FB8">
        <w:rPr>
          <w:rFonts w:ascii="David" w:hAnsi="David"/>
          <w:sz w:val="24"/>
          <w:szCs w:val="24"/>
          <w:rtl/>
        </w:rPr>
        <w:t xml:space="preserve"> </w:t>
      </w:r>
      <w:r w:rsidR="00710A30" w:rsidRPr="00C82FB8">
        <w:rPr>
          <w:rFonts w:ascii="David" w:hAnsi="David" w:hint="eastAsia"/>
          <w:sz w:val="24"/>
          <w:szCs w:val="24"/>
          <w:rtl/>
        </w:rPr>
        <w:t>המציע</w:t>
      </w:r>
      <w:r w:rsidR="00710A30" w:rsidRPr="00C82FB8">
        <w:rPr>
          <w:rFonts w:ascii="David" w:hAnsi="David"/>
          <w:sz w:val="24"/>
          <w:szCs w:val="24"/>
          <w:rtl/>
        </w:rPr>
        <w:t>.</w:t>
      </w:r>
      <w:r w:rsidR="00710A30">
        <w:rPr>
          <w:rFonts w:ascii="David" w:hAnsi="David" w:hint="cs"/>
          <w:b w:val="0"/>
          <w:bCs w:val="0"/>
          <w:sz w:val="24"/>
          <w:szCs w:val="24"/>
          <w:rtl/>
        </w:rPr>
        <w:t xml:space="preserve"> </w:t>
      </w:r>
    </w:p>
    <w:p w:rsidR="00EE6C2A" w:rsidRPr="00DB3B31" w:rsidRDefault="00EE6C2A" w:rsidP="008D05B3">
      <w:pPr>
        <w:pStyle w:val="30"/>
        <w:tabs>
          <w:tab w:val="clear" w:pos="1334"/>
          <w:tab w:val="left" w:pos="909"/>
        </w:tabs>
        <w:spacing w:before="120" w:after="0" w:line="360" w:lineRule="auto"/>
        <w:ind w:left="909" w:hanging="567"/>
        <w:rPr>
          <w:rFonts w:ascii="David" w:hAnsi="David"/>
          <w:b w:val="0"/>
          <w:bCs w:val="0"/>
          <w:sz w:val="24"/>
          <w:szCs w:val="24"/>
        </w:rPr>
      </w:pPr>
      <w:r w:rsidRPr="00DB3B31">
        <w:rPr>
          <w:rFonts w:ascii="David" w:hAnsi="David" w:hint="eastAsia"/>
          <w:b w:val="0"/>
          <w:bCs w:val="0"/>
          <w:sz w:val="24"/>
          <w:szCs w:val="24"/>
          <w:rtl/>
        </w:rPr>
        <w:t>אובדן</w:t>
      </w:r>
      <w:r w:rsidRPr="00DB3B31">
        <w:rPr>
          <w:rFonts w:ascii="David" w:hAnsi="David"/>
          <w:b w:val="0"/>
          <w:bCs w:val="0"/>
          <w:sz w:val="24"/>
          <w:szCs w:val="24"/>
          <w:rtl/>
        </w:rPr>
        <w:t xml:space="preserve"> הכרטיס או שכיחת הסיסמה מחייבים הנפקת כרטיס חכם חדש, הכרוכה בתשלום נוסף למנפיק הכרטיס. </w:t>
      </w:r>
      <w:r w:rsidR="000E0131">
        <w:rPr>
          <w:rFonts w:ascii="David" w:hAnsi="David" w:hint="cs"/>
          <w:b w:val="0"/>
          <w:bCs w:val="0"/>
          <w:sz w:val="24"/>
          <w:szCs w:val="24"/>
          <w:rtl/>
        </w:rPr>
        <w:t xml:space="preserve">בעת אובדן או גניבה של כרטיס חכם יש להודיע על כך באופן </w:t>
      </w:r>
      <w:proofErr w:type="spellStart"/>
      <w:r w:rsidR="000E0131">
        <w:rPr>
          <w:rFonts w:ascii="David" w:hAnsi="David" w:hint="cs"/>
          <w:b w:val="0"/>
          <w:bCs w:val="0"/>
          <w:sz w:val="24"/>
          <w:szCs w:val="24"/>
          <w:rtl/>
        </w:rPr>
        <w:t>מיידי</w:t>
      </w:r>
      <w:proofErr w:type="spellEnd"/>
      <w:r w:rsidR="000E0131">
        <w:rPr>
          <w:rFonts w:ascii="David" w:hAnsi="David" w:hint="cs"/>
          <w:b w:val="0"/>
          <w:bCs w:val="0"/>
          <w:sz w:val="24"/>
          <w:szCs w:val="24"/>
          <w:rtl/>
        </w:rPr>
        <w:t xml:space="preserve"> לעורך המכרז ולגורם המאשר.</w:t>
      </w:r>
    </w:p>
    <w:p w:rsidR="00EE6C2A" w:rsidRPr="00DB3B31" w:rsidRDefault="00EE6C2A" w:rsidP="00A0258C">
      <w:pPr>
        <w:pStyle w:val="30"/>
        <w:tabs>
          <w:tab w:val="clear" w:pos="1334"/>
          <w:tab w:val="left" w:pos="909"/>
        </w:tabs>
        <w:spacing w:before="120" w:after="0" w:line="360" w:lineRule="auto"/>
        <w:ind w:left="909" w:hanging="567"/>
        <w:rPr>
          <w:rFonts w:ascii="David" w:hAnsi="David"/>
          <w:b w:val="0"/>
          <w:bCs w:val="0"/>
          <w:sz w:val="24"/>
          <w:szCs w:val="24"/>
        </w:rPr>
      </w:pPr>
      <w:r w:rsidRPr="00DB3B31">
        <w:rPr>
          <w:rFonts w:ascii="David" w:hAnsi="David" w:hint="eastAsia"/>
          <w:b w:val="0"/>
          <w:bCs w:val="0"/>
          <w:sz w:val="24"/>
          <w:szCs w:val="24"/>
          <w:rtl/>
        </w:rPr>
        <w:t>אם</w:t>
      </w:r>
      <w:r w:rsidRPr="00DB3B31">
        <w:rPr>
          <w:rFonts w:ascii="David" w:hAnsi="David"/>
          <w:b w:val="0"/>
          <w:bCs w:val="0"/>
          <w:sz w:val="24"/>
          <w:szCs w:val="24"/>
          <w:rtl/>
        </w:rPr>
        <w:t xml:space="preserve"> </w:t>
      </w:r>
      <w:r w:rsidRPr="00DB3B31">
        <w:rPr>
          <w:rFonts w:ascii="David" w:hAnsi="David" w:hint="eastAsia"/>
          <w:b w:val="0"/>
          <w:bCs w:val="0"/>
          <w:sz w:val="24"/>
          <w:szCs w:val="24"/>
          <w:rtl/>
        </w:rPr>
        <w:t>סיסמת</w:t>
      </w:r>
      <w:r w:rsidRPr="00DB3B31">
        <w:rPr>
          <w:rFonts w:ascii="David" w:hAnsi="David"/>
          <w:b w:val="0"/>
          <w:bCs w:val="0"/>
          <w:sz w:val="24"/>
          <w:szCs w:val="24"/>
          <w:rtl/>
        </w:rPr>
        <w:t xml:space="preserve"> </w:t>
      </w:r>
      <w:r w:rsidRPr="00DB3B31">
        <w:rPr>
          <w:rFonts w:ascii="David" w:hAnsi="David" w:hint="eastAsia"/>
          <w:b w:val="0"/>
          <w:bCs w:val="0"/>
          <w:sz w:val="24"/>
          <w:szCs w:val="24"/>
          <w:rtl/>
        </w:rPr>
        <w:t>הכרטיס</w:t>
      </w:r>
      <w:r w:rsidRPr="00DB3B31">
        <w:rPr>
          <w:rFonts w:ascii="David" w:hAnsi="David"/>
          <w:b w:val="0"/>
          <w:bCs w:val="0"/>
          <w:sz w:val="24"/>
          <w:szCs w:val="24"/>
          <w:rtl/>
        </w:rPr>
        <w:t xml:space="preserve"> </w:t>
      </w:r>
      <w:r w:rsidRPr="00DB3B31">
        <w:rPr>
          <w:rFonts w:ascii="David" w:hAnsi="David" w:hint="eastAsia"/>
          <w:b w:val="0"/>
          <w:bCs w:val="0"/>
          <w:sz w:val="24"/>
          <w:szCs w:val="24"/>
          <w:rtl/>
        </w:rPr>
        <w:t>התגלתה</w:t>
      </w:r>
      <w:r w:rsidRPr="00DB3B31">
        <w:rPr>
          <w:rFonts w:ascii="David" w:hAnsi="David"/>
          <w:b w:val="0"/>
          <w:bCs w:val="0"/>
          <w:sz w:val="24"/>
          <w:szCs w:val="24"/>
          <w:rtl/>
        </w:rPr>
        <w:t xml:space="preserve"> </w:t>
      </w:r>
      <w:r w:rsidRPr="00DB3B31">
        <w:rPr>
          <w:rFonts w:ascii="David" w:hAnsi="David" w:hint="eastAsia"/>
          <w:b w:val="0"/>
          <w:bCs w:val="0"/>
          <w:sz w:val="24"/>
          <w:szCs w:val="24"/>
          <w:rtl/>
        </w:rPr>
        <w:t>לאחר</w:t>
      </w:r>
      <w:r w:rsidRPr="00DB3B31">
        <w:rPr>
          <w:rFonts w:ascii="David" w:hAnsi="David"/>
          <w:b w:val="0"/>
          <w:bCs w:val="0"/>
          <w:sz w:val="24"/>
          <w:szCs w:val="24"/>
          <w:rtl/>
        </w:rPr>
        <w:t xml:space="preserve">, </w:t>
      </w:r>
      <w:r w:rsidRPr="00DB3B31">
        <w:rPr>
          <w:rFonts w:ascii="David" w:hAnsi="David" w:hint="eastAsia"/>
          <w:b w:val="0"/>
          <w:bCs w:val="0"/>
          <w:sz w:val="24"/>
          <w:szCs w:val="24"/>
          <w:rtl/>
        </w:rPr>
        <w:t>על</w:t>
      </w:r>
      <w:r w:rsidRPr="00DB3B31">
        <w:rPr>
          <w:rFonts w:ascii="David" w:hAnsi="David"/>
          <w:b w:val="0"/>
          <w:bCs w:val="0"/>
          <w:sz w:val="24"/>
          <w:szCs w:val="24"/>
          <w:rtl/>
        </w:rPr>
        <w:t xml:space="preserve"> </w:t>
      </w:r>
      <w:r w:rsidR="00C1567C" w:rsidRPr="00DB3B31">
        <w:rPr>
          <w:rFonts w:ascii="David" w:hAnsi="David" w:hint="eastAsia"/>
          <w:b w:val="0"/>
          <w:bCs w:val="0"/>
          <w:sz w:val="24"/>
          <w:szCs w:val="24"/>
          <w:rtl/>
        </w:rPr>
        <w:t>ה</w:t>
      </w:r>
      <w:r w:rsidR="00C1567C">
        <w:rPr>
          <w:rFonts w:ascii="David" w:hAnsi="David" w:hint="cs"/>
          <w:b w:val="0"/>
          <w:bCs w:val="0"/>
          <w:sz w:val="24"/>
          <w:szCs w:val="24"/>
          <w:rtl/>
        </w:rPr>
        <w:t>מציע</w:t>
      </w:r>
      <w:r w:rsidR="00C1567C" w:rsidRPr="00DB3B31">
        <w:rPr>
          <w:rFonts w:ascii="David" w:hAnsi="David"/>
          <w:b w:val="0"/>
          <w:bCs w:val="0"/>
          <w:sz w:val="24"/>
          <w:szCs w:val="24"/>
          <w:rtl/>
        </w:rPr>
        <w:t xml:space="preserve"> </w:t>
      </w:r>
      <w:r w:rsidRPr="00DB3B31">
        <w:rPr>
          <w:rFonts w:ascii="David" w:hAnsi="David" w:hint="eastAsia"/>
          <w:b w:val="0"/>
          <w:bCs w:val="0"/>
          <w:sz w:val="24"/>
          <w:szCs w:val="24"/>
          <w:rtl/>
        </w:rPr>
        <w:t>לדאוג</w:t>
      </w:r>
      <w:r w:rsidRPr="00DB3B31">
        <w:rPr>
          <w:rFonts w:ascii="David" w:hAnsi="David"/>
          <w:b w:val="0"/>
          <w:bCs w:val="0"/>
          <w:sz w:val="24"/>
          <w:szCs w:val="24"/>
          <w:rtl/>
        </w:rPr>
        <w:t xml:space="preserve"> </w:t>
      </w:r>
      <w:r w:rsidRPr="00DB3B31">
        <w:rPr>
          <w:rFonts w:ascii="David" w:hAnsi="David" w:hint="eastAsia"/>
          <w:b w:val="0"/>
          <w:bCs w:val="0"/>
          <w:sz w:val="24"/>
          <w:szCs w:val="24"/>
          <w:rtl/>
        </w:rPr>
        <w:t>שתשונה</w:t>
      </w:r>
      <w:r w:rsidRPr="00DB3B31">
        <w:rPr>
          <w:rFonts w:ascii="David" w:hAnsi="David"/>
          <w:b w:val="0"/>
          <w:bCs w:val="0"/>
          <w:sz w:val="24"/>
          <w:szCs w:val="24"/>
          <w:rtl/>
        </w:rPr>
        <w:t xml:space="preserve"> </w:t>
      </w:r>
      <w:r w:rsidRPr="00DB3B31">
        <w:rPr>
          <w:rFonts w:ascii="David" w:hAnsi="David" w:hint="eastAsia"/>
          <w:b w:val="0"/>
          <w:bCs w:val="0"/>
          <w:sz w:val="24"/>
          <w:szCs w:val="24"/>
          <w:rtl/>
        </w:rPr>
        <w:t>הסיסמה</w:t>
      </w:r>
      <w:r w:rsidRPr="00DB3B31">
        <w:rPr>
          <w:rFonts w:ascii="David" w:hAnsi="David"/>
          <w:b w:val="0"/>
          <w:bCs w:val="0"/>
          <w:sz w:val="24"/>
          <w:szCs w:val="24"/>
          <w:rtl/>
        </w:rPr>
        <w:t xml:space="preserve"> לאלתר. </w:t>
      </w:r>
    </w:p>
    <w:p w:rsidR="00EE6C2A" w:rsidRPr="00DB3B31" w:rsidRDefault="00EE6C2A" w:rsidP="008E271E">
      <w:pPr>
        <w:pStyle w:val="30"/>
        <w:tabs>
          <w:tab w:val="clear" w:pos="1334"/>
          <w:tab w:val="left" w:pos="909"/>
        </w:tabs>
        <w:spacing w:before="120" w:after="0" w:line="360" w:lineRule="auto"/>
        <w:ind w:left="909" w:hanging="567"/>
        <w:rPr>
          <w:rFonts w:ascii="David" w:hAnsi="David"/>
          <w:b w:val="0"/>
          <w:bCs w:val="0"/>
          <w:sz w:val="24"/>
          <w:szCs w:val="24"/>
        </w:rPr>
      </w:pPr>
      <w:r w:rsidRPr="00DB3B31">
        <w:rPr>
          <w:rFonts w:ascii="David" w:hAnsi="David" w:hint="eastAsia"/>
          <w:b w:val="0"/>
          <w:bCs w:val="0"/>
          <w:sz w:val="24"/>
          <w:szCs w:val="24"/>
          <w:rtl/>
        </w:rPr>
        <w:t>הכרטיס</w:t>
      </w:r>
      <w:r w:rsidRPr="00DB3B31">
        <w:rPr>
          <w:rFonts w:ascii="David" w:hAnsi="David"/>
          <w:b w:val="0"/>
          <w:bCs w:val="0"/>
          <w:sz w:val="24"/>
          <w:szCs w:val="24"/>
          <w:rtl/>
        </w:rPr>
        <w:t xml:space="preserve"> </w:t>
      </w:r>
      <w:r w:rsidRPr="00DB3B31">
        <w:rPr>
          <w:rFonts w:ascii="David" w:hAnsi="David" w:hint="eastAsia"/>
          <w:b w:val="0"/>
          <w:bCs w:val="0"/>
          <w:sz w:val="24"/>
          <w:szCs w:val="24"/>
          <w:rtl/>
        </w:rPr>
        <w:t>החכם</w:t>
      </w:r>
      <w:r w:rsidRPr="00DB3B31">
        <w:rPr>
          <w:rFonts w:ascii="David" w:hAnsi="David"/>
          <w:b w:val="0"/>
          <w:bCs w:val="0"/>
          <w:sz w:val="24"/>
          <w:szCs w:val="24"/>
          <w:rtl/>
        </w:rPr>
        <w:t xml:space="preserve"> </w:t>
      </w:r>
      <w:r w:rsidR="008E271E">
        <w:rPr>
          <w:rFonts w:ascii="David" w:hAnsi="David" w:hint="cs"/>
          <w:b w:val="0"/>
          <w:bCs w:val="0"/>
          <w:sz w:val="24"/>
          <w:szCs w:val="24"/>
          <w:rtl/>
        </w:rPr>
        <w:t>תקף</w:t>
      </w:r>
      <w:r w:rsidRPr="00DB3B31">
        <w:rPr>
          <w:rFonts w:ascii="David" w:hAnsi="David"/>
          <w:b w:val="0"/>
          <w:bCs w:val="0"/>
          <w:sz w:val="24"/>
          <w:szCs w:val="24"/>
          <w:rtl/>
        </w:rPr>
        <w:t xml:space="preserve"> </w:t>
      </w:r>
      <w:r w:rsidRPr="00DB3B31">
        <w:rPr>
          <w:rFonts w:ascii="David" w:hAnsi="David" w:hint="eastAsia"/>
          <w:b w:val="0"/>
          <w:bCs w:val="0"/>
          <w:sz w:val="24"/>
          <w:szCs w:val="24"/>
          <w:rtl/>
        </w:rPr>
        <w:t>לתקופה</w:t>
      </w:r>
      <w:r w:rsidRPr="00DB3B31">
        <w:rPr>
          <w:rFonts w:ascii="David" w:hAnsi="David"/>
          <w:b w:val="0"/>
          <w:bCs w:val="0"/>
          <w:sz w:val="24"/>
          <w:szCs w:val="24"/>
          <w:rtl/>
        </w:rPr>
        <w:t xml:space="preserve"> </w:t>
      </w:r>
      <w:r w:rsidRPr="00DB3B31">
        <w:rPr>
          <w:rFonts w:ascii="David" w:hAnsi="David" w:hint="eastAsia"/>
          <w:b w:val="0"/>
          <w:bCs w:val="0"/>
          <w:sz w:val="24"/>
          <w:szCs w:val="24"/>
          <w:rtl/>
        </w:rPr>
        <w:t>מוגבלת</w:t>
      </w:r>
      <w:r w:rsidRPr="00DB3B31">
        <w:rPr>
          <w:rFonts w:ascii="David" w:hAnsi="David"/>
          <w:b w:val="0"/>
          <w:bCs w:val="0"/>
          <w:sz w:val="24"/>
          <w:szCs w:val="24"/>
          <w:rtl/>
        </w:rPr>
        <w:t xml:space="preserve">. </w:t>
      </w:r>
      <w:r w:rsidRPr="00DB3B31">
        <w:rPr>
          <w:rFonts w:ascii="David" w:hAnsi="David" w:hint="eastAsia"/>
          <w:b w:val="0"/>
          <w:bCs w:val="0"/>
          <w:sz w:val="24"/>
          <w:szCs w:val="24"/>
          <w:rtl/>
        </w:rPr>
        <w:t>על</w:t>
      </w:r>
      <w:r w:rsidRPr="00DB3B31">
        <w:rPr>
          <w:rFonts w:ascii="David" w:hAnsi="David"/>
          <w:b w:val="0"/>
          <w:bCs w:val="0"/>
          <w:sz w:val="24"/>
          <w:szCs w:val="24"/>
          <w:rtl/>
        </w:rPr>
        <w:t xml:space="preserve"> </w:t>
      </w:r>
      <w:r w:rsidRPr="00DB3B31">
        <w:rPr>
          <w:rFonts w:ascii="David" w:hAnsi="David" w:hint="eastAsia"/>
          <w:b w:val="0"/>
          <w:bCs w:val="0"/>
          <w:sz w:val="24"/>
          <w:szCs w:val="24"/>
          <w:rtl/>
        </w:rPr>
        <w:t>המציעים</w:t>
      </w:r>
      <w:r w:rsidRPr="00DB3B31">
        <w:rPr>
          <w:rFonts w:ascii="David" w:hAnsi="David"/>
          <w:b w:val="0"/>
          <w:bCs w:val="0"/>
          <w:sz w:val="24"/>
          <w:szCs w:val="24"/>
          <w:rtl/>
        </w:rPr>
        <w:t xml:space="preserve"> </w:t>
      </w:r>
      <w:r w:rsidR="008E271E">
        <w:rPr>
          <w:rFonts w:ascii="David" w:hAnsi="David" w:hint="cs"/>
          <w:b w:val="0"/>
          <w:bCs w:val="0"/>
          <w:sz w:val="24"/>
          <w:szCs w:val="24"/>
          <w:rtl/>
        </w:rPr>
        <w:t xml:space="preserve">יהיה </w:t>
      </w:r>
      <w:r w:rsidRPr="00DB3B31">
        <w:rPr>
          <w:rFonts w:ascii="David" w:hAnsi="David" w:hint="eastAsia"/>
          <w:b w:val="0"/>
          <w:bCs w:val="0"/>
          <w:sz w:val="24"/>
          <w:szCs w:val="24"/>
          <w:rtl/>
        </w:rPr>
        <w:t>לפנות</w:t>
      </w:r>
      <w:r w:rsidRPr="00DB3B31">
        <w:rPr>
          <w:rFonts w:ascii="David" w:hAnsi="David"/>
          <w:b w:val="0"/>
          <w:bCs w:val="0"/>
          <w:sz w:val="24"/>
          <w:szCs w:val="24"/>
          <w:rtl/>
        </w:rPr>
        <w:t xml:space="preserve"> </w:t>
      </w:r>
      <w:r w:rsidRPr="00DB3B31">
        <w:rPr>
          <w:rFonts w:ascii="David" w:hAnsi="David" w:hint="eastAsia"/>
          <w:b w:val="0"/>
          <w:bCs w:val="0"/>
          <w:sz w:val="24"/>
          <w:szCs w:val="24"/>
          <w:rtl/>
        </w:rPr>
        <w:t>לגורם</w:t>
      </w:r>
      <w:r w:rsidRPr="00DB3B31">
        <w:rPr>
          <w:rFonts w:ascii="David" w:hAnsi="David"/>
          <w:b w:val="0"/>
          <w:bCs w:val="0"/>
          <w:sz w:val="24"/>
          <w:szCs w:val="24"/>
          <w:rtl/>
        </w:rPr>
        <w:t xml:space="preserve"> מאשר </w:t>
      </w:r>
      <w:r w:rsidR="00C1567C">
        <w:rPr>
          <w:rFonts w:ascii="David" w:hAnsi="David" w:hint="cs"/>
          <w:b w:val="0"/>
          <w:bCs w:val="0"/>
          <w:sz w:val="24"/>
          <w:szCs w:val="24"/>
          <w:rtl/>
        </w:rPr>
        <w:t>ב</w:t>
      </w:r>
      <w:r w:rsidRPr="00DB3B31">
        <w:rPr>
          <w:rFonts w:ascii="David" w:hAnsi="David"/>
          <w:b w:val="0"/>
          <w:bCs w:val="0"/>
          <w:sz w:val="24"/>
          <w:szCs w:val="24"/>
          <w:rtl/>
        </w:rPr>
        <w:t xml:space="preserve">סמוך למועד פקיעת התוקף של התעודות האלקטרוניות, כדי להנפיק תעודות אלקטרוניות חדשות (בתשלום). </w:t>
      </w:r>
    </w:p>
    <w:p w:rsidR="00EE6C2A" w:rsidRPr="00DB3B31" w:rsidRDefault="00EE6C2A" w:rsidP="008E271E">
      <w:pPr>
        <w:pStyle w:val="30"/>
        <w:tabs>
          <w:tab w:val="clear" w:pos="1334"/>
          <w:tab w:val="left" w:pos="909"/>
        </w:tabs>
        <w:spacing w:before="120" w:after="0" w:line="360" w:lineRule="auto"/>
        <w:ind w:left="909" w:hanging="567"/>
        <w:rPr>
          <w:rFonts w:ascii="David" w:hAnsi="David"/>
          <w:b w:val="0"/>
          <w:bCs w:val="0"/>
          <w:sz w:val="24"/>
          <w:szCs w:val="24"/>
        </w:rPr>
      </w:pPr>
      <w:r w:rsidRPr="00DB3B31">
        <w:rPr>
          <w:rFonts w:ascii="David" w:hAnsi="David" w:hint="eastAsia"/>
          <w:b w:val="0"/>
          <w:bCs w:val="0"/>
          <w:sz w:val="24"/>
          <w:szCs w:val="24"/>
          <w:rtl/>
        </w:rPr>
        <w:t>בעת</w:t>
      </w:r>
      <w:r w:rsidRPr="00DB3B31">
        <w:rPr>
          <w:rFonts w:ascii="David" w:hAnsi="David"/>
          <w:b w:val="0"/>
          <w:bCs w:val="0"/>
          <w:sz w:val="24"/>
          <w:szCs w:val="24"/>
          <w:rtl/>
        </w:rPr>
        <w:t xml:space="preserve"> החלפת </w:t>
      </w:r>
      <w:proofErr w:type="spellStart"/>
      <w:r w:rsidR="00AF40C4">
        <w:rPr>
          <w:rFonts w:ascii="David" w:hAnsi="David" w:hint="cs"/>
          <w:b w:val="0"/>
          <w:bCs w:val="0"/>
          <w:sz w:val="24"/>
          <w:szCs w:val="24"/>
          <w:rtl/>
        </w:rPr>
        <w:t>מורשי</w:t>
      </w:r>
      <w:proofErr w:type="spellEnd"/>
      <w:r w:rsidR="008E271E">
        <w:rPr>
          <w:rFonts w:ascii="David" w:hAnsi="David" w:hint="cs"/>
          <w:b w:val="0"/>
          <w:bCs w:val="0"/>
          <w:sz w:val="24"/>
          <w:szCs w:val="24"/>
          <w:rtl/>
        </w:rPr>
        <w:t xml:space="preserve"> חתימה</w:t>
      </w:r>
      <w:r w:rsidRPr="00DB3B31">
        <w:rPr>
          <w:rFonts w:ascii="David" w:hAnsi="David"/>
          <w:b w:val="0"/>
          <w:bCs w:val="0"/>
          <w:sz w:val="24"/>
          <w:szCs w:val="24"/>
          <w:rtl/>
        </w:rPr>
        <w:t xml:space="preserve">, </w:t>
      </w:r>
      <w:r w:rsidR="00710A30">
        <w:rPr>
          <w:rFonts w:ascii="David" w:hAnsi="David" w:hint="cs"/>
          <w:b w:val="0"/>
          <w:bCs w:val="0"/>
          <w:sz w:val="24"/>
          <w:szCs w:val="24"/>
          <w:rtl/>
        </w:rPr>
        <w:t>יש</w:t>
      </w:r>
      <w:r w:rsidRPr="00DB3B31">
        <w:rPr>
          <w:rFonts w:ascii="David" w:hAnsi="David"/>
          <w:b w:val="0"/>
          <w:bCs w:val="0"/>
          <w:sz w:val="24"/>
          <w:szCs w:val="24"/>
          <w:rtl/>
        </w:rPr>
        <w:t xml:space="preserve"> להודיע על כך באופן </w:t>
      </w:r>
      <w:proofErr w:type="spellStart"/>
      <w:r w:rsidRPr="00DB3B31">
        <w:rPr>
          <w:rFonts w:ascii="David" w:hAnsi="David"/>
          <w:b w:val="0"/>
          <w:bCs w:val="0"/>
          <w:sz w:val="24"/>
          <w:szCs w:val="24"/>
          <w:rtl/>
        </w:rPr>
        <w:t>מיידי</w:t>
      </w:r>
      <w:proofErr w:type="spellEnd"/>
      <w:r w:rsidRPr="00DB3B31">
        <w:rPr>
          <w:rFonts w:ascii="David" w:hAnsi="David"/>
          <w:b w:val="0"/>
          <w:bCs w:val="0"/>
          <w:sz w:val="24"/>
          <w:szCs w:val="24"/>
          <w:rtl/>
        </w:rPr>
        <w:t xml:space="preserve"> לעורך המכרז</w:t>
      </w:r>
      <w:r w:rsidR="00710A30">
        <w:rPr>
          <w:rFonts w:ascii="David" w:hAnsi="David" w:hint="cs"/>
          <w:b w:val="0"/>
          <w:bCs w:val="0"/>
          <w:sz w:val="24"/>
          <w:szCs w:val="24"/>
          <w:rtl/>
        </w:rPr>
        <w:t xml:space="preserve"> ו</w:t>
      </w:r>
      <w:r w:rsidRPr="00DB3B31">
        <w:rPr>
          <w:rFonts w:ascii="David" w:hAnsi="David"/>
          <w:b w:val="0"/>
          <w:bCs w:val="0"/>
          <w:sz w:val="24"/>
          <w:szCs w:val="24"/>
          <w:rtl/>
        </w:rPr>
        <w:t xml:space="preserve">לגורם המאשר </w:t>
      </w:r>
      <w:r w:rsidR="00710A30">
        <w:rPr>
          <w:rFonts w:ascii="David" w:hAnsi="David" w:hint="cs"/>
          <w:b w:val="0"/>
          <w:bCs w:val="0"/>
          <w:sz w:val="24"/>
          <w:szCs w:val="24"/>
          <w:rtl/>
        </w:rPr>
        <w:t xml:space="preserve">ולבטל את התעודות האלקטרוניות. </w:t>
      </w:r>
      <w:r w:rsidRPr="00DB3B31">
        <w:rPr>
          <w:rFonts w:ascii="David" w:hAnsi="David" w:hint="eastAsia"/>
          <w:b w:val="0"/>
          <w:bCs w:val="0"/>
          <w:sz w:val="24"/>
          <w:szCs w:val="24"/>
          <w:rtl/>
        </w:rPr>
        <w:t>הנפקת</w:t>
      </w:r>
      <w:r w:rsidR="00710A30">
        <w:rPr>
          <w:rFonts w:ascii="David" w:hAnsi="David"/>
          <w:b w:val="0"/>
          <w:bCs w:val="0"/>
          <w:sz w:val="24"/>
          <w:szCs w:val="24"/>
          <w:rtl/>
        </w:rPr>
        <w:t xml:space="preserve"> כרטיס חכם ל</w:t>
      </w:r>
      <w:r w:rsidR="00AF40C4">
        <w:rPr>
          <w:rFonts w:ascii="David" w:hAnsi="David" w:hint="cs"/>
          <w:b w:val="0"/>
          <w:bCs w:val="0"/>
          <w:sz w:val="24"/>
          <w:szCs w:val="24"/>
          <w:rtl/>
        </w:rPr>
        <w:t>מורשה</w:t>
      </w:r>
      <w:r w:rsidR="00710A30">
        <w:rPr>
          <w:rFonts w:ascii="David" w:hAnsi="David"/>
          <w:b w:val="0"/>
          <w:bCs w:val="0"/>
          <w:sz w:val="24"/>
          <w:szCs w:val="24"/>
          <w:rtl/>
        </w:rPr>
        <w:t xml:space="preserve"> חדש </w:t>
      </w:r>
      <w:r w:rsidRPr="00DB3B31">
        <w:rPr>
          <w:rFonts w:ascii="David" w:hAnsi="David" w:hint="eastAsia"/>
          <w:b w:val="0"/>
          <w:bCs w:val="0"/>
          <w:sz w:val="24"/>
          <w:szCs w:val="24"/>
          <w:rtl/>
        </w:rPr>
        <w:t>תיעשה</w:t>
      </w:r>
      <w:r w:rsidRPr="00DB3B31">
        <w:rPr>
          <w:rFonts w:ascii="David" w:hAnsi="David"/>
          <w:b w:val="0"/>
          <w:bCs w:val="0"/>
          <w:sz w:val="24"/>
          <w:szCs w:val="24"/>
          <w:rtl/>
        </w:rPr>
        <w:t xml:space="preserve"> </w:t>
      </w:r>
      <w:r w:rsidRPr="00DB3B31">
        <w:rPr>
          <w:rFonts w:ascii="David" w:hAnsi="David" w:hint="eastAsia"/>
          <w:b w:val="0"/>
          <w:bCs w:val="0"/>
          <w:sz w:val="24"/>
          <w:szCs w:val="24"/>
          <w:rtl/>
        </w:rPr>
        <w:t>בהתאם</w:t>
      </w:r>
      <w:r w:rsidRPr="00DB3B31">
        <w:rPr>
          <w:rFonts w:ascii="David" w:hAnsi="David"/>
          <w:b w:val="0"/>
          <w:bCs w:val="0"/>
          <w:sz w:val="24"/>
          <w:szCs w:val="24"/>
          <w:rtl/>
        </w:rPr>
        <w:t xml:space="preserve"> </w:t>
      </w:r>
      <w:r w:rsidR="00710A30">
        <w:rPr>
          <w:rFonts w:ascii="David" w:hAnsi="David" w:hint="cs"/>
          <w:b w:val="0"/>
          <w:bCs w:val="0"/>
          <w:sz w:val="24"/>
          <w:szCs w:val="24"/>
          <w:rtl/>
        </w:rPr>
        <w:t>לאמור לעיל</w:t>
      </w:r>
      <w:r w:rsidR="008E271E">
        <w:rPr>
          <w:rFonts w:asciiTheme="minorHAnsi" w:hAnsiTheme="minorHAnsi" w:hint="cs"/>
          <w:b w:val="0"/>
          <w:bCs w:val="0"/>
          <w:sz w:val="24"/>
          <w:szCs w:val="24"/>
          <w:rtl/>
        </w:rPr>
        <w:t xml:space="preserve"> ותהיה כרוכה בתשלום</w:t>
      </w:r>
      <w:r w:rsidR="008E271E">
        <w:rPr>
          <w:rFonts w:asciiTheme="minorHAnsi" w:hAnsiTheme="minorHAnsi"/>
          <w:b w:val="0"/>
          <w:bCs w:val="0"/>
          <w:sz w:val="24"/>
          <w:szCs w:val="24"/>
        </w:rPr>
        <w:t xml:space="preserve"> </w:t>
      </w:r>
      <w:r w:rsidR="00710A30">
        <w:rPr>
          <w:rFonts w:ascii="David" w:hAnsi="David" w:hint="cs"/>
          <w:b w:val="0"/>
          <w:bCs w:val="0"/>
          <w:sz w:val="24"/>
          <w:szCs w:val="24"/>
          <w:rtl/>
        </w:rPr>
        <w:t>ו</w:t>
      </w:r>
      <w:r w:rsidR="008E271E">
        <w:rPr>
          <w:rFonts w:ascii="David" w:hAnsi="David" w:hint="cs"/>
          <w:b w:val="0"/>
          <w:bCs w:val="0"/>
          <w:sz w:val="24"/>
          <w:szCs w:val="24"/>
          <w:rtl/>
        </w:rPr>
        <w:t xml:space="preserve">זאת </w:t>
      </w:r>
      <w:r w:rsidR="00710A30">
        <w:rPr>
          <w:rFonts w:ascii="David" w:hAnsi="David" w:hint="cs"/>
          <w:b w:val="0"/>
          <w:bCs w:val="0"/>
          <w:sz w:val="24"/>
          <w:szCs w:val="24"/>
          <w:rtl/>
        </w:rPr>
        <w:t>רק לאחר שפרטי ה</w:t>
      </w:r>
      <w:r w:rsidR="00AF40C4">
        <w:rPr>
          <w:rFonts w:ascii="David" w:hAnsi="David" w:hint="cs"/>
          <w:b w:val="0"/>
          <w:bCs w:val="0"/>
          <w:sz w:val="24"/>
          <w:szCs w:val="24"/>
          <w:rtl/>
        </w:rPr>
        <w:t>מורשה החדש י</w:t>
      </w:r>
      <w:r w:rsidR="00710A30">
        <w:rPr>
          <w:rFonts w:ascii="David" w:hAnsi="David" w:hint="cs"/>
          <w:b w:val="0"/>
          <w:bCs w:val="0"/>
          <w:sz w:val="24"/>
          <w:szCs w:val="24"/>
          <w:rtl/>
        </w:rPr>
        <w:t>ועברו לעורך המכרז כמפורט בנספח 7.</w:t>
      </w:r>
    </w:p>
    <w:p w:rsidR="00EE6C2A" w:rsidRPr="00EE4343" w:rsidRDefault="00EE6C2A" w:rsidP="00EE4343">
      <w:pPr>
        <w:pStyle w:val="30"/>
        <w:numPr>
          <w:ilvl w:val="0"/>
          <w:numId w:val="0"/>
        </w:numPr>
        <w:tabs>
          <w:tab w:val="clear" w:pos="1334"/>
          <w:tab w:val="left" w:pos="909"/>
        </w:tabs>
        <w:spacing w:before="120" w:after="0" w:line="360" w:lineRule="auto"/>
        <w:ind w:left="342"/>
        <w:rPr>
          <w:rFonts w:ascii="David" w:hAnsi="David"/>
          <w:sz w:val="24"/>
          <w:szCs w:val="24"/>
        </w:rPr>
      </w:pPr>
      <w:r w:rsidRPr="00EE4343">
        <w:rPr>
          <w:rFonts w:ascii="David" w:hAnsi="David" w:hint="eastAsia"/>
          <w:sz w:val="24"/>
          <w:szCs w:val="24"/>
          <w:rtl/>
        </w:rPr>
        <w:lastRenderedPageBreak/>
        <w:t>יודגש</w:t>
      </w:r>
      <w:r w:rsidRPr="00EE4343">
        <w:rPr>
          <w:rFonts w:ascii="David" w:hAnsi="David"/>
          <w:sz w:val="24"/>
          <w:szCs w:val="24"/>
          <w:rtl/>
        </w:rPr>
        <w:t xml:space="preserve"> </w:t>
      </w:r>
      <w:r w:rsidRPr="00EE4343">
        <w:rPr>
          <w:rFonts w:ascii="David" w:hAnsi="David" w:hint="eastAsia"/>
          <w:sz w:val="24"/>
          <w:szCs w:val="24"/>
          <w:rtl/>
        </w:rPr>
        <w:t>כי</w:t>
      </w:r>
      <w:r w:rsidRPr="00EE4343">
        <w:rPr>
          <w:rFonts w:ascii="David" w:hAnsi="David"/>
          <w:sz w:val="24"/>
          <w:szCs w:val="24"/>
          <w:rtl/>
        </w:rPr>
        <w:t xml:space="preserve"> </w:t>
      </w:r>
      <w:r w:rsidRPr="00EE4343">
        <w:rPr>
          <w:rFonts w:ascii="David" w:hAnsi="David" w:hint="eastAsia"/>
          <w:sz w:val="24"/>
          <w:szCs w:val="24"/>
          <w:rtl/>
        </w:rPr>
        <w:t>ההסדרים</w:t>
      </w:r>
      <w:r w:rsidRPr="00EE4343">
        <w:rPr>
          <w:rFonts w:ascii="David" w:hAnsi="David"/>
          <w:sz w:val="24"/>
          <w:szCs w:val="24"/>
          <w:rtl/>
        </w:rPr>
        <w:t xml:space="preserve"> </w:t>
      </w:r>
      <w:r w:rsidRPr="00EE4343">
        <w:rPr>
          <w:rFonts w:ascii="David" w:hAnsi="David" w:hint="eastAsia"/>
          <w:sz w:val="24"/>
          <w:szCs w:val="24"/>
          <w:rtl/>
        </w:rPr>
        <w:t>המפורטים</w:t>
      </w:r>
      <w:r w:rsidRPr="00EE4343">
        <w:rPr>
          <w:rFonts w:ascii="David" w:hAnsi="David"/>
          <w:sz w:val="24"/>
          <w:szCs w:val="24"/>
          <w:rtl/>
        </w:rPr>
        <w:t xml:space="preserve"> </w:t>
      </w:r>
      <w:r w:rsidRPr="00EE4343">
        <w:rPr>
          <w:rFonts w:ascii="David" w:hAnsi="David" w:hint="eastAsia"/>
          <w:sz w:val="24"/>
          <w:szCs w:val="24"/>
          <w:rtl/>
        </w:rPr>
        <w:t>לעיל</w:t>
      </w:r>
      <w:r w:rsidRPr="00EE4343">
        <w:rPr>
          <w:rFonts w:ascii="David" w:hAnsi="David"/>
          <w:sz w:val="24"/>
          <w:szCs w:val="24"/>
          <w:rtl/>
        </w:rPr>
        <w:t xml:space="preserve"> </w:t>
      </w:r>
      <w:r w:rsidRPr="00EE4343">
        <w:rPr>
          <w:rFonts w:ascii="David" w:hAnsi="David" w:hint="eastAsia"/>
          <w:sz w:val="24"/>
          <w:szCs w:val="24"/>
          <w:rtl/>
        </w:rPr>
        <w:t>לגבי</w:t>
      </w:r>
      <w:r w:rsidRPr="00EE4343">
        <w:rPr>
          <w:rFonts w:ascii="David" w:hAnsi="David"/>
          <w:sz w:val="24"/>
          <w:szCs w:val="24"/>
          <w:rtl/>
        </w:rPr>
        <w:t xml:space="preserve"> </w:t>
      </w:r>
      <w:r w:rsidRPr="00EE4343">
        <w:rPr>
          <w:rFonts w:ascii="David" w:hAnsi="David" w:hint="eastAsia"/>
          <w:sz w:val="24"/>
          <w:szCs w:val="24"/>
          <w:rtl/>
        </w:rPr>
        <w:t>הנפקת</w:t>
      </w:r>
      <w:r w:rsidRPr="00EE4343">
        <w:rPr>
          <w:rFonts w:ascii="David" w:hAnsi="David"/>
          <w:sz w:val="24"/>
          <w:szCs w:val="24"/>
          <w:rtl/>
        </w:rPr>
        <w:t xml:space="preserve"> </w:t>
      </w:r>
      <w:r w:rsidRPr="00EE4343">
        <w:rPr>
          <w:rFonts w:ascii="David" w:hAnsi="David" w:hint="eastAsia"/>
          <w:sz w:val="24"/>
          <w:szCs w:val="24"/>
          <w:rtl/>
        </w:rPr>
        <w:t>הכרטיס</w:t>
      </w:r>
      <w:r w:rsidRPr="00EE4343">
        <w:rPr>
          <w:rFonts w:ascii="David" w:hAnsi="David"/>
          <w:sz w:val="24"/>
          <w:szCs w:val="24"/>
          <w:rtl/>
        </w:rPr>
        <w:t xml:space="preserve"> </w:t>
      </w:r>
      <w:r w:rsidRPr="00EE4343">
        <w:rPr>
          <w:rFonts w:ascii="David" w:hAnsi="David" w:hint="eastAsia"/>
          <w:sz w:val="24"/>
          <w:szCs w:val="24"/>
          <w:rtl/>
        </w:rPr>
        <w:t>החכם</w:t>
      </w:r>
      <w:r w:rsidRPr="00EE4343">
        <w:rPr>
          <w:rFonts w:ascii="David" w:hAnsi="David"/>
          <w:sz w:val="24"/>
          <w:szCs w:val="24"/>
          <w:rtl/>
        </w:rPr>
        <w:t xml:space="preserve"> </w:t>
      </w:r>
      <w:r w:rsidRPr="00EE4343">
        <w:rPr>
          <w:rFonts w:ascii="David" w:hAnsi="David" w:hint="eastAsia"/>
          <w:sz w:val="24"/>
          <w:szCs w:val="24"/>
          <w:rtl/>
        </w:rPr>
        <w:t>והשימוש</w:t>
      </w:r>
      <w:r w:rsidRPr="00EE4343">
        <w:rPr>
          <w:rFonts w:ascii="David" w:hAnsi="David"/>
          <w:sz w:val="24"/>
          <w:szCs w:val="24"/>
          <w:rtl/>
        </w:rPr>
        <w:t xml:space="preserve"> </w:t>
      </w:r>
      <w:r w:rsidRPr="00EE4343">
        <w:rPr>
          <w:rFonts w:ascii="David" w:hAnsi="David" w:hint="eastAsia"/>
          <w:sz w:val="24"/>
          <w:szCs w:val="24"/>
          <w:rtl/>
        </w:rPr>
        <w:t>בו</w:t>
      </w:r>
      <w:r w:rsidRPr="00EE4343">
        <w:rPr>
          <w:rFonts w:ascii="David" w:hAnsi="David"/>
          <w:sz w:val="24"/>
          <w:szCs w:val="24"/>
          <w:rtl/>
        </w:rPr>
        <w:t xml:space="preserve">, </w:t>
      </w:r>
      <w:r w:rsidRPr="00EE4343">
        <w:rPr>
          <w:rFonts w:ascii="David" w:hAnsi="David" w:hint="eastAsia"/>
          <w:sz w:val="24"/>
          <w:szCs w:val="24"/>
          <w:rtl/>
        </w:rPr>
        <w:t>הינם</w:t>
      </w:r>
      <w:r w:rsidRPr="00EE4343">
        <w:rPr>
          <w:rFonts w:ascii="David" w:hAnsi="David"/>
          <w:sz w:val="24"/>
          <w:szCs w:val="24"/>
          <w:rtl/>
        </w:rPr>
        <w:t xml:space="preserve"> </w:t>
      </w:r>
      <w:r w:rsidRPr="00EE4343">
        <w:rPr>
          <w:rFonts w:ascii="David" w:hAnsi="David" w:hint="eastAsia"/>
          <w:sz w:val="24"/>
          <w:szCs w:val="24"/>
          <w:rtl/>
        </w:rPr>
        <w:t>נכונים</w:t>
      </w:r>
      <w:r w:rsidRPr="00EE4343">
        <w:rPr>
          <w:rFonts w:ascii="David" w:hAnsi="David"/>
          <w:sz w:val="24"/>
          <w:szCs w:val="24"/>
          <w:rtl/>
        </w:rPr>
        <w:t xml:space="preserve"> </w:t>
      </w:r>
      <w:r w:rsidRPr="00EE4343">
        <w:rPr>
          <w:rFonts w:ascii="David" w:hAnsi="David" w:hint="eastAsia"/>
          <w:sz w:val="24"/>
          <w:szCs w:val="24"/>
          <w:rtl/>
        </w:rPr>
        <w:t>למועד</w:t>
      </w:r>
      <w:r w:rsidRPr="00EE4343">
        <w:rPr>
          <w:rFonts w:ascii="David" w:hAnsi="David"/>
          <w:sz w:val="24"/>
          <w:szCs w:val="24"/>
          <w:rtl/>
        </w:rPr>
        <w:t xml:space="preserve"> </w:t>
      </w:r>
      <w:r w:rsidRPr="00EE4343">
        <w:rPr>
          <w:rFonts w:ascii="David" w:hAnsi="David" w:hint="eastAsia"/>
          <w:sz w:val="24"/>
          <w:szCs w:val="24"/>
          <w:rtl/>
        </w:rPr>
        <w:t>פרסום</w:t>
      </w:r>
      <w:r w:rsidRPr="00EE4343">
        <w:rPr>
          <w:rFonts w:ascii="David" w:hAnsi="David"/>
          <w:sz w:val="24"/>
          <w:szCs w:val="24"/>
          <w:rtl/>
        </w:rPr>
        <w:t xml:space="preserve"> </w:t>
      </w:r>
      <w:r w:rsidRPr="00EE4343">
        <w:rPr>
          <w:rFonts w:ascii="David" w:hAnsi="David" w:hint="eastAsia"/>
          <w:sz w:val="24"/>
          <w:szCs w:val="24"/>
          <w:rtl/>
        </w:rPr>
        <w:t>המכרז</w:t>
      </w:r>
      <w:r w:rsidRPr="00EE4343">
        <w:rPr>
          <w:rFonts w:ascii="David" w:hAnsi="David"/>
          <w:sz w:val="24"/>
          <w:szCs w:val="24"/>
          <w:rtl/>
        </w:rPr>
        <w:t xml:space="preserve">, </w:t>
      </w:r>
      <w:r w:rsidRPr="00EE4343">
        <w:rPr>
          <w:rFonts w:ascii="David" w:hAnsi="David" w:hint="eastAsia"/>
          <w:sz w:val="24"/>
          <w:szCs w:val="24"/>
          <w:rtl/>
        </w:rPr>
        <w:t>ויכולים</w:t>
      </w:r>
      <w:r w:rsidRPr="00EE4343">
        <w:rPr>
          <w:rFonts w:ascii="David" w:hAnsi="David"/>
          <w:sz w:val="24"/>
          <w:szCs w:val="24"/>
          <w:rtl/>
        </w:rPr>
        <w:t xml:space="preserve"> </w:t>
      </w:r>
      <w:r w:rsidRPr="00EE4343">
        <w:rPr>
          <w:rFonts w:ascii="David" w:hAnsi="David" w:hint="eastAsia"/>
          <w:sz w:val="24"/>
          <w:szCs w:val="24"/>
          <w:rtl/>
        </w:rPr>
        <w:t>להשתנות</w:t>
      </w:r>
      <w:r w:rsidRPr="00EE4343">
        <w:rPr>
          <w:rFonts w:ascii="David" w:hAnsi="David"/>
          <w:sz w:val="24"/>
          <w:szCs w:val="24"/>
          <w:rtl/>
        </w:rPr>
        <w:t xml:space="preserve"> </w:t>
      </w:r>
      <w:r w:rsidRPr="00EE4343">
        <w:rPr>
          <w:rFonts w:ascii="David" w:hAnsi="David" w:hint="eastAsia"/>
          <w:sz w:val="24"/>
          <w:szCs w:val="24"/>
          <w:rtl/>
        </w:rPr>
        <w:t>לפי</w:t>
      </w:r>
      <w:r w:rsidRPr="00EE4343">
        <w:rPr>
          <w:rFonts w:ascii="David" w:hAnsi="David"/>
          <w:sz w:val="24"/>
          <w:szCs w:val="24"/>
          <w:rtl/>
        </w:rPr>
        <w:t xml:space="preserve"> </w:t>
      </w:r>
      <w:r w:rsidRPr="00EE4343">
        <w:rPr>
          <w:rFonts w:ascii="David" w:hAnsi="David" w:hint="eastAsia"/>
          <w:sz w:val="24"/>
          <w:szCs w:val="24"/>
          <w:rtl/>
        </w:rPr>
        <w:t>דרישות</w:t>
      </w:r>
      <w:r w:rsidRPr="00EE4343">
        <w:rPr>
          <w:rFonts w:ascii="David" w:hAnsi="David"/>
          <w:sz w:val="24"/>
          <w:szCs w:val="24"/>
          <w:rtl/>
        </w:rPr>
        <w:t xml:space="preserve"> </w:t>
      </w:r>
      <w:r w:rsidRPr="00EE4343">
        <w:rPr>
          <w:rFonts w:ascii="David" w:hAnsi="David" w:hint="eastAsia"/>
          <w:sz w:val="24"/>
          <w:szCs w:val="24"/>
          <w:rtl/>
        </w:rPr>
        <w:t>עורך</w:t>
      </w:r>
      <w:r w:rsidRPr="00EE4343">
        <w:rPr>
          <w:rFonts w:ascii="David" w:hAnsi="David"/>
          <w:sz w:val="24"/>
          <w:szCs w:val="24"/>
          <w:rtl/>
        </w:rPr>
        <w:t xml:space="preserve"> </w:t>
      </w:r>
      <w:r w:rsidRPr="00EE4343">
        <w:rPr>
          <w:rFonts w:ascii="David" w:hAnsi="David" w:hint="eastAsia"/>
          <w:sz w:val="24"/>
          <w:szCs w:val="24"/>
          <w:rtl/>
        </w:rPr>
        <w:t>המכרז</w:t>
      </w:r>
      <w:r w:rsidRPr="00EE4343">
        <w:rPr>
          <w:rFonts w:ascii="David" w:hAnsi="David"/>
          <w:sz w:val="24"/>
          <w:szCs w:val="24"/>
          <w:rtl/>
        </w:rPr>
        <w:t xml:space="preserve"> </w:t>
      </w:r>
      <w:r w:rsidRPr="00EE4343">
        <w:rPr>
          <w:rFonts w:ascii="David" w:hAnsi="David" w:hint="eastAsia"/>
          <w:sz w:val="24"/>
          <w:szCs w:val="24"/>
          <w:rtl/>
        </w:rPr>
        <w:t>והמזמינים</w:t>
      </w:r>
      <w:r w:rsidRPr="00EE4343">
        <w:rPr>
          <w:rFonts w:ascii="David" w:hAnsi="David"/>
          <w:sz w:val="24"/>
          <w:szCs w:val="24"/>
          <w:rtl/>
        </w:rPr>
        <w:t xml:space="preserve"> </w:t>
      </w:r>
      <w:r w:rsidRPr="00EE4343">
        <w:rPr>
          <w:rFonts w:ascii="David" w:hAnsi="David" w:hint="eastAsia"/>
          <w:sz w:val="24"/>
          <w:szCs w:val="24"/>
          <w:rtl/>
        </w:rPr>
        <w:t>או</w:t>
      </w:r>
      <w:r w:rsidRPr="00EE4343">
        <w:rPr>
          <w:rFonts w:ascii="David" w:hAnsi="David"/>
          <w:sz w:val="24"/>
          <w:szCs w:val="24"/>
          <w:rtl/>
        </w:rPr>
        <w:t xml:space="preserve"> </w:t>
      </w:r>
      <w:r w:rsidRPr="00EE4343">
        <w:rPr>
          <w:rFonts w:ascii="David" w:hAnsi="David" w:hint="eastAsia"/>
          <w:sz w:val="24"/>
          <w:szCs w:val="24"/>
          <w:rtl/>
        </w:rPr>
        <w:t>בעקבות</w:t>
      </w:r>
      <w:r w:rsidRPr="00EE4343">
        <w:rPr>
          <w:rFonts w:ascii="David" w:hAnsi="David"/>
          <w:sz w:val="24"/>
          <w:szCs w:val="24"/>
          <w:rtl/>
        </w:rPr>
        <w:t xml:space="preserve"> </w:t>
      </w:r>
      <w:r w:rsidRPr="00EE4343">
        <w:rPr>
          <w:rFonts w:ascii="David" w:hAnsi="David" w:hint="eastAsia"/>
          <w:sz w:val="24"/>
          <w:szCs w:val="24"/>
          <w:rtl/>
        </w:rPr>
        <w:t>שינוי</w:t>
      </w:r>
      <w:r w:rsidRPr="00EE4343">
        <w:rPr>
          <w:rFonts w:ascii="David" w:hAnsi="David"/>
          <w:sz w:val="24"/>
          <w:szCs w:val="24"/>
          <w:rtl/>
        </w:rPr>
        <w:t xml:space="preserve"> </w:t>
      </w:r>
      <w:r w:rsidRPr="00EE4343">
        <w:rPr>
          <w:rFonts w:ascii="David" w:hAnsi="David" w:hint="eastAsia"/>
          <w:sz w:val="24"/>
          <w:szCs w:val="24"/>
          <w:rtl/>
        </w:rPr>
        <w:t>הוראות</w:t>
      </w:r>
      <w:r w:rsidRPr="00EE4343">
        <w:rPr>
          <w:rFonts w:ascii="David" w:hAnsi="David"/>
          <w:sz w:val="24"/>
          <w:szCs w:val="24"/>
          <w:rtl/>
        </w:rPr>
        <w:t xml:space="preserve"> </w:t>
      </w:r>
      <w:r w:rsidRPr="00EE4343">
        <w:rPr>
          <w:rFonts w:ascii="David" w:hAnsi="David" w:hint="eastAsia"/>
          <w:sz w:val="24"/>
          <w:szCs w:val="24"/>
          <w:rtl/>
        </w:rPr>
        <w:t>חוק</w:t>
      </w:r>
      <w:r w:rsidRPr="00EE4343">
        <w:rPr>
          <w:rFonts w:ascii="David" w:hAnsi="David"/>
          <w:sz w:val="24"/>
          <w:szCs w:val="24"/>
          <w:rtl/>
        </w:rPr>
        <w:t xml:space="preserve"> </w:t>
      </w:r>
      <w:r w:rsidRPr="00EE4343">
        <w:rPr>
          <w:rFonts w:ascii="David" w:hAnsi="David" w:hint="eastAsia"/>
          <w:sz w:val="24"/>
          <w:szCs w:val="24"/>
          <w:rtl/>
        </w:rPr>
        <w:t>ו</w:t>
      </w:r>
      <w:r w:rsidRPr="00EE4343">
        <w:rPr>
          <w:rFonts w:ascii="David" w:hAnsi="David"/>
          <w:sz w:val="24"/>
          <w:szCs w:val="24"/>
          <w:rtl/>
        </w:rPr>
        <w:t xml:space="preserve">/או </w:t>
      </w:r>
      <w:r w:rsidRPr="00EE4343">
        <w:rPr>
          <w:rFonts w:ascii="David" w:hAnsi="David" w:hint="eastAsia"/>
          <w:sz w:val="24"/>
          <w:szCs w:val="24"/>
          <w:rtl/>
        </w:rPr>
        <w:t>תקנות</w:t>
      </w:r>
      <w:r w:rsidRPr="00EE4343">
        <w:rPr>
          <w:rFonts w:ascii="David" w:hAnsi="David"/>
          <w:sz w:val="24"/>
          <w:szCs w:val="24"/>
          <w:rtl/>
        </w:rPr>
        <w:t xml:space="preserve"> </w:t>
      </w:r>
      <w:r w:rsidRPr="00EE4343">
        <w:rPr>
          <w:rFonts w:ascii="David" w:hAnsi="David" w:hint="eastAsia"/>
          <w:sz w:val="24"/>
          <w:szCs w:val="24"/>
          <w:rtl/>
        </w:rPr>
        <w:t>רלוונטיות</w:t>
      </w:r>
      <w:r w:rsidRPr="00EE4343">
        <w:rPr>
          <w:rFonts w:ascii="David" w:hAnsi="David"/>
          <w:sz w:val="24"/>
          <w:szCs w:val="24"/>
          <w:rtl/>
        </w:rPr>
        <w:t>.</w:t>
      </w:r>
    </w:p>
    <w:p w:rsidR="00EE6C2A" w:rsidRDefault="00BF5C23" w:rsidP="00477A3A">
      <w:pPr>
        <w:pStyle w:val="2"/>
        <w:tabs>
          <w:tab w:val="clear" w:pos="483"/>
          <w:tab w:val="left" w:pos="-84"/>
          <w:tab w:val="left" w:pos="58"/>
          <w:tab w:val="left" w:pos="200"/>
        </w:tabs>
        <w:spacing w:before="120" w:after="0" w:line="360" w:lineRule="auto"/>
        <w:ind w:left="625" w:hanging="567"/>
        <w:rPr>
          <w:rFonts w:ascii="David" w:hAnsi="David"/>
          <w:sz w:val="32"/>
          <w:szCs w:val="32"/>
          <w:rtl/>
        </w:rPr>
      </w:pPr>
      <w:bookmarkStart w:id="287" w:name="_מענה_ספק_רשום"/>
      <w:bookmarkEnd w:id="287"/>
      <w:r w:rsidRPr="00BF5C23">
        <w:rPr>
          <w:rFonts w:ascii="David" w:hAnsi="David" w:hint="cs"/>
          <w:sz w:val="32"/>
          <w:szCs w:val="32"/>
          <w:rtl/>
        </w:rPr>
        <w:t xml:space="preserve">מענה ספק רשום </w:t>
      </w:r>
      <w:r w:rsidR="00477A3A">
        <w:rPr>
          <w:rFonts w:ascii="David" w:hAnsi="David" w:hint="cs"/>
          <w:sz w:val="32"/>
          <w:szCs w:val="32"/>
          <w:rtl/>
        </w:rPr>
        <w:t>לפנייה פרטנית</w:t>
      </w:r>
    </w:p>
    <w:p w:rsidR="00BF5C23" w:rsidRPr="00F73CFC" w:rsidRDefault="00BF5C23" w:rsidP="00110198">
      <w:pPr>
        <w:pStyle w:val="30"/>
        <w:tabs>
          <w:tab w:val="clear" w:pos="1334"/>
          <w:tab w:val="left" w:pos="909"/>
        </w:tabs>
        <w:spacing w:before="120" w:after="0" w:line="360" w:lineRule="auto"/>
        <w:ind w:left="909" w:hanging="567"/>
        <w:rPr>
          <w:rFonts w:ascii="David" w:hAnsi="David"/>
          <w:b w:val="0"/>
          <w:bCs w:val="0"/>
          <w:sz w:val="24"/>
          <w:szCs w:val="24"/>
          <w:rtl/>
        </w:rPr>
      </w:pPr>
      <w:r w:rsidRPr="00BF5C23">
        <w:rPr>
          <w:rFonts w:ascii="David" w:hAnsi="David" w:hint="eastAsia"/>
          <w:b w:val="0"/>
          <w:bCs w:val="0"/>
          <w:sz w:val="24"/>
          <w:szCs w:val="24"/>
          <w:rtl/>
        </w:rPr>
        <w:t>הספק</w:t>
      </w:r>
      <w:r w:rsidRPr="00BF5C23">
        <w:rPr>
          <w:rFonts w:ascii="David" w:hAnsi="David"/>
          <w:b w:val="0"/>
          <w:bCs w:val="0"/>
          <w:sz w:val="24"/>
          <w:szCs w:val="24"/>
          <w:rtl/>
        </w:rPr>
        <w:t xml:space="preserve"> </w:t>
      </w:r>
      <w:r w:rsidRPr="00BF5C23">
        <w:rPr>
          <w:rFonts w:ascii="David" w:hAnsi="David" w:hint="eastAsia"/>
          <w:b w:val="0"/>
          <w:bCs w:val="0"/>
          <w:sz w:val="24"/>
          <w:szCs w:val="24"/>
          <w:rtl/>
        </w:rPr>
        <w:t>הרשום</w:t>
      </w:r>
      <w:r w:rsidRPr="00BF5C23">
        <w:rPr>
          <w:rFonts w:ascii="David" w:hAnsi="David"/>
          <w:b w:val="0"/>
          <w:bCs w:val="0"/>
          <w:sz w:val="24"/>
          <w:szCs w:val="24"/>
          <w:rtl/>
        </w:rPr>
        <w:t xml:space="preserve"> </w:t>
      </w:r>
      <w:r w:rsidRPr="00BF5C23">
        <w:rPr>
          <w:rFonts w:ascii="David" w:hAnsi="David" w:hint="eastAsia"/>
          <w:b w:val="0"/>
          <w:bCs w:val="0"/>
          <w:sz w:val="24"/>
          <w:szCs w:val="24"/>
          <w:rtl/>
        </w:rPr>
        <w:t>יוכל</w:t>
      </w:r>
      <w:r w:rsidRPr="00BF5C23">
        <w:rPr>
          <w:rFonts w:ascii="David" w:hAnsi="David"/>
          <w:b w:val="0"/>
          <w:bCs w:val="0"/>
          <w:sz w:val="24"/>
          <w:szCs w:val="24"/>
          <w:rtl/>
        </w:rPr>
        <w:t xml:space="preserve"> </w:t>
      </w:r>
      <w:r w:rsidR="009E55D6" w:rsidRPr="00F73CFC">
        <w:rPr>
          <w:rFonts w:ascii="David" w:hAnsi="David" w:hint="eastAsia"/>
          <w:b w:val="0"/>
          <w:bCs w:val="0"/>
          <w:sz w:val="24"/>
          <w:szCs w:val="24"/>
          <w:rtl/>
        </w:rPr>
        <w:t>לה</w:t>
      </w:r>
      <w:r w:rsidR="009E55D6" w:rsidRPr="00F73CFC">
        <w:rPr>
          <w:rFonts w:ascii="David" w:hAnsi="David" w:hint="cs"/>
          <w:b w:val="0"/>
          <w:bCs w:val="0"/>
          <w:sz w:val="24"/>
          <w:szCs w:val="24"/>
          <w:rtl/>
        </w:rPr>
        <w:t>גיש</w:t>
      </w:r>
      <w:r w:rsidR="007F6714" w:rsidRPr="00F73CFC">
        <w:rPr>
          <w:rFonts w:ascii="David" w:hAnsi="David" w:hint="cs"/>
          <w:b w:val="0"/>
          <w:bCs w:val="0"/>
          <w:sz w:val="24"/>
          <w:szCs w:val="24"/>
          <w:rtl/>
        </w:rPr>
        <w:t xml:space="preserve"> </w:t>
      </w:r>
      <w:r w:rsidR="00110198">
        <w:rPr>
          <w:rFonts w:ascii="David" w:hAnsi="David" w:hint="cs"/>
          <w:b w:val="0"/>
          <w:bCs w:val="0"/>
          <w:sz w:val="24"/>
          <w:szCs w:val="24"/>
          <w:rtl/>
        </w:rPr>
        <w:t>הצעתו</w:t>
      </w:r>
      <w:r w:rsidR="007B1067" w:rsidRPr="00F73CFC">
        <w:rPr>
          <w:rFonts w:ascii="David" w:hAnsi="David"/>
          <w:b w:val="0"/>
          <w:bCs w:val="0"/>
          <w:sz w:val="24"/>
          <w:szCs w:val="24"/>
          <w:rtl/>
        </w:rPr>
        <w:t xml:space="preserve"> </w:t>
      </w:r>
      <w:r w:rsidR="00110198">
        <w:rPr>
          <w:rFonts w:ascii="David" w:hAnsi="David" w:hint="cs"/>
          <w:b w:val="0"/>
          <w:bCs w:val="0"/>
          <w:sz w:val="24"/>
          <w:szCs w:val="24"/>
          <w:rtl/>
        </w:rPr>
        <w:t>במענה</w:t>
      </w:r>
      <w:r w:rsidR="00110198" w:rsidRPr="00F73CFC">
        <w:rPr>
          <w:rFonts w:ascii="David" w:hAnsi="David"/>
          <w:b w:val="0"/>
          <w:bCs w:val="0"/>
          <w:sz w:val="24"/>
          <w:szCs w:val="24"/>
          <w:rtl/>
        </w:rPr>
        <w:t xml:space="preserve"> </w:t>
      </w:r>
      <w:r w:rsidR="00C1567C" w:rsidRPr="00F73CFC">
        <w:rPr>
          <w:rFonts w:ascii="David" w:hAnsi="David" w:hint="cs"/>
          <w:b w:val="0"/>
          <w:bCs w:val="0"/>
          <w:sz w:val="24"/>
          <w:szCs w:val="24"/>
          <w:rtl/>
        </w:rPr>
        <w:t>לפנייה פרטנית שפורסמה</w:t>
      </w:r>
      <w:r w:rsidR="00110198">
        <w:rPr>
          <w:rFonts w:ascii="David" w:hAnsi="David" w:hint="cs"/>
          <w:b w:val="0"/>
          <w:bCs w:val="0"/>
          <w:sz w:val="24"/>
          <w:szCs w:val="24"/>
          <w:rtl/>
        </w:rPr>
        <w:t xml:space="preserve"> ע"י המזמינים במערכת הממוחשבת</w:t>
      </w:r>
      <w:r w:rsidRPr="00F73CFC">
        <w:rPr>
          <w:rFonts w:ascii="David" w:hAnsi="David"/>
          <w:b w:val="0"/>
          <w:bCs w:val="0"/>
          <w:sz w:val="24"/>
          <w:szCs w:val="24"/>
          <w:rtl/>
        </w:rPr>
        <w:t>.</w:t>
      </w:r>
      <w:r w:rsidRPr="00F73CFC">
        <w:rPr>
          <w:rFonts w:ascii="David" w:hAnsi="David" w:hint="cs"/>
          <w:b w:val="0"/>
          <w:bCs w:val="0"/>
          <w:sz w:val="24"/>
          <w:szCs w:val="24"/>
          <w:rtl/>
        </w:rPr>
        <w:t xml:space="preserve"> </w:t>
      </w:r>
    </w:p>
    <w:p w:rsidR="00EA3ECA" w:rsidRPr="00EA3ECA" w:rsidRDefault="009E55D6" w:rsidP="008814D0">
      <w:pPr>
        <w:pStyle w:val="30"/>
        <w:tabs>
          <w:tab w:val="clear" w:pos="1334"/>
          <w:tab w:val="left" w:pos="909"/>
        </w:tabs>
        <w:spacing w:before="120" w:after="0" w:line="360" w:lineRule="auto"/>
        <w:ind w:left="909" w:hanging="567"/>
        <w:rPr>
          <w:rFonts w:ascii="David" w:hAnsi="David"/>
          <w:b w:val="0"/>
          <w:bCs w:val="0"/>
          <w:sz w:val="24"/>
          <w:szCs w:val="24"/>
        </w:rPr>
      </w:pPr>
      <w:r w:rsidRPr="00F73CFC">
        <w:rPr>
          <w:rFonts w:ascii="David" w:hAnsi="David" w:hint="eastAsia"/>
          <w:b w:val="0"/>
          <w:bCs w:val="0"/>
          <w:sz w:val="24"/>
          <w:szCs w:val="24"/>
          <w:rtl/>
        </w:rPr>
        <w:t>על</w:t>
      </w:r>
      <w:r w:rsidR="00EA3ECA" w:rsidRPr="00F73CFC">
        <w:rPr>
          <w:rFonts w:ascii="David" w:hAnsi="David"/>
          <w:b w:val="0"/>
          <w:bCs w:val="0"/>
          <w:sz w:val="24"/>
          <w:szCs w:val="24"/>
          <w:rtl/>
        </w:rPr>
        <w:t xml:space="preserve"> הספק </w:t>
      </w:r>
      <w:r w:rsidR="00EA3ECA" w:rsidRPr="00F73CFC">
        <w:rPr>
          <w:rFonts w:ascii="David" w:hAnsi="David" w:hint="eastAsia"/>
          <w:b w:val="0"/>
          <w:bCs w:val="0"/>
          <w:sz w:val="24"/>
          <w:szCs w:val="24"/>
          <w:rtl/>
        </w:rPr>
        <w:t>הרשום</w:t>
      </w:r>
      <w:r w:rsidR="00EA3ECA" w:rsidRPr="00F73CFC">
        <w:rPr>
          <w:rFonts w:ascii="David" w:hAnsi="David"/>
          <w:b w:val="0"/>
          <w:bCs w:val="0"/>
          <w:sz w:val="24"/>
          <w:szCs w:val="24"/>
          <w:rtl/>
        </w:rPr>
        <w:t xml:space="preserve"> </w:t>
      </w:r>
      <w:r w:rsidRPr="00F73CFC">
        <w:rPr>
          <w:rFonts w:ascii="David" w:hAnsi="David" w:hint="eastAsia"/>
          <w:b w:val="0"/>
          <w:bCs w:val="0"/>
          <w:sz w:val="24"/>
          <w:szCs w:val="24"/>
          <w:rtl/>
        </w:rPr>
        <w:t>לחתום</w:t>
      </w:r>
      <w:r w:rsidRPr="00F73CFC">
        <w:rPr>
          <w:rFonts w:ascii="David" w:hAnsi="David"/>
          <w:b w:val="0"/>
          <w:bCs w:val="0"/>
          <w:sz w:val="24"/>
          <w:szCs w:val="24"/>
          <w:rtl/>
        </w:rPr>
        <w:t xml:space="preserve"> </w:t>
      </w:r>
      <w:r w:rsidR="00EA3ECA" w:rsidRPr="00F73CFC">
        <w:rPr>
          <w:rFonts w:ascii="David" w:hAnsi="David"/>
          <w:b w:val="0"/>
          <w:bCs w:val="0"/>
          <w:sz w:val="24"/>
          <w:szCs w:val="24"/>
          <w:rtl/>
        </w:rPr>
        <w:t xml:space="preserve">על </w:t>
      </w:r>
      <w:r w:rsidRPr="00F73CFC">
        <w:rPr>
          <w:rFonts w:ascii="David" w:hAnsi="David" w:hint="eastAsia"/>
          <w:b w:val="0"/>
          <w:bCs w:val="0"/>
          <w:sz w:val="24"/>
          <w:szCs w:val="24"/>
          <w:rtl/>
        </w:rPr>
        <w:t>הצעת</w:t>
      </w:r>
      <w:r w:rsidRPr="00F73CFC">
        <w:rPr>
          <w:rFonts w:ascii="David" w:hAnsi="David"/>
          <w:b w:val="0"/>
          <w:bCs w:val="0"/>
          <w:sz w:val="24"/>
          <w:szCs w:val="24"/>
          <w:rtl/>
        </w:rPr>
        <w:t xml:space="preserve"> </w:t>
      </w:r>
      <w:r w:rsidRPr="00F73CFC">
        <w:rPr>
          <w:rFonts w:ascii="David" w:hAnsi="David" w:hint="eastAsia"/>
          <w:b w:val="0"/>
          <w:bCs w:val="0"/>
          <w:sz w:val="24"/>
          <w:szCs w:val="24"/>
          <w:rtl/>
        </w:rPr>
        <w:t>המחיר</w:t>
      </w:r>
      <w:r w:rsidRPr="00F73CFC">
        <w:rPr>
          <w:rFonts w:ascii="David" w:hAnsi="David"/>
          <w:b w:val="0"/>
          <w:bCs w:val="0"/>
          <w:sz w:val="24"/>
          <w:szCs w:val="24"/>
          <w:rtl/>
        </w:rPr>
        <w:t xml:space="preserve"> </w:t>
      </w:r>
      <w:r w:rsidR="00EA3ECA" w:rsidRPr="00F73CFC">
        <w:rPr>
          <w:rFonts w:ascii="David" w:hAnsi="David"/>
          <w:b w:val="0"/>
          <w:bCs w:val="0"/>
          <w:sz w:val="24"/>
          <w:szCs w:val="24"/>
          <w:rtl/>
        </w:rPr>
        <w:t xml:space="preserve">בחתימה </w:t>
      </w:r>
      <w:r w:rsidRPr="00F73CFC">
        <w:rPr>
          <w:rFonts w:ascii="David" w:hAnsi="David" w:hint="eastAsia"/>
          <w:b w:val="0"/>
          <w:bCs w:val="0"/>
          <w:sz w:val="24"/>
          <w:szCs w:val="24"/>
          <w:rtl/>
        </w:rPr>
        <w:t>אלקטרונית</w:t>
      </w:r>
      <w:r w:rsidRPr="00F73CFC">
        <w:rPr>
          <w:rFonts w:ascii="David" w:hAnsi="David"/>
          <w:b w:val="0"/>
          <w:bCs w:val="0"/>
          <w:sz w:val="24"/>
          <w:szCs w:val="24"/>
          <w:rtl/>
        </w:rPr>
        <w:t xml:space="preserve"> </w:t>
      </w:r>
      <w:r w:rsidR="00EA3ECA" w:rsidRPr="00F73CFC">
        <w:rPr>
          <w:rFonts w:ascii="David" w:hAnsi="David" w:hint="eastAsia"/>
          <w:b w:val="0"/>
          <w:bCs w:val="0"/>
          <w:sz w:val="24"/>
          <w:szCs w:val="24"/>
          <w:rtl/>
        </w:rPr>
        <w:t>מאושרת</w:t>
      </w:r>
      <w:r w:rsidR="00EA3ECA" w:rsidRPr="00F73CFC">
        <w:rPr>
          <w:rFonts w:ascii="David" w:hAnsi="David"/>
          <w:b w:val="0"/>
          <w:bCs w:val="0"/>
          <w:sz w:val="24"/>
          <w:szCs w:val="24"/>
          <w:rtl/>
        </w:rPr>
        <w:t xml:space="preserve"> באמצעות</w:t>
      </w:r>
      <w:r w:rsidR="00EA3ECA" w:rsidRPr="00EA3ECA">
        <w:rPr>
          <w:rFonts w:ascii="David" w:hAnsi="David"/>
          <w:b w:val="0"/>
          <w:bCs w:val="0"/>
          <w:sz w:val="24"/>
          <w:szCs w:val="24"/>
          <w:rtl/>
        </w:rPr>
        <w:t xml:space="preserve"> הכרטיס החכם שהונפק לו, ו</w:t>
      </w:r>
      <w:r w:rsidR="008564E3">
        <w:rPr>
          <w:rFonts w:ascii="David" w:hAnsi="David" w:hint="cs"/>
          <w:b w:val="0"/>
          <w:bCs w:val="0"/>
          <w:sz w:val="24"/>
          <w:szCs w:val="24"/>
          <w:rtl/>
        </w:rPr>
        <w:t xml:space="preserve">לבצע שליחה של ההצעה </w:t>
      </w:r>
      <w:r w:rsidR="00EA3ECA" w:rsidRPr="00EA3ECA">
        <w:rPr>
          <w:rFonts w:ascii="David" w:hAnsi="David"/>
          <w:b w:val="0"/>
          <w:bCs w:val="0"/>
          <w:sz w:val="24"/>
          <w:szCs w:val="24"/>
          <w:rtl/>
        </w:rPr>
        <w:t>לתיבת המכרזים ה</w:t>
      </w:r>
      <w:r w:rsidR="00EA3ECA" w:rsidRPr="00EA3ECA">
        <w:rPr>
          <w:rFonts w:ascii="David" w:hAnsi="David" w:hint="eastAsia"/>
          <w:b w:val="0"/>
          <w:bCs w:val="0"/>
          <w:sz w:val="24"/>
          <w:szCs w:val="24"/>
          <w:rtl/>
        </w:rPr>
        <w:t>אלקטרונית</w:t>
      </w:r>
      <w:r w:rsidR="00EA3ECA" w:rsidRPr="00EA3ECA">
        <w:rPr>
          <w:rFonts w:ascii="David" w:hAnsi="David"/>
          <w:b w:val="0"/>
          <w:bCs w:val="0"/>
          <w:sz w:val="24"/>
          <w:szCs w:val="24"/>
          <w:rtl/>
        </w:rPr>
        <w:t xml:space="preserve">. </w:t>
      </w:r>
      <w:r w:rsidR="00EA3ECA" w:rsidRPr="00EA3ECA">
        <w:rPr>
          <w:rFonts w:ascii="David" w:hAnsi="David" w:hint="eastAsia"/>
          <w:b w:val="0"/>
          <w:bCs w:val="0"/>
          <w:sz w:val="24"/>
          <w:szCs w:val="24"/>
          <w:rtl/>
        </w:rPr>
        <w:t>בעת</w:t>
      </w:r>
      <w:r w:rsidR="00EA3ECA" w:rsidRPr="00EA3ECA">
        <w:rPr>
          <w:rFonts w:ascii="David" w:hAnsi="David"/>
          <w:b w:val="0"/>
          <w:bCs w:val="0"/>
          <w:sz w:val="24"/>
          <w:szCs w:val="24"/>
          <w:rtl/>
        </w:rPr>
        <w:t xml:space="preserve"> </w:t>
      </w:r>
      <w:r w:rsidR="00EA3ECA" w:rsidRPr="00EA3ECA">
        <w:rPr>
          <w:rFonts w:ascii="David" w:hAnsi="David" w:hint="eastAsia"/>
          <w:b w:val="0"/>
          <w:bCs w:val="0"/>
          <w:sz w:val="24"/>
          <w:szCs w:val="24"/>
          <w:rtl/>
        </w:rPr>
        <w:t>המשלוח</w:t>
      </w:r>
      <w:r w:rsidR="00EA3ECA" w:rsidRPr="00EA3ECA">
        <w:rPr>
          <w:rFonts w:ascii="David" w:hAnsi="David"/>
          <w:b w:val="0"/>
          <w:bCs w:val="0"/>
          <w:sz w:val="24"/>
          <w:szCs w:val="24"/>
          <w:rtl/>
        </w:rPr>
        <w:t xml:space="preserve">, </w:t>
      </w:r>
      <w:r w:rsidR="008564E3">
        <w:rPr>
          <w:rFonts w:ascii="David" w:hAnsi="David" w:hint="cs"/>
          <w:b w:val="0"/>
          <w:bCs w:val="0"/>
          <w:sz w:val="24"/>
          <w:szCs w:val="24"/>
          <w:rtl/>
        </w:rPr>
        <w:t>הצעת המחיר</w:t>
      </w:r>
      <w:r w:rsidR="008564E3" w:rsidRPr="00EA3ECA">
        <w:rPr>
          <w:rFonts w:ascii="David" w:hAnsi="David"/>
          <w:b w:val="0"/>
          <w:bCs w:val="0"/>
          <w:sz w:val="24"/>
          <w:szCs w:val="24"/>
          <w:rtl/>
        </w:rPr>
        <w:t xml:space="preserve"> </w:t>
      </w:r>
      <w:r w:rsidR="00EA3ECA" w:rsidRPr="00EA3ECA">
        <w:rPr>
          <w:rFonts w:ascii="David" w:hAnsi="David" w:hint="eastAsia"/>
          <w:b w:val="0"/>
          <w:bCs w:val="0"/>
          <w:sz w:val="24"/>
          <w:szCs w:val="24"/>
          <w:rtl/>
        </w:rPr>
        <w:t>תוצפן</w:t>
      </w:r>
      <w:r w:rsidR="00EA3ECA" w:rsidRPr="00EA3ECA">
        <w:rPr>
          <w:rFonts w:ascii="David" w:hAnsi="David"/>
          <w:b w:val="0"/>
          <w:bCs w:val="0"/>
          <w:sz w:val="24"/>
          <w:szCs w:val="24"/>
          <w:rtl/>
        </w:rPr>
        <w:t xml:space="preserve"> </w:t>
      </w:r>
      <w:r w:rsidR="00EA3ECA" w:rsidRPr="00EA3ECA">
        <w:rPr>
          <w:rFonts w:ascii="David" w:hAnsi="David" w:hint="eastAsia"/>
          <w:b w:val="0"/>
          <w:bCs w:val="0"/>
          <w:sz w:val="24"/>
          <w:szCs w:val="24"/>
          <w:rtl/>
        </w:rPr>
        <w:t>על</w:t>
      </w:r>
      <w:r w:rsidR="00EA3ECA" w:rsidRPr="00EA3ECA">
        <w:rPr>
          <w:rFonts w:ascii="David" w:hAnsi="David"/>
          <w:b w:val="0"/>
          <w:bCs w:val="0"/>
          <w:sz w:val="24"/>
          <w:szCs w:val="24"/>
          <w:rtl/>
        </w:rPr>
        <w:t xml:space="preserve"> </w:t>
      </w:r>
      <w:r w:rsidR="00EA3ECA" w:rsidRPr="00EA3ECA">
        <w:rPr>
          <w:rFonts w:ascii="David" w:hAnsi="David" w:hint="eastAsia"/>
          <w:b w:val="0"/>
          <w:bCs w:val="0"/>
          <w:sz w:val="24"/>
          <w:szCs w:val="24"/>
          <w:rtl/>
        </w:rPr>
        <w:t>ידי</w:t>
      </w:r>
      <w:r w:rsidR="00EA3ECA" w:rsidRPr="00EA3ECA">
        <w:rPr>
          <w:rFonts w:ascii="David" w:hAnsi="David"/>
          <w:b w:val="0"/>
          <w:bCs w:val="0"/>
          <w:sz w:val="24"/>
          <w:szCs w:val="24"/>
          <w:rtl/>
        </w:rPr>
        <w:t xml:space="preserve"> </w:t>
      </w:r>
      <w:r w:rsidR="00EA3ECA" w:rsidRPr="00EA3ECA">
        <w:rPr>
          <w:rFonts w:ascii="David" w:hAnsi="David" w:hint="cs"/>
          <w:b w:val="0"/>
          <w:bCs w:val="0"/>
          <w:sz w:val="24"/>
          <w:szCs w:val="24"/>
          <w:rtl/>
        </w:rPr>
        <w:t xml:space="preserve">המערכת הממוחשבת </w:t>
      </w:r>
      <w:r w:rsidR="00EA3ECA" w:rsidRPr="00EA3ECA">
        <w:rPr>
          <w:rFonts w:ascii="David" w:hAnsi="David"/>
          <w:b w:val="0"/>
          <w:bCs w:val="0"/>
          <w:sz w:val="24"/>
          <w:szCs w:val="24"/>
          <w:rtl/>
        </w:rPr>
        <w:t>ופתיחת ההצעה המוצפנת תתאפשר רק לאחר המועד שנקבע לפתיחת תיבת המכרזים ה</w:t>
      </w:r>
      <w:r w:rsidR="00EA3ECA" w:rsidRPr="00EA3ECA">
        <w:rPr>
          <w:rFonts w:ascii="David" w:hAnsi="David" w:hint="cs"/>
          <w:b w:val="0"/>
          <w:bCs w:val="0"/>
          <w:sz w:val="24"/>
          <w:szCs w:val="24"/>
          <w:rtl/>
        </w:rPr>
        <w:t>אלקטרונית</w:t>
      </w:r>
      <w:r w:rsidR="00EA3ECA" w:rsidRPr="00EA3ECA">
        <w:rPr>
          <w:rFonts w:ascii="David" w:hAnsi="David"/>
          <w:b w:val="0"/>
          <w:bCs w:val="0"/>
          <w:sz w:val="24"/>
          <w:szCs w:val="24"/>
          <w:rtl/>
        </w:rPr>
        <w:t xml:space="preserve">, </w:t>
      </w:r>
      <w:r w:rsidR="00EA3ECA" w:rsidRPr="00EA3ECA">
        <w:rPr>
          <w:rFonts w:ascii="David" w:hAnsi="David" w:hint="eastAsia"/>
          <w:b w:val="0"/>
          <w:bCs w:val="0"/>
          <w:sz w:val="24"/>
          <w:szCs w:val="24"/>
          <w:rtl/>
        </w:rPr>
        <w:t>ואשר</w:t>
      </w:r>
      <w:r w:rsidR="00EA3ECA" w:rsidRPr="00EA3ECA">
        <w:rPr>
          <w:rFonts w:ascii="David" w:hAnsi="David"/>
          <w:b w:val="0"/>
          <w:bCs w:val="0"/>
          <w:sz w:val="24"/>
          <w:szCs w:val="24"/>
          <w:rtl/>
        </w:rPr>
        <w:t xml:space="preserve"> </w:t>
      </w:r>
      <w:r w:rsidR="00EA3ECA" w:rsidRPr="00EA3ECA">
        <w:rPr>
          <w:rFonts w:ascii="David" w:hAnsi="David" w:hint="eastAsia"/>
          <w:b w:val="0"/>
          <w:bCs w:val="0"/>
          <w:sz w:val="24"/>
          <w:szCs w:val="24"/>
          <w:rtl/>
        </w:rPr>
        <w:t>יצוין</w:t>
      </w:r>
      <w:r w:rsidR="00EA3ECA" w:rsidRPr="00EA3ECA">
        <w:rPr>
          <w:rFonts w:ascii="David" w:hAnsi="David"/>
          <w:b w:val="0"/>
          <w:bCs w:val="0"/>
          <w:sz w:val="24"/>
          <w:szCs w:val="24"/>
          <w:rtl/>
        </w:rPr>
        <w:t xml:space="preserve"> </w:t>
      </w:r>
      <w:r w:rsidR="00477A3A">
        <w:rPr>
          <w:rFonts w:ascii="David" w:hAnsi="David" w:hint="cs"/>
          <w:b w:val="0"/>
          <w:bCs w:val="0"/>
          <w:sz w:val="24"/>
          <w:szCs w:val="24"/>
          <w:rtl/>
        </w:rPr>
        <w:t>בפנייה הפרטנית</w:t>
      </w:r>
      <w:r w:rsidR="00EA3ECA" w:rsidRPr="00EA3ECA">
        <w:rPr>
          <w:rFonts w:ascii="David" w:hAnsi="David"/>
          <w:b w:val="0"/>
          <w:bCs w:val="0"/>
          <w:sz w:val="24"/>
          <w:szCs w:val="24"/>
          <w:rtl/>
        </w:rPr>
        <w:t xml:space="preserve">. יובהר, כי אם הספק הרשום מעוניין לצפות </w:t>
      </w:r>
      <w:r w:rsidR="008564E3" w:rsidRPr="00EA3ECA">
        <w:rPr>
          <w:rFonts w:ascii="David" w:hAnsi="David"/>
          <w:b w:val="0"/>
          <w:bCs w:val="0"/>
          <w:sz w:val="24"/>
          <w:szCs w:val="24"/>
          <w:rtl/>
        </w:rPr>
        <w:t>בהצע</w:t>
      </w:r>
      <w:r w:rsidR="008564E3">
        <w:rPr>
          <w:rFonts w:ascii="David" w:hAnsi="David" w:hint="cs"/>
          <w:b w:val="0"/>
          <w:bCs w:val="0"/>
          <w:sz w:val="24"/>
          <w:szCs w:val="24"/>
          <w:rtl/>
        </w:rPr>
        <w:t>ת המחיר</w:t>
      </w:r>
      <w:r w:rsidR="008564E3" w:rsidRPr="00EA3ECA">
        <w:rPr>
          <w:rFonts w:ascii="David" w:hAnsi="David"/>
          <w:b w:val="0"/>
          <w:bCs w:val="0"/>
          <w:sz w:val="24"/>
          <w:szCs w:val="24"/>
          <w:rtl/>
        </w:rPr>
        <w:t xml:space="preserve"> </w:t>
      </w:r>
      <w:r w:rsidR="00EA3ECA" w:rsidRPr="00EA3ECA">
        <w:rPr>
          <w:rFonts w:ascii="David" w:hAnsi="David"/>
          <w:b w:val="0"/>
          <w:bCs w:val="0"/>
          <w:sz w:val="24"/>
          <w:szCs w:val="24"/>
          <w:rtl/>
        </w:rPr>
        <w:t>שהגיש, עליו לפענח את הנתונים עם התעודה</w:t>
      </w:r>
      <w:r w:rsidR="008564E3">
        <w:rPr>
          <w:rFonts w:ascii="David" w:hAnsi="David" w:hint="cs"/>
          <w:b w:val="0"/>
          <w:bCs w:val="0"/>
          <w:sz w:val="24"/>
          <w:szCs w:val="24"/>
          <w:rtl/>
        </w:rPr>
        <w:t xml:space="preserve"> האלקטרונית</w:t>
      </w:r>
      <w:r w:rsidR="00EA3ECA" w:rsidRPr="00EA3ECA">
        <w:rPr>
          <w:rFonts w:ascii="David" w:hAnsi="David"/>
          <w:b w:val="0"/>
          <w:bCs w:val="0"/>
          <w:sz w:val="24"/>
          <w:szCs w:val="24"/>
          <w:rtl/>
        </w:rPr>
        <w:t xml:space="preserve"> </w:t>
      </w:r>
      <w:proofErr w:type="spellStart"/>
      <w:r w:rsidR="00EA3ECA" w:rsidRPr="00EA3ECA">
        <w:rPr>
          <w:rFonts w:ascii="David" w:hAnsi="David"/>
          <w:b w:val="0"/>
          <w:bCs w:val="0"/>
          <w:sz w:val="24"/>
          <w:szCs w:val="24"/>
          <w:rtl/>
        </w:rPr>
        <w:t>איתה</w:t>
      </w:r>
      <w:proofErr w:type="spellEnd"/>
      <w:r w:rsidR="00EA3ECA" w:rsidRPr="00EA3ECA">
        <w:rPr>
          <w:rFonts w:ascii="David" w:hAnsi="David"/>
          <w:b w:val="0"/>
          <w:bCs w:val="0"/>
          <w:sz w:val="24"/>
          <w:szCs w:val="24"/>
          <w:rtl/>
        </w:rPr>
        <w:t xml:space="preserve"> ביצע את ההצפנה במקור.</w:t>
      </w:r>
      <w:r w:rsidR="00B90EEE">
        <w:rPr>
          <w:rFonts w:ascii="David" w:hAnsi="David" w:hint="cs"/>
          <w:b w:val="0"/>
          <w:bCs w:val="0"/>
          <w:sz w:val="24"/>
          <w:szCs w:val="24"/>
          <w:rtl/>
        </w:rPr>
        <w:t xml:space="preserve"> </w:t>
      </w:r>
      <w:r w:rsidR="00B90EEE" w:rsidRPr="008E1284">
        <w:rPr>
          <w:rFonts w:ascii="David" w:hAnsi="David" w:hint="cs"/>
          <w:sz w:val="24"/>
          <w:szCs w:val="24"/>
          <w:rtl/>
        </w:rPr>
        <w:t>במקרה של אובדן/החלפת תעודה, הספק לא יוכל עוד לצפות בהצעות</w:t>
      </w:r>
      <w:r w:rsidR="00C0762C">
        <w:rPr>
          <w:rFonts w:ascii="David" w:hAnsi="David" w:hint="cs"/>
          <w:sz w:val="24"/>
          <w:szCs w:val="24"/>
          <w:rtl/>
        </w:rPr>
        <w:t xml:space="preserve"> ו</w:t>
      </w:r>
      <w:r w:rsidR="00634D99">
        <w:rPr>
          <w:rFonts w:ascii="David" w:hAnsi="David" w:hint="cs"/>
          <w:sz w:val="24"/>
          <w:szCs w:val="24"/>
          <w:rtl/>
        </w:rPr>
        <w:t>ככל שי</w:t>
      </w:r>
      <w:r w:rsidR="00ED19DC">
        <w:rPr>
          <w:rFonts w:ascii="David" w:hAnsi="David" w:hint="cs"/>
          <w:sz w:val="24"/>
          <w:szCs w:val="24"/>
          <w:rtl/>
        </w:rPr>
        <w:t>ו</w:t>
      </w:r>
      <w:r w:rsidR="00634D99">
        <w:rPr>
          <w:rFonts w:ascii="David" w:hAnsi="David" w:hint="cs"/>
          <w:sz w:val="24"/>
          <w:szCs w:val="24"/>
          <w:rtl/>
        </w:rPr>
        <w:t>פעל ה</w:t>
      </w:r>
      <w:r w:rsidR="00C0762C">
        <w:rPr>
          <w:rFonts w:ascii="David" w:hAnsi="David" w:hint="cs"/>
          <w:sz w:val="24"/>
          <w:szCs w:val="24"/>
          <w:rtl/>
        </w:rPr>
        <w:t xml:space="preserve">מנגנון </w:t>
      </w:r>
      <w:r w:rsidR="00634D99">
        <w:rPr>
          <w:rFonts w:ascii="David" w:hAnsi="David" w:hint="cs"/>
          <w:sz w:val="24"/>
          <w:szCs w:val="24"/>
          <w:rtl/>
        </w:rPr>
        <w:t>ה</w:t>
      </w:r>
      <w:r w:rsidR="00C0762C">
        <w:rPr>
          <w:rFonts w:ascii="David" w:hAnsi="David" w:hint="cs"/>
          <w:sz w:val="24"/>
          <w:szCs w:val="24"/>
          <w:rtl/>
        </w:rPr>
        <w:t xml:space="preserve">חלופי </w:t>
      </w:r>
      <w:r w:rsidR="00634D99">
        <w:rPr>
          <w:rFonts w:ascii="David" w:hAnsi="David" w:hint="cs"/>
          <w:sz w:val="24"/>
          <w:szCs w:val="24"/>
          <w:rtl/>
        </w:rPr>
        <w:t>ה</w:t>
      </w:r>
      <w:r w:rsidR="00C0762C">
        <w:rPr>
          <w:rFonts w:ascii="David" w:hAnsi="David" w:hint="cs"/>
          <w:sz w:val="24"/>
          <w:szCs w:val="24"/>
          <w:rtl/>
        </w:rPr>
        <w:t>מפורט בסעיף</w:t>
      </w:r>
      <w:r w:rsidR="008814D0">
        <w:rPr>
          <w:rFonts w:ascii="David" w:hAnsi="David" w:hint="cs"/>
          <w:sz w:val="24"/>
          <w:szCs w:val="24"/>
          <w:rtl/>
        </w:rPr>
        <w:t xml:space="preserve"> 2.4.6 </w:t>
      </w:r>
      <w:r w:rsidR="00C0762C">
        <w:rPr>
          <w:rFonts w:ascii="David" w:hAnsi="David" w:hint="cs"/>
          <w:sz w:val="24"/>
          <w:szCs w:val="24"/>
          <w:rtl/>
        </w:rPr>
        <w:t xml:space="preserve">להלן, יוביל </w:t>
      </w:r>
      <w:r w:rsidR="00634D99">
        <w:rPr>
          <w:rFonts w:ascii="David" w:hAnsi="David" w:hint="cs"/>
          <w:sz w:val="24"/>
          <w:szCs w:val="24"/>
          <w:rtl/>
        </w:rPr>
        <w:t xml:space="preserve">הדבר </w:t>
      </w:r>
      <w:r w:rsidR="00C0762C">
        <w:rPr>
          <w:rFonts w:ascii="David" w:hAnsi="David" w:hint="cs"/>
          <w:sz w:val="24"/>
          <w:szCs w:val="24"/>
          <w:rtl/>
        </w:rPr>
        <w:t>לפסילת ההצעה של הספק</w:t>
      </w:r>
      <w:r w:rsidR="00B90EEE" w:rsidRPr="008E1284">
        <w:rPr>
          <w:rFonts w:ascii="David" w:hAnsi="David" w:hint="cs"/>
          <w:sz w:val="24"/>
          <w:szCs w:val="24"/>
          <w:rtl/>
        </w:rPr>
        <w:t>.</w:t>
      </w:r>
    </w:p>
    <w:p w:rsidR="00EA3ECA" w:rsidRPr="00EA3ECA" w:rsidRDefault="00EA3ECA" w:rsidP="00ED19DC">
      <w:pPr>
        <w:pStyle w:val="30"/>
        <w:tabs>
          <w:tab w:val="clear" w:pos="1334"/>
          <w:tab w:val="left" w:pos="909"/>
        </w:tabs>
        <w:spacing w:before="120" w:after="0" w:line="360" w:lineRule="auto"/>
        <w:ind w:left="909" w:hanging="567"/>
        <w:rPr>
          <w:rFonts w:ascii="David" w:hAnsi="David"/>
          <w:b w:val="0"/>
          <w:bCs w:val="0"/>
          <w:sz w:val="24"/>
          <w:szCs w:val="24"/>
        </w:rPr>
      </w:pPr>
      <w:r w:rsidRPr="00EA3ECA">
        <w:rPr>
          <w:rFonts w:ascii="David" w:hAnsi="David" w:hint="eastAsia"/>
          <w:b w:val="0"/>
          <w:bCs w:val="0"/>
          <w:sz w:val="24"/>
          <w:szCs w:val="24"/>
          <w:rtl/>
        </w:rPr>
        <w:t>השלמת</w:t>
      </w:r>
      <w:r w:rsidRPr="00EA3ECA">
        <w:rPr>
          <w:rFonts w:ascii="David" w:hAnsi="David"/>
          <w:b w:val="0"/>
          <w:bCs w:val="0"/>
          <w:sz w:val="24"/>
          <w:szCs w:val="24"/>
          <w:rtl/>
        </w:rPr>
        <w:t xml:space="preserve"> ה</w:t>
      </w:r>
      <w:r w:rsidR="00180803">
        <w:rPr>
          <w:rFonts w:ascii="David" w:hAnsi="David" w:hint="cs"/>
          <w:b w:val="0"/>
          <w:bCs w:val="0"/>
          <w:sz w:val="24"/>
          <w:szCs w:val="24"/>
          <w:rtl/>
        </w:rPr>
        <w:t>ה</w:t>
      </w:r>
      <w:r w:rsidRPr="00EA3ECA">
        <w:rPr>
          <w:rFonts w:ascii="David" w:hAnsi="David"/>
          <w:b w:val="0"/>
          <w:bCs w:val="0"/>
          <w:sz w:val="24"/>
          <w:szCs w:val="24"/>
          <w:rtl/>
        </w:rPr>
        <w:t xml:space="preserve">ליך </w:t>
      </w:r>
      <w:r w:rsidR="00180803">
        <w:rPr>
          <w:rFonts w:ascii="David" w:hAnsi="David" w:hint="cs"/>
          <w:b w:val="0"/>
          <w:bCs w:val="0"/>
          <w:sz w:val="24"/>
          <w:szCs w:val="24"/>
          <w:rtl/>
        </w:rPr>
        <w:t xml:space="preserve">כרוכה </w:t>
      </w:r>
      <w:r w:rsidRPr="00EA3ECA">
        <w:rPr>
          <w:rFonts w:ascii="David" w:hAnsi="David"/>
          <w:b w:val="0"/>
          <w:bCs w:val="0"/>
          <w:sz w:val="24"/>
          <w:szCs w:val="24"/>
          <w:rtl/>
        </w:rPr>
        <w:t>בהעברת נתונים ב</w:t>
      </w:r>
      <w:r w:rsidR="00ED19DC">
        <w:rPr>
          <w:rFonts w:ascii="David" w:hAnsi="David" w:hint="cs"/>
          <w:b w:val="0"/>
          <w:bCs w:val="0"/>
          <w:sz w:val="24"/>
          <w:szCs w:val="24"/>
          <w:rtl/>
        </w:rPr>
        <w:t>רשת</w:t>
      </w:r>
      <w:r w:rsidRPr="00EA3ECA">
        <w:rPr>
          <w:rFonts w:ascii="David" w:hAnsi="David"/>
          <w:b w:val="0"/>
          <w:bCs w:val="0"/>
          <w:sz w:val="24"/>
          <w:szCs w:val="24"/>
          <w:rtl/>
        </w:rPr>
        <w:t xml:space="preserve"> האינטרנט</w:t>
      </w:r>
      <w:r w:rsidR="00180803">
        <w:rPr>
          <w:rFonts w:ascii="David" w:hAnsi="David" w:hint="cs"/>
          <w:b w:val="0"/>
          <w:bCs w:val="0"/>
          <w:sz w:val="24"/>
          <w:szCs w:val="24"/>
          <w:rtl/>
        </w:rPr>
        <w:t xml:space="preserve"> ממחשב הספק הרשום למערכת הממוחשבת</w:t>
      </w:r>
      <w:r w:rsidRPr="00EA3ECA">
        <w:rPr>
          <w:rFonts w:ascii="David" w:hAnsi="David"/>
          <w:b w:val="0"/>
          <w:bCs w:val="0"/>
          <w:sz w:val="24"/>
          <w:szCs w:val="24"/>
          <w:rtl/>
        </w:rPr>
        <w:t xml:space="preserve">. זמן העברת הנתונים תלוי, בין היתר, ברוחב הפס הפנוי במועד ההעברה, ברכיבי החומרה והתוכנה ובאילוצים נוספים. </w:t>
      </w:r>
      <w:r w:rsidRPr="00EA3ECA">
        <w:rPr>
          <w:rFonts w:ascii="David" w:hAnsi="David" w:hint="eastAsia"/>
          <w:b w:val="0"/>
          <w:bCs w:val="0"/>
          <w:sz w:val="24"/>
          <w:szCs w:val="24"/>
          <w:rtl/>
        </w:rPr>
        <w:t>מובהר</w:t>
      </w:r>
      <w:r w:rsidRPr="00EA3ECA">
        <w:rPr>
          <w:rFonts w:ascii="David" w:hAnsi="David"/>
          <w:b w:val="0"/>
          <w:bCs w:val="0"/>
          <w:sz w:val="24"/>
          <w:szCs w:val="24"/>
          <w:rtl/>
        </w:rPr>
        <w:t xml:space="preserve"> </w:t>
      </w:r>
      <w:r w:rsidRPr="00EA3ECA">
        <w:rPr>
          <w:rFonts w:ascii="David" w:hAnsi="David" w:hint="eastAsia"/>
          <w:b w:val="0"/>
          <w:bCs w:val="0"/>
          <w:sz w:val="24"/>
          <w:szCs w:val="24"/>
          <w:rtl/>
        </w:rPr>
        <w:t>בזאת</w:t>
      </w:r>
      <w:r w:rsidRPr="00EA3ECA">
        <w:rPr>
          <w:rFonts w:ascii="David" w:hAnsi="David"/>
          <w:b w:val="0"/>
          <w:bCs w:val="0"/>
          <w:sz w:val="24"/>
          <w:szCs w:val="24"/>
          <w:rtl/>
        </w:rPr>
        <w:t xml:space="preserve"> </w:t>
      </w:r>
      <w:r w:rsidRPr="00EA3ECA">
        <w:rPr>
          <w:rFonts w:ascii="David" w:hAnsi="David" w:hint="eastAsia"/>
          <w:b w:val="0"/>
          <w:bCs w:val="0"/>
          <w:sz w:val="24"/>
          <w:szCs w:val="24"/>
          <w:rtl/>
        </w:rPr>
        <w:t>כי</w:t>
      </w:r>
      <w:r w:rsidRPr="00EA3ECA">
        <w:rPr>
          <w:rFonts w:ascii="David" w:hAnsi="David"/>
          <w:b w:val="0"/>
          <w:bCs w:val="0"/>
          <w:sz w:val="24"/>
          <w:szCs w:val="24"/>
          <w:rtl/>
        </w:rPr>
        <w:t xml:space="preserve"> </w:t>
      </w:r>
      <w:r w:rsidRPr="00EA3ECA">
        <w:rPr>
          <w:rFonts w:ascii="David" w:hAnsi="David" w:hint="eastAsia"/>
          <w:b w:val="0"/>
          <w:bCs w:val="0"/>
          <w:sz w:val="24"/>
          <w:szCs w:val="24"/>
          <w:rtl/>
        </w:rPr>
        <w:t>תהליך</w:t>
      </w:r>
      <w:r w:rsidRPr="00EA3ECA">
        <w:rPr>
          <w:rFonts w:ascii="David" w:hAnsi="David"/>
          <w:b w:val="0"/>
          <w:bCs w:val="0"/>
          <w:sz w:val="24"/>
          <w:szCs w:val="24"/>
          <w:rtl/>
        </w:rPr>
        <w:t xml:space="preserve"> </w:t>
      </w:r>
      <w:r w:rsidRPr="00EA3ECA">
        <w:rPr>
          <w:rFonts w:ascii="David" w:hAnsi="David" w:hint="eastAsia"/>
          <w:b w:val="0"/>
          <w:bCs w:val="0"/>
          <w:sz w:val="24"/>
          <w:szCs w:val="24"/>
          <w:rtl/>
        </w:rPr>
        <w:t>הגשת</w:t>
      </w:r>
      <w:r w:rsidRPr="00EA3ECA">
        <w:rPr>
          <w:rFonts w:ascii="David" w:hAnsi="David"/>
          <w:b w:val="0"/>
          <w:bCs w:val="0"/>
          <w:sz w:val="24"/>
          <w:szCs w:val="24"/>
          <w:rtl/>
        </w:rPr>
        <w:t xml:space="preserve"> </w:t>
      </w:r>
      <w:r w:rsidRPr="00EA3ECA">
        <w:rPr>
          <w:rFonts w:ascii="David" w:hAnsi="David" w:hint="eastAsia"/>
          <w:b w:val="0"/>
          <w:bCs w:val="0"/>
          <w:sz w:val="24"/>
          <w:szCs w:val="24"/>
          <w:rtl/>
        </w:rPr>
        <w:t>ההצעה</w:t>
      </w:r>
      <w:r w:rsidRPr="00EA3ECA">
        <w:rPr>
          <w:rFonts w:ascii="David" w:hAnsi="David"/>
          <w:b w:val="0"/>
          <w:bCs w:val="0"/>
          <w:sz w:val="24"/>
          <w:szCs w:val="24"/>
          <w:rtl/>
        </w:rPr>
        <w:t xml:space="preserve">, </w:t>
      </w:r>
      <w:r w:rsidRPr="00EA3ECA">
        <w:rPr>
          <w:rFonts w:ascii="David" w:hAnsi="David" w:hint="eastAsia"/>
          <w:b w:val="0"/>
          <w:bCs w:val="0"/>
          <w:sz w:val="24"/>
          <w:szCs w:val="24"/>
          <w:rtl/>
        </w:rPr>
        <w:t>הכולל</w:t>
      </w:r>
      <w:r w:rsidRPr="00EA3ECA">
        <w:rPr>
          <w:rFonts w:ascii="David" w:hAnsi="David"/>
          <w:b w:val="0"/>
          <w:bCs w:val="0"/>
          <w:sz w:val="24"/>
          <w:szCs w:val="24"/>
          <w:rtl/>
        </w:rPr>
        <w:t xml:space="preserve"> </w:t>
      </w:r>
      <w:r w:rsidRPr="00EA3ECA">
        <w:rPr>
          <w:rFonts w:ascii="David" w:hAnsi="David" w:hint="eastAsia"/>
          <w:b w:val="0"/>
          <w:bCs w:val="0"/>
          <w:sz w:val="24"/>
          <w:szCs w:val="24"/>
          <w:rtl/>
        </w:rPr>
        <w:t>את</w:t>
      </w:r>
      <w:r w:rsidRPr="00EA3ECA">
        <w:rPr>
          <w:rFonts w:ascii="David" w:hAnsi="David"/>
          <w:b w:val="0"/>
          <w:bCs w:val="0"/>
          <w:sz w:val="24"/>
          <w:szCs w:val="24"/>
          <w:rtl/>
        </w:rPr>
        <w:t xml:space="preserve"> </w:t>
      </w:r>
      <w:r w:rsidRPr="00EA3ECA">
        <w:rPr>
          <w:rFonts w:ascii="David" w:hAnsi="David" w:hint="eastAsia"/>
          <w:b w:val="0"/>
          <w:bCs w:val="0"/>
          <w:sz w:val="24"/>
          <w:szCs w:val="24"/>
          <w:rtl/>
        </w:rPr>
        <w:t>קליטת</w:t>
      </w:r>
      <w:r w:rsidRPr="00EA3ECA">
        <w:rPr>
          <w:rFonts w:ascii="David" w:hAnsi="David"/>
          <w:b w:val="0"/>
          <w:bCs w:val="0"/>
          <w:sz w:val="24"/>
          <w:szCs w:val="24"/>
          <w:rtl/>
        </w:rPr>
        <w:t xml:space="preserve"> </w:t>
      </w:r>
      <w:r w:rsidRPr="00EA3ECA">
        <w:rPr>
          <w:rFonts w:ascii="David" w:hAnsi="David" w:hint="eastAsia"/>
          <w:b w:val="0"/>
          <w:bCs w:val="0"/>
          <w:sz w:val="24"/>
          <w:szCs w:val="24"/>
          <w:rtl/>
        </w:rPr>
        <w:t>ההצעה</w:t>
      </w:r>
      <w:r w:rsidRPr="00EA3ECA">
        <w:rPr>
          <w:rFonts w:ascii="David" w:hAnsi="David"/>
          <w:b w:val="0"/>
          <w:bCs w:val="0"/>
          <w:sz w:val="24"/>
          <w:szCs w:val="24"/>
          <w:rtl/>
        </w:rPr>
        <w:t xml:space="preserve"> </w:t>
      </w:r>
      <w:r w:rsidRPr="00EA3ECA">
        <w:rPr>
          <w:rFonts w:ascii="David" w:hAnsi="David" w:hint="eastAsia"/>
          <w:b w:val="0"/>
          <w:bCs w:val="0"/>
          <w:sz w:val="24"/>
          <w:szCs w:val="24"/>
          <w:rtl/>
        </w:rPr>
        <w:t>במערכת</w:t>
      </w:r>
      <w:r w:rsidRPr="00EA3ECA">
        <w:rPr>
          <w:rFonts w:ascii="David" w:hAnsi="David"/>
          <w:b w:val="0"/>
          <w:bCs w:val="0"/>
          <w:sz w:val="24"/>
          <w:szCs w:val="24"/>
          <w:rtl/>
        </w:rPr>
        <w:t xml:space="preserve"> </w:t>
      </w:r>
      <w:r w:rsidRPr="00EA3ECA">
        <w:rPr>
          <w:rFonts w:ascii="David" w:hAnsi="David" w:hint="eastAsia"/>
          <w:b w:val="0"/>
          <w:bCs w:val="0"/>
          <w:sz w:val="24"/>
          <w:szCs w:val="24"/>
          <w:rtl/>
        </w:rPr>
        <w:t>הממוחשבת</w:t>
      </w:r>
      <w:r w:rsidRPr="00EA3ECA">
        <w:rPr>
          <w:rFonts w:ascii="David" w:hAnsi="David"/>
          <w:b w:val="0"/>
          <w:bCs w:val="0"/>
          <w:sz w:val="24"/>
          <w:szCs w:val="24"/>
          <w:rtl/>
        </w:rPr>
        <w:t xml:space="preserve"> ושליחת חיווי לספק על קליטתה באופן תקין, חייב להסתיים לפני סגירת </w:t>
      </w:r>
      <w:r w:rsidRPr="00EA3ECA">
        <w:rPr>
          <w:rFonts w:ascii="David" w:hAnsi="David" w:hint="eastAsia"/>
          <w:b w:val="0"/>
          <w:bCs w:val="0"/>
          <w:sz w:val="24"/>
          <w:szCs w:val="24"/>
          <w:rtl/>
        </w:rPr>
        <w:t>תיבת</w:t>
      </w:r>
      <w:r w:rsidRPr="00EA3ECA">
        <w:rPr>
          <w:rFonts w:ascii="David" w:hAnsi="David"/>
          <w:b w:val="0"/>
          <w:bCs w:val="0"/>
          <w:sz w:val="24"/>
          <w:szCs w:val="24"/>
          <w:rtl/>
        </w:rPr>
        <w:t xml:space="preserve"> </w:t>
      </w:r>
      <w:r w:rsidRPr="00EA3ECA">
        <w:rPr>
          <w:rFonts w:ascii="David" w:hAnsi="David" w:hint="eastAsia"/>
          <w:b w:val="0"/>
          <w:bCs w:val="0"/>
          <w:sz w:val="24"/>
          <w:szCs w:val="24"/>
          <w:rtl/>
        </w:rPr>
        <w:t>המכרזים</w:t>
      </w:r>
      <w:r w:rsidRPr="00EA3ECA">
        <w:rPr>
          <w:rFonts w:ascii="David" w:hAnsi="David" w:hint="cs"/>
          <w:b w:val="0"/>
          <w:bCs w:val="0"/>
          <w:sz w:val="24"/>
          <w:szCs w:val="24"/>
          <w:rtl/>
        </w:rPr>
        <w:t xml:space="preserve"> האלקטרונית</w:t>
      </w:r>
      <w:r w:rsidRPr="00EA3ECA">
        <w:rPr>
          <w:rFonts w:ascii="David" w:hAnsi="David"/>
          <w:b w:val="0"/>
          <w:bCs w:val="0"/>
          <w:sz w:val="24"/>
          <w:szCs w:val="24"/>
          <w:rtl/>
        </w:rPr>
        <w:t xml:space="preserve">. השעון הקובע לצורך כך הוא השעון המופיע </w:t>
      </w:r>
      <w:r w:rsidRPr="00EA3ECA">
        <w:rPr>
          <w:rFonts w:ascii="David" w:hAnsi="David" w:hint="cs"/>
          <w:b w:val="0"/>
          <w:bCs w:val="0"/>
          <w:sz w:val="24"/>
          <w:szCs w:val="24"/>
          <w:rtl/>
        </w:rPr>
        <w:t>במערכת הממוחשבת</w:t>
      </w:r>
      <w:r w:rsidRPr="00EA3ECA">
        <w:rPr>
          <w:rFonts w:ascii="David" w:hAnsi="David"/>
          <w:b w:val="0"/>
          <w:bCs w:val="0"/>
          <w:sz w:val="24"/>
          <w:szCs w:val="24"/>
          <w:rtl/>
        </w:rPr>
        <w:t xml:space="preserve">. </w:t>
      </w:r>
      <w:r w:rsidRPr="00EA3ECA">
        <w:rPr>
          <w:rFonts w:ascii="David" w:hAnsi="David" w:hint="eastAsia"/>
          <w:b w:val="0"/>
          <w:bCs w:val="0"/>
          <w:sz w:val="24"/>
          <w:szCs w:val="24"/>
          <w:rtl/>
        </w:rPr>
        <w:t>הצעה</w:t>
      </w:r>
      <w:r w:rsidRPr="00EA3ECA">
        <w:rPr>
          <w:rFonts w:ascii="David" w:hAnsi="David"/>
          <w:b w:val="0"/>
          <w:bCs w:val="0"/>
          <w:sz w:val="24"/>
          <w:szCs w:val="24"/>
          <w:rtl/>
        </w:rPr>
        <w:t xml:space="preserve"> </w:t>
      </w:r>
      <w:r w:rsidRPr="00EA3ECA">
        <w:rPr>
          <w:rFonts w:ascii="David" w:hAnsi="David" w:hint="eastAsia"/>
          <w:b w:val="0"/>
          <w:bCs w:val="0"/>
          <w:sz w:val="24"/>
          <w:szCs w:val="24"/>
          <w:rtl/>
        </w:rPr>
        <w:t>שלא</w:t>
      </w:r>
      <w:r w:rsidRPr="00EA3ECA">
        <w:rPr>
          <w:rFonts w:ascii="David" w:hAnsi="David"/>
          <w:b w:val="0"/>
          <w:bCs w:val="0"/>
          <w:sz w:val="24"/>
          <w:szCs w:val="24"/>
          <w:rtl/>
        </w:rPr>
        <w:t xml:space="preserve"> </w:t>
      </w:r>
      <w:r w:rsidRPr="00EA3ECA">
        <w:rPr>
          <w:rFonts w:ascii="David" w:hAnsi="David" w:hint="eastAsia"/>
          <w:b w:val="0"/>
          <w:bCs w:val="0"/>
          <w:sz w:val="24"/>
          <w:szCs w:val="24"/>
          <w:rtl/>
        </w:rPr>
        <w:t>תיקלט</w:t>
      </w:r>
      <w:r w:rsidRPr="00EA3ECA">
        <w:rPr>
          <w:rFonts w:ascii="David" w:hAnsi="David"/>
          <w:b w:val="0"/>
          <w:bCs w:val="0"/>
          <w:sz w:val="24"/>
          <w:szCs w:val="24"/>
          <w:rtl/>
        </w:rPr>
        <w:t xml:space="preserve"> </w:t>
      </w:r>
      <w:r w:rsidRPr="00EA3ECA">
        <w:rPr>
          <w:rFonts w:ascii="David" w:hAnsi="David" w:hint="eastAsia"/>
          <w:b w:val="0"/>
          <w:bCs w:val="0"/>
          <w:sz w:val="24"/>
          <w:szCs w:val="24"/>
          <w:rtl/>
        </w:rPr>
        <w:t>כאמור</w:t>
      </w:r>
      <w:r w:rsidRPr="00EA3ECA">
        <w:rPr>
          <w:rFonts w:ascii="David" w:hAnsi="David"/>
          <w:b w:val="0"/>
          <w:bCs w:val="0"/>
          <w:sz w:val="24"/>
          <w:szCs w:val="24"/>
          <w:rtl/>
        </w:rPr>
        <w:t xml:space="preserve"> </w:t>
      </w:r>
      <w:r w:rsidRPr="00EA3ECA">
        <w:rPr>
          <w:rFonts w:ascii="David" w:hAnsi="David" w:hint="eastAsia"/>
          <w:b w:val="0"/>
          <w:bCs w:val="0"/>
          <w:sz w:val="24"/>
          <w:szCs w:val="24"/>
          <w:rtl/>
        </w:rPr>
        <w:t>במערכת</w:t>
      </w:r>
      <w:r w:rsidRPr="00EA3ECA">
        <w:rPr>
          <w:rFonts w:ascii="David" w:hAnsi="David"/>
          <w:b w:val="0"/>
          <w:bCs w:val="0"/>
          <w:sz w:val="24"/>
          <w:szCs w:val="24"/>
          <w:rtl/>
        </w:rPr>
        <w:t xml:space="preserve"> </w:t>
      </w:r>
      <w:r w:rsidR="00180803">
        <w:rPr>
          <w:rFonts w:ascii="David" w:hAnsi="David" w:hint="cs"/>
          <w:b w:val="0"/>
          <w:bCs w:val="0"/>
          <w:sz w:val="24"/>
          <w:szCs w:val="24"/>
          <w:rtl/>
        </w:rPr>
        <w:t xml:space="preserve">הממוחשבת </w:t>
      </w:r>
      <w:r w:rsidRPr="00EA3ECA">
        <w:rPr>
          <w:rFonts w:ascii="David" w:hAnsi="David" w:hint="eastAsia"/>
          <w:b w:val="0"/>
          <w:bCs w:val="0"/>
          <w:sz w:val="24"/>
          <w:szCs w:val="24"/>
          <w:rtl/>
        </w:rPr>
        <w:t>לפני</w:t>
      </w:r>
      <w:r w:rsidRPr="00EA3ECA">
        <w:rPr>
          <w:rFonts w:ascii="David" w:hAnsi="David"/>
          <w:b w:val="0"/>
          <w:bCs w:val="0"/>
          <w:sz w:val="24"/>
          <w:szCs w:val="24"/>
          <w:rtl/>
        </w:rPr>
        <w:t xml:space="preserve"> </w:t>
      </w:r>
      <w:r w:rsidRPr="00EA3ECA">
        <w:rPr>
          <w:rFonts w:ascii="David" w:hAnsi="David" w:hint="eastAsia"/>
          <w:b w:val="0"/>
          <w:bCs w:val="0"/>
          <w:sz w:val="24"/>
          <w:szCs w:val="24"/>
          <w:rtl/>
        </w:rPr>
        <w:t>המועד</w:t>
      </w:r>
      <w:r w:rsidRPr="00EA3ECA">
        <w:rPr>
          <w:rFonts w:ascii="David" w:hAnsi="David"/>
          <w:b w:val="0"/>
          <w:bCs w:val="0"/>
          <w:sz w:val="24"/>
          <w:szCs w:val="24"/>
          <w:rtl/>
        </w:rPr>
        <w:t xml:space="preserve"> </w:t>
      </w:r>
      <w:r w:rsidRPr="00EA3ECA">
        <w:rPr>
          <w:rFonts w:ascii="David" w:hAnsi="David" w:hint="eastAsia"/>
          <w:b w:val="0"/>
          <w:bCs w:val="0"/>
          <w:sz w:val="24"/>
          <w:szCs w:val="24"/>
          <w:rtl/>
        </w:rPr>
        <w:t>האחרון</w:t>
      </w:r>
      <w:r w:rsidRPr="00EA3ECA">
        <w:rPr>
          <w:rFonts w:ascii="David" w:hAnsi="David"/>
          <w:b w:val="0"/>
          <w:bCs w:val="0"/>
          <w:sz w:val="24"/>
          <w:szCs w:val="24"/>
          <w:rtl/>
        </w:rPr>
        <w:t xml:space="preserve"> </w:t>
      </w:r>
      <w:r w:rsidRPr="00EA3ECA">
        <w:rPr>
          <w:rFonts w:ascii="David" w:hAnsi="David" w:hint="eastAsia"/>
          <w:b w:val="0"/>
          <w:bCs w:val="0"/>
          <w:sz w:val="24"/>
          <w:szCs w:val="24"/>
          <w:rtl/>
        </w:rPr>
        <w:t>תיפסל</w:t>
      </w:r>
      <w:r w:rsidRPr="00EA3ECA">
        <w:rPr>
          <w:rFonts w:ascii="David" w:hAnsi="David"/>
          <w:b w:val="0"/>
          <w:bCs w:val="0"/>
          <w:sz w:val="24"/>
          <w:szCs w:val="24"/>
          <w:rtl/>
        </w:rPr>
        <w:t xml:space="preserve"> </w:t>
      </w:r>
      <w:r w:rsidRPr="00EA3ECA">
        <w:rPr>
          <w:rFonts w:ascii="David" w:hAnsi="David" w:hint="eastAsia"/>
          <w:b w:val="0"/>
          <w:bCs w:val="0"/>
          <w:sz w:val="24"/>
          <w:szCs w:val="24"/>
          <w:rtl/>
        </w:rPr>
        <w:t>על</w:t>
      </w:r>
      <w:r w:rsidRPr="00EA3ECA">
        <w:rPr>
          <w:rFonts w:ascii="David" w:hAnsi="David"/>
          <w:b w:val="0"/>
          <w:bCs w:val="0"/>
          <w:sz w:val="24"/>
          <w:szCs w:val="24"/>
          <w:rtl/>
        </w:rPr>
        <w:t xml:space="preserve"> </w:t>
      </w:r>
      <w:r w:rsidRPr="00EA3ECA">
        <w:rPr>
          <w:rFonts w:ascii="David" w:hAnsi="David" w:hint="eastAsia"/>
          <w:b w:val="0"/>
          <w:bCs w:val="0"/>
          <w:sz w:val="24"/>
          <w:szCs w:val="24"/>
          <w:rtl/>
        </w:rPr>
        <w:t>הסף</w:t>
      </w:r>
      <w:r w:rsidRPr="00EA3ECA">
        <w:rPr>
          <w:rFonts w:ascii="David" w:hAnsi="David"/>
          <w:b w:val="0"/>
          <w:bCs w:val="0"/>
          <w:sz w:val="24"/>
          <w:szCs w:val="24"/>
          <w:rtl/>
        </w:rPr>
        <w:t xml:space="preserve">. </w:t>
      </w:r>
      <w:r w:rsidRPr="00EA3ECA">
        <w:rPr>
          <w:rFonts w:ascii="David" w:hAnsi="David" w:hint="eastAsia"/>
          <w:b w:val="0"/>
          <w:bCs w:val="0"/>
          <w:sz w:val="24"/>
          <w:szCs w:val="24"/>
          <w:rtl/>
        </w:rPr>
        <w:t>באחריות</w:t>
      </w:r>
      <w:r w:rsidRPr="00EA3ECA">
        <w:rPr>
          <w:rFonts w:ascii="David" w:hAnsi="David"/>
          <w:b w:val="0"/>
          <w:bCs w:val="0"/>
          <w:sz w:val="24"/>
          <w:szCs w:val="24"/>
          <w:rtl/>
        </w:rPr>
        <w:t xml:space="preserve"> </w:t>
      </w:r>
      <w:r w:rsidRPr="00EA3ECA">
        <w:rPr>
          <w:rFonts w:ascii="David" w:hAnsi="David" w:hint="eastAsia"/>
          <w:b w:val="0"/>
          <w:bCs w:val="0"/>
          <w:sz w:val="24"/>
          <w:szCs w:val="24"/>
          <w:rtl/>
        </w:rPr>
        <w:t>הספק</w:t>
      </w:r>
      <w:r w:rsidRPr="00EA3ECA">
        <w:rPr>
          <w:rFonts w:ascii="David" w:hAnsi="David"/>
          <w:b w:val="0"/>
          <w:bCs w:val="0"/>
          <w:sz w:val="24"/>
          <w:szCs w:val="24"/>
          <w:rtl/>
        </w:rPr>
        <w:t xml:space="preserve"> </w:t>
      </w:r>
      <w:r w:rsidRPr="00EA3ECA">
        <w:rPr>
          <w:rFonts w:ascii="David" w:hAnsi="David" w:hint="eastAsia"/>
          <w:b w:val="0"/>
          <w:bCs w:val="0"/>
          <w:sz w:val="24"/>
          <w:szCs w:val="24"/>
          <w:rtl/>
        </w:rPr>
        <w:t>לקחת</w:t>
      </w:r>
      <w:r w:rsidRPr="00EA3ECA">
        <w:rPr>
          <w:rFonts w:ascii="David" w:hAnsi="David"/>
          <w:b w:val="0"/>
          <w:bCs w:val="0"/>
          <w:sz w:val="24"/>
          <w:szCs w:val="24"/>
          <w:rtl/>
        </w:rPr>
        <w:t xml:space="preserve"> </w:t>
      </w:r>
      <w:r w:rsidRPr="00EA3ECA">
        <w:rPr>
          <w:rFonts w:ascii="David" w:hAnsi="David" w:hint="eastAsia"/>
          <w:b w:val="0"/>
          <w:bCs w:val="0"/>
          <w:sz w:val="24"/>
          <w:szCs w:val="24"/>
          <w:rtl/>
        </w:rPr>
        <w:t>בחשבון</w:t>
      </w:r>
      <w:r w:rsidRPr="00EA3ECA">
        <w:rPr>
          <w:rFonts w:ascii="David" w:hAnsi="David"/>
          <w:b w:val="0"/>
          <w:bCs w:val="0"/>
          <w:sz w:val="24"/>
          <w:szCs w:val="24"/>
          <w:rtl/>
        </w:rPr>
        <w:t xml:space="preserve"> </w:t>
      </w:r>
      <w:r w:rsidRPr="00EA3ECA">
        <w:rPr>
          <w:rFonts w:ascii="David" w:hAnsi="David" w:hint="eastAsia"/>
          <w:b w:val="0"/>
          <w:bCs w:val="0"/>
          <w:sz w:val="24"/>
          <w:szCs w:val="24"/>
          <w:rtl/>
        </w:rPr>
        <w:t>את</w:t>
      </w:r>
      <w:r w:rsidRPr="00EA3ECA">
        <w:rPr>
          <w:rFonts w:ascii="David" w:hAnsi="David"/>
          <w:b w:val="0"/>
          <w:bCs w:val="0"/>
          <w:sz w:val="24"/>
          <w:szCs w:val="24"/>
          <w:rtl/>
        </w:rPr>
        <w:t xml:space="preserve"> </w:t>
      </w:r>
      <w:r w:rsidRPr="00EA3ECA">
        <w:rPr>
          <w:rFonts w:ascii="David" w:hAnsi="David" w:hint="eastAsia"/>
          <w:b w:val="0"/>
          <w:bCs w:val="0"/>
          <w:sz w:val="24"/>
          <w:szCs w:val="24"/>
          <w:rtl/>
        </w:rPr>
        <w:t>משך</w:t>
      </w:r>
      <w:r w:rsidRPr="00EA3ECA">
        <w:rPr>
          <w:rFonts w:ascii="David" w:hAnsi="David"/>
          <w:b w:val="0"/>
          <w:bCs w:val="0"/>
          <w:sz w:val="24"/>
          <w:szCs w:val="24"/>
          <w:rtl/>
        </w:rPr>
        <w:t xml:space="preserve"> </w:t>
      </w:r>
      <w:r w:rsidRPr="00EA3ECA">
        <w:rPr>
          <w:rFonts w:ascii="David" w:hAnsi="David" w:hint="eastAsia"/>
          <w:b w:val="0"/>
          <w:bCs w:val="0"/>
          <w:sz w:val="24"/>
          <w:szCs w:val="24"/>
          <w:rtl/>
        </w:rPr>
        <w:t>זמן</w:t>
      </w:r>
      <w:r w:rsidRPr="00EA3ECA">
        <w:rPr>
          <w:rFonts w:ascii="David" w:hAnsi="David"/>
          <w:b w:val="0"/>
          <w:bCs w:val="0"/>
          <w:sz w:val="24"/>
          <w:szCs w:val="24"/>
          <w:rtl/>
        </w:rPr>
        <w:t xml:space="preserve"> </w:t>
      </w:r>
      <w:r w:rsidRPr="00EA3ECA">
        <w:rPr>
          <w:rFonts w:ascii="David" w:hAnsi="David" w:hint="eastAsia"/>
          <w:b w:val="0"/>
          <w:bCs w:val="0"/>
          <w:sz w:val="24"/>
          <w:szCs w:val="24"/>
          <w:rtl/>
        </w:rPr>
        <w:t>העברת</w:t>
      </w:r>
      <w:r w:rsidRPr="00EA3ECA">
        <w:rPr>
          <w:rFonts w:ascii="David" w:hAnsi="David"/>
          <w:b w:val="0"/>
          <w:bCs w:val="0"/>
          <w:sz w:val="24"/>
          <w:szCs w:val="24"/>
          <w:rtl/>
        </w:rPr>
        <w:t xml:space="preserve"> </w:t>
      </w:r>
      <w:r w:rsidRPr="00EA3ECA">
        <w:rPr>
          <w:rFonts w:ascii="David" w:hAnsi="David" w:hint="eastAsia"/>
          <w:b w:val="0"/>
          <w:bCs w:val="0"/>
          <w:sz w:val="24"/>
          <w:szCs w:val="24"/>
          <w:rtl/>
        </w:rPr>
        <w:t>הנתונים</w:t>
      </w:r>
      <w:r w:rsidRPr="00EA3ECA">
        <w:rPr>
          <w:rFonts w:ascii="David" w:hAnsi="David"/>
          <w:b w:val="0"/>
          <w:bCs w:val="0"/>
          <w:sz w:val="24"/>
          <w:szCs w:val="24"/>
          <w:rtl/>
        </w:rPr>
        <w:t xml:space="preserve"> </w:t>
      </w:r>
      <w:r w:rsidRPr="00EA3ECA">
        <w:rPr>
          <w:rFonts w:ascii="David" w:hAnsi="David" w:hint="eastAsia"/>
          <w:b w:val="0"/>
          <w:bCs w:val="0"/>
          <w:sz w:val="24"/>
          <w:szCs w:val="24"/>
          <w:rtl/>
        </w:rPr>
        <w:t>כאמור</w:t>
      </w:r>
      <w:r w:rsidRPr="00EA3ECA">
        <w:rPr>
          <w:rFonts w:ascii="David" w:hAnsi="David"/>
          <w:b w:val="0"/>
          <w:bCs w:val="0"/>
          <w:sz w:val="24"/>
          <w:szCs w:val="24"/>
          <w:rtl/>
        </w:rPr>
        <w:t xml:space="preserve">, </w:t>
      </w:r>
      <w:r w:rsidRPr="00EA3ECA">
        <w:rPr>
          <w:rFonts w:ascii="David" w:hAnsi="David" w:hint="eastAsia"/>
          <w:b w:val="0"/>
          <w:bCs w:val="0"/>
          <w:sz w:val="24"/>
          <w:szCs w:val="24"/>
          <w:rtl/>
        </w:rPr>
        <w:t>ועליו</w:t>
      </w:r>
      <w:r w:rsidRPr="00EA3ECA">
        <w:rPr>
          <w:rFonts w:ascii="David" w:hAnsi="David"/>
          <w:b w:val="0"/>
          <w:bCs w:val="0"/>
          <w:sz w:val="24"/>
          <w:szCs w:val="24"/>
          <w:rtl/>
        </w:rPr>
        <w:t xml:space="preserve"> </w:t>
      </w:r>
      <w:r w:rsidRPr="00EA3ECA">
        <w:rPr>
          <w:rFonts w:ascii="David" w:hAnsi="David" w:hint="eastAsia"/>
          <w:b w:val="0"/>
          <w:bCs w:val="0"/>
          <w:sz w:val="24"/>
          <w:szCs w:val="24"/>
          <w:rtl/>
        </w:rPr>
        <w:t>לוודא</w:t>
      </w:r>
      <w:r w:rsidRPr="00EA3ECA">
        <w:rPr>
          <w:rFonts w:ascii="David" w:hAnsi="David"/>
          <w:b w:val="0"/>
          <w:bCs w:val="0"/>
          <w:sz w:val="24"/>
          <w:szCs w:val="24"/>
          <w:rtl/>
        </w:rPr>
        <w:t xml:space="preserve"> </w:t>
      </w:r>
      <w:r w:rsidRPr="00EA3ECA">
        <w:rPr>
          <w:rFonts w:ascii="David" w:hAnsi="David" w:hint="eastAsia"/>
          <w:b w:val="0"/>
          <w:bCs w:val="0"/>
          <w:sz w:val="24"/>
          <w:szCs w:val="24"/>
          <w:rtl/>
        </w:rPr>
        <w:t>כי</w:t>
      </w:r>
      <w:r w:rsidRPr="00EA3ECA">
        <w:rPr>
          <w:rFonts w:ascii="David" w:hAnsi="David"/>
          <w:b w:val="0"/>
          <w:bCs w:val="0"/>
          <w:sz w:val="24"/>
          <w:szCs w:val="24"/>
          <w:rtl/>
        </w:rPr>
        <w:t xml:space="preserve"> </w:t>
      </w:r>
      <w:r w:rsidRPr="00EA3ECA">
        <w:rPr>
          <w:rFonts w:ascii="David" w:hAnsi="David" w:hint="eastAsia"/>
          <w:b w:val="0"/>
          <w:bCs w:val="0"/>
          <w:sz w:val="24"/>
          <w:szCs w:val="24"/>
          <w:rtl/>
        </w:rPr>
        <w:t>הנתונים</w:t>
      </w:r>
      <w:r w:rsidRPr="00EA3ECA">
        <w:rPr>
          <w:rFonts w:ascii="David" w:hAnsi="David"/>
          <w:b w:val="0"/>
          <w:bCs w:val="0"/>
          <w:sz w:val="24"/>
          <w:szCs w:val="24"/>
          <w:rtl/>
        </w:rPr>
        <w:t xml:space="preserve"> </w:t>
      </w:r>
      <w:r w:rsidRPr="00EA3ECA">
        <w:rPr>
          <w:rFonts w:ascii="David" w:hAnsi="David" w:hint="eastAsia"/>
          <w:b w:val="0"/>
          <w:bCs w:val="0"/>
          <w:sz w:val="24"/>
          <w:szCs w:val="24"/>
          <w:rtl/>
        </w:rPr>
        <w:t>התקבלו</w:t>
      </w:r>
      <w:r w:rsidRPr="00EA3ECA">
        <w:rPr>
          <w:rFonts w:ascii="David" w:hAnsi="David"/>
          <w:b w:val="0"/>
          <w:bCs w:val="0"/>
          <w:sz w:val="24"/>
          <w:szCs w:val="24"/>
          <w:rtl/>
        </w:rPr>
        <w:t xml:space="preserve"> </w:t>
      </w:r>
      <w:r w:rsidRPr="00EA3ECA">
        <w:rPr>
          <w:rFonts w:ascii="David" w:hAnsi="David" w:hint="cs"/>
          <w:b w:val="0"/>
          <w:bCs w:val="0"/>
          <w:sz w:val="24"/>
          <w:szCs w:val="24"/>
          <w:rtl/>
        </w:rPr>
        <w:t>במערכת הממוחשבת</w:t>
      </w:r>
      <w:r w:rsidRPr="00EA3ECA">
        <w:rPr>
          <w:rFonts w:ascii="David" w:hAnsi="David"/>
          <w:b w:val="0"/>
          <w:bCs w:val="0"/>
          <w:sz w:val="24"/>
          <w:szCs w:val="24"/>
          <w:rtl/>
        </w:rPr>
        <w:t xml:space="preserve">. </w:t>
      </w:r>
      <w:r w:rsidRPr="00EA3ECA">
        <w:rPr>
          <w:rFonts w:ascii="David" w:hAnsi="David" w:hint="eastAsia"/>
          <w:b w:val="0"/>
          <w:bCs w:val="0"/>
          <w:sz w:val="24"/>
          <w:szCs w:val="24"/>
          <w:rtl/>
        </w:rPr>
        <w:t>אי</w:t>
      </w:r>
      <w:r w:rsidRPr="00EA3ECA">
        <w:rPr>
          <w:rFonts w:ascii="David" w:hAnsi="David"/>
          <w:b w:val="0"/>
          <w:bCs w:val="0"/>
          <w:sz w:val="24"/>
          <w:szCs w:val="24"/>
          <w:rtl/>
        </w:rPr>
        <w:t xml:space="preserve"> </w:t>
      </w:r>
      <w:r w:rsidRPr="00EA3ECA">
        <w:rPr>
          <w:rFonts w:ascii="David" w:hAnsi="David" w:hint="eastAsia"/>
          <w:b w:val="0"/>
          <w:bCs w:val="0"/>
          <w:sz w:val="24"/>
          <w:szCs w:val="24"/>
          <w:rtl/>
        </w:rPr>
        <w:t>הגעת</w:t>
      </w:r>
      <w:r w:rsidRPr="00EA3ECA">
        <w:rPr>
          <w:rFonts w:ascii="David" w:hAnsi="David"/>
          <w:b w:val="0"/>
          <w:bCs w:val="0"/>
          <w:sz w:val="24"/>
          <w:szCs w:val="24"/>
          <w:rtl/>
        </w:rPr>
        <w:t xml:space="preserve"> </w:t>
      </w:r>
      <w:r w:rsidRPr="00EA3ECA">
        <w:rPr>
          <w:rFonts w:ascii="David" w:hAnsi="David" w:hint="eastAsia"/>
          <w:b w:val="0"/>
          <w:bCs w:val="0"/>
          <w:sz w:val="24"/>
          <w:szCs w:val="24"/>
          <w:rtl/>
        </w:rPr>
        <w:t>הנתונים</w:t>
      </w:r>
      <w:r w:rsidRPr="00EA3ECA">
        <w:rPr>
          <w:rFonts w:ascii="David" w:hAnsi="David"/>
          <w:b w:val="0"/>
          <w:bCs w:val="0"/>
          <w:sz w:val="24"/>
          <w:szCs w:val="24"/>
          <w:rtl/>
        </w:rPr>
        <w:t xml:space="preserve"> </w:t>
      </w:r>
      <w:r w:rsidRPr="00EA3ECA">
        <w:rPr>
          <w:rFonts w:ascii="David" w:hAnsi="David" w:hint="eastAsia"/>
          <w:b w:val="0"/>
          <w:bCs w:val="0"/>
          <w:sz w:val="24"/>
          <w:szCs w:val="24"/>
          <w:rtl/>
        </w:rPr>
        <w:t>באופן</w:t>
      </w:r>
      <w:r w:rsidRPr="00EA3ECA">
        <w:rPr>
          <w:rFonts w:ascii="David" w:hAnsi="David"/>
          <w:b w:val="0"/>
          <w:bCs w:val="0"/>
          <w:sz w:val="24"/>
          <w:szCs w:val="24"/>
          <w:rtl/>
        </w:rPr>
        <w:t xml:space="preserve"> </w:t>
      </w:r>
      <w:r w:rsidRPr="00EA3ECA">
        <w:rPr>
          <w:rFonts w:ascii="David" w:hAnsi="David" w:hint="eastAsia"/>
          <w:b w:val="0"/>
          <w:bCs w:val="0"/>
          <w:sz w:val="24"/>
          <w:szCs w:val="24"/>
          <w:rtl/>
        </w:rPr>
        <w:t>שלם</w:t>
      </w:r>
      <w:r w:rsidRPr="00EA3ECA">
        <w:rPr>
          <w:rFonts w:ascii="David" w:hAnsi="David"/>
          <w:b w:val="0"/>
          <w:bCs w:val="0"/>
          <w:sz w:val="24"/>
          <w:szCs w:val="24"/>
          <w:rtl/>
        </w:rPr>
        <w:t xml:space="preserve"> </w:t>
      </w:r>
      <w:r w:rsidRPr="00EA3ECA">
        <w:rPr>
          <w:rFonts w:ascii="David" w:hAnsi="David" w:hint="eastAsia"/>
          <w:b w:val="0"/>
          <w:bCs w:val="0"/>
          <w:sz w:val="24"/>
          <w:szCs w:val="24"/>
          <w:rtl/>
        </w:rPr>
        <w:t>במועד</w:t>
      </w:r>
      <w:r w:rsidRPr="00EA3ECA">
        <w:rPr>
          <w:rFonts w:ascii="David" w:hAnsi="David"/>
          <w:b w:val="0"/>
          <w:bCs w:val="0"/>
          <w:sz w:val="24"/>
          <w:szCs w:val="24"/>
          <w:rtl/>
        </w:rPr>
        <w:t xml:space="preserve"> </w:t>
      </w:r>
      <w:r w:rsidRPr="00EA3ECA">
        <w:rPr>
          <w:rFonts w:ascii="David" w:hAnsi="David" w:hint="cs"/>
          <w:b w:val="0"/>
          <w:bCs w:val="0"/>
          <w:sz w:val="24"/>
          <w:szCs w:val="24"/>
          <w:rtl/>
        </w:rPr>
        <w:t>למערכת הממוחשבת</w:t>
      </w:r>
      <w:r w:rsidRPr="00EA3ECA">
        <w:rPr>
          <w:rFonts w:ascii="David" w:hAnsi="David"/>
          <w:b w:val="0"/>
          <w:bCs w:val="0"/>
          <w:sz w:val="24"/>
          <w:szCs w:val="24"/>
          <w:rtl/>
        </w:rPr>
        <w:t xml:space="preserve">, למעט במקרה חריג של תקלה </w:t>
      </w:r>
      <w:r w:rsidRPr="00EA3ECA">
        <w:rPr>
          <w:rFonts w:ascii="David" w:hAnsi="David" w:hint="cs"/>
          <w:b w:val="0"/>
          <w:bCs w:val="0"/>
          <w:sz w:val="24"/>
          <w:szCs w:val="24"/>
          <w:rtl/>
        </w:rPr>
        <w:t>טכנית</w:t>
      </w:r>
      <w:r w:rsidR="00D77FB6">
        <w:rPr>
          <w:rFonts w:ascii="David" w:hAnsi="David" w:hint="cs"/>
          <w:b w:val="0"/>
          <w:bCs w:val="0"/>
          <w:sz w:val="24"/>
          <w:szCs w:val="24"/>
          <w:rtl/>
        </w:rPr>
        <w:t>, כמפורט בסעיף 2.4.4 להלן</w:t>
      </w:r>
      <w:r w:rsidRPr="00EA3ECA">
        <w:rPr>
          <w:rFonts w:ascii="David" w:hAnsi="David" w:hint="cs"/>
          <w:b w:val="0"/>
          <w:bCs w:val="0"/>
          <w:sz w:val="24"/>
          <w:szCs w:val="24"/>
          <w:rtl/>
        </w:rPr>
        <w:t>,</w:t>
      </w:r>
      <w:r w:rsidRPr="00EA3ECA">
        <w:rPr>
          <w:rFonts w:ascii="David" w:hAnsi="David"/>
          <w:b w:val="0"/>
          <w:bCs w:val="0"/>
          <w:sz w:val="24"/>
          <w:szCs w:val="24"/>
          <w:rtl/>
        </w:rPr>
        <w:t xml:space="preserve"> תהיה באחריות הספק </w:t>
      </w:r>
      <w:r w:rsidRPr="00EA3ECA">
        <w:rPr>
          <w:rFonts w:ascii="David" w:hAnsi="David" w:hint="eastAsia"/>
          <w:b w:val="0"/>
          <w:bCs w:val="0"/>
          <w:sz w:val="24"/>
          <w:szCs w:val="24"/>
          <w:rtl/>
        </w:rPr>
        <w:t>הרשום</w:t>
      </w:r>
      <w:r w:rsidRPr="00EA3ECA">
        <w:rPr>
          <w:rFonts w:ascii="David" w:hAnsi="David"/>
          <w:b w:val="0"/>
          <w:bCs w:val="0"/>
          <w:sz w:val="24"/>
          <w:szCs w:val="24"/>
          <w:rtl/>
        </w:rPr>
        <w:t xml:space="preserve"> </w:t>
      </w:r>
      <w:r w:rsidRPr="00EA3ECA">
        <w:rPr>
          <w:rFonts w:ascii="David" w:hAnsi="David" w:hint="eastAsia"/>
          <w:b w:val="0"/>
          <w:bCs w:val="0"/>
          <w:sz w:val="24"/>
          <w:szCs w:val="24"/>
          <w:rtl/>
        </w:rPr>
        <w:t>בלבד</w:t>
      </w:r>
      <w:r w:rsidRPr="00EA3ECA">
        <w:rPr>
          <w:rFonts w:ascii="David" w:hAnsi="David"/>
          <w:b w:val="0"/>
          <w:bCs w:val="0"/>
          <w:sz w:val="24"/>
          <w:szCs w:val="24"/>
          <w:rtl/>
        </w:rPr>
        <w:t>.</w:t>
      </w:r>
    </w:p>
    <w:p w:rsidR="00D77FB6" w:rsidRPr="00D77FB6" w:rsidRDefault="00D77FB6" w:rsidP="00D77FB6">
      <w:pPr>
        <w:pStyle w:val="30"/>
        <w:tabs>
          <w:tab w:val="clear" w:pos="1334"/>
          <w:tab w:val="left" w:pos="909"/>
        </w:tabs>
        <w:spacing w:before="120" w:after="0" w:line="360" w:lineRule="auto"/>
        <w:ind w:left="909" w:hanging="567"/>
        <w:rPr>
          <w:rFonts w:ascii="David" w:hAnsi="David"/>
          <w:b w:val="0"/>
          <w:bCs w:val="0"/>
          <w:sz w:val="24"/>
          <w:szCs w:val="24"/>
        </w:rPr>
      </w:pPr>
      <w:r w:rsidRPr="00D77FB6">
        <w:rPr>
          <w:rFonts w:ascii="David" w:hAnsi="David"/>
          <w:b w:val="0"/>
          <w:bCs w:val="0"/>
          <w:sz w:val="24"/>
          <w:szCs w:val="24"/>
          <w:rtl/>
        </w:rPr>
        <w:t>במקרה שלמזמין אין גישה לאינטרנט או במקרה של כשל במערכת הממוחשבת או במקרים מיוחדים אחרים, עורך המכרז יהיה רשאי להנחות את המזמינים להשתמש</w:t>
      </w:r>
      <w:r w:rsidRPr="00D77FB6">
        <w:rPr>
          <w:rFonts w:ascii="David" w:hAnsi="David" w:hint="cs"/>
          <w:b w:val="0"/>
          <w:bCs w:val="0"/>
          <w:sz w:val="24"/>
          <w:szCs w:val="24"/>
          <w:rtl/>
        </w:rPr>
        <w:t xml:space="preserve"> בהליכים חלופיים</w:t>
      </w:r>
      <w:r w:rsidRPr="00D77FB6">
        <w:rPr>
          <w:rFonts w:ascii="David" w:hAnsi="David"/>
          <w:b w:val="0"/>
          <w:bCs w:val="0"/>
          <w:sz w:val="24"/>
          <w:szCs w:val="24"/>
          <w:rtl/>
        </w:rPr>
        <w:t xml:space="preserve">. במקרים אלה </w:t>
      </w:r>
      <w:r w:rsidRPr="00D77FB6">
        <w:rPr>
          <w:rFonts w:ascii="David" w:hAnsi="David" w:hint="eastAsia"/>
          <w:b w:val="0"/>
          <w:bCs w:val="0"/>
          <w:sz w:val="24"/>
          <w:szCs w:val="24"/>
          <w:rtl/>
        </w:rPr>
        <w:t>לא</w:t>
      </w:r>
      <w:r w:rsidRPr="00D77FB6">
        <w:rPr>
          <w:rFonts w:ascii="David" w:hAnsi="David"/>
          <w:b w:val="0"/>
          <w:bCs w:val="0"/>
          <w:sz w:val="24"/>
          <w:szCs w:val="24"/>
          <w:rtl/>
        </w:rPr>
        <w:t xml:space="preserve"> תהיה ל</w:t>
      </w:r>
      <w:r>
        <w:rPr>
          <w:rFonts w:ascii="David" w:hAnsi="David" w:hint="cs"/>
          <w:b w:val="0"/>
          <w:bCs w:val="0"/>
          <w:sz w:val="24"/>
          <w:szCs w:val="24"/>
          <w:rtl/>
        </w:rPr>
        <w:t>ספק הרשום</w:t>
      </w:r>
      <w:r w:rsidRPr="00D77FB6">
        <w:rPr>
          <w:rFonts w:ascii="David" w:hAnsi="David"/>
          <w:b w:val="0"/>
          <w:bCs w:val="0"/>
          <w:sz w:val="24"/>
          <w:szCs w:val="24"/>
          <w:rtl/>
        </w:rPr>
        <w:t xml:space="preserve"> כל תביעה או טענה כלפי עורך המכרז או מי מטעמו ו/או כלפי המזמינים או מי מטעמם. </w:t>
      </w:r>
    </w:p>
    <w:p w:rsidR="00EA3ECA" w:rsidRDefault="00EA3ECA" w:rsidP="008564E3">
      <w:pPr>
        <w:pStyle w:val="30"/>
        <w:tabs>
          <w:tab w:val="clear" w:pos="1334"/>
          <w:tab w:val="left" w:pos="909"/>
        </w:tabs>
        <w:spacing w:before="120" w:after="0" w:line="360" w:lineRule="auto"/>
        <w:ind w:left="909" w:hanging="567"/>
        <w:rPr>
          <w:rFonts w:ascii="David" w:hAnsi="David"/>
          <w:b w:val="0"/>
          <w:bCs w:val="0"/>
          <w:sz w:val="24"/>
          <w:szCs w:val="24"/>
          <w:rtl/>
        </w:rPr>
      </w:pPr>
      <w:r w:rsidRPr="00EA3ECA">
        <w:rPr>
          <w:rFonts w:ascii="David" w:hAnsi="David" w:hint="eastAsia"/>
          <w:b w:val="0"/>
          <w:bCs w:val="0"/>
          <w:sz w:val="24"/>
          <w:szCs w:val="24"/>
          <w:rtl/>
        </w:rPr>
        <w:t>עד</w:t>
      </w:r>
      <w:r w:rsidRPr="00EA3ECA">
        <w:rPr>
          <w:rFonts w:ascii="David" w:hAnsi="David"/>
          <w:b w:val="0"/>
          <w:bCs w:val="0"/>
          <w:sz w:val="24"/>
          <w:szCs w:val="24"/>
          <w:rtl/>
        </w:rPr>
        <w:t xml:space="preserve"> </w:t>
      </w:r>
      <w:r w:rsidRPr="00EA3ECA">
        <w:rPr>
          <w:rFonts w:ascii="David" w:hAnsi="David" w:hint="eastAsia"/>
          <w:b w:val="0"/>
          <w:bCs w:val="0"/>
          <w:sz w:val="24"/>
          <w:szCs w:val="24"/>
          <w:rtl/>
        </w:rPr>
        <w:t>מועד</w:t>
      </w:r>
      <w:r w:rsidRPr="00EA3ECA">
        <w:rPr>
          <w:rFonts w:ascii="David" w:hAnsi="David"/>
          <w:b w:val="0"/>
          <w:bCs w:val="0"/>
          <w:sz w:val="24"/>
          <w:szCs w:val="24"/>
          <w:rtl/>
        </w:rPr>
        <w:t xml:space="preserve"> </w:t>
      </w:r>
      <w:r w:rsidRPr="00EA3ECA">
        <w:rPr>
          <w:rFonts w:ascii="David" w:hAnsi="David" w:hint="eastAsia"/>
          <w:b w:val="0"/>
          <w:bCs w:val="0"/>
          <w:sz w:val="24"/>
          <w:szCs w:val="24"/>
          <w:rtl/>
        </w:rPr>
        <w:t>סגירת</w:t>
      </w:r>
      <w:r w:rsidRPr="00EA3ECA">
        <w:rPr>
          <w:rFonts w:ascii="David" w:hAnsi="David"/>
          <w:b w:val="0"/>
          <w:bCs w:val="0"/>
          <w:sz w:val="24"/>
          <w:szCs w:val="24"/>
          <w:rtl/>
        </w:rPr>
        <w:t xml:space="preserve"> </w:t>
      </w:r>
      <w:r w:rsidRPr="00EA3ECA">
        <w:rPr>
          <w:rFonts w:ascii="David" w:hAnsi="David" w:hint="eastAsia"/>
          <w:b w:val="0"/>
          <w:bCs w:val="0"/>
          <w:sz w:val="24"/>
          <w:szCs w:val="24"/>
          <w:rtl/>
        </w:rPr>
        <w:t>תיבת</w:t>
      </w:r>
      <w:r w:rsidRPr="00EA3ECA">
        <w:rPr>
          <w:rFonts w:ascii="David" w:hAnsi="David"/>
          <w:b w:val="0"/>
          <w:bCs w:val="0"/>
          <w:sz w:val="24"/>
          <w:szCs w:val="24"/>
          <w:rtl/>
        </w:rPr>
        <w:t xml:space="preserve"> </w:t>
      </w:r>
      <w:r w:rsidRPr="00EA3ECA">
        <w:rPr>
          <w:rFonts w:ascii="David" w:hAnsi="David" w:hint="eastAsia"/>
          <w:b w:val="0"/>
          <w:bCs w:val="0"/>
          <w:sz w:val="24"/>
          <w:szCs w:val="24"/>
          <w:rtl/>
        </w:rPr>
        <w:t>המכרזים</w:t>
      </w:r>
      <w:r w:rsidRPr="00EA3ECA">
        <w:rPr>
          <w:rFonts w:ascii="David" w:hAnsi="David"/>
          <w:b w:val="0"/>
          <w:bCs w:val="0"/>
          <w:sz w:val="24"/>
          <w:szCs w:val="24"/>
          <w:rtl/>
        </w:rPr>
        <w:t xml:space="preserve"> ה</w:t>
      </w:r>
      <w:r w:rsidRPr="00EA3ECA">
        <w:rPr>
          <w:rFonts w:ascii="David" w:hAnsi="David" w:hint="eastAsia"/>
          <w:b w:val="0"/>
          <w:bCs w:val="0"/>
          <w:sz w:val="24"/>
          <w:szCs w:val="24"/>
          <w:rtl/>
        </w:rPr>
        <w:t>אלקטרונית</w:t>
      </w:r>
      <w:r w:rsidRPr="00EA3ECA">
        <w:rPr>
          <w:rFonts w:ascii="David" w:hAnsi="David"/>
          <w:b w:val="0"/>
          <w:bCs w:val="0"/>
          <w:sz w:val="24"/>
          <w:szCs w:val="24"/>
          <w:rtl/>
        </w:rPr>
        <w:t xml:space="preserve">, הספק </w:t>
      </w:r>
      <w:r w:rsidRPr="00EA3ECA">
        <w:rPr>
          <w:rFonts w:ascii="David" w:hAnsi="David" w:hint="eastAsia"/>
          <w:b w:val="0"/>
          <w:bCs w:val="0"/>
          <w:sz w:val="24"/>
          <w:szCs w:val="24"/>
          <w:rtl/>
        </w:rPr>
        <w:t>הרשום</w:t>
      </w:r>
      <w:r w:rsidRPr="00EA3ECA">
        <w:rPr>
          <w:rFonts w:ascii="David" w:hAnsi="David"/>
          <w:b w:val="0"/>
          <w:bCs w:val="0"/>
          <w:sz w:val="24"/>
          <w:szCs w:val="24"/>
          <w:rtl/>
        </w:rPr>
        <w:t xml:space="preserve"> </w:t>
      </w:r>
      <w:r w:rsidRPr="00EA3ECA">
        <w:rPr>
          <w:rFonts w:ascii="David" w:hAnsi="David" w:hint="eastAsia"/>
          <w:b w:val="0"/>
          <w:bCs w:val="0"/>
          <w:sz w:val="24"/>
          <w:szCs w:val="24"/>
          <w:rtl/>
        </w:rPr>
        <w:t>יהיה</w:t>
      </w:r>
      <w:r w:rsidRPr="00EA3ECA">
        <w:rPr>
          <w:rFonts w:ascii="David" w:hAnsi="David"/>
          <w:b w:val="0"/>
          <w:bCs w:val="0"/>
          <w:sz w:val="24"/>
          <w:szCs w:val="24"/>
          <w:rtl/>
        </w:rPr>
        <w:t xml:space="preserve"> רשאי לבטל את הצעתו ולהגיש או לא להגיש </w:t>
      </w:r>
      <w:r w:rsidR="008564E3" w:rsidRPr="00EA3ECA">
        <w:rPr>
          <w:rFonts w:ascii="David" w:hAnsi="David"/>
          <w:b w:val="0"/>
          <w:bCs w:val="0"/>
          <w:sz w:val="24"/>
          <w:szCs w:val="24"/>
          <w:rtl/>
        </w:rPr>
        <w:t>הצע</w:t>
      </w:r>
      <w:r w:rsidR="008564E3">
        <w:rPr>
          <w:rFonts w:ascii="David" w:hAnsi="David" w:hint="cs"/>
          <w:b w:val="0"/>
          <w:bCs w:val="0"/>
          <w:sz w:val="24"/>
          <w:szCs w:val="24"/>
          <w:rtl/>
        </w:rPr>
        <w:t>ת מחיר</w:t>
      </w:r>
      <w:r w:rsidR="008564E3" w:rsidRPr="00EA3ECA">
        <w:rPr>
          <w:rFonts w:ascii="David" w:hAnsi="David"/>
          <w:b w:val="0"/>
          <w:bCs w:val="0"/>
          <w:sz w:val="24"/>
          <w:szCs w:val="24"/>
          <w:rtl/>
        </w:rPr>
        <w:t xml:space="preserve"> </w:t>
      </w:r>
      <w:r w:rsidRPr="00EA3ECA">
        <w:rPr>
          <w:rFonts w:ascii="David" w:hAnsi="David"/>
          <w:b w:val="0"/>
          <w:bCs w:val="0"/>
          <w:sz w:val="24"/>
          <w:szCs w:val="24"/>
          <w:rtl/>
        </w:rPr>
        <w:t xml:space="preserve">מתוקנת במקומה. לאחר סגירת תיבת המכרזים </w:t>
      </w:r>
      <w:r w:rsidRPr="00EA3ECA">
        <w:rPr>
          <w:rFonts w:ascii="David" w:hAnsi="David" w:hint="eastAsia"/>
          <w:b w:val="0"/>
          <w:bCs w:val="0"/>
          <w:sz w:val="24"/>
          <w:szCs w:val="24"/>
          <w:rtl/>
        </w:rPr>
        <w:t>האלקטרונית</w:t>
      </w:r>
      <w:r w:rsidRPr="00EA3ECA">
        <w:rPr>
          <w:rFonts w:ascii="David" w:hAnsi="David"/>
          <w:b w:val="0"/>
          <w:bCs w:val="0"/>
          <w:sz w:val="24"/>
          <w:szCs w:val="24"/>
          <w:rtl/>
        </w:rPr>
        <w:t xml:space="preserve"> </w:t>
      </w:r>
      <w:r w:rsidRPr="00EA3ECA">
        <w:rPr>
          <w:rFonts w:ascii="David" w:hAnsi="David" w:hint="eastAsia"/>
          <w:b w:val="0"/>
          <w:bCs w:val="0"/>
          <w:sz w:val="24"/>
          <w:szCs w:val="24"/>
          <w:rtl/>
        </w:rPr>
        <w:t>לא</w:t>
      </w:r>
      <w:r w:rsidRPr="00EA3ECA">
        <w:rPr>
          <w:rFonts w:ascii="David" w:hAnsi="David"/>
          <w:b w:val="0"/>
          <w:bCs w:val="0"/>
          <w:sz w:val="24"/>
          <w:szCs w:val="24"/>
          <w:rtl/>
        </w:rPr>
        <w:t xml:space="preserve"> </w:t>
      </w:r>
      <w:r w:rsidRPr="00EA3ECA">
        <w:rPr>
          <w:rFonts w:ascii="David" w:hAnsi="David" w:hint="eastAsia"/>
          <w:b w:val="0"/>
          <w:bCs w:val="0"/>
          <w:sz w:val="24"/>
          <w:szCs w:val="24"/>
          <w:rtl/>
        </w:rPr>
        <w:t>ניתן</w:t>
      </w:r>
      <w:r w:rsidRPr="00EA3ECA">
        <w:rPr>
          <w:rFonts w:ascii="David" w:hAnsi="David"/>
          <w:b w:val="0"/>
          <w:bCs w:val="0"/>
          <w:sz w:val="24"/>
          <w:szCs w:val="24"/>
          <w:rtl/>
        </w:rPr>
        <w:t xml:space="preserve"> </w:t>
      </w:r>
      <w:r w:rsidRPr="00EA3ECA">
        <w:rPr>
          <w:rFonts w:ascii="David" w:hAnsi="David" w:hint="eastAsia"/>
          <w:b w:val="0"/>
          <w:bCs w:val="0"/>
          <w:sz w:val="24"/>
          <w:szCs w:val="24"/>
          <w:rtl/>
        </w:rPr>
        <w:t>יהיה</w:t>
      </w:r>
      <w:r w:rsidRPr="00EA3ECA">
        <w:rPr>
          <w:rFonts w:ascii="David" w:hAnsi="David"/>
          <w:b w:val="0"/>
          <w:bCs w:val="0"/>
          <w:sz w:val="24"/>
          <w:szCs w:val="24"/>
          <w:rtl/>
        </w:rPr>
        <w:t xml:space="preserve"> </w:t>
      </w:r>
      <w:r w:rsidRPr="00EA3ECA">
        <w:rPr>
          <w:rFonts w:ascii="David" w:hAnsi="David" w:hint="eastAsia"/>
          <w:b w:val="0"/>
          <w:bCs w:val="0"/>
          <w:sz w:val="24"/>
          <w:szCs w:val="24"/>
          <w:rtl/>
        </w:rPr>
        <w:t>למשוך</w:t>
      </w:r>
      <w:r w:rsidRPr="00EA3ECA">
        <w:rPr>
          <w:rFonts w:ascii="David" w:hAnsi="David"/>
          <w:b w:val="0"/>
          <w:bCs w:val="0"/>
          <w:sz w:val="24"/>
          <w:szCs w:val="24"/>
          <w:rtl/>
        </w:rPr>
        <w:t xml:space="preserve"> </w:t>
      </w:r>
      <w:r w:rsidRPr="00EA3ECA">
        <w:rPr>
          <w:rFonts w:ascii="David" w:hAnsi="David" w:hint="eastAsia"/>
          <w:b w:val="0"/>
          <w:bCs w:val="0"/>
          <w:sz w:val="24"/>
          <w:szCs w:val="24"/>
          <w:rtl/>
        </w:rPr>
        <w:t>את</w:t>
      </w:r>
      <w:r w:rsidRPr="00EA3ECA">
        <w:rPr>
          <w:rFonts w:ascii="David" w:hAnsi="David"/>
          <w:b w:val="0"/>
          <w:bCs w:val="0"/>
          <w:sz w:val="24"/>
          <w:szCs w:val="24"/>
          <w:rtl/>
        </w:rPr>
        <w:t xml:space="preserve"> </w:t>
      </w:r>
      <w:r w:rsidRPr="00EA3ECA">
        <w:rPr>
          <w:rFonts w:ascii="David" w:hAnsi="David" w:hint="eastAsia"/>
          <w:b w:val="0"/>
          <w:bCs w:val="0"/>
          <w:sz w:val="24"/>
          <w:szCs w:val="24"/>
          <w:rtl/>
        </w:rPr>
        <w:t>ההצעה</w:t>
      </w:r>
      <w:r w:rsidRPr="00EA3ECA">
        <w:rPr>
          <w:rFonts w:ascii="David" w:hAnsi="David"/>
          <w:b w:val="0"/>
          <w:bCs w:val="0"/>
          <w:sz w:val="24"/>
          <w:szCs w:val="24"/>
          <w:rtl/>
        </w:rPr>
        <w:t xml:space="preserve"> </w:t>
      </w:r>
      <w:r w:rsidRPr="00EA3ECA">
        <w:rPr>
          <w:rFonts w:ascii="David" w:hAnsi="David" w:hint="eastAsia"/>
          <w:b w:val="0"/>
          <w:bCs w:val="0"/>
          <w:sz w:val="24"/>
          <w:szCs w:val="24"/>
          <w:rtl/>
        </w:rPr>
        <w:t>או</w:t>
      </w:r>
      <w:r w:rsidRPr="00EA3ECA">
        <w:rPr>
          <w:rFonts w:ascii="David" w:hAnsi="David"/>
          <w:b w:val="0"/>
          <w:bCs w:val="0"/>
          <w:sz w:val="24"/>
          <w:szCs w:val="24"/>
          <w:rtl/>
        </w:rPr>
        <w:t xml:space="preserve"> </w:t>
      </w:r>
      <w:r w:rsidRPr="00EA3ECA">
        <w:rPr>
          <w:rFonts w:ascii="David" w:hAnsi="David" w:hint="eastAsia"/>
          <w:b w:val="0"/>
          <w:bCs w:val="0"/>
          <w:sz w:val="24"/>
          <w:szCs w:val="24"/>
          <w:rtl/>
        </w:rPr>
        <w:t>לשנות</w:t>
      </w:r>
      <w:r w:rsidRPr="00EA3ECA">
        <w:rPr>
          <w:rFonts w:ascii="David" w:hAnsi="David"/>
          <w:b w:val="0"/>
          <w:bCs w:val="0"/>
          <w:sz w:val="24"/>
          <w:szCs w:val="24"/>
          <w:rtl/>
        </w:rPr>
        <w:t xml:space="preserve"> </w:t>
      </w:r>
      <w:r w:rsidRPr="00EA3ECA">
        <w:rPr>
          <w:rFonts w:ascii="David" w:hAnsi="David" w:hint="eastAsia"/>
          <w:b w:val="0"/>
          <w:bCs w:val="0"/>
          <w:sz w:val="24"/>
          <w:szCs w:val="24"/>
          <w:rtl/>
        </w:rPr>
        <w:t>אותה</w:t>
      </w:r>
      <w:r w:rsidRPr="00EA3ECA">
        <w:rPr>
          <w:rFonts w:ascii="David" w:hAnsi="David"/>
          <w:b w:val="0"/>
          <w:bCs w:val="0"/>
          <w:sz w:val="24"/>
          <w:szCs w:val="24"/>
          <w:rtl/>
        </w:rPr>
        <w:t>.</w:t>
      </w:r>
    </w:p>
    <w:p w:rsidR="00C0762C" w:rsidRPr="00C0762C" w:rsidRDefault="00C0762C" w:rsidP="00C0762C">
      <w:pPr>
        <w:pStyle w:val="30"/>
        <w:tabs>
          <w:tab w:val="clear" w:pos="1334"/>
          <w:tab w:val="left" w:pos="909"/>
        </w:tabs>
        <w:spacing w:before="120" w:after="0" w:line="360" w:lineRule="auto"/>
        <w:ind w:left="909" w:hanging="567"/>
        <w:rPr>
          <w:rFonts w:ascii="David" w:hAnsi="David"/>
          <w:sz w:val="24"/>
          <w:szCs w:val="24"/>
        </w:rPr>
      </w:pPr>
      <w:bookmarkStart w:id="288" w:name="_כללים_נוספים_לגבי_1"/>
      <w:bookmarkEnd w:id="288"/>
      <w:r w:rsidRPr="00C0762C">
        <w:rPr>
          <w:rFonts w:ascii="David" w:hAnsi="David"/>
          <w:sz w:val="24"/>
          <w:szCs w:val="24"/>
          <w:rtl/>
        </w:rPr>
        <w:t>מנגנון חלופי לפתיחת תיבת המכרזים האלקטרונית</w:t>
      </w:r>
    </w:p>
    <w:p w:rsidR="00C0762C" w:rsidRDefault="00C0762C" w:rsidP="00C0762C">
      <w:pPr>
        <w:pStyle w:val="41"/>
        <w:tabs>
          <w:tab w:val="clear" w:pos="1759"/>
        </w:tabs>
        <w:spacing w:before="120" w:after="0"/>
        <w:ind w:left="1334" w:hanging="425"/>
        <w:jc w:val="both"/>
        <w:rPr>
          <w:rFonts w:ascii="David" w:hAnsi="David"/>
        </w:rPr>
      </w:pPr>
      <w:r w:rsidRPr="00C0762C">
        <w:rPr>
          <w:rFonts w:ascii="David" w:hAnsi="David"/>
          <w:rtl/>
        </w:rPr>
        <w:lastRenderedPageBreak/>
        <w:t>במקרה של תקלה בקריאת ההצעות שהתקבלו ו/או בפתיחת תיבת המכרזים האלקטרונית, רשאית ועדת המכרזים המשרדית להפעיל מנגנון חלופי לפתיחת תיבת המכרזים האלקטרונית.</w:t>
      </w:r>
    </w:p>
    <w:p w:rsidR="00C0762C" w:rsidRPr="00C0762C" w:rsidRDefault="00C0762C" w:rsidP="00C0762C">
      <w:pPr>
        <w:pStyle w:val="41"/>
        <w:tabs>
          <w:tab w:val="clear" w:pos="1759"/>
        </w:tabs>
        <w:spacing w:before="120" w:after="0"/>
        <w:ind w:left="1334" w:hanging="425"/>
        <w:jc w:val="both"/>
        <w:rPr>
          <w:rFonts w:ascii="David" w:hAnsi="David"/>
        </w:rPr>
      </w:pPr>
      <w:r w:rsidRPr="00C0762C">
        <w:rPr>
          <w:rFonts w:ascii="David" w:hAnsi="David"/>
          <w:rtl/>
        </w:rPr>
        <w:t xml:space="preserve">במסגרת המנגנון החלופי לפתיחת תיבת המכרזים האלקטרונית, הספקים הרשומים שהשתתפו </w:t>
      </w:r>
      <w:proofErr w:type="spellStart"/>
      <w:r w:rsidRPr="00C0762C">
        <w:rPr>
          <w:rFonts w:ascii="David" w:hAnsi="David"/>
          <w:rtl/>
        </w:rPr>
        <w:t>בתיחור</w:t>
      </w:r>
      <w:proofErr w:type="spellEnd"/>
      <w:r w:rsidRPr="00C0762C">
        <w:rPr>
          <w:rFonts w:ascii="David" w:hAnsi="David"/>
          <w:rtl/>
        </w:rPr>
        <w:t xml:space="preserve"> יתבקשו לפענח את נתוני הצעתם באמצעות התעודה </w:t>
      </w:r>
      <w:proofErr w:type="spellStart"/>
      <w:r w:rsidRPr="00C0762C">
        <w:rPr>
          <w:rFonts w:ascii="David" w:hAnsi="David"/>
          <w:rtl/>
        </w:rPr>
        <w:t>איתה</w:t>
      </w:r>
      <w:proofErr w:type="spellEnd"/>
      <w:r w:rsidRPr="00C0762C">
        <w:rPr>
          <w:rFonts w:ascii="David" w:hAnsi="David"/>
          <w:rtl/>
        </w:rPr>
        <w:t xml:space="preserve"> ביצעו את ההצפנה במקור, ולשלוח את ההצעה בשנית באמצעות לחיצה על כפתור ייעודי אשר יופיע רק לאחר הפעלת המנגנון החלופי לפתיחת תיבת המכרזים האלקטרונית. המציע יידרש לחתום בחתימה אלקטרונית מאושרת על הנתונים, טרם שליחת ההצעה בשנית לתיבת המכרזים האלקטרונית.</w:t>
      </w:r>
    </w:p>
    <w:p w:rsidR="00C0762C" w:rsidRPr="00C0762C" w:rsidRDefault="00C0762C" w:rsidP="00C0762C">
      <w:pPr>
        <w:pStyle w:val="41"/>
        <w:tabs>
          <w:tab w:val="clear" w:pos="1759"/>
        </w:tabs>
        <w:spacing w:before="120" w:after="0"/>
        <w:ind w:left="1334" w:hanging="425"/>
        <w:jc w:val="both"/>
        <w:rPr>
          <w:rFonts w:ascii="David" w:hAnsi="David"/>
          <w:rtl/>
        </w:rPr>
      </w:pPr>
      <w:r w:rsidRPr="00C0762C">
        <w:rPr>
          <w:rFonts w:ascii="David" w:hAnsi="David"/>
          <w:b/>
          <w:bCs/>
          <w:rtl/>
        </w:rPr>
        <w:t>יובהר, כי אם הספק הרשום איבד/החליף את התעודה באמצעותה בוצעה ההצפנה במקור, לא ניתן יהיה לפענח את הצעת הספק הרשום במקרה של תקלה כאמור, והצעתו של אותו ספק רשום תיפסל</w:t>
      </w:r>
      <w:r w:rsidRPr="00E52398">
        <w:rPr>
          <w:rFonts w:ascii="David" w:hAnsi="David"/>
          <w:b/>
          <w:bCs/>
          <w:rtl/>
        </w:rPr>
        <w:t>.</w:t>
      </w:r>
    </w:p>
    <w:p w:rsidR="00C0762C" w:rsidRPr="00C0762C" w:rsidRDefault="00C0762C" w:rsidP="00E52398">
      <w:pPr>
        <w:pStyle w:val="41"/>
        <w:tabs>
          <w:tab w:val="clear" w:pos="1759"/>
        </w:tabs>
        <w:spacing w:before="120" w:after="0"/>
        <w:ind w:left="1334" w:hanging="425"/>
        <w:jc w:val="both"/>
        <w:rPr>
          <w:rFonts w:ascii="David" w:hAnsi="David"/>
          <w:rtl/>
        </w:rPr>
      </w:pPr>
      <w:r w:rsidRPr="00C0762C">
        <w:rPr>
          <w:rFonts w:ascii="David" w:hAnsi="David"/>
          <w:rtl/>
        </w:rPr>
        <w:t xml:space="preserve">המנגנון החלופי לפתיחת תיבת המכרזים האלקטרונית יופעל רק לאחר </w:t>
      </w:r>
      <w:r w:rsidR="00E52398">
        <w:rPr>
          <w:rFonts w:ascii="David" w:hAnsi="David" w:hint="cs"/>
          <w:rtl/>
        </w:rPr>
        <w:t>שתועב</w:t>
      </w:r>
      <w:r w:rsidR="000E0131">
        <w:rPr>
          <w:rFonts w:ascii="David" w:hAnsi="David" w:hint="cs"/>
          <w:rtl/>
        </w:rPr>
        <w:t>ר</w:t>
      </w:r>
      <w:r w:rsidRPr="00C0762C">
        <w:rPr>
          <w:rFonts w:ascii="David" w:hAnsi="David"/>
          <w:rtl/>
        </w:rPr>
        <w:t xml:space="preserve"> פניה בנושא </w:t>
      </w:r>
      <w:r w:rsidR="00E52398">
        <w:rPr>
          <w:rFonts w:ascii="David" w:hAnsi="David" w:hint="cs"/>
          <w:rtl/>
        </w:rPr>
        <w:t>אל הספק הרשום מטעם המזמין,</w:t>
      </w:r>
      <w:r w:rsidR="000E0131">
        <w:rPr>
          <w:rFonts w:ascii="David" w:hAnsi="David" w:hint="cs"/>
          <w:rtl/>
        </w:rPr>
        <w:t xml:space="preserve"> </w:t>
      </w:r>
      <w:r w:rsidRPr="00C0762C">
        <w:rPr>
          <w:rFonts w:ascii="David" w:hAnsi="David"/>
          <w:rtl/>
        </w:rPr>
        <w:t xml:space="preserve">וזאת רק לאחר מועד פתיחת תיבת המכרזים האלקטרונית, ולא בשום מקרה אחר. </w:t>
      </w:r>
    </w:p>
    <w:p w:rsidR="0005192A" w:rsidRPr="006C0A33" w:rsidRDefault="0005192A" w:rsidP="0005192A">
      <w:pPr>
        <w:pStyle w:val="2"/>
        <w:tabs>
          <w:tab w:val="clear" w:pos="483"/>
          <w:tab w:val="left" w:pos="-84"/>
          <w:tab w:val="left" w:pos="58"/>
          <w:tab w:val="left" w:pos="200"/>
        </w:tabs>
        <w:spacing w:before="120" w:after="0" w:line="360" w:lineRule="auto"/>
        <w:ind w:left="625" w:hanging="567"/>
        <w:rPr>
          <w:rFonts w:ascii="David" w:hAnsi="David"/>
          <w:sz w:val="32"/>
          <w:szCs w:val="32"/>
        </w:rPr>
      </w:pPr>
      <w:bookmarkStart w:id="289" w:name="_כללים_נוספים_לגבי_2"/>
      <w:bookmarkEnd w:id="289"/>
      <w:r w:rsidRPr="000A53AF">
        <w:rPr>
          <w:rFonts w:ascii="David" w:hAnsi="David" w:hint="eastAsia"/>
          <w:sz w:val="32"/>
          <w:szCs w:val="32"/>
          <w:rtl/>
        </w:rPr>
        <w:t>כללים</w:t>
      </w:r>
      <w:r w:rsidRPr="000A53AF">
        <w:rPr>
          <w:rFonts w:ascii="David" w:hAnsi="David"/>
          <w:sz w:val="32"/>
          <w:szCs w:val="32"/>
          <w:rtl/>
        </w:rPr>
        <w:t xml:space="preserve"> </w:t>
      </w:r>
      <w:r w:rsidRPr="000A53AF">
        <w:rPr>
          <w:rFonts w:ascii="David" w:hAnsi="David" w:hint="eastAsia"/>
          <w:sz w:val="32"/>
          <w:szCs w:val="32"/>
          <w:rtl/>
        </w:rPr>
        <w:t>נוספים</w:t>
      </w:r>
      <w:r w:rsidRPr="000A53AF">
        <w:rPr>
          <w:rFonts w:ascii="David" w:hAnsi="David"/>
          <w:sz w:val="32"/>
          <w:szCs w:val="32"/>
          <w:rtl/>
        </w:rPr>
        <w:t xml:space="preserve"> </w:t>
      </w:r>
      <w:r w:rsidRPr="000A53AF">
        <w:rPr>
          <w:rFonts w:ascii="David" w:hAnsi="David" w:hint="eastAsia"/>
          <w:sz w:val="32"/>
          <w:szCs w:val="32"/>
          <w:rtl/>
        </w:rPr>
        <w:t>לגבי</w:t>
      </w:r>
      <w:r w:rsidRPr="000A53AF">
        <w:rPr>
          <w:rFonts w:ascii="David" w:hAnsi="David"/>
          <w:sz w:val="32"/>
          <w:szCs w:val="32"/>
          <w:rtl/>
        </w:rPr>
        <w:t xml:space="preserve"> </w:t>
      </w:r>
      <w:r>
        <w:rPr>
          <w:rFonts w:ascii="David" w:hAnsi="David" w:hint="cs"/>
          <w:sz w:val="32"/>
          <w:szCs w:val="32"/>
          <w:rtl/>
        </w:rPr>
        <w:t>המערכת הממוחשבת</w:t>
      </w:r>
    </w:p>
    <w:p w:rsidR="0005192A" w:rsidRPr="004E7976" w:rsidRDefault="0005192A" w:rsidP="004E7976">
      <w:pPr>
        <w:pStyle w:val="30"/>
        <w:tabs>
          <w:tab w:val="clear" w:pos="1334"/>
          <w:tab w:val="left" w:pos="909"/>
        </w:tabs>
        <w:spacing w:before="120" w:after="0" w:line="360" w:lineRule="auto"/>
        <w:ind w:left="909" w:hanging="567"/>
        <w:rPr>
          <w:rFonts w:ascii="David" w:hAnsi="David"/>
          <w:sz w:val="24"/>
          <w:szCs w:val="24"/>
          <w:rtl/>
        </w:rPr>
      </w:pPr>
      <w:r w:rsidRPr="004E7976">
        <w:rPr>
          <w:rFonts w:ascii="David" w:hAnsi="David" w:hint="eastAsia"/>
          <w:sz w:val="24"/>
          <w:szCs w:val="24"/>
          <w:rtl/>
        </w:rPr>
        <w:t>גריעה</w:t>
      </w:r>
      <w:r w:rsidRPr="004E7976">
        <w:rPr>
          <w:rFonts w:ascii="David" w:hAnsi="David"/>
          <w:sz w:val="24"/>
          <w:szCs w:val="24"/>
          <w:rtl/>
        </w:rPr>
        <w:t xml:space="preserve"> </w:t>
      </w:r>
      <w:r w:rsidRPr="004E7976">
        <w:rPr>
          <w:rFonts w:ascii="David" w:hAnsi="David" w:hint="eastAsia"/>
          <w:sz w:val="24"/>
          <w:szCs w:val="24"/>
          <w:rtl/>
        </w:rPr>
        <w:t>מרשימות</w:t>
      </w:r>
      <w:r w:rsidRPr="004E7976">
        <w:rPr>
          <w:rFonts w:ascii="David" w:hAnsi="David"/>
          <w:sz w:val="24"/>
          <w:szCs w:val="24"/>
          <w:rtl/>
        </w:rPr>
        <w:t xml:space="preserve"> </w:t>
      </w:r>
      <w:r w:rsidRPr="004E7976">
        <w:rPr>
          <w:rFonts w:ascii="David" w:hAnsi="David" w:hint="eastAsia"/>
          <w:sz w:val="24"/>
          <w:szCs w:val="24"/>
          <w:rtl/>
        </w:rPr>
        <w:t>בעקבות</w:t>
      </w:r>
      <w:r w:rsidRPr="004E7976">
        <w:rPr>
          <w:rFonts w:ascii="David" w:hAnsi="David"/>
          <w:sz w:val="24"/>
          <w:szCs w:val="24"/>
          <w:rtl/>
        </w:rPr>
        <w:t xml:space="preserve"> </w:t>
      </w:r>
      <w:r w:rsidRPr="004E7976">
        <w:rPr>
          <w:rFonts w:ascii="David" w:hAnsi="David" w:hint="eastAsia"/>
          <w:sz w:val="24"/>
          <w:szCs w:val="24"/>
          <w:rtl/>
        </w:rPr>
        <w:t>התליה</w:t>
      </w:r>
      <w:r w:rsidRPr="004E7976">
        <w:rPr>
          <w:rFonts w:ascii="David" w:hAnsi="David"/>
          <w:sz w:val="24"/>
          <w:szCs w:val="24"/>
          <w:rtl/>
        </w:rPr>
        <w:t xml:space="preserve"> </w:t>
      </w:r>
      <w:r w:rsidRPr="004E7976">
        <w:rPr>
          <w:rFonts w:ascii="David" w:hAnsi="David" w:hint="eastAsia"/>
          <w:sz w:val="24"/>
          <w:szCs w:val="24"/>
          <w:rtl/>
        </w:rPr>
        <w:t>או</w:t>
      </w:r>
      <w:r w:rsidRPr="004E7976">
        <w:rPr>
          <w:rFonts w:ascii="David" w:hAnsi="David"/>
          <w:sz w:val="24"/>
          <w:szCs w:val="24"/>
          <w:rtl/>
        </w:rPr>
        <w:t xml:space="preserve"> </w:t>
      </w:r>
      <w:r w:rsidRPr="004E7976">
        <w:rPr>
          <w:rFonts w:ascii="David" w:hAnsi="David" w:hint="eastAsia"/>
          <w:sz w:val="24"/>
          <w:szCs w:val="24"/>
          <w:rtl/>
        </w:rPr>
        <w:t>מחיקת</w:t>
      </w:r>
      <w:r w:rsidRPr="004E7976">
        <w:rPr>
          <w:rFonts w:ascii="David" w:hAnsi="David"/>
          <w:sz w:val="24"/>
          <w:szCs w:val="24"/>
          <w:rtl/>
        </w:rPr>
        <w:t xml:space="preserve"> </w:t>
      </w:r>
      <w:r w:rsidRPr="004E7976">
        <w:rPr>
          <w:rFonts w:ascii="David" w:hAnsi="David" w:hint="eastAsia"/>
          <w:sz w:val="24"/>
          <w:szCs w:val="24"/>
          <w:rtl/>
        </w:rPr>
        <w:t>רישומו</w:t>
      </w:r>
      <w:r w:rsidRPr="004E7976">
        <w:rPr>
          <w:rFonts w:ascii="David" w:hAnsi="David"/>
          <w:sz w:val="24"/>
          <w:szCs w:val="24"/>
          <w:rtl/>
        </w:rPr>
        <w:t xml:space="preserve"> </w:t>
      </w:r>
      <w:r w:rsidRPr="004E7976">
        <w:rPr>
          <w:rFonts w:ascii="David" w:hAnsi="David" w:hint="eastAsia"/>
          <w:sz w:val="24"/>
          <w:szCs w:val="24"/>
          <w:rtl/>
        </w:rPr>
        <w:t>של</w:t>
      </w:r>
      <w:r w:rsidRPr="004E7976">
        <w:rPr>
          <w:rFonts w:ascii="David" w:hAnsi="David"/>
          <w:sz w:val="24"/>
          <w:szCs w:val="24"/>
          <w:rtl/>
        </w:rPr>
        <w:t xml:space="preserve"> </w:t>
      </w:r>
      <w:r w:rsidRPr="004E7976">
        <w:rPr>
          <w:rFonts w:ascii="David" w:hAnsi="David" w:hint="eastAsia"/>
          <w:sz w:val="24"/>
          <w:szCs w:val="24"/>
          <w:rtl/>
        </w:rPr>
        <w:t>מורשה</w:t>
      </w:r>
      <w:r w:rsidRPr="004E7976">
        <w:rPr>
          <w:rFonts w:ascii="David" w:hAnsi="David"/>
          <w:sz w:val="24"/>
          <w:szCs w:val="24"/>
          <w:rtl/>
        </w:rPr>
        <w:t xml:space="preserve"> </w:t>
      </w:r>
      <w:r w:rsidRPr="004E7976">
        <w:rPr>
          <w:rFonts w:ascii="David" w:hAnsi="David" w:hint="eastAsia"/>
          <w:sz w:val="24"/>
          <w:szCs w:val="24"/>
          <w:rtl/>
        </w:rPr>
        <w:t>לנגישות</w:t>
      </w:r>
      <w:r w:rsidRPr="004E7976">
        <w:rPr>
          <w:rFonts w:ascii="David" w:hAnsi="David"/>
          <w:sz w:val="24"/>
          <w:szCs w:val="24"/>
          <w:rtl/>
        </w:rPr>
        <w:t xml:space="preserve"> </w:t>
      </w:r>
      <w:r w:rsidRPr="004E7976">
        <w:rPr>
          <w:rFonts w:ascii="David" w:hAnsi="David" w:hint="eastAsia"/>
          <w:sz w:val="24"/>
          <w:szCs w:val="24"/>
          <w:rtl/>
        </w:rPr>
        <w:t>השירות</w:t>
      </w:r>
      <w:r w:rsidRPr="004E7976">
        <w:rPr>
          <w:rFonts w:ascii="David" w:hAnsi="David"/>
          <w:sz w:val="24"/>
          <w:szCs w:val="24"/>
          <w:rtl/>
        </w:rPr>
        <w:t xml:space="preserve"> </w:t>
      </w:r>
      <w:r w:rsidRPr="004E7976">
        <w:rPr>
          <w:rFonts w:ascii="David" w:hAnsi="David" w:hint="eastAsia"/>
          <w:sz w:val="24"/>
          <w:szCs w:val="24"/>
          <w:rtl/>
        </w:rPr>
        <w:t>מפנקס</w:t>
      </w:r>
      <w:r w:rsidRPr="004E7976">
        <w:rPr>
          <w:rFonts w:ascii="David" w:hAnsi="David"/>
          <w:sz w:val="24"/>
          <w:szCs w:val="24"/>
          <w:rtl/>
        </w:rPr>
        <w:t xml:space="preserve"> </w:t>
      </w:r>
      <w:r w:rsidRPr="004E7976">
        <w:rPr>
          <w:rFonts w:ascii="David" w:hAnsi="David" w:hint="eastAsia"/>
          <w:sz w:val="24"/>
          <w:szCs w:val="24"/>
          <w:rtl/>
        </w:rPr>
        <w:t>המורשים</w:t>
      </w:r>
      <w:r w:rsidRPr="004E7976">
        <w:rPr>
          <w:rFonts w:ascii="David" w:hAnsi="David"/>
          <w:sz w:val="24"/>
          <w:szCs w:val="24"/>
          <w:rtl/>
        </w:rPr>
        <w:t xml:space="preserve"> </w:t>
      </w:r>
      <w:r w:rsidRPr="004E7976">
        <w:rPr>
          <w:rFonts w:ascii="David" w:hAnsi="David" w:hint="eastAsia"/>
          <w:sz w:val="24"/>
          <w:szCs w:val="24"/>
          <w:rtl/>
        </w:rPr>
        <w:t>לנגישות</w:t>
      </w:r>
      <w:r w:rsidRPr="004E7976">
        <w:rPr>
          <w:rFonts w:ascii="David" w:hAnsi="David"/>
          <w:sz w:val="24"/>
          <w:szCs w:val="24"/>
          <w:rtl/>
        </w:rPr>
        <w:t xml:space="preserve"> </w:t>
      </w:r>
      <w:r w:rsidRPr="004E7976">
        <w:rPr>
          <w:rFonts w:ascii="David" w:hAnsi="David" w:hint="eastAsia"/>
          <w:sz w:val="24"/>
          <w:szCs w:val="24"/>
          <w:rtl/>
        </w:rPr>
        <w:t>השירות</w:t>
      </w:r>
    </w:p>
    <w:p w:rsidR="0005192A" w:rsidRPr="00C93B23" w:rsidRDefault="0005192A" w:rsidP="00FA18B4">
      <w:pPr>
        <w:pStyle w:val="30"/>
        <w:numPr>
          <w:ilvl w:val="0"/>
          <w:numId w:val="0"/>
        </w:numPr>
        <w:tabs>
          <w:tab w:val="clear" w:pos="1334"/>
          <w:tab w:val="left" w:pos="909"/>
        </w:tabs>
        <w:spacing w:before="120" w:after="0" w:line="360" w:lineRule="auto"/>
        <w:ind w:left="909"/>
        <w:rPr>
          <w:rFonts w:ascii="David" w:hAnsi="David"/>
          <w:b w:val="0"/>
          <w:bCs w:val="0"/>
          <w:sz w:val="24"/>
          <w:szCs w:val="24"/>
        </w:rPr>
      </w:pPr>
      <w:r w:rsidRPr="00C93B23">
        <w:rPr>
          <w:rFonts w:ascii="David" w:hAnsi="David" w:hint="eastAsia"/>
          <w:b w:val="0"/>
          <w:bCs w:val="0"/>
          <w:sz w:val="24"/>
          <w:szCs w:val="24"/>
          <w:rtl/>
        </w:rPr>
        <w:t>היה</w:t>
      </w:r>
      <w:r w:rsidRPr="00C93B23">
        <w:rPr>
          <w:rFonts w:ascii="David" w:hAnsi="David"/>
          <w:b w:val="0"/>
          <w:bCs w:val="0"/>
          <w:sz w:val="24"/>
          <w:szCs w:val="24"/>
          <w:rtl/>
        </w:rPr>
        <w:t xml:space="preserve"> ורש</w:t>
      </w:r>
      <w:r w:rsidR="00FA18B4">
        <w:rPr>
          <w:rFonts w:ascii="David" w:hAnsi="David" w:hint="cs"/>
          <w:b w:val="0"/>
          <w:bCs w:val="0"/>
          <w:sz w:val="24"/>
          <w:szCs w:val="24"/>
          <w:rtl/>
        </w:rPr>
        <w:t xml:space="preserve">מת </w:t>
      </w:r>
      <w:proofErr w:type="spellStart"/>
      <w:r w:rsidR="00FA18B4">
        <w:rPr>
          <w:rFonts w:ascii="David" w:hAnsi="David" w:hint="cs"/>
          <w:b w:val="0"/>
          <w:bCs w:val="0"/>
          <w:sz w:val="24"/>
          <w:szCs w:val="24"/>
          <w:rtl/>
        </w:rPr>
        <w:t>מורשי</w:t>
      </w:r>
      <w:proofErr w:type="spellEnd"/>
      <w:r w:rsidR="00FA18B4">
        <w:rPr>
          <w:rFonts w:ascii="David" w:hAnsi="David" w:hint="cs"/>
          <w:b w:val="0"/>
          <w:bCs w:val="0"/>
          <w:sz w:val="24"/>
          <w:szCs w:val="24"/>
          <w:rtl/>
        </w:rPr>
        <w:t xml:space="preserve"> נגישות לאנשים עם מוגבלות במשרד הכלכלה </w:t>
      </w:r>
      <w:proofErr w:type="spellStart"/>
      <w:r w:rsidR="00FA18B4">
        <w:rPr>
          <w:rFonts w:ascii="David" w:hAnsi="David" w:hint="cs"/>
          <w:b w:val="0"/>
          <w:bCs w:val="0"/>
          <w:sz w:val="24"/>
          <w:szCs w:val="24"/>
          <w:rtl/>
        </w:rPr>
        <w:t>והתעשייה</w:t>
      </w:r>
      <w:r w:rsidRPr="00C93B23">
        <w:rPr>
          <w:rFonts w:ascii="David" w:hAnsi="David"/>
          <w:b w:val="0"/>
          <w:bCs w:val="0"/>
          <w:sz w:val="24"/>
          <w:szCs w:val="24"/>
          <w:rtl/>
        </w:rPr>
        <w:t>החליט</w:t>
      </w:r>
      <w:r w:rsidR="00FA18B4">
        <w:rPr>
          <w:rFonts w:ascii="David" w:hAnsi="David" w:hint="cs"/>
          <w:b w:val="0"/>
          <w:bCs w:val="0"/>
          <w:sz w:val="24"/>
          <w:szCs w:val="24"/>
          <w:rtl/>
        </w:rPr>
        <w:t>ה</w:t>
      </w:r>
      <w:proofErr w:type="spellEnd"/>
      <w:r w:rsidRPr="00C93B23">
        <w:rPr>
          <w:rFonts w:ascii="David" w:hAnsi="David"/>
          <w:b w:val="0"/>
          <w:bCs w:val="0"/>
          <w:sz w:val="24"/>
          <w:szCs w:val="24"/>
          <w:rtl/>
        </w:rPr>
        <w:t xml:space="preserve"> להתלות או למחוק את רישומו של </w:t>
      </w:r>
      <w:r w:rsidR="00603088">
        <w:rPr>
          <w:rFonts w:ascii="David" w:hAnsi="David" w:hint="cs"/>
          <w:b w:val="0"/>
          <w:bCs w:val="0"/>
          <w:sz w:val="24"/>
          <w:szCs w:val="24"/>
          <w:rtl/>
        </w:rPr>
        <w:t>יועץ</w:t>
      </w:r>
      <w:r w:rsidR="00180803" w:rsidRPr="00C93B23">
        <w:rPr>
          <w:rFonts w:ascii="David" w:hAnsi="David" w:hint="cs"/>
          <w:b w:val="0"/>
          <w:bCs w:val="0"/>
          <w:sz w:val="24"/>
          <w:szCs w:val="24"/>
          <w:rtl/>
        </w:rPr>
        <w:t xml:space="preserve"> שהוצע על ידי המציע </w:t>
      </w:r>
      <w:r w:rsidRPr="00C93B23">
        <w:rPr>
          <w:rFonts w:ascii="David" w:hAnsi="David"/>
          <w:b w:val="0"/>
          <w:bCs w:val="0"/>
          <w:sz w:val="24"/>
          <w:szCs w:val="24"/>
          <w:rtl/>
        </w:rPr>
        <w:t xml:space="preserve">מפנקס המורשים לנגישות השירות, על המציע לדווח על כך לעורך המכרז באופן </w:t>
      </w:r>
      <w:proofErr w:type="spellStart"/>
      <w:r w:rsidRPr="00C93B23">
        <w:rPr>
          <w:rFonts w:ascii="David" w:hAnsi="David"/>
          <w:b w:val="0"/>
          <w:bCs w:val="0"/>
          <w:sz w:val="24"/>
          <w:szCs w:val="24"/>
          <w:rtl/>
        </w:rPr>
        <w:t>מיידי</w:t>
      </w:r>
      <w:proofErr w:type="spellEnd"/>
      <w:r w:rsidRPr="00C93B23">
        <w:rPr>
          <w:rFonts w:ascii="David" w:hAnsi="David"/>
          <w:b w:val="0"/>
          <w:bCs w:val="0"/>
          <w:sz w:val="24"/>
          <w:szCs w:val="24"/>
          <w:rtl/>
        </w:rPr>
        <w:t xml:space="preserve">. </w:t>
      </w:r>
      <w:r w:rsidR="00C93B23" w:rsidRPr="00C93B23">
        <w:rPr>
          <w:rFonts w:ascii="David" w:hAnsi="David" w:hint="cs"/>
          <w:b w:val="0"/>
          <w:bCs w:val="0"/>
          <w:sz w:val="24"/>
          <w:szCs w:val="24"/>
          <w:rtl/>
        </w:rPr>
        <w:t xml:space="preserve">המציע לא יוכל לספק את השירותים המבוקשים באמצעות </w:t>
      </w:r>
      <w:r w:rsidR="00603088">
        <w:rPr>
          <w:rFonts w:ascii="David" w:hAnsi="David" w:hint="cs"/>
          <w:b w:val="0"/>
          <w:bCs w:val="0"/>
          <w:sz w:val="24"/>
          <w:szCs w:val="24"/>
          <w:rtl/>
        </w:rPr>
        <w:t>יועץ</w:t>
      </w:r>
      <w:r w:rsidR="00C93B23" w:rsidRPr="00C93B23">
        <w:rPr>
          <w:rFonts w:ascii="David" w:hAnsi="David" w:hint="cs"/>
          <w:b w:val="0"/>
          <w:bCs w:val="0"/>
          <w:sz w:val="24"/>
          <w:szCs w:val="24"/>
          <w:rtl/>
        </w:rPr>
        <w:t xml:space="preserve"> אשר רישומו בפנקס המורשים לנגישות השירות </w:t>
      </w:r>
      <w:proofErr w:type="spellStart"/>
      <w:r w:rsidR="00C93B23" w:rsidRPr="00C93B23">
        <w:rPr>
          <w:rFonts w:ascii="David" w:hAnsi="David" w:hint="cs"/>
          <w:b w:val="0"/>
          <w:bCs w:val="0"/>
          <w:sz w:val="24"/>
          <w:szCs w:val="24"/>
          <w:rtl/>
        </w:rPr>
        <w:t>הותלה</w:t>
      </w:r>
      <w:proofErr w:type="spellEnd"/>
      <w:r w:rsidR="00C93B23" w:rsidRPr="00C93B23">
        <w:rPr>
          <w:rFonts w:ascii="David" w:hAnsi="David" w:hint="cs"/>
          <w:b w:val="0"/>
          <w:bCs w:val="0"/>
          <w:sz w:val="24"/>
          <w:szCs w:val="24"/>
          <w:rtl/>
        </w:rPr>
        <w:t xml:space="preserve"> או נמחק. </w:t>
      </w:r>
      <w:r w:rsidR="00603088">
        <w:rPr>
          <w:rFonts w:ascii="David" w:hAnsi="David" w:hint="cs"/>
          <w:b w:val="0"/>
          <w:bCs w:val="0"/>
          <w:sz w:val="24"/>
          <w:szCs w:val="24"/>
          <w:rtl/>
        </w:rPr>
        <w:t>יועץ</w:t>
      </w:r>
      <w:r w:rsidRPr="00C93B23">
        <w:rPr>
          <w:rFonts w:ascii="David" w:hAnsi="David"/>
          <w:b w:val="0"/>
          <w:bCs w:val="0"/>
          <w:sz w:val="24"/>
          <w:szCs w:val="24"/>
          <w:rtl/>
        </w:rPr>
        <w:t xml:space="preserve"> </w:t>
      </w:r>
      <w:r w:rsidRPr="00C93B23">
        <w:rPr>
          <w:rFonts w:ascii="David" w:hAnsi="David" w:hint="eastAsia"/>
          <w:b w:val="0"/>
          <w:bCs w:val="0"/>
          <w:sz w:val="24"/>
          <w:szCs w:val="24"/>
          <w:rtl/>
        </w:rPr>
        <w:t>לא</w:t>
      </w:r>
      <w:r w:rsidRPr="00C93B23">
        <w:rPr>
          <w:rFonts w:ascii="David" w:hAnsi="David"/>
          <w:b w:val="0"/>
          <w:bCs w:val="0"/>
          <w:sz w:val="24"/>
          <w:szCs w:val="24"/>
          <w:rtl/>
        </w:rPr>
        <w:t xml:space="preserve"> </w:t>
      </w:r>
      <w:r w:rsidRPr="00C93B23">
        <w:rPr>
          <w:rFonts w:ascii="David" w:hAnsi="David" w:hint="eastAsia"/>
          <w:b w:val="0"/>
          <w:bCs w:val="0"/>
          <w:sz w:val="24"/>
          <w:szCs w:val="24"/>
          <w:rtl/>
        </w:rPr>
        <w:t>יוצע</w:t>
      </w:r>
      <w:r w:rsidRPr="00C93B23">
        <w:rPr>
          <w:rFonts w:ascii="David" w:hAnsi="David"/>
          <w:b w:val="0"/>
          <w:bCs w:val="0"/>
          <w:sz w:val="24"/>
          <w:szCs w:val="24"/>
          <w:rtl/>
        </w:rPr>
        <w:t xml:space="preserve"> </w:t>
      </w:r>
      <w:r w:rsidRPr="00C93B23">
        <w:rPr>
          <w:rFonts w:ascii="David" w:hAnsi="David" w:hint="eastAsia"/>
          <w:b w:val="0"/>
          <w:bCs w:val="0"/>
          <w:sz w:val="24"/>
          <w:szCs w:val="24"/>
          <w:rtl/>
        </w:rPr>
        <w:t>על</w:t>
      </w:r>
      <w:r w:rsidRPr="00C93B23">
        <w:rPr>
          <w:rFonts w:ascii="David" w:hAnsi="David"/>
          <w:b w:val="0"/>
          <w:bCs w:val="0"/>
          <w:sz w:val="24"/>
          <w:szCs w:val="24"/>
          <w:rtl/>
        </w:rPr>
        <w:t xml:space="preserve"> </w:t>
      </w:r>
      <w:r w:rsidRPr="00C93B23">
        <w:rPr>
          <w:rFonts w:ascii="David" w:hAnsi="David" w:hint="eastAsia"/>
          <w:b w:val="0"/>
          <w:bCs w:val="0"/>
          <w:sz w:val="24"/>
          <w:szCs w:val="24"/>
          <w:rtl/>
        </w:rPr>
        <w:t>ידי</w:t>
      </w:r>
      <w:r w:rsidRPr="00C93B23">
        <w:rPr>
          <w:rFonts w:ascii="David" w:hAnsi="David"/>
          <w:b w:val="0"/>
          <w:bCs w:val="0"/>
          <w:sz w:val="24"/>
          <w:szCs w:val="24"/>
          <w:rtl/>
        </w:rPr>
        <w:t xml:space="preserve"> </w:t>
      </w:r>
      <w:r w:rsidRPr="00C93B23">
        <w:rPr>
          <w:rFonts w:ascii="David" w:hAnsi="David" w:hint="eastAsia"/>
          <w:b w:val="0"/>
          <w:bCs w:val="0"/>
          <w:sz w:val="24"/>
          <w:szCs w:val="24"/>
          <w:rtl/>
        </w:rPr>
        <w:t>מציע</w:t>
      </w:r>
      <w:r w:rsidRPr="00C93B23">
        <w:rPr>
          <w:rFonts w:ascii="David" w:hAnsi="David"/>
          <w:b w:val="0"/>
          <w:bCs w:val="0"/>
          <w:sz w:val="24"/>
          <w:szCs w:val="24"/>
          <w:rtl/>
        </w:rPr>
        <w:t xml:space="preserve"> </w:t>
      </w:r>
      <w:r w:rsidRPr="00C93B23">
        <w:rPr>
          <w:rFonts w:ascii="David" w:hAnsi="David" w:hint="eastAsia"/>
          <w:b w:val="0"/>
          <w:bCs w:val="0"/>
          <w:sz w:val="24"/>
          <w:szCs w:val="24"/>
          <w:rtl/>
        </w:rPr>
        <w:t>בכל</w:t>
      </w:r>
      <w:r w:rsidRPr="00C93B23">
        <w:rPr>
          <w:rFonts w:ascii="David" w:hAnsi="David"/>
          <w:b w:val="0"/>
          <w:bCs w:val="0"/>
          <w:sz w:val="24"/>
          <w:szCs w:val="24"/>
          <w:rtl/>
        </w:rPr>
        <w:t xml:space="preserve"> </w:t>
      </w:r>
      <w:r w:rsidRPr="00C93B23">
        <w:rPr>
          <w:rFonts w:ascii="David" w:hAnsi="David" w:hint="eastAsia"/>
          <w:b w:val="0"/>
          <w:bCs w:val="0"/>
          <w:sz w:val="24"/>
          <w:szCs w:val="24"/>
          <w:rtl/>
        </w:rPr>
        <w:t>מכרז</w:t>
      </w:r>
      <w:r w:rsidRPr="00C93B23">
        <w:rPr>
          <w:rFonts w:ascii="David" w:hAnsi="David"/>
          <w:b w:val="0"/>
          <w:bCs w:val="0"/>
          <w:sz w:val="24"/>
          <w:szCs w:val="24"/>
          <w:rtl/>
        </w:rPr>
        <w:t xml:space="preserve"> </w:t>
      </w:r>
      <w:r w:rsidRPr="00C93B23">
        <w:rPr>
          <w:rFonts w:ascii="David" w:hAnsi="David" w:hint="eastAsia"/>
          <w:b w:val="0"/>
          <w:bCs w:val="0"/>
          <w:sz w:val="24"/>
          <w:szCs w:val="24"/>
          <w:rtl/>
        </w:rPr>
        <w:t>חדש</w:t>
      </w:r>
      <w:r w:rsidRPr="00C93B23">
        <w:rPr>
          <w:rFonts w:ascii="David" w:hAnsi="David"/>
          <w:b w:val="0"/>
          <w:bCs w:val="0"/>
          <w:sz w:val="24"/>
          <w:szCs w:val="24"/>
          <w:rtl/>
        </w:rPr>
        <w:t xml:space="preserve"> </w:t>
      </w:r>
      <w:r w:rsidRPr="00C93B23">
        <w:rPr>
          <w:rFonts w:ascii="David" w:hAnsi="David" w:hint="eastAsia"/>
          <w:b w:val="0"/>
          <w:bCs w:val="0"/>
          <w:sz w:val="24"/>
          <w:szCs w:val="24"/>
          <w:rtl/>
        </w:rPr>
        <w:t>ו</w:t>
      </w:r>
      <w:r w:rsidRPr="00C93B23">
        <w:rPr>
          <w:rFonts w:ascii="David" w:hAnsi="David"/>
          <w:b w:val="0"/>
          <w:bCs w:val="0"/>
          <w:sz w:val="24"/>
          <w:szCs w:val="24"/>
          <w:rtl/>
        </w:rPr>
        <w:t xml:space="preserve">/או </w:t>
      </w:r>
      <w:r w:rsidRPr="00C93B23">
        <w:rPr>
          <w:rFonts w:ascii="David" w:hAnsi="David" w:hint="eastAsia"/>
          <w:b w:val="0"/>
          <w:bCs w:val="0"/>
          <w:sz w:val="24"/>
          <w:szCs w:val="24"/>
          <w:rtl/>
        </w:rPr>
        <w:t>משלים</w:t>
      </w:r>
      <w:r w:rsidRPr="00C93B23">
        <w:rPr>
          <w:rFonts w:ascii="David" w:hAnsi="David"/>
          <w:b w:val="0"/>
          <w:bCs w:val="0"/>
          <w:sz w:val="24"/>
          <w:szCs w:val="24"/>
          <w:rtl/>
        </w:rPr>
        <w:t xml:space="preserve"> </w:t>
      </w:r>
      <w:r w:rsidRPr="00C93B23">
        <w:rPr>
          <w:rFonts w:ascii="David" w:hAnsi="David" w:hint="eastAsia"/>
          <w:b w:val="0"/>
          <w:bCs w:val="0"/>
          <w:sz w:val="24"/>
          <w:szCs w:val="24"/>
          <w:rtl/>
        </w:rPr>
        <w:t>שיפורסם</w:t>
      </w:r>
      <w:r w:rsidRPr="00C93B23">
        <w:rPr>
          <w:rFonts w:ascii="David" w:hAnsi="David"/>
          <w:b w:val="0"/>
          <w:bCs w:val="0"/>
          <w:sz w:val="24"/>
          <w:szCs w:val="24"/>
          <w:rtl/>
        </w:rPr>
        <w:t xml:space="preserve"> </w:t>
      </w:r>
      <w:r w:rsidRPr="00C93B23">
        <w:rPr>
          <w:rFonts w:ascii="David" w:hAnsi="David" w:hint="eastAsia"/>
          <w:b w:val="0"/>
          <w:bCs w:val="0"/>
          <w:sz w:val="24"/>
          <w:szCs w:val="24"/>
          <w:rtl/>
        </w:rPr>
        <w:t>בזמן</w:t>
      </w:r>
      <w:r w:rsidRPr="00C93B23">
        <w:rPr>
          <w:rFonts w:ascii="David" w:hAnsi="David"/>
          <w:b w:val="0"/>
          <w:bCs w:val="0"/>
          <w:sz w:val="24"/>
          <w:szCs w:val="24"/>
          <w:rtl/>
        </w:rPr>
        <w:t xml:space="preserve"> </w:t>
      </w:r>
      <w:r w:rsidRPr="00C93B23">
        <w:rPr>
          <w:rFonts w:ascii="David" w:hAnsi="David" w:hint="eastAsia"/>
          <w:b w:val="0"/>
          <w:bCs w:val="0"/>
          <w:sz w:val="24"/>
          <w:szCs w:val="24"/>
          <w:rtl/>
        </w:rPr>
        <w:t>בו</w:t>
      </w:r>
      <w:r w:rsidRPr="00C93B23">
        <w:rPr>
          <w:rFonts w:ascii="David" w:hAnsi="David"/>
          <w:b w:val="0"/>
          <w:bCs w:val="0"/>
          <w:sz w:val="24"/>
          <w:szCs w:val="24"/>
          <w:rtl/>
        </w:rPr>
        <w:t xml:space="preserve"> </w:t>
      </w:r>
      <w:r w:rsidRPr="00C93B23">
        <w:rPr>
          <w:rFonts w:ascii="David" w:hAnsi="David" w:hint="eastAsia"/>
          <w:b w:val="0"/>
          <w:bCs w:val="0"/>
          <w:sz w:val="24"/>
          <w:szCs w:val="24"/>
          <w:rtl/>
        </w:rPr>
        <w:t>רישומו</w:t>
      </w:r>
      <w:r w:rsidRPr="00C93B23">
        <w:rPr>
          <w:rFonts w:ascii="David" w:hAnsi="David"/>
          <w:b w:val="0"/>
          <w:bCs w:val="0"/>
          <w:sz w:val="24"/>
          <w:szCs w:val="24"/>
          <w:rtl/>
        </w:rPr>
        <w:t xml:space="preserve"> </w:t>
      </w:r>
      <w:r w:rsidRPr="00C93B23">
        <w:rPr>
          <w:rFonts w:ascii="David" w:hAnsi="David" w:hint="eastAsia"/>
          <w:b w:val="0"/>
          <w:bCs w:val="0"/>
          <w:sz w:val="24"/>
          <w:szCs w:val="24"/>
          <w:rtl/>
        </w:rPr>
        <w:t>בפנקס</w:t>
      </w:r>
      <w:r w:rsidRPr="00C93B23">
        <w:rPr>
          <w:rFonts w:ascii="David" w:hAnsi="David"/>
          <w:b w:val="0"/>
          <w:bCs w:val="0"/>
          <w:sz w:val="24"/>
          <w:szCs w:val="24"/>
          <w:rtl/>
        </w:rPr>
        <w:t xml:space="preserve"> </w:t>
      </w:r>
      <w:r w:rsidRPr="00C93B23">
        <w:rPr>
          <w:rFonts w:ascii="David" w:hAnsi="David" w:hint="eastAsia"/>
          <w:b w:val="0"/>
          <w:bCs w:val="0"/>
          <w:sz w:val="24"/>
          <w:szCs w:val="24"/>
          <w:rtl/>
        </w:rPr>
        <w:t>המורשים</w:t>
      </w:r>
      <w:r w:rsidRPr="00C93B23">
        <w:rPr>
          <w:rFonts w:ascii="David" w:hAnsi="David"/>
          <w:b w:val="0"/>
          <w:bCs w:val="0"/>
          <w:sz w:val="24"/>
          <w:szCs w:val="24"/>
          <w:rtl/>
        </w:rPr>
        <w:t xml:space="preserve"> </w:t>
      </w:r>
      <w:r w:rsidRPr="00C93B23">
        <w:rPr>
          <w:rFonts w:ascii="David" w:hAnsi="David" w:hint="eastAsia"/>
          <w:b w:val="0"/>
          <w:bCs w:val="0"/>
          <w:sz w:val="24"/>
          <w:szCs w:val="24"/>
          <w:rtl/>
        </w:rPr>
        <w:t>לנגישות</w:t>
      </w:r>
      <w:r w:rsidRPr="00C93B23">
        <w:rPr>
          <w:rFonts w:ascii="David" w:hAnsi="David"/>
          <w:b w:val="0"/>
          <w:bCs w:val="0"/>
          <w:sz w:val="24"/>
          <w:szCs w:val="24"/>
          <w:rtl/>
        </w:rPr>
        <w:t xml:space="preserve"> </w:t>
      </w:r>
      <w:r w:rsidRPr="00C93B23">
        <w:rPr>
          <w:rFonts w:ascii="David" w:hAnsi="David" w:hint="eastAsia"/>
          <w:b w:val="0"/>
          <w:bCs w:val="0"/>
          <w:sz w:val="24"/>
          <w:szCs w:val="24"/>
          <w:rtl/>
        </w:rPr>
        <w:t>השירות</w:t>
      </w:r>
      <w:r w:rsidRPr="00C93B23">
        <w:rPr>
          <w:rFonts w:ascii="David" w:hAnsi="David"/>
          <w:b w:val="0"/>
          <w:bCs w:val="0"/>
          <w:sz w:val="24"/>
          <w:szCs w:val="24"/>
          <w:rtl/>
        </w:rPr>
        <w:t xml:space="preserve"> </w:t>
      </w:r>
      <w:proofErr w:type="spellStart"/>
      <w:r w:rsidRPr="00C93B23">
        <w:rPr>
          <w:rFonts w:ascii="David" w:hAnsi="David" w:hint="eastAsia"/>
          <w:b w:val="0"/>
          <w:bCs w:val="0"/>
          <w:sz w:val="24"/>
          <w:szCs w:val="24"/>
          <w:rtl/>
        </w:rPr>
        <w:t>הותלה</w:t>
      </w:r>
      <w:proofErr w:type="spellEnd"/>
      <w:r w:rsidRPr="00C93B23">
        <w:rPr>
          <w:rFonts w:ascii="David" w:hAnsi="David"/>
          <w:b w:val="0"/>
          <w:bCs w:val="0"/>
          <w:sz w:val="24"/>
          <w:szCs w:val="24"/>
          <w:rtl/>
        </w:rPr>
        <w:t xml:space="preserve"> </w:t>
      </w:r>
      <w:r w:rsidRPr="00C93B23">
        <w:rPr>
          <w:rFonts w:ascii="David" w:hAnsi="David" w:hint="eastAsia"/>
          <w:b w:val="0"/>
          <w:bCs w:val="0"/>
          <w:sz w:val="24"/>
          <w:szCs w:val="24"/>
          <w:rtl/>
        </w:rPr>
        <w:t>או</w:t>
      </w:r>
      <w:r w:rsidRPr="00C93B23">
        <w:rPr>
          <w:rFonts w:ascii="David" w:hAnsi="David"/>
          <w:b w:val="0"/>
          <w:bCs w:val="0"/>
          <w:sz w:val="24"/>
          <w:szCs w:val="24"/>
          <w:rtl/>
        </w:rPr>
        <w:t xml:space="preserve"> </w:t>
      </w:r>
      <w:r w:rsidRPr="00C93B23">
        <w:rPr>
          <w:rFonts w:ascii="David" w:hAnsi="David" w:hint="eastAsia"/>
          <w:b w:val="0"/>
          <w:bCs w:val="0"/>
          <w:sz w:val="24"/>
          <w:szCs w:val="24"/>
          <w:rtl/>
        </w:rPr>
        <w:t>נמחק</w:t>
      </w:r>
      <w:r w:rsidRPr="00C93B23">
        <w:rPr>
          <w:rFonts w:ascii="David" w:hAnsi="David"/>
          <w:b w:val="0"/>
          <w:bCs w:val="0"/>
          <w:sz w:val="24"/>
          <w:szCs w:val="24"/>
          <w:rtl/>
        </w:rPr>
        <w:t>.</w:t>
      </w:r>
    </w:p>
    <w:p w:rsidR="00A21909" w:rsidRPr="006F3B0D" w:rsidRDefault="00FD1E12" w:rsidP="00A21909">
      <w:pPr>
        <w:pStyle w:val="30"/>
        <w:tabs>
          <w:tab w:val="clear" w:pos="1334"/>
          <w:tab w:val="left" w:pos="909"/>
        </w:tabs>
        <w:spacing w:before="120" w:after="0" w:line="360" w:lineRule="auto"/>
        <w:ind w:left="909" w:hanging="567"/>
        <w:rPr>
          <w:rFonts w:ascii="David" w:hAnsi="David"/>
          <w:sz w:val="28"/>
          <w:szCs w:val="28"/>
        </w:rPr>
      </w:pPr>
      <w:r w:rsidRPr="006F3B0D">
        <w:rPr>
          <w:rFonts w:ascii="David" w:hAnsi="David" w:hint="cs"/>
          <w:sz w:val="28"/>
          <w:szCs w:val="28"/>
          <w:rtl/>
        </w:rPr>
        <w:t>דיווחים שוטפים</w:t>
      </w:r>
    </w:p>
    <w:p w:rsidR="0005192A" w:rsidRDefault="00FD1E12" w:rsidP="006F3B0D">
      <w:pPr>
        <w:pStyle w:val="30"/>
        <w:numPr>
          <w:ilvl w:val="0"/>
          <w:numId w:val="0"/>
        </w:numPr>
        <w:tabs>
          <w:tab w:val="clear" w:pos="1334"/>
          <w:tab w:val="left" w:pos="909"/>
        </w:tabs>
        <w:spacing w:before="120" w:after="0" w:line="360" w:lineRule="auto"/>
        <w:ind w:left="909"/>
        <w:rPr>
          <w:rFonts w:ascii="David" w:hAnsi="David"/>
          <w:sz w:val="24"/>
          <w:szCs w:val="24"/>
          <w:rtl/>
        </w:rPr>
      </w:pPr>
      <w:r w:rsidRPr="006F3B0D">
        <w:rPr>
          <w:rFonts w:ascii="David" w:hAnsi="David" w:hint="cs"/>
          <w:b w:val="0"/>
          <w:bCs w:val="0"/>
          <w:sz w:val="24"/>
          <w:szCs w:val="24"/>
          <w:rtl/>
        </w:rPr>
        <w:t xml:space="preserve">הספקים </w:t>
      </w:r>
      <w:r w:rsidR="006F3B0D" w:rsidRPr="006F3B0D">
        <w:rPr>
          <w:rFonts w:ascii="David" w:hAnsi="David" w:hint="cs"/>
          <w:b w:val="0"/>
          <w:bCs w:val="0"/>
          <w:sz w:val="24"/>
          <w:szCs w:val="24"/>
          <w:rtl/>
        </w:rPr>
        <w:t>הרשומים יגיש</w:t>
      </w:r>
      <w:r w:rsidR="00AC37F0">
        <w:rPr>
          <w:rFonts w:ascii="David" w:hAnsi="David" w:hint="cs"/>
          <w:b w:val="0"/>
          <w:bCs w:val="0"/>
          <w:sz w:val="24"/>
          <w:szCs w:val="24"/>
          <w:rtl/>
        </w:rPr>
        <w:t>ו</w:t>
      </w:r>
      <w:r w:rsidR="006F3B0D" w:rsidRPr="006F3B0D">
        <w:rPr>
          <w:rFonts w:ascii="David" w:hAnsi="David" w:hint="cs"/>
          <w:b w:val="0"/>
          <w:bCs w:val="0"/>
          <w:sz w:val="24"/>
          <w:szCs w:val="24"/>
          <w:rtl/>
        </w:rPr>
        <w:t xml:space="preserve"> לעורך המכרז דו"חות</w:t>
      </w:r>
      <w:r w:rsidR="002F483E">
        <w:rPr>
          <w:rFonts w:ascii="David" w:hAnsi="David" w:hint="cs"/>
          <w:b w:val="0"/>
          <w:bCs w:val="0"/>
          <w:sz w:val="24"/>
          <w:szCs w:val="24"/>
          <w:rtl/>
        </w:rPr>
        <w:t xml:space="preserve"> בכל עניין </w:t>
      </w:r>
      <w:r w:rsidR="006F3B0D" w:rsidRPr="006F3B0D">
        <w:rPr>
          <w:rFonts w:ascii="David" w:hAnsi="David" w:hint="cs"/>
          <w:b w:val="0"/>
          <w:bCs w:val="0"/>
          <w:sz w:val="24"/>
          <w:szCs w:val="24"/>
          <w:rtl/>
        </w:rPr>
        <w:t xml:space="preserve"> </w:t>
      </w:r>
      <w:r w:rsidR="002F483E">
        <w:rPr>
          <w:rFonts w:ascii="David" w:hAnsi="David" w:hint="cs"/>
          <w:b w:val="0"/>
          <w:bCs w:val="0"/>
          <w:sz w:val="24"/>
          <w:szCs w:val="24"/>
          <w:rtl/>
        </w:rPr>
        <w:t xml:space="preserve">אשר יידרש, לפי שיקול דעתו של עורך המכרז, </w:t>
      </w:r>
      <w:r w:rsidR="006F3B0D" w:rsidRPr="006F3B0D">
        <w:rPr>
          <w:rFonts w:ascii="David" w:hAnsi="David" w:hint="cs"/>
          <w:b w:val="0"/>
          <w:bCs w:val="0"/>
          <w:sz w:val="24"/>
          <w:szCs w:val="24"/>
          <w:rtl/>
        </w:rPr>
        <w:t>אשר יהיו ערוכים בשפה העברית ובפורמט, מבנה, תכולה ומועדים כפי שייקבע</w:t>
      </w:r>
      <w:r w:rsidR="00173B0B">
        <w:rPr>
          <w:rFonts w:ascii="David" w:hAnsi="David" w:hint="cs"/>
          <w:b w:val="0"/>
          <w:bCs w:val="0"/>
          <w:sz w:val="24"/>
          <w:szCs w:val="24"/>
          <w:rtl/>
        </w:rPr>
        <w:t>ו</w:t>
      </w:r>
      <w:r w:rsidR="006F3B0D" w:rsidRPr="006F3B0D">
        <w:rPr>
          <w:rFonts w:ascii="David" w:hAnsi="David" w:hint="cs"/>
          <w:b w:val="0"/>
          <w:bCs w:val="0"/>
          <w:sz w:val="24"/>
          <w:szCs w:val="24"/>
          <w:rtl/>
        </w:rPr>
        <w:t xml:space="preserve"> מעת לעת על ידי עורך המכרז. כל דו"ח כאמור יימסר בנייר, במדיה אופטית או דיגיטלית, במספר עותקים והכל כפי שיקבע עורך המכרז. </w:t>
      </w:r>
    </w:p>
    <w:p w:rsidR="0005192A" w:rsidRPr="007D75AE" w:rsidRDefault="0005192A" w:rsidP="00BD0714">
      <w:pPr>
        <w:pStyle w:val="30"/>
        <w:tabs>
          <w:tab w:val="clear" w:pos="1334"/>
          <w:tab w:val="left" w:pos="909"/>
        </w:tabs>
        <w:spacing w:before="120" w:after="0" w:line="360" w:lineRule="auto"/>
        <w:ind w:left="909" w:hanging="567"/>
        <w:rPr>
          <w:rFonts w:ascii="David" w:hAnsi="David"/>
          <w:sz w:val="28"/>
          <w:szCs w:val="28"/>
          <w:rtl/>
        </w:rPr>
      </w:pPr>
      <w:r w:rsidRPr="007D75AE">
        <w:rPr>
          <w:rFonts w:ascii="David" w:hAnsi="David" w:hint="cs"/>
          <w:sz w:val="28"/>
          <w:szCs w:val="28"/>
          <w:rtl/>
        </w:rPr>
        <w:t>אופן טיפול בתלונות</w:t>
      </w:r>
    </w:p>
    <w:p w:rsidR="0005192A" w:rsidRPr="006C0A33" w:rsidRDefault="0005192A" w:rsidP="002F483E">
      <w:pPr>
        <w:pStyle w:val="41"/>
        <w:tabs>
          <w:tab w:val="clear" w:pos="1759"/>
        </w:tabs>
        <w:spacing w:before="120" w:after="0"/>
        <w:ind w:left="1334" w:hanging="425"/>
        <w:jc w:val="both"/>
        <w:rPr>
          <w:rFonts w:ascii="David" w:hAnsi="David"/>
        </w:rPr>
      </w:pPr>
      <w:r w:rsidRPr="006C0A33">
        <w:rPr>
          <w:rFonts w:ascii="David" w:hAnsi="David" w:hint="eastAsia"/>
          <w:rtl/>
        </w:rPr>
        <w:t>כל</w:t>
      </w:r>
      <w:r w:rsidRPr="006C0A33">
        <w:rPr>
          <w:rFonts w:ascii="David" w:hAnsi="David"/>
          <w:rtl/>
        </w:rPr>
        <w:t xml:space="preserve"> </w:t>
      </w:r>
      <w:r w:rsidRPr="006C0A33">
        <w:rPr>
          <w:rFonts w:ascii="David" w:hAnsi="David" w:hint="eastAsia"/>
          <w:rtl/>
        </w:rPr>
        <w:t>מ</w:t>
      </w:r>
      <w:r w:rsidR="00972217">
        <w:rPr>
          <w:rFonts w:ascii="David" w:hAnsi="David" w:hint="cs"/>
          <w:rtl/>
        </w:rPr>
        <w:t>זמין</w:t>
      </w:r>
      <w:r w:rsidRPr="006C0A33">
        <w:rPr>
          <w:rFonts w:ascii="David" w:hAnsi="David"/>
          <w:rtl/>
        </w:rPr>
        <w:t xml:space="preserve"> </w:t>
      </w:r>
      <w:r w:rsidRPr="006C0A33">
        <w:rPr>
          <w:rFonts w:ascii="David" w:hAnsi="David" w:hint="eastAsia"/>
          <w:rtl/>
        </w:rPr>
        <w:t>רשאי</w:t>
      </w:r>
      <w:r w:rsidRPr="006C0A33">
        <w:rPr>
          <w:rFonts w:ascii="David" w:hAnsi="David"/>
          <w:rtl/>
        </w:rPr>
        <w:t xml:space="preserve"> </w:t>
      </w:r>
      <w:r w:rsidRPr="006C0A33">
        <w:rPr>
          <w:rFonts w:ascii="David" w:hAnsi="David" w:hint="eastAsia"/>
          <w:rtl/>
        </w:rPr>
        <w:t>להגיש</w:t>
      </w:r>
      <w:r w:rsidRPr="006C0A33">
        <w:rPr>
          <w:rFonts w:ascii="David" w:hAnsi="David"/>
          <w:rtl/>
        </w:rPr>
        <w:t xml:space="preserve"> </w:t>
      </w:r>
      <w:r>
        <w:rPr>
          <w:rFonts w:ascii="David" w:hAnsi="David" w:hint="cs"/>
          <w:rtl/>
        </w:rPr>
        <w:t>לעורך המכרז</w:t>
      </w:r>
      <w:r w:rsidRPr="006C0A33">
        <w:rPr>
          <w:rFonts w:ascii="David" w:hAnsi="David"/>
          <w:rtl/>
        </w:rPr>
        <w:t xml:space="preserve"> </w:t>
      </w:r>
      <w:r w:rsidRPr="006C0A33">
        <w:rPr>
          <w:rFonts w:ascii="David" w:hAnsi="David" w:hint="eastAsia"/>
          <w:rtl/>
        </w:rPr>
        <w:t>תלונה</w:t>
      </w:r>
      <w:r w:rsidRPr="006C0A33">
        <w:rPr>
          <w:rFonts w:ascii="David" w:hAnsi="David"/>
          <w:rtl/>
        </w:rPr>
        <w:t>/</w:t>
      </w:r>
      <w:proofErr w:type="spellStart"/>
      <w:r w:rsidRPr="006C0A33">
        <w:rPr>
          <w:rFonts w:ascii="David" w:hAnsi="David"/>
          <w:rtl/>
        </w:rPr>
        <w:t>ות</w:t>
      </w:r>
      <w:proofErr w:type="spellEnd"/>
      <w:r w:rsidRPr="006C0A33">
        <w:rPr>
          <w:rFonts w:ascii="David" w:hAnsi="David"/>
          <w:rtl/>
        </w:rPr>
        <w:t xml:space="preserve"> </w:t>
      </w:r>
      <w:r w:rsidRPr="006C0A33">
        <w:rPr>
          <w:rFonts w:ascii="David" w:hAnsi="David" w:hint="eastAsia"/>
          <w:rtl/>
        </w:rPr>
        <w:t>בכתב</w:t>
      </w:r>
      <w:r w:rsidRPr="006C0A33">
        <w:rPr>
          <w:rFonts w:ascii="David" w:hAnsi="David"/>
          <w:rtl/>
        </w:rPr>
        <w:t xml:space="preserve"> </w:t>
      </w:r>
      <w:r w:rsidRPr="006C0A33">
        <w:rPr>
          <w:rFonts w:ascii="David" w:hAnsi="David" w:hint="eastAsia"/>
          <w:rtl/>
        </w:rPr>
        <w:t>לגבי</w:t>
      </w:r>
      <w:r w:rsidRPr="006C0A33">
        <w:rPr>
          <w:rFonts w:ascii="David" w:hAnsi="David"/>
          <w:rtl/>
        </w:rPr>
        <w:t xml:space="preserve"> </w:t>
      </w:r>
      <w:r w:rsidRPr="006C0A33">
        <w:rPr>
          <w:rFonts w:ascii="David" w:hAnsi="David" w:hint="eastAsia"/>
          <w:rtl/>
        </w:rPr>
        <w:t>ספק</w:t>
      </w:r>
      <w:r w:rsidRPr="006C0A33">
        <w:rPr>
          <w:rFonts w:ascii="David" w:hAnsi="David"/>
          <w:rtl/>
        </w:rPr>
        <w:t xml:space="preserve"> </w:t>
      </w:r>
      <w:r w:rsidRPr="006C0A33">
        <w:rPr>
          <w:rFonts w:ascii="David" w:hAnsi="David" w:hint="eastAsia"/>
          <w:rtl/>
        </w:rPr>
        <w:t>רשום</w:t>
      </w:r>
      <w:r w:rsidRPr="006C0A33">
        <w:rPr>
          <w:rFonts w:ascii="David" w:hAnsi="David"/>
          <w:rtl/>
        </w:rPr>
        <w:t xml:space="preserve"> </w:t>
      </w:r>
      <w:r w:rsidRPr="006C0A33">
        <w:rPr>
          <w:rFonts w:ascii="David" w:hAnsi="David" w:hint="eastAsia"/>
          <w:rtl/>
        </w:rPr>
        <w:t>הכלול</w:t>
      </w:r>
      <w:r w:rsidRPr="006C0A33">
        <w:rPr>
          <w:rFonts w:ascii="David" w:hAnsi="David"/>
          <w:rtl/>
        </w:rPr>
        <w:t xml:space="preserve"> </w:t>
      </w:r>
      <w:r w:rsidRPr="006C0A33">
        <w:rPr>
          <w:rFonts w:ascii="David" w:hAnsi="David" w:hint="eastAsia"/>
          <w:rtl/>
        </w:rPr>
        <w:t>ברשימה</w:t>
      </w:r>
      <w:r w:rsidRPr="006C0A33">
        <w:rPr>
          <w:rFonts w:ascii="David" w:hAnsi="David"/>
          <w:rtl/>
        </w:rPr>
        <w:t xml:space="preserve"> </w:t>
      </w:r>
      <w:r w:rsidRPr="006C0A33">
        <w:rPr>
          <w:rFonts w:ascii="David" w:hAnsi="David" w:hint="eastAsia"/>
          <w:rtl/>
        </w:rPr>
        <w:t>כלשהי</w:t>
      </w:r>
      <w:r w:rsidRPr="006C0A33">
        <w:rPr>
          <w:rFonts w:ascii="David" w:hAnsi="David"/>
          <w:rtl/>
        </w:rPr>
        <w:t xml:space="preserve"> </w:t>
      </w:r>
      <w:r w:rsidRPr="006C0A33">
        <w:rPr>
          <w:rFonts w:ascii="David" w:hAnsi="David" w:hint="eastAsia"/>
          <w:rtl/>
        </w:rPr>
        <w:t>ו</w:t>
      </w:r>
      <w:r w:rsidRPr="006C0A33">
        <w:rPr>
          <w:rFonts w:ascii="David" w:hAnsi="David"/>
          <w:rtl/>
        </w:rPr>
        <w:t xml:space="preserve">/או </w:t>
      </w:r>
      <w:r w:rsidRPr="006C0A33">
        <w:rPr>
          <w:rFonts w:ascii="David" w:hAnsi="David" w:hint="eastAsia"/>
          <w:rtl/>
        </w:rPr>
        <w:t>מי</w:t>
      </w:r>
      <w:r w:rsidRPr="006C0A33">
        <w:rPr>
          <w:rFonts w:ascii="David" w:hAnsi="David"/>
          <w:rtl/>
        </w:rPr>
        <w:t xml:space="preserve"> </w:t>
      </w:r>
      <w:r w:rsidRPr="006C0A33">
        <w:rPr>
          <w:rFonts w:ascii="David" w:hAnsi="David" w:hint="eastAsia"/>
          <w:rtl/>
        </w:rPr>
        <w:t>מטעמו</w:t>
      </w:r>
      <w:r w:rsidRPr="006C0A33">
        <w:rPr>
          <w:rFonts w:ascii="David" w:hAnsi="David"/>
          <w:rtl/>
        </w:rPr>
        <w:t xml:space="preserve"> </w:t>
      </w:r>
      <w:r w:rsidRPr="006C0A33">
        <w:rPr>
          <w:rFonts w:ascii="David" w:hAnsi="David" w:hint="eastAsia"/>
          <w:rtl/>
        </w:rPr>
        <w:t>ביחס</w:t>
      </w:r>
      <w:r w:rsidRPr="006C0A33">
        <w:rPr>
          <w:rFonts w:ascii="David" w:hAnsi="David"/>
          <w:rtl/>
        </w:rPr>
        <w:t xml:space="preserve"> </w:t>
      </w:r>
      <w:r w:rsidRPr="006C0A33">
        <w:rPr>
          <w:rFonts w:ascii="David" w:hAnsi="David" w:hint="eastAsia"/>
          <w:rtl/>
        </w:rPr>
        <w:t>לטיב</w:t>
      </w:r>
      <w:r w:rsidRPr="006C0A33">
        <w:rPr>
          <w:rFonts w:ascii="David" w:hAnsi="David"/>
          <w:rtl/>
        </w:rPr>
        <w:t xml:space="preserve"> </w:t>
      </w:r>
      <w:r w:rsidRPr="006C0A33">
        <w:rPr>
          <w:rFonts w:ascii="David" w:hAnsi="David" w:hint="eastAsia"/>
          <w:rtl/>
        </w:rPr>
        <w:t>העבודה</w:t>
      </w:r>
      <w:r w:rsidRPr="006C0A33">
        <w:rPr>
          <w:rFonts w:ascii="David" w:hAnsi="David"/>
          <w:rtl/>
        </w:rPr>
        <w:t xml:space="preserve"> </w:t>
      </w:r>
      <w:r w:rsidRPr="006C0A33">
        <w:rPr>
          <w:rFonts w:ascii="David" w:hAnsi="David" w:hint="eastAsia"/>
          <w:rtl/>
        </w:rPr>
        <w:t>שבוצעה</w:t>
      </w:r>
      <w:r w:rsidRPr="006C0A33">
        <w:rPr>
          <w:rFonts w:ascii="David" w:hAnsi="David"/>
          <w:rtl/>
        </w:rPr>
        <w:t xml:space="preserve"> </w:t>
      </w:r>
      <w:r w:rsidRPr="006C0A33">
        <w:rPr>
          <w:rFonts w:ascii="David" w:hAnsi="David" w:hint="eastAsia"/>
          <w:rtl/>
        </w:rPr>
        <w:t>על</w:t>
      </w:r>
      <w:r w:rsidRPr="006C0A33">
        <w:rPr>
          <w:rFonts w:ascii="David" w:hAnsi="David"/>
          <w:rtl/>
        </w:rPr>
        <w:t xml:space="preserve"> </w:t>
      </w:r>
      <w:r w:rsidRPr="006C0A33">
        <w:rPr>
          <w:rFonts w:ascii="David" w:hAnsi="David" w:hint="eastAsia"/>
          <w:rtl/>
        </w:rPr>
        <w:t>ידי</w:t>
      </w:r>
      <w:r w:rsidRPr="006C0A33">
        <w:rPr>
          <w:rFonts w:ascii="David" w:hAnsi="David"/>
          <w:rtl/>
        </w:rPr>
        <w:t xml:space="preserve"> </w:t>
      </w:r>
      <w:r w:rsidRPr="006C0A33">
        <w:rPr>
          <w:rFonts w:ascii="David" w:hAnsi="David" w:hint="eastAsia"/>
          <w:rtl/>
        </w:rPr>
        <w:t>הספק</w:t>
      </w:r>
      <w:r w:rsidRPr="006C0A33">
        <w:rPr>
          <w:rFonts w:ascii="David" w:hAnsi="David"/>
          <w:rtl/>
        </w:rPr>
        <w:t xml:space="preserve"> </w:t>
      </w:r>
      <w:r w:rsidRPr="006C0A33">
        <w:rPr>
          <w:rFonts w:ascii="David" w:hAnsi="David" w:hint="eastAsia"/>
          <w:rtl/>
        </w:rPr>
        <w:lastRenderedPageBreak/>
        <w:t>הרשום</w:t>
      </w:r>
      <w:r w:rsidRPr="006C0A33">
        <w:rPr>
          <w:rFonts w:ascii="David" w:hAnsi="David"/>
          <w:rtl/>
        </w:rPr>
        <w:t xml:space="preserve"> </w:t>
      </w:r>
      <w:r w:rsidRPr="006C0A33">
        <w:rPr>
          <w:rFonts w:ascii="David" w:hAnsi="David" w:hint="eastAsia"/>
          <w:rtl/>
        </w:rPr>
        <w:t>ו</w:t>
      </w:r>
      <w:r w:rsidRPr="006C0A33">
        <w:rPr>
          <w:rFonts w:ascii="David" w:hAnsi="David"/>
          <w:rtl/>
        </w:rPr>
        <w:t xml:space="preserve">/או </w:t>
      </w:r>
      <w:r w:rsidRPr="006C0A33">
        <w:rPr>
          <w:rFonts w:ascii="David" w:hAnsi="David" w:hint="eastAsia"/>
          <w:rtl/>
        </w:rPr>
        <w:t>מי</w:t>
      </w:r>
      <w:r w:rsidRPr="006C0A33">
        <w:rPr>
          <w:rFonts w:ascii="David" w:hAnsi="David"/>
          <w:rtl/>
        </w:rPr>
        <w:t xml:space="preserve"> </w:t>
      </w:r>
      <w:r w:rsidRPr="006C0A33">
        <w:rPr>
          <w:rFonts w:ascii="David" w:hAnsi="David" w:hint="eastAsia"/>
          <w:rtl/>
        </w:rPr>
        <w:t>מטעמו</w:t>
      </w:r>
      <w:r w:rsidRPr="006C0A33">
        <w:rPr>
          <w:rFonts w:ascii="David" w:hAnsi="David"/>
          <w:rtl/>
        </w:rPr>
        <w:t xml:space="preserve">, </w:t>
      </w:r>
      <w:r w:rsidRPr="006C0A33">
        <w:rPr>
          <w:rFonts w:ascii="David" w:hAnsi="David" w:hint="eastAsia"/>
          <w:rtl/>
        </w:rPr>
        <w:t>הפרת</w:t>
      </w:r>
      <w:r w:rsidRPr="006C0A33">
        <w:rPr>
          <w:rFonts w:ascii="David" w:hAnsi="David"/>
          <w:rtl/>
        </w:rPr>
        <w:t xml:space="preserve"> </w:t>
      </w:r>
      <w:r w:rsidRPr="006C0A33">
        <w:rPr>
          <w:rFonts w:ascii="David" w:hAnsi="David" w:hint="eastAsia"/>
          <w:rtl/>
        </w:rPr>
        <w:t>תנאי</w:t>
      </w:r>
      <w:r w:rsidRPr="006C0A33">
        <w:rPr>
          <w:rFonts w:ascii="David" w:hAnsi="David"/>
          <w:rtl/>
        </w:rPr>
        <w:t xml:space="preserve"> </w:t>
      </w:r>
      <w:r w:rsidRPr="006C0A33">
        <w:rPr>
          <w:rFonts w:ascii="David" w:hAnsi="David" w:hint="eastAsia"/>
          <w:rtl/>
        </w:rPr>
        <w:t>ההתקשרות</w:t>
      </w:r>
      <w:r w:rsidRPr="006C0A33">
        <w:rPr>
          <w:rFonts w:ascii="David" w:hAnsi="David"/>
          <w:rtl/>
        </w:rPr>
        <w:t xml:space="preserve">, </w:t>
      </w:r>
      <w:r w:rsidRPr="006C0A33">
        <w:rPr>
          <w:rFonts w:ascii="David" w:hAnsi="David" w:hint="eastAsia"/>
          <w:rtl/>
        </w:rPr>
        <w:t>התייחסות</w:t>
      </w:r>
      <w:r w:rsidRPr="006C0A33">
        <w:rPr>
          <w:rFonts w:ascii="David" w:hAnsi="David"/>
          <w:rtl/>
        </w:rPr>
        <w:t xml:space="preserve"> </w:t>
      </w:r>
      <w:r w:rsidR="00C41B20">
        <w:rPr>
          <w:rFonts w:ascii="David" w:hAnsi="David" w:hint="cs"/>
          <w:rtl/>
        </w:rPr>
        <w:t>לפניות פרטניות</w:t>
      </w:r>
      <w:r w:rsidRPr="006C0A33">
        <w:rPr>
          <w:rFonts w:ascii="David" w:hAnsi="David"/>
          <w:rtl/>
        </w:rPr>
        <w:t xml:space="preserve"> </w:t>
      </w:r>
      <w:r w:rsidRPr="006C0A33">
        <w:rPr>
          <w:rFonts w:ascii="David" w:hAnsi="David" w:hint="eastAsia"/>
          <w:rtl/>
        </w:rPr>
        <w:t>שלא</w:t>
      </w:r>
      <w:r w:rsidRPr="006C0A33">
        <w:rPr>
          <w:rFonts w:ascii="David" w:hAnsi="David"/>
          <w:rtl/>
        </w:rPr>
        <w:t xml:space="preserve"> </w:t>
      </w:r>
      <w:r w:rsidRPr="006C0A33">
        <w:rPr>
          <w:rFonts w:ascii="David" w:hAnsi="David" w:hint="eastAsia"/>
          <w:rtl/>
        </w:rPr>
        <w:t>בתום</w:t>
      </w:r>
      <w:r w:rsidRPr="006C0A33">
        <w:rPr>
          <w:rFonts w:ascii="David" w:hAnsi="David"/>
          <w:rtl/>
        </w:rPr>
        <w:t xml:space="preserve"> </w:t>
      </w:r>
      <w:r w:rsidRPr="006C0A33">
        <w:rPr>
          <w:rFonts w:ascii="David" w:hAnsi="David" w:hint="eastAsia"/>
          <w:rtl/>
        </w:rPr>
        <w:t>לב</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בדרך</w:t>
      </w:r>
      <w:r w:rsidRPr="006C0A33">
        <w:rPr>
          <w:rFonts w:ascii="David" w:hAnsi="David"/>
          <w:rtl/>
        </w:rPr>
        <w:t xml:space="preserve"> </w:t>
      </w:r>
      <w:r w:rsidRPr="006C0A33">
        <w:rPr>
          <w:rFonts w:ascii="David" w:hAnsi="David" w:hint="eastAsia"/>
          <w:rtl/>
        </w:rPr>
        <w:t>המקובלת</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מפאת</w:t>
      </w:r>
      <w:r w:rsidRPr="006C0A33">
        <w:rPr>
          <w:rFonts w:ascii="David" w:hAnsi="David"/>
          <w:rtl/>
        </w:rPr>
        <w:t xml:space="preserve"> </w:t>
      </w:r>
      <w:r w:rsidRPr="006C0A33">
        <w:rPr>
          <w:rFonts w:ascii="David" w:hAnsi="David" w:hint="eastAsia"/>
          <w:rtl/>
        </w:rPr>
        <w:t>התנהגות</w:t>
      </w:r>
      <w:r w:rsidRPr="006C0A33">
        <w:rPr>
          <w:rFonts w:ascii="David" w:hAnsi="David"/>
          <w:rtl/>
        </w:rPr>
        <w:t xml:space="preserve"> </w:t>
      </w:r>
      <w:r w:rsidRPr="006C0A33">
        <w:rPr>
          <w:rFonts w:ascii="David" w:hAnsi="David" w:hint="eastAsia"/>
          <w:rtl/>
        </w:rPr>
        <w:t>לא</w:t>
      </w:r>
      <w:r w:rsidRPr="006C0A33">
        <w:rPr>
          <w:rFonts w:ascii="David" w:hAnsi="David"/>
          <w:rtl/>
        </w:rPr>
        <w:t xml:space="preserve"> </w:t>
      </w:r>
      <w:r w:rsidRPr="006C0A33">
        <w:rPr>
          <w:rFonts w:ascii="David" w:hAnsi="David" w:hint="eastAsia"/>
          <w:rtl/>
        </w:rPr>
        <w:t>הולמת</w:t>
      </w:r>
      <w:r w:rsidRPr="006C0A33">
        <w:rPr>
          <w:rFonts w:ascii="David" w:hAnsi="David"/>
          <w:rtl/>
        </w:rPr>
        <w:t xml:space="preserve"> </w:t>
      </w:r>
      <w:r w:rsidRPr="006C0A33">
        <w:rPr>
          <w:rFonts w:ascii="David" w:hAnsi="David" w:hint="eastAsia"/>
          <w:rtl/>
        </w:rPr>
        <w:t>של</w:t>
      </w:r>
      <w:r w:rsidRPr="006C0A33">
        <w:rPr>
          <w:rFonts w:ascii="David" w:hAnsi="David"/>
          <w:rtl/>
        </w:rPr>
        <w:t xml:space="preserve"> </w:t>
      </w:r>
      <w:r w:rsidRPr="006C0A33">
        <w:rPr>
          <w:rFonts w:ascii="David" w:hAnsi="David" w:hint="eastAsia"/>
          <w:rtl/>
        </w:rPr>
        <w:t>הספק</w:t>
      </w:r>
      <w:r w:rsidRPr="006C0A33">
        <w:rPr>
          <w:rFonts w:ascii="David" w:hAnsi="David"/>
          <w:rtl/>
        </w:rPr>
        <w:t xml:space="preserve"> </w:t>
      </w:r>
      <w:r w:rsidRPr="006C0A33">
        <w:rPr>
          <w:rFonts w:ascii="David" w:hAnsi="David" w:hint="eastAsia"/>
          <w:rtl/>
        </w:rPr>
        <w:t>הרשום</w:t>
      </w:r>
      <w:r w:rsidRPr="006C0A33">
        <w:rPr>
          <w:rFonts w:ascii="David" w:hAnsi="David"/>
          <w:rtl/>
        </w:rPr>
        <w:t xml:space="preserve"> </w:t>
      </w:r>
      <w:r w:rsidRPr="006C0A33">
        <w:rPr>
          <w:rFonts w:ascii="David" w:hAnsi="David" w:hint="eastAsia"/>
          <w:rtl/>
        </w:rPr>
        <w:t>ו</w:t>
      </w:r>
      <w:r w:rsidRPr="006C0A33">
        <w:rPr>
          <w:rFonts w:ascii="David" w:hAnsi="David"/>
          <w:rtl/>
        </w:rPr>
        <w:t xml:space="preserve">/או </w:t>
      </w:r>
      <w:r w:rsidRPr="006C0A33">
        <w:rPr>
          <w:rFonts w:ascii="David" w:hAnsi="David" w:hint="eastAsia"/>
          <w:rtl/>
        </w:rPr>
        <w:t>מי</w:t>
      </w:r>
      <w:r w:rsidRPr="006C0A33">
        <w:rPr>
          <w:rFonts w:ascii="David" w:hAnsi="David"/>
          <w:rtl/>
        </w:rPr>
        <w:t xml:space="preserve"> </w:t>
      </w:r>
      <w:r w:rsidRPr="006C0A33">
        <w:rPr>
          <w:rFonts w:ascii="David" w:hAnsi="David" w:hint="eastAsia"/>
          <w:rtl/>
        </w:rPr>
        <w:t>מטעמו</w:t>
      </w:r>
      <w:r w:rsidRPr="006C0A33">
        <w:rPr>
          <w:rFonts w:ascii="David" w:hAnsi="David"/>
          <w:rtl/>
        </w:rPr>
        <w:t xml:space="preserve">, </w:t>
      </w:r>
      <w:r w:rsidRPr="006C0A33">
        <w:rPr>
          <w:rFonts w:ascii="David" w:hAnsi="David" w:hint="eastAsia"/>
          <w:rtl/>
        </w:rPr>
        <w:t>ובכלל</w:t>
      </w:r>
      <w:r w:rsidRPr="006C0A33">
        <w:rPr>
          <w:rFonts w:ascii="David" w:hAnsi="David"/>
          <w:rtl/>
        </w:rPr>
        <w:t xml:space="preserve"> </w:t>
      </w:r>
      <w:r w:rsidRPr="006C0A33">
        <w:rPr>
          <w:rFonts w:ascii="David" w:hAnsi="David" w:hint="eastAsia"/>
          <w:rtl/>
        </w:rPr>
        <w:t>זה</w:t>
      </w:r>
      <w:r w:rsidRPr="006C0A33">
        <w:rPr>
          <w:rFonts w:ascii="David" w:hAnsi="David"/>
          <w:rtl/>
        </w:rPr>
        <w:t xml:space="preserve"> </w:t>
      </w:r>
      <w:r w:rsidRPr="006C0A33">
        <w:rPr>
          <w:rFonts w:ascii="David" w:hAnsi="David" w:hint="eastAsia"/>
          <w:rtl/>
        </w:rPr>
        <w:t>אי</w:t>
      </w:r>
      <w:r w:rsidR="00972217">
        <w:rPr>
          <w:rFonts w:ascii="David" w:hAnsi="David" w:hint="cs"/>
          <w:rtl/>
        </w:rPr>
        <w:t>-</w:t>
      </w:r>
      <w:r w:rsidRPr="006C0A33">
        <w:rPr>
          <w:rFonts w:ascii="David" w:hAnsi="David" w:hint="eastAsia"/>
          <w:rtl/>
        </w:rPr>
        <w:t>הגשת</w:t>
      </w:r>
      <w:r w:rsidRPr="006C0A33">
        <w:rPr>
          <w:rFonts w:ascii="David" w:hAnsi="David"/>
          <w:rtl/>
        </w:rPr>
        <w:t xml:space="preserve"> </w:t>
      </w:r>
      <w:r w:rsidRPr="006C0A33">
        <w:rPr>
          <w:rFonts w:ascii="David" w:hAnsi="David" w:hint="eastAsia"/>
          <w:rtl/>
        </w:rPr>
        <w:t>מסמכים</w:t>
      </w:r>
      <w:r w:rsidRPr="006C0A33">
        <w:rPr>
          <w:rFonts w:ascii="David" w:hAnsi="David"/>
          <w:rtl/>
        </w:rPr>
        <w:t xml:space="preserve">, </w:t>
      </w:r>
      <w:r w:rsidRPr="006C0A33">
        <w:rPr>
          <w:rFonts w:ascii="David" w:hAnsi="David" w:hint="eastAsia"/>
          <w:rtl/>
        </w:rPr>
        <w:t>אישורים</w:t>
      </w:r>
      <w:r w:rsidRPr="006C0A33">
        <w:rPr>
          <w:rFonts w:ascii="David" w:hAnsi="David"/>
          <w:rtl/>
        </w:rPr>
        <w:t xml:space="preserve"> </w:t>
      </w:r>
      <w:r w:rsidRPr="006C0A33">
        <w:rPr>
          <w:rFonts w:ascii="David" w:hAnsi="David" w:hint="eastAsia"/>
          <w:rtl/>
        </w:rPr>
        <w:t>ותעודות</w:t>
      </w:r>
      <w:r w:rsidRPr="006C0A33">
        <w:rPr>
          <w:rFonts w:ascii="David" w:hAnsi="David"/>
          <w:rtl/>
        </w:rPr>
        <w:t xml:space="preserve"> </w:t>
      </w:r>
      <w:r w:rsidRPr="006C0A33">
        <w:rPr>
          <w:rFonts w:ascii="David" w:hAnsi="David" w:hint="eastAsia"/>
          <w:rtl/>
        </w:rPr>
        <w:t>המחויבים</w:t>
      </w:r>
      <w:r w:rsidRPr="006C0A33">
        <w:rPr>
          <w:rFonts w:ascii="David" w:hAnsi="David"/>
          <w:rtl/>
        </w:rPr>
        <w:t xml:space="preserve"> </w:t>
      </w:r>
      <w:r w:rsidRPr="006C0A33">
        <w:rPr>
          <w:rFonts w:ascii="David" w:hAnsi="David" w:hint="eastAsia"/>
          <w:rtl/>
        </w:rPr>
        <w:t>על</w:t>
      </w:r>
      <w:r w:rsidRPr="006C0A33">
        <w:rPr>
          <w:rFonts w:ascii="David" w:hAnsi="David"/>
          <w:rtl/>
        </w:rPr>
        <w:t xml:space="preserve"> </w:t>
      </w:r>
      <w:r w:rsidRPr="006C0A33">
        <w:rPr>
          <w:rFonts w:ascii="David" w:hAnsi="David" w:hint="eastAsia"/>
          <w:rtl/>
        </w:rPr>
        <w:t>פי</w:t>
      </w:r>
      <w:r w:rsidRPr="006C0A33">
        <w:rPr>
          <w:rFonts w:ascii="David" w:hAnsi="David"/>
          <w:rtl/>
        </w:rPr>
        <w:t xml:space="preserve"> </w:t>
      </w:r>
      <w:r w:rsidRPr="006C0A33">
        <w:rPr>
          <w:rFonts w:ascii="David" w:hAnsi="David" w:hint="eastAsia"/>
          <w:rtl/>
        </w:rPr>
        <w:t>החוזה</w:t>
      </w:r>
      <w:r w:rsidRPr="006C0A33">
        <w:rPr>
          <w:rFonts w:ascii="David" w:hAnsi="David"/>
          <w:rtl/>
        </w:rPr>
        <w:t xml:space="preserve">. </w:t>
      </w:r>
      <w:r w:rsidRPr="006C0A33">
        <w:rPr>
          <w:rFonts w:ascii="David" w:hAnsi="David" w:hint="eastAsia"/>
          <w:rtl/>
        </w:rPr>
        <w:t>כל</w:t>
      </w:r>
      <w:r w:rsidRPr="006C0A33">
        <w:rPr>
          <w:rFonts w:ascii="David" w:hAnsi="David"/>
          <w:rtl/>
        </w:rPr>
        <w:t xml:space="preserve"> </w:t>
      </w:r>
      <w:r w:rsidRPr="006C0A33">
        <w:rPr>
          <w:rFonts w:ascii="David" w:hAnsi="David" w:hint="eastAsia"/>
          <w:rtl/>
        </w:rPr>
        <w:t>תלונה</w:t>
      </w:r>
      <w:r w:rsidRPr="006C0A33">
        <w:rPr>
          <w:rFonts w:ascii="David" w:hAnsi="David"/>
          <w:rtl/>
        </w:rPr>
        <w:t xml:space="preserve"> </w:t>
      </w:r>
      <w:r w:rsidRPr="006C0A33">
        <w:rPr>
          <w:rFonts w:ascii="David" w:hAnsi="David" w:hint="eastAsia"/>
          <w:rtl/>
        </w:rPr>
        <w:t>שתועבר</w:t>
      </w:r>
      <w:r w:rsidRPr="006C0A33">
        <w:rPr>
          <w:rFonts w:ascii="David" w:hAnsi="David"/>
          <w:rtl/>
        </w:rPr>
        <w:t xml:space="preserve"> </w:t>
      </w:r>
      <w:r>
        <w:rPr>
          <w:rFonts w:ascii="David" w:hAnsi="David" w:hint="cs"/>
          <w:rtl/>
        </w:rPr>
        <w:t>לעורך המכרז</w:t>
      </w:r>
      <w:r w:rsidRPr="006C0A33">
        <w:rPr>
          <w:rFonts w:ascii="David" w:hAnsi="David"/>
          <w:rtl/>
        </w:rPr>
        <w:t xml:space="preserve">, </w:t>
      </w:r>
      <w:r w:rsidR="001E0437">
        <w:rPr>
          <w:rFonts w:ascii="David" w:hAnsi="David" w:hint="cs"/>
          <w:rtl/>
        </w:rPr>
        <w:t>תלווה במכתב מאת נציג המזמין</w:t>
      </w:r>
      <w:r w:rsidR="00C72081">
        <w:rPr>
          <w:rFonts w:ascii="David" w:hAnsi="David" w:hint="cs"/>
          <w:rtl/>
        </w:rPr>
        <w:t xml:space="preserve"> ובהחלטת ועדת המכרזים המשרדית לעניין זה</w:t>
      </w:r>
      <w:r w:rsidRPr="006C0A33">
        <w:rPr>
          <w:rFonts w:ascii="David" w:hAnsi="David"/>
          <w:rtl/>
        </w:rPr>
        <w:t>.</w:t>
      </w:r>
    </w:p>
    <w:p w:rsidR="0005192A" w:rsidRPr="006C0A33" w:rsidRDefault="0005192A" w:rsidP="009C25AF">
      <w:pPr>
        <w:pStyle w:val="41"/>
        <w:tabs>
          <w:tab w:val="clear" w:pos="1759"/>
        </w:tabs>
        <w:spacing w:before="120" w:after="0"/>
        <w:ind w:left="1334" w:hanging="425"/>
        <w:jc w:val="both"/>
        <w:rPr>
          <w:rFonts w:ascii="David" w:hAnsi="David"/>
        </w:rPr>
      </w:pPr>
      <w:r w:rsidRPr="006C0A33">
        <w:rPr>
          <w:rFonts w:ascii="David" w:hAnsi="David" w:hint="eastAsia"/>
          <w:rtl/>
        </w:rPr>
        <w:t>הוגשה</w:t>
      </w:r>
      <w:r w:rsidRPr="006C0A33">
        <w:rPr>
          <w:rFonts w:ascii="David" w:hAnsi="David"/>
          <w:rtl/>
        </w:rPr>
        <w:t xml:space="preserve"> </w:t>
      </w:r>
      <w:r w:rsidRPr="006C0A33">
        <w:rPr>
          <w:rFonts w:ascii="David" w:hAnsi="David" w:hint="eastAsia"/>
          <w:rtl/>
        </w:rPr>
        <w:t>תלונה</w:t>
      </w:r>
      <w:r w:rsidRPr="006C0A33">
        <w:rPr>
          <w:rFonts w:ascii="David" w:hAnsi="David"/>
          <w:rtl/>
        </w:rPr>
        <w:t xml:space="preserve"> </w:t>
      </w:r>
      <w:r w:rsidRPr="006C0A33">
        <w:rPr>
          <w:rFonts w:ascii="David" w:hAnsi="David" w:hint="eastAsia"/>
          <w:rtl/>
        </w:rPr>
        <w:t>כאמור</w:t>
      </w:r>
      <w:r w:rsidRPr="006C0A33">
        <w:rPr>
          <w:rFonts w:ascii="David" w:hAnsi="David"/>
          <w:rtl/>
        </w:rPr>
        <w:t xml:space="preserve"> </w:t>
      </w:r>
      <w:r>
        <w:rPr>
          <w:rFonts w:ascii="David" w:hAnsi="David" w:hint="cs"/>
          <w:rtl/>
        </w:rPr>
        <w:t>לעורך המכרז</w:t>
      </w:r>
      <w:r w:rsidRPr="006C0A33">
        <w:rPr>
          <w:rFonts w:ascii="David" w:hAnsi="David"/>
          <w:rtl/>
        </w:rPr>
        <w:t xml:space="preserve">, </w:t>
      </w:r>
      <w:r>
        <w:rPr>
          <w:rFonts w:ascii="David" w:hAnsi="David" w:hint="cs"/>
          <w:rtl/>
        </w:rPr>
        <w:t xml:space="preserve">יהיה עורך המכרז רשאי </w:t>
      </w:r>
      <w:r w:rsidRPr="006C0A33">
        <w:rPr>
          <w:rFonts w:ascii="David" w:hAnsi="David" w:hint="eastAsia"/>
          <w:rtl/>
        </w:rPr>
        <w:t>לדחות</w:t>
      </w:r>
      <w:r w:rsidRPr="006C0A33">
        <w:rPr>
          <w:rFonts w:ascii="David" w:hAnsi="David"/>
          <w:rtl/>
        </w:rPr>
        <w:t xml:space="preserve"> </w:t>
      </w:r>
      <w:r w:rsidRPr="006C0A33">
        <w:rPr>
          <w:rFonts w:ascii="David" w:hAnsi="David" w:hint="eastAsia"/>
          <w:rtl/>
        </w:rPr>
        <w:t>את</w:t>
      </w:r>
      <w:r w:rsidRPr="006C0A33">
        <w:rPr>
          <w:rFonts w:ascii="David" w:hAnsi="David"/>
          <w:rtl/>
        </w:rPr>
        <w:t xml:space="preserve"> </w:t>
      </w:r>
      <w:r w:rsidRPr="006C0A33">
        <w:rPr>
          <w:rFonts w:ascii="David" w:hAnsi="David" w:hint="eastAsia"/>
          <w:rtl/>
        </w:rPr>
        <w:t>התלונה</w:t>
      </w:r>
      <w:r w:rsidRPr="006C0A33">
        <w:rPr>
          <w:rFonts w:ascii="David" w:hAnsi="David"/>
          <w:rtl/>
        </w:rPr>
        <w:t xml:space="preserve"> </w:t>
      </w:r>
      <w:r w:rsidRPr="006C0A33">
        <w:rPr>
          <w:rFonts w:ascii="David" w:hAnsi="David" w:hint="eastAsia"/>
          <w:rtl/>
        </w:rPr>
        <w:t>על</w:t>
      </w:r>
      <w:r w:rsidRPr="006C0A33">
        <w:rPr>
          <w:rFonts w:ascii="David" w:hAnsi="David"/>
          <w:rtl/>
        </w:rPr>
        <w:t xml:space="preserve"> </w:t>
      </w:r>
      <w:r w:rsidRPr="006C0A33">
        <w:rPr>
          <w:rFonts w:ascii="David" w:hAnsi="David" w:hint="eastAsia"/>
          <w:rtl/>
        </w:rPr>
        <w:t>הסף</w:t>
      </w:r>
      <w:r w:rsidRPr="006C0A33">
        <w:rPr>
          <w:rFonts w:ascii="David" w:hAnsi="David"/>
          <w:rtl/>
        </w:rPr>
        <w:t xml:space="preserve">, </w:t>
      </w:r>
      <w:r w:rsidRPr="006C0A33">
        <w:rPr>
          <w:rFonts w:ascii="David" w:hAnsi="David" w:hint="eastAsia"/>
          <w:rtl/>
        </w:rPr>
        <w:t>ללא</w:t>
      </w:r>
      <w:r w:rsidRPr="006C0A33">
        <w:rPr>
          <w:rFonts w:ascii="David" w:hAnsi="David"/>
          <w:rtl/>
        </w:rPr>
        <w:t xml:space="preserve"> </w:t>
      </w:r>
      <w:r w:rsidRPr="006C0A33">
        <w:rPr>
          <w:rFonts w:ascii="David" w:hAnsi="David" w:hint="eastAsia"/>
          <w:rtl/>
        </w:rPr>
        <w:t>פנייה</w:t>
      </w:r>
      <w:r w:rsidRPr="006C0A33">
        <w:rPr>
          <w:rFonts w:ascii="David" w:hAnsi="David"/>
          <w:rtl/>
        </w:rPr>
        <w:t xml:space="preserve"> </w:t>
      </w:r>
      <w:r w:rsidRPr="006C0A33">
        <w:rPr>
          <w:rFonts w:ascii="David" w:hAnsi="David" w:hint="eastAsia"/>
          <w:rtl/>
        </w:rPr>
        <w:t>לספק</w:t>
      </w:r>
      <w:r w:rsidRPr="006C0A33">
        <w:rPr>
          <w:rFonts w:ascii="David" w:hAnsi="David"/>
          <w:rtl/>
        </w:rPr>
        <w:t xml:space="preserve"> </w:t>
      </w:r>
      <w:r w:rsidRPr="006C0A33">
        <w:rPr>
          <w:rFonts w:ascii="David" w:hAnsi="David" w:hint="eastAsia"/>
          <w:rtl/>
        </w:rPr>
        <w:t>הרשום</w:t>
      </w:r>
      <w:r w:rsidRPr="006C0A33">
        <w:rPr>
          <w:rFonts w:ascii="David" w:hAnsi="David"/>
          <w:rtl/>
        </w:rPr>
        <w:t xml:space="preserve">, </w:t>
      </w:r>
      <w:r w:rsidRPr="006C0A33">
        <w:rPr>
          <w:rFonts w:ascii="David" w:hAnsi="David" w:hint="eastAsia"/>
          <w:rtl/>
        </w:rPr>
        <w:t>לפי</w:t>
      </w:r>
      <w:r w:rsidRPr="006C0A33">
        <w:rPr>
          <w:rFonts w:ascii="David" w:hAnsi="David"/>
          <w:rtl/>
        </w:rPr>
        <w:t xml:space="preserve"> </w:t>
      </w:r>
      <w:r w:rsidRPr="006C0A33">
        <w:rPr>
          <w:rFonts w:ascii="David" w:hAnsi="David" w:hint="eastAsia"/>
          <w:rtl/>
        </w:rPr>
        <w:t>שיקול</w:t>
      </w:r>
      <w:r w:rsidRPr="006C0A33">
        <w:rPr>
          <w:rFonts w:ascii="David" w:hAnsi="David"/>
          <w:rtl/>
        </w:rPr>
        <w:t xml:space="preserve"> </w:t>
      </w:r>
      <w:r w:rsidRPr="006C0A33">
        <w:rPr>
          <w:rFonts w:ascii="David" w:hAnsi="David" w:hint="eastAsia"/>
          <w:rtl/>
        </w:rPr>
        <w:t>דעתו</w:t>
      </w:r>
      <w:r w:rsidRPr="006C0A33">
        <w:rPr>
          <w:rFonts w:ascii="David" w:hAnsi="David"/>
          <w:rtl/>
        </w:rPr>
        <w:t xml:space="preserve"> </w:t>
      </w:r>
      <w:r w:rsidR="00972217">
        <w:rPr>
          <w:rFonts w:ascii="David" w:hAnsi="David" w:hint="cs"/>
          <w:rtl/>
        </w:rPr>
        <w:t>הבלעדי</w:t>
      </w:r>
      <w:r w:rsidRPr="006C0A33">
        <w:rPr>
          <w:rFonts w:ascii="David" w:hAnsi="David"/>
          <w:rtl/>
        </w:rPr>
        <w:t xml:space="preserve">. </w:t>
      </w:r>
      <w:r>
        <w:rPr>
          <w:rFonts w:ascii="David" w:hAnsi="David" w:hint="eastAsia"/>
          <w:rtl/>
        </w:rPr>
        <w:t>החליט</w:t>
      </w:r>
      <w:r w:rsidRPr="006C0A33">
        <w:rPr>
          <w:rFonts w:ascii="David" w:hAnsi="David"/>
          <w:rtl/>
        </w:rPr>
        <w:t xml:space="preserve"> </w:t>
      </w:r>
      <w:r>
        <w:rPr>
          <w:rFonts w:ascii="David" w:hAnsi="David" w:hint="cs"/>
          <w:rtl/>
        </w:rPr>
        <w:t>עורך המכרז שהתלונה</w:t>
      </w:r>
      <w:r w:rsidRPr="006C0A33">
        <w:rPr>
          <w:rFonts w:ascii="David" w:hAnsi="David"/>
          <w:rtl/>
        </w:rPr>
        <w:t xml:space="preserve"> </w:t>
      </w:r>
      <w:r w:rsidRPr="006C0A33">
        <w:rPr>
          <w:rFonts w:ascii="David" w:hAnsi="David" w:hint="eastAsia"/>
          <w:rtl/>
        </w:rPr>
        <w:t>מוצדקת</w:t>
      </w:r>
      <w:r w:rsidRPr="006C0A33">
        <w:rPr>
          <w:rFonts w:ascii="David" w:hAnsi="David"/>
          <w:rtl/>
        </w:rPr>
        <w:t xml:space="preserve">, </w:t>
      </w:r>
      <w:r>
        <w:rPr>
          <w:rFonts w:ascii="David" w:hAnsi="David" w:hint="eastAsia"/>
          <w:rtl/>
        </w:rPr>
        <w:t>רשאי</w:t>
      </w:r>
      <w:r w:rsidRPr="006C0A33">
        <w:rPr>
          <w:rFonts w:ascii="David" w:hAnsi="David"/>
          <w:rtl/>
        </w:rPr>
        <w:t xml:space="preserve"> </w:t>
      </w:r>
      <w:r>
        <w:rPr>
          <w:rFonts w:ascii="David" w:hAnsi="David" w:hint="eastAsia"/>
          <w:rtl/>
        </w:rPr>
        <w:t>ה</w:t>
      </w:r>
      <w:r>
        <w:rPr>
          <w:rFonts w:ascii="David" w:hAnsi="David" w:hint="cs"/>
          <w:rtl/>
        </w:rPr>
        <w:t>ו</w:t>
      </w:r>
      <w:r w:rsidRPr="006C0A33">
        <w:rPr>
          <w:rFonts w:ascii="David" w:hAnsi="David" w:hint="eastAsia"/>
          <w:rtl/>
        </w:rPr>
        <w:t>א</w:t>
      </w:r>
      <w:r w:rsidRPr="006C0A33">
        <w:rPr>
          <w:rFonts w:ascii="David" w:hAnsi="David"/>
          <w:rtl/>
        </w:rPr>
        <w:t xml:space="preserve"> </w:t>
      </w:r>
      <w:r w:rsidRPr="006C0A33">
        <w:rPr>
          <w:rFonts w:ascii="David" w:hAnsi="David" w:hint="eastAsia"/>
          <w:rtl/>
        </w:rPr>
        <w:t>להשעות</w:t>
      </w:r>
      <w:r w:rsidRPr="006C0A33">
        <w:rPr>
          <w:rFonts w:ascii="David" w:hAnsi="David"/>
          <w:rtl/>
        </w:rPr>
        <w:t xml:space="preserve"> </w:t>
      </w:r>
      <w:r w:rsidRPr="006C0A33">
        <w:rPr>
          <w:rFonts w:ascii="David" w:hAnsi="David" w:hint="eastAsia"/>
          <w:rtl/>
        </w:rPr>
        <w:t>את</w:t>
      </w:r>
      <w:r w:rsidRPr="006C0A33">
        <w:rPr>
          <w:rFonts w:ascii="David" w:hAnsi="David"/>
          <w:rtl/>
        </w:rPr>
        <w:t xml:space="preserve"> </w:t>
      </w:r>
      <w:r w:rsidRPr="006C0A33">
        <w:rPr>
          <w:rFonts w:ascii="David" w:hAnsi="David" w:hint="eastAsia"/>
          <w:rtl/>
        </w:rPr>
        <w:t>הספק</w:t>
      </w:r>
      <w:r w:rsidRPr="006C0A33">
        <w:rPr>
          <w:rFonts w:ascii="David" w:hAnsi="David"/>
          <w:rtl/>
        </w:rPr>
        <w:t xml:space="preserve"> </w:t>
      </w:r>
      <w:r w:rsidRPr="006C0A33">
        <w:rPr>
          <w:rFonts w:ascii="David" w:hAnsi="David" w:hint="eastAsia"/>
          <w:rtl/>
        </w:rPr>
        <w:t>הרשום</w:t>
      </w:r>
      <w:r w:rsidRPr="006C0A33">
        <w:rPr>
          <w:rFonts w:ascii="David" w:hAnsi="David"/>
          <w:rtl/>
        </w:rPr>
        <w:t xml:space="preserve"> </w:t>
      </w:r>
      <w:r w:rsidRPr="006C0A33">
        <w:rPr>
          <w:rFonts w:ascii="David" w:hAnsi="David" w:hint="eastAsia"/>
          <w:rtl/>
        </w:rPr>
        <w:t>ו</w:t>
      </w:r>
      <w:r w:rsidRPr="006C0A33">
        <w:rPr>
          <w:rFonts w:ascii="David" w:hAnsi="David"/>
          <w:rtl/>
        </w:rPr>
        <w:t xml:space="preserve">/או </w:t>
      </w:r>
      <w:r w:rsidRPr="006C0A33">
        <w:rPr>
          <w:rFonts w:ascii="David" w:hAnsi="David" w:hint="eastAsia"/>
          <w:rtl/>
        </w:rPr>
        <w:t>מי</w:t>
      </w:r>
      <w:r w:rsidRPr="006C0A33">
        <w:rPr>
          <w:rFonts w:ascii="David" w:hAnsi="David"/>
          <w:rtl/>
        </w:rPr>
        <w:t xml:space="preserve"> </w:t>
      </w:r>
      <w:r w:rsidRPr="006C0A33">
        <w:rPr>
          <w:rFonts w:ascii="David" w:hAnsi="David" w:hint="eastAsia"/>
          <w:rtl/>
        </w:rPr>
        <w:t>מטעמו</w:t>
      </w:r>
      <w:r w:rsidRPr="006C0A33">
        <w:rPr>
          <w:rFonts w:ascii="David" w:hAnsi="David"/>
          <w:rtl/>
        </w:rPr>
        <w:t xml:space="preserve"> </w:t>
      </w:r>
      <w:r w:rsidRPr="006C0A33">
        <w:rPr>
          <w:rFonts w:ascii="David" w:hAnsi="David" w:hint="eastAsia"/>
          <w:rtl/>
        </w:rPr>
        <w:t>מרשימה</w:t>
      </w:r>
      <w:r w:rsidRPr="006C0A33">
        <w:rPr>
          <w:rFonts w:ascii="David" w:hAnsi="David"/>
          <w:rtl/>
        </w:rPr>
        <w:t xml:space="preserve"> </w:t>
      </w:r>
      <w:r w:rsidRPr="006C0A33">
        <w:rPr>
          <w:rFonts w:ascii="David" w:hAnsi="David" w:hint="eastAsia"/>
          <w:rtl/>
        </w:rPr>
        <w:t>אחת</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יותר</w:t>
      </w:r>
      <w:r w:rsidRPr="006C0A33">
        <w:rPr>
          <w:rFonts w:ascii="David" w:hAnsi="David"/>
          <w:rtl/>
        </w:rPr>
        <w:t xml:space="preserve"> </w:t>
      </w:r>
      <w:r w:rsidRPr="006C0A33">
        <w:rPr>
          <w:rFonts w:ascii="David" w:hAnsi="David" w:hint="eastAsia"/>
          <w:rtl/>
        </w:rPr>
        <w:t>לתקופה</w:t>
      </w:r>
      <w:r w:rsidRPr="006C0A33">
        <w:rPr>
          <w:rFonts w:ascii="David" w:hAnsi="David"/>
          <w:rtl/>
        </w:rPr>
        <w:t xml:space="preserve"> </w:t>
      </w:r>
      <w:r w:rsidRPr="006C0A33">
        <w:rPr>
          <w:rFonts w:ascii="David" w:hAnsi="David" w:hint="eastAsia"/>
          <w:rtl/>
        </w:rPr>
        <w:t>מוגבלת</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עד</w:t>
      </w:r>
      <w:r w:rsidRPr="006C0A33">
        <w:rPr>
          <w:rFonts w:ascii="David" w:hAnsi="David"/>
          <w:rtl/>
        </w:rPr>
        <w:t xml:space="preserve"> </w:t>
      </w:r>
      <w:r w:rsidRPr="006C0A33">
        <w:rPr>
          <w:rFonts w:ascii="David" w:hAnsi="David" w:hint="eastAsia"/>
          <w:rtl/>
        </w:rPr>
        <w:t>תום</w:t>
      </w:r>
      <w:r w:rsidRPr="006C0A33">
        <w:rPr>
          <w:rFonts w:ascii="David" w:hAnsi="David"/>
          <w:rtl/>
        </w:rPr>
        <w:t xml:space="preserve"> </w:t>
      </w:r>
      <w:r w:rsidRPr="006C0A33">
        <w:rPr>
          <w:rFonts w:ascii="David" w:hAnsi="David" w:hint="eastAsia"/>
          <w:rtl/>
        </w:rPr>
        <w:t>תוקפו</w:t>
      </w:r>
      <w:r w:rsidRPr="006C0A33">
        <w:rPr>
          <w:rFonts w:ascii="David" w:hAnsi="David"/>
          <w:rtl/>
        </w:rPr>
        <w:t xml:space="preserve"> </w:t>
      </w:r>
      <w:r w:rsidRPr="006C0A33">
        <w:rPr>
          <w:rFonts w:ascii="David" w:hAnsi="David" w:hint="eastAsia"/>
          <w:rtl/>
        </w:rPr>
        <w:t>של</w:t>
      </w:r>
      <w:r w:rsidRPr="006C0A33">
        <w:rPr>
          <w:rFonts w:ascii="David" w:hAnsi="David"/>
          <w:rtl/>
        </w:rPr>
        <w:t xml:space="preserve"> </w:t>
      </w:r>
      <w:r w:rsidRPr="006C0A33">
        <w:rPr>
          <w:rFonts w:ascii="David" w:hAnsi="David" w:hint="eastAsia"/>
          <w:rtl/>
        </w:rPr>
        <w:t>מכרז</w:t>
      </w:r>
      <w:r w:rsidRPr="006C0A33">
        <w:rPr>
          <w:rFonts w:ascii="David" w:hAnsi="David"/>
          <w:rtl/>
        </w:rPr>
        <w:t xml:space="preserve"> </w:t>
      </w:r>
      <w:r w:rsidRPr="006C0A33">
        <w:rPr>
          <w:rFonts w:ascii="David" w:hAnsi="David" w:hint="eastAsia"/>
          <w:rtl/>
        </w:rPr>
        <w:t>זה</w:t>
      </w:r>
      <w:r w:rsidR="00972217">
        <w:rPr>
          <w:rFonts w:ascii="David" w:hAnsi="David" w:hint="cs"/>
          <w:rtl/>
        </w:rPr>
        <w:t>, לאחר מתן הזדמנות לספ</w:t>
      </w:r>
      <w:r w:rsidR="00EF1C22">
        <w:rPr>
          <w:rFonts w:ascii="David" w:hAnsi="David" w:hint="cs"/>
          <w:rtl/>
        </w:rPr>
        <w:t>ק</w:t>
      </w:r>
      <w:r w:rsidR="00972217">
        <w:rPr>
          <w:rFonts w:ascii="David" w:hAnsi="David" w:hint="cs"/>
          <w:rtl/>
        </w:rPr>
        <w:t xml:space="preserve"> הרשום לטעון את טענותיו בכתב או לזמן את הספק הרשום לשימוע</w:t>
      </w:r>
      <w:r w:rsidR="00EF1C22">
        <w:rPr>
          <w:rFonts w:ascii="David" w:hAnsi="David" w:hint="cs"/>
          <w:rtl/>
        </w:rPr>
        <w:t>, בהתאם לשיקול דעתו של עורך המכרז</w:t>
      </w:r>
      <w:r w:rsidRPr="006C0A33">
        <w:rPr>
          <w:rFonts w:ascii="David" w:hAnsi="David"/>
          <w:rtl/>
        </w:rPr>
        <w:t>.</w:t>
      </w:r>
    </w:p>
    <w:p w:rsidR="0005192A" w:rsidRPr="006C0A33" w:rsidRDefault="0005192A" w:rsidP="00F84413">
      <w:pPr>
        <w:pStyle w:val="41"/>
        <w:tabs>
          <w:tab w:val="clear" w:pos="1759"/>
        </w:tabs>
        <w:spacing w:before="120" w:after="0"/>
        <w:ind w:left="1334" w:hanging="425"/>
        <w:jc w:val="both"/>
        <w:rPr>
          <w:rFonts w:ascii="David" w:hAnsi="David"/>
        </w:rPr>
      </w:pPr>
      <w:r w:rsidRPr="006C0A33">
        <w:rPr>
          <w:rFonts w:ascii="David" w:hAnsi="David" w:hint="eastAsia"/>
          <w:rtl/>
        </w:rPr>
        <w:t>הושעה</w:t>
      </w:r>
      <w:r w:rsidRPr="006C0A33">
        <w:rPr>
          <w:rFonts w:ascii="David" w:hAnsi="David"/>
          <w:rtl/>
        </w:rPr>
        <w:t xml:space="preserve"> </w:t>
      </w:r>
      <w:r w:rsidRPr="006C0A33">
        <w:rPr>
          <w:rFonts w:ascii="David" w:hAnsi="David" w:hint="eastAsia"/>
          <w:rtl/>
        </w:rPr>
        <w:t>ספק</w:t>
      </w:r>
      <w:r w:rsidRPr="006C0A33">
        <w:rPr>
          <w:rFonts w:ascii="David" w:hAnsi="David"/>
          <w:rtl/>
        </w:rPr>
        <w:t xml:space="preserve"> </w:t>
      </w:r>
      <w:r w:rsidRPr="006C0A33">
        <w:rPr>
          <w:rFonts w:ascii="David" w:hAnsi="David" w:hint="eastAsia"/>
          <w:rtl/>
        </w:rPr>
        <w:t>רשום</w:t>
      </w:r>
      <w:r w:rsidRPr="006C0A33">
        <w:rPr>
          <w:rFonts w:ascii="David" w:hAnsi="David"/>
          <w:rtl/>
        </w:rPr>
        <w:t xml:space="preserve"> </w:t>
      </w:r>
      <w:r w:rsidRPr="006C0A33">
        <w:rPr>
          <w:rFonts w:ascii="David" w:hAnsi="David" w:hint="eastAsia"/>
          <w:rtl/>
        </w:rPr>
        <w:t>לתקופה</w:t>
      </w:r>
      <w:r w:rsidRPr="006C0A33">
        <w:rPr>
          <w:rFonts w:ascii="David" w:hAnsi="David"/>
          <w:rtl/>
        </w:rPr>
        <w:t xml:space="preserve"> </w:t>
      </w:r>
      <w:r w:rsidRPr="006C0A33">
        <w:rPr>
          <w:rFonts w:ascii="David" w:hAnsi="David" w:hint="eastAsia"/>
          <w:rtl/>
        </w:rPr>
        <w:t>מוגבלת</w:t>
      </w:r>
      <w:r w:rsidRPr="006C0A33">
        <w:rPr>
          <w:rFonts w:ascii="David" w:hAnsi="David"/>
          <w:rtl/>
        </w:rPr>
        <w:t xml:space="preserve">, </w:t>
      </w:r>
      <w:r>
        <w:rPr>
          <w:rFonts w:ascii="David" w:hAnsi="David" w:hint="cs"/>
          <w:rtl/>
        </w:rPr>
        <w:t>רשאי עורך המכרז</w:t>
      </w:r>
      <w:r w:rsidRPr="006C0A33">
        <w:rPr>
          <w:rFonts w:ascii="David" w:hAnsi="David"/>
          <w:rtl/>
        </w:rPr>
        <w:t xml:space="preserve"> </w:t>
      </w:r>
      <w:r w:rsidRPr="006C0A33">
        <w:rPr>
          <w:rFonts w:ascii="David" w:hAnsi="David" w:hint="eastAsia"/>
          <w:rtl/>
        </w:rPr>
        <w:t>לקבוע</w:t>
      </w:r>
      <w:r w:rsidRPr="006C0A33">
        <w:rPr>
          <w:rFonts w:ascii="David" w:hAnsi="David"/>
          <w:rtl/>
        </w:rPr>
        <w:t xml:space="preserve"> </w:t>
      </w:r>
      <w:r w:rsidRPr="006C0A33">
        <w:rPr>
          <w:rFonts w:ascii="David" w:hAnsi="David" w:hint="eastAsia"/>
          <w:rtl/>
        </w:rPr>
        <w:t>תנאים</w:t>
      </w:r>
      <w:r w:rsidRPr="006C0A33">
        <w:rPr>
          <w:rFonts w:ascii="David" w:hAnsi="David"/>
          <w:rtl/>
        </w:rPr>
        <w:t xml:space="preserve"> </w:t>
      </w:r>
      <w:r w:rsidRPr="006C0A33">
        <w:rPr>
          <w:rFonts w:ascii="David" w:hAnsi="David" w:hint="eastAsia"/>
          <w:rtl/>
        </w:rPr>
        <w:t>להחזרתו</w:t>
      </w:r>
      <w:r w:rsidRPr="006C0A33">
        <w:rPr>
          <w:rFonts w:ascii="David" w:hAnsi="David"/>
          <w:rtl/>
        </w:rPr>
        <w:t xml:space="preserve"> </w:t>
      </w:r>
      <w:r w:rsidR="00F84413">
        <w:rPr>
          <w:rFonts w:ascii="David" w:hAnsi="David" w:hint="cs"/>
          <w:rtl/>
        </w:rPr>
        <w:t>למאגר.</w:t>
      </w:r>
    </w:p>
    <w:p w:rsidR="0005192A" w:rsidRPr="006C0A33" w:rsidRDefault="0005192A" w:rsidP="0005192A">
      <w:pPr>
        <w:pStyle w:val="41"/>
        <w:tabs>
          <w:tab w:val="clear" w:pos="1759"/>
        </w:tabs>
        <w:spacing w:before="120" w:after="0"/>
        <w:ind w:left="1334" w:hanging="425"/>
        <w:jc w:val="both"/>
        <w:rPr>
          <w:rFonts w:ascii="David" w:hAnsi="David"/>
        </w:rPr>
      </w:pPr>
      <w:r w:rsidRPr="006C0A33">
        <w:rPr>
          <w:rFonts w:ascii="David" w:hAnsi="David" w:hint="eastAsia"/>
          <w:rtl/>
        </w:rPr>
        <w:t>במועד</w:t>
      </w:r>
      <w:r w:rsidRPr="006C0A33">
        <w:rPr>
          <w:rFonts w:ascii="David" w:hAnsi="David"/>
          <w:rtl/>
        </w:rPr>
        <w:t xml:space="preserve"> קבלת ההחלטה על ההשעיה, </w:t>
      </w:r>
      <w:r>
        <w:rPr>
          <w:rFonts w:ascii="David" w:hAnsi="David" w:hint="cs"/>
          <w:rtl/>
        </w:rPr>
        <w:t>יודיע עורך המכרז</w:t>
      </w:r>
      <w:r w:rsidRPr="006C0A33">
        <w:rPr>
          <w:rFonts w:ascii="David" w:hAnsi="David"/>
          <w:rtl/>
        </w:rPr>
        <w:t xml:space="preserve"> באופן מידי על </w:t>
      </w:r>
      <w:r>
        <w:rPr>
          <w:rFonts w:ascii="David" w:hAnsi="David"/>
          <w:rtl/>
        </w:rPr>
        <w:t xml:space="preserve">ההשעיה ותקופתה לספק הרשום, וכן </w:t>
      </w:r>
      <w:r>
        <w:rPr>
          <w:rFonts w:ascii="David" w:hAnsi="David" w:hint="cs"/>
          <w:rtl/>
        </w:rPr>
        <w:t>י</w:t>
      </w:r>
      <w:r w:rsidRPr="006C0A33">
        <w:rPr>
          <w:rFonts w:ascii="David" w:hAnsi="David"/>
          <w:rtl/>
        </w:rPr>
        <w:t xml:space="preserve">וציא הודעה בעניין למשרדים. </w:t>
      </w:r>
      <w:r w:rsidRPr="006C0A33">
        <w:rPr>
          <w:rFonts w:ascii="David" w:hAnsi="David" w:hint="eastAsia"/>
          <w:rtl/>
        </w:rPr>
        <w:t>נימוקי</w:t>
      </w:r>
      <w:r w:rsidRPr="006C0A33">
        <w:rPr>
          <w:rFonts w:ascii="David" w:hAnsi="David"/>
          <w:rtl/>
        </w:rPr>
        <w:t xml:space="preserve"> </w:t>
      </w:r>
      <w:r w:rsidRPr="006C0A33">
        <w:rPr>
          <w:rFonts w:ascii="David" w:hAnsi="David" w:hint="eastAsia"/>
          <w:rtl/>
        </w:rPr>
        <w:t>ההחלטה</w:t>
      </w:r>
      <w:r w:rsidRPr="006C0A33">
        <w:rPr>
          <w:rFonts w:ascii="David" w:hAnsi="David"/>
          <w:rtl/>
        </w:rPr>
        <w:t xml:space="preserve"> </w:t>
      </w:r>
      <w:r w:rsidRPr="006C0A33">
        <w:rPr>
          <w:rFonts w:ascii="David" w:hAnsi="David" w:hint="eastAsia"/>
          <w:rtl/>
        </w:rPr>
        <w:t>יועברו</w:t>
      </w:r>
      <w:r w:rsidRPr="006C0A33">
        <w:rPr>
          <w:rFonts w:ascii="David" w:hAnsi="David"/>
          <w:rtl/>
        </w:rPr>
        <w:t xml:space="preserve"> </w:t>
      </w:r>
      <w:r w:rsidRPr="006C0A33">
        <w:rPr>
          <w:rFonts w:ascii="David" w:hAnsi="David" w:hint="eastAsia"/>
          <w:rtl/>
        </w:rPr>
        <w:t>לידיעת</w:t>
      </w:r>
      <w:r w:rsidRPr="006C0A33">
        <w:rPr>
          <w:rFonts w:ascii="David" w:hAnsi="David"/>
          <w:rtl/>
        </w:rPr>
        <w:t xml:space="preserve"> </w:t>
      </w:r>
      <w:r w:rsidRPr="006C0A33">
        <w:rPr>
          <w:rFonts w:ascii="David" w:hAnsi="David" w:hint="eastAsia"/>
          <w:rtl/>
        </w:rPr>
        <w:t>הספק</w:t>
      </w:r>
      <w:r w:rsidRPr="006C0A33">
        <w:rPr>
          <w:rFonts w:ascii="David" w:hAnsi="David"/>
          <w:rtl/>
        </w:rPr>
        <w:t xml:space="preserve"> </w:t>
      </w:r>
      <w:r w:rsidRPr="006C0A33">
        <w:rPr>
          <w:rFonts w:ascii="David" w:hAnsi="David" w:hint="eastAsia"/>
          <w:rtl/>
        </w:rPr>
        <w:t>הרשום</w:t>
      </w:r>
      <w:r w:rsidRPr="006C0A33">
        <w:rPr>
          <w:rFonts w:ascii="David" w:hAnsi="David"/>
          <w:rtl/>
        </w:rPr>
        <w:t xml:space="preserve"> </w:t>
      </w:r>
      <w:r w:rsidRPr="006C0A33">
        <w:rPr>
          <w:rFonts w:ascii="David" w:hAnsi="David" w:hint="eastAsia"/>
          <w:rtl/>
        </w:rPr>
        <w:t>במועד</w:t>
      </w:r>
      <w:r w:rsidRPr="006C0A33">
        <w:rPr>
          <w:rFonts w:ascii="David" w:hAnsi="David"/>
          <w:rtl/>
        </w:rPr>
        <w:t xml:space="preserve"> </w:t>
      </w:r>
      <w:r w:rsidRPr="006C0A33">
        <w:rPr>
          <w:rFonts w:ascii="David" w:hAnsi="David" w:hint="eastAsia"/>
          <w:rtl/>
        </w:rPr>
        <w:t>קרוב</w:t>
      </w:r>
      <w:r w:rsidRPr="006C0A33">
        <w:rPr>
          <w:rFonts w:ascii="David" w:hAnsi="David"/>
          <w:rtl/>
        </w:rPr>
        <w:t xml:space="preserve"> </w:t>
      </w:r>
      <w:r w:rsidRPr="006C0A33">
        <w:rPr>
          <w:rFonts w:ascii="David" w:hAnsi="David" w:hint="eastAsia"/>
          <w:rtl/>
        </w:rPr>
        <w:t>ככל</w:t>
      </w:r>
      <w:r w:rsidRPr="006C0A33">
        <w:rPr>
          <w:rFonts w:ascii="David" w:hAnsi="David"/>
          <w:rtl/>
        </w:rPr>
        <w:t xml:space="preserve"> </w:t>
      </w:r>
      <w:r w:rsidRPr="006C0A33">
        <w:rPr>
          <w:rFonts w:ascii="David" w:hAnsi="David" w:hint="eastAsia"/>
          <w:rtl/>
        </w:rPr>
        <w:t>הניתן</w:t>
      </w:r>
      <w:r w:rsidRPr="006C0A33">
        <w:rPr>
          <w:rFonts w:ascii="David" w:hAnsi="David"/>
          <w:rtl/>
        </w:rPr>
        <w:t xml:space="preserve"> </w:t>
      </w:r>
      <w:r w:rsidRPr="006C0A33">
        <w:rPr>
          <w:rFonts w:ascii="David" w:hAnsi="David" w:hint="eastAsia"/>
          <w:rtl/>
        </w:rPr>
        <w:t>לקבלת</w:t>
      </w:r>
      <w:r w:rsidRPr="006C0A33">
        <w:rPr>
          <w:rFonts w:ascii="David" w:hAnsi="David"/>
          <w:rtl/>
        </w:rPr>
        <w:t xml:space="preserve"> </w:t>
      </w:r>
      <w:r w:rsidRPr="006C0A33">
        <w:rPr>
          <w:rFonts w:ascii="David" w:hAnsi="David" w:hint="eastAsia"/>
          <w:rtl/>
        </w:rPr>
        <w:t>ההחלטה</w:t>
      </w:r>
      <w:r w:rsidRPr="006C0A33">
        <w:rPr>
          <w:rFonts w:ascii="David" w:hAnsi="David"/>
          <w:rtl/>
        </w:rPr>
        <w:t>.</w:t>
      </w:r>
    </w:p>
    <w:p w:rsidR="0005192A" w:rsidRPr="006C0A33" w:rsidRDefault="0005192A" w:rsidP="0005192A">
      <w:pPr>
        <w:pStyle w:val="41"/>
        <w:tabs>
          <w:tab w:val="clear" w:pos="1759"/>
        </w:tabs>
        <w:spacing w:before="120" w:after="0"/>
        <w:ind w:left="1334" w:hanging="425"/>
        <w:jc w:val="both"/>
        <w:rPr>
          <w:rFonts w:ascii="David" w:hAnsi="David"/>
        </w:rPr>
      </w:pPr>
      <w:r w:rsidRPr="006C0A33">
        <w:rPr>
          <w:rFonts w:ascii="David" w:hAnsi="David" w:hint="eastAsia"/>
          <w:rtl/>
        </w:rPr>
        <w:t>ספק</w:t>
      </w:r>
      <w:r w:rsidRPr="006C0A33">
        <w:rPr>
          <w:rFonts w:ascii="David" w:hAnsi="David"/>
          <w:rtl/>
        </w:rPr>
        <w:t xml:space="preserve"> </w:t>
      </w:r>
      <w:r w:rsidRPr="006C0A33">
        <w:rPr>
          <w:rFonts w:ascii="David" w:hAnsi="David" w:hint="eastAsia"/>
          <w:rtl/>
        </w:rPr>
        <w:t>רשום</w:t>
      </w:r>
      <w:r w:rsidRPr="006C0A33">
        <w:rPr>
          <w:rFonts w:ascii="David" w:hAnsi="David"/>
          <w:rtl/>
        </w:rPr>
        <w:t xml:space="preserve"> </w:t>
      </w:r>
      <w:r w:rsidRPr="006C0A33">
        <w:rPr>
          <w:rFonts w:ascii="David" w:hAnsi="David" w:hint="eastAsia"/>
          <w:rtl/>
        </w:rPr>
        <w:t>שהושעה</w:t>
      </w:r>
      <w:r w:rsidRPr="006C0A33">
        <w:rPr>
          <w:rFonts w:ascii="David" w:hAnsi="David"/>
          <w:rtl/>
        </w:rPr>
        <w:t xml:space="preserve"> </w:t>
      </w:r>
      <w:r w:rsidRPr="006C0A33">
        <w:rPr>
          <w:rFonts w:ascii="David" w:hAnsi="David" w:hint="eastAsia"/>
          <w:rtl/>
        </w:rPr>
        <w:t>מרשימה</w:t>
      </w:r>
      <w:r w:rsidRPr="006C0A33">
        <w:rPr>
          <w:rFonts w:ascii="David" w:hAnsi="David"/>
          <w:rtl/>
        </w:rPr>
        <w:t xml:space="preserve"> </w:t>
      </w:r>
      <w:r w:rsidRPr="006C0A33">
        <w:rPr>
          <w:rFonts w:ascii="David" w:hAnsi="David" w:hint="eastAsia"/>
          <w:rtl/>
        </w:rPr>
        <w:t>כלשהי</w:t>
      </w:r>
      <w:r w:rsidRPr="006C0A33">
        <w:rPr>
          <w:rFonts w:ascii="David" w:hAnsi="David"/>
          <w:rtl/>
        </w:rPr>
        <w:t xml:space="preserve"> </w:t>
      </w:r>
      <w:r w:rsidRPr="006C0A33">
        <w:rPr>
          <w:rFonts w:ascii="David" w:hAnsi="David" w:hint="eastAsia"/>
          <w:rtl/>
        </w:rPr>
        <w:t>לא</w:t>
      </w:r>
      <w:r w:rsidRPr="006C0A33">
        <w:rPr>
          <w:rFonts w:ascii="David" w:hAnsi="David"/>
          <w:rtl/>
        </w:rPr>
        <w:t xml:space="preserve"> </w:t>
      </w:r>
      <w:r w:rsidRPr="006C0A33">
        <w:rPr>
          <w:rFonts w:ascii="David" w:hAnsi="David" w:hint="eastAsia"/>
          <w:rtl/>
        </w:rPr>
        <w:t>יהיה</w:t>
      </w:r>
      <w:r w:rsidRPr="006C0A33">
        <w:rPr>
          <w:rFonts w:ascii="David" w:hAnsi="David"/>
          <w:rtl/>
        </w:rPr>
        <w:t xml:space="preserve"> </w:t>
      </w:r>
      <w:r w:rsidRPr="006C0A33">
        <w:rPr>
          <w:rFonts w:ascii="David" w:hAnsi="David" w:hint="eastAsia"/>
          <w:rtl/>
        </w:rPr>
        <w:t>רשאי</w:t>
      </w:r>
      <w:r w:rsidRPr="006C0A33">
        <w:rPr>
          <w:rFonts w:ascii="David" w:hAnsi="David"/>
          <w:rtl/>
        </w:rPr>
        <w:t xml:space="preserve"> </w:t>
      </w:r>
      <w:r w:rsidRPr="006C0A33">
        <w:rPr>
          <w:rFonts w:ascii="David" w:hAnsi="David" w:hint="eastAsia"/>
          <w:rtl/>
        </w:rPr>
        <w:t>להגיש</w:t>
      </w:r>
      <w:r w:rsidRPr="006C0A33">
        <w:rPr>
          <w:rFonts w:ascii="David" w:hAnsi="David"/>
          <w:rtl/>
        </w:rPr>
        <w:t xml:space="preserve"> </w:t>
      </w:r>
      <w:r w:rsidRPr="006C0A33">
        <w:rPr>
          <w:rFonts w:ascii="David" w:hAnsi="David" w:hint="eastAsia"/>
          <w:rtl/>
        </w:rPr>
        <w:t>הצעה</w:t>
      </w:r>
      <w:r w:rsidRPr="006C0A33">
        <w:rPr>
          <w:rFonts w:ascii="David" w:hAnsi="David"/>
          <w:rtl/>
        </w:rPr>
        <w:t xml:space="preserve"> </w:t>
      </w:r>
      <w:r w:rsidRPr="006C0A33">
        <w:rPr>
          <w:rFonts w:ascii="David" w:hAnsi="David" w:hint="eastAsia"/>
          <w:rtl/>
        </w:rPr>
        <w:t>במכרז</w:t>
      </w:r>
      <w:r w:rsidRPr="006C0A33">
        <w:rPr>
          <w:rFonts w:ascii="David" w:hAnsi="David"/>
          <w:rtl/>
        </w:rPr>
        <w:t xml:space="preserve"> </w:t>
      </w:r>
      <w:r w:rsidRPr="006C0A33">
        <w:rPr>
          <w:rFonts w:ascii="David" w:hAnsi="David" w:hint="eastAsia"/>
          <w:rtl/>
        </w:rPr>
        <w:t>משלים</w:t>
      </w:r>
      <w:r w:rsidRPr="006C0A33">
        <w:rPr>
          <w:rFonts w:ascii="David" w:hAnsi="David"/>
          <w:rtl/>
        </w:rPr>
        <w:t xml:space="preserve"> </w:t>
      </w:r>
      <w:r w:rsidRPr="006C0A33">
        <w:rPr>
          <w:rFonts w:ascii="David" w:hAnsi="David" w:hint="eastAsia"/>
          <w:rtl/>
        </w:rPr>
        <w:t>שיפורסם</w:t>
      </w:r>
      <w:r w:rsidRPr="006C0A33">
        <w:rPr>
          <w:rFonts w:ascii="David" w:hAnsi="David"/>
          <w:rtl/>
        </w:rPr>
        <w:t xml:space="preserve"> </w:t>
      </w:r>
      <w:r w:rsidRPr="006C0A33">
        <w:rPr>
          <w:rFonts w:ascii="David" w:hAnsi="David" w:hint="eastAsia"/>
          <w:rtl/>
        </w:rPr>
        <w:t>בזמן</w:t>
      </w:r>
      <w:r w:rsidRPr="006C0A33">
        <w:rPr>
          <w:rFonts w:ascii="David" w:hAnsi="David"/>
          <w:rtl/>
        </w:rPr>
        <w:t xml:space="preserve"> </w:t>
      </w:r>
      <w:r w:rsidRPr="006C0A33">
        <w:rPr>
          <w:rFonts w:ascii="David" w:hAnsi="David" w:hint="eastAsia"/>
          <w:rtl/>
        </w:rPr>
        <w:t>בו</w:t>
      </w:r>
      <w:r w:rsidRPr="006C0A33">
        <w:rPr>
          <w:rFonts w:ascii="David" w:hAnsi="David"/>
          <w:rtl/>
        </w:rPr>
        <w:t xml:space="preserve"> </w:t>
      </w:r>
      <w:r w:rsidRPr="006C0A33">
        <w:rPr>
          <w:rFonts w:ascii="David" w:hAnsi="David" w:hint="eastAsia"/>
          <w:rtl/>
        </w:rPr>
        <w:t>הוא</w:t>
      </w:r>
      <w:r w:rsidRPr="006C0A33">
        <w:rPr>
          <w:rFonts w:ascii="David" w:hAnsi="David"/>
          <w:rtl/>
        </w:rPr>
        <w:t xml:space="preserve"> </w:t>
      </w:r>
      <w:r w:rsidRPr="006C0A33">
        <w:rPr>
          <w:rFonts w:ascii="David" w:hAnsi="David" w:hint="eastAsia"/>
          <w:rtl/>
        </w:rPr>
        <w:t>מושעה</w:t>
      </w:r>
      <w:r w:rsidRPr="006C0A33">
        <w:rPr>
          <w:rFonts w:ascii="David" w:hAnsi="David"/>
          <w:rtl/>
        </w:rPr>
        <w:t xml:space="preserve">, </w:t>
      </w:r>
      <w:r w:rsidRPr="006C0A33">
        <w:rPr>
          <w:rFonts w:ascii="David" w:hAnsi="David" w:hint="eastAsia"/>
          <w:rtl/>
        </w:rPr>
        <w:t>אלא</w:t>
      </w:r>
      <w:r w:rsidRPr="006C0A33">
        <w:rPr>
          <w:rFonts w:ascii="David" w:hAnsi="David"/>
          <w:rtl/>
        </w:rPr>
        <w:t xml:space="preserve"> </w:t>
      </w:r>
      <w:r w:rsidRPr="006C0A33">
        <w:rPr>
          <w:rFonts w:ascii="David" w:hAnsi="David" w:hint="eastAsia"/>
          <w:rtl/>
        </w:rPr>
        <w:t>אם</w:t>
      </w:r>
      <w:r w:rsidRPr="006C0A33">
        <w:rPr>
          <w:rFonts w:ascii="David" w:hAnsi="David"/>
          <w:rtl/>
        </w:rPr>
        <w:t xml:space="preserve"> </w:t>
      </w:r>
      <w:r w:rsidRPr="006C0A33">
        <w:rPr>
          <w:rFonts w:ascii="David" w:hAnsi="David" w:hint="eastAsia"/>
          <w:rtl/>
        </w:rPr>
        <w:t>כן</w:t>
      </w:r>
      <w:r w:rsidRPr="006C0A33">
        <w:rPr>
          <w:rFonts w:ascii="David" w:hAnsi="David"/>
          <w:rtl/>
        </w:rPr>
        <w:t xml:space="preserve"> </w:t>
      </w:r>
      <w:r w:rsidRPr="006C0A33">
        <w:rPr>
          <w:rFonts w:ascii="David" w:hAnsi="David" w:hint="eastAsia"/>
          <w:rtl/>
        </w:rPr>
        <w:t>החליטה</w:t>
      </w:r>
      <w:r w:rsidRPr="006C0A33">
        <w:rPr>
          <w:rFonts w:ascii="David" w:hAnsi="David"/>
          <w:rtl/>
        </w:rPr>
        <w:t xml:space="preserve"> </w:t>
      </w:r>
      <w:r w:rsidRPr="006C0A33">
        <w:rPr>
          <w:rFonts w:ascii="David" w:hAnsi="David" w:hint="eastAsia"/>
          <w:rtl/>
        </w:rPr>
        <w:t>ועדת</w:t>
      </w:r>
      <w:r w:rsidRPr="006C0A33">
        <w:rPr>
          <w:rFonts w:ascii="David" w:hAnsi="David"/>
          <w:rtl/>
        </w:rPr>
        <w:t xml:space="preserve"> </w:t>
      </w:r>
      <w:r w:rsidRPr="006C0A33">
        <w:rPr>
          <w:rFonts w:ascii="David" w:hAnsi="David" w:hint="eastAsia"/>
          <w:rtl/>
        </w:rPr>
        <w:t>המכרזים</w:t>
      </w:r>
      <w:r w:rsidRPr="006C0A33">
        <w:rPr>
          <w:rFonts w:ascii="David" w:hAnsi="David"/>
          <w:rtl/>
        </w:rPr>
        <w:t xml:space="preserve"> </w:t>
      </w:r>
      <w:r w:rsidRPr="006C0A33">
        <w:rPr>
          <w:rFonts w:ascii="David" w:hAnsi="David" w:hint="eastAsia"/>
          <w:rtl/>
        </w:rPr>
        <w:t>אחרת</w:t>
      </w:r>
      <w:r w:rsidRPr="006C0A33">
        <w:rPr>
          <w:rFonts w:ascii="David" w:hAnsi="David"/>
          <w:rtl/>
        </w:rPr>
        <w:t>.</w:t>
      </w:r>
    </w:p>
    <w:p w:rsidR="0005192A" w:rsidRPr="006C0A33" w:rsidRDefault="0005192A" w:rsidP="00550B1E">
      <w:pPr>
        <w:pStyle w:val="41"/>
        <w:tabs>
          <w:tab w:val="clear" w:pos="1759"/>
        </w:tabs>
        <w:spacing w:before="120" w:after="0"/>
        <w:ind w:left="1334" w:hanging="425"/>
        <w:jc w:val="both"/>
        <w:rPr>
          <w:rFonts w:ascii="David" w:hAnsi="David"/>
        </w:rPr>
      </w:pPr>
      <w:r>
        <w:rPr>
          <w:rFonts w:ascii="David" w:hAnsi="David" w:hint="cs"/>
          <w:rtl/>
        </w:rPr>
        <w:t>עורך המכרז</w:t>
      </w:r>
      <w:r w:rsidRPr="006C0A33">
        <w:rPr>
          <w:rFonts w:ascii="David" w:hAnsi="David"/>
          <w:rtl/>
        </w:rPr>
        <w:t xml:space="preserve"> </w:t>
      </w:r>
      <w:r>
        <w:rPr>
          <w:rFonts w:ascii="David" w:hAnsi="David" w:hint="eastAsia"/>
          <w:rtl/>
        </w:rPr>
        <w:t>רשאי</w:t>
      </w:r>
      <w:r w:rsidRPr="006C0A33">
        <w:rPr>
          <w:rFonts w:ascii="David" w:hAnsi="David"/>
          <w:rtl/>
        </w:rPr>
        <w:t xml:space="preserve"> </w:t>
      </w:r>
      <w:r w:rsidRPr="006C0A33">
        <w:rPr>
          <w:rFonts w:ascii="David" w:hAnsi="David" w:hint="eastAsia"/>
          <w:rtl/>
        </w:rPr>
        <w:t>לקבוע</w:t>
      </w:r>
      <w:r w:rsidRPr="006C0A33">
        <w:rPr>
          <w:rFonts w:ascii="David" w:hAnsi="David"/>
          <w:rtl/>
        </w:rPr>
        <w:t xml:space="preserve"> </w:t>
      </w:r>
      <w:r w:rsidRPr="006C0A33">
        <w:rPr>
          <w:rFonts w:ascii="David" w:hAnsi="David" w:hint="eastAsia"/>
          <w:rtl/>
        </w:rPr>
        <w:t>את</w:t>
      </w:r>
      <w:r w:rsidRPr="006C0A33">
        <w:rPr>
          <w:rFonts w:ascii="David" w:hAnsi="David"/>
          <w:rtl/>
        </w:rPr>
        <w:t xml:space="preserve"> </w:t>
      </w:r>
      <w:r w:rsidRPr="006C0A33">
        <w:rPr>
          <w:rFonts w:ascii="David" w:hAnsi="David" w:hint="eastAsia"/>
          <w:rtl/>
        </w:rPr>
        <w:t>דרכי</w:t>
      </w:r>
      <w:r w:rsidRPr="006C0A33">
        <w:rPr>
          <w:rFonts w:ascii="David" w:hAnsi="David"/>
          <w:rtl/>
        </w:rPr>
        <w:t xml:space="preserve"> </w:t>
      </w:r>
      <w:r>
        <w:rPr>
          <w:rFonts w:ascii="David" w:hAnsi="David" w:hint="eastAsia"/>
          <w:rtl/>
        </w:rPr>
        <w:t>פעילות</w:t>
      </w:r>
      <w:r>
        <w:rPr>
          <w:rFonts w:ascii="David" w:hAnsi="David" w:hint="cs"/>
          <w:rtl/>
        </w:rPr>
        <w:t>ו</w:t>
      </w:r>
      <w:r w:rsidRPr="006C0A33">
        <w:rPr>
          <w:rFonts w:ascii="David" w:hAnsi="David"/>
          <w:rtl/>
        </w:rPr>
        <w:t xml:space="preserve"> </w:t>
      </w:r>
      <w:r w:rsidRPr="006C0A33">
        <w:rPr>
          <w:rFonts w:ascii="David" w:hAnsi="David" w:hint="eastAsia"/>
          <w:rtl/>
        </w:rPr>
        <w:t>וכן</w:t>
      </w:r>
      <w:r w:rsidRPr="006C0A33">
        <w:rPr>
          <w:rFonts w:ascii="David" w:hAnsi="David"/>
          <w:rtl/>
        </w:rPr>
        <w:t xml:space="preserve"> </w:t>
      </w:r>
      <w:r w:rsidRPr="006C0A33">
        <w:rPr>
          <w:rFonts w:ascii="David" w:hAnsi="David" w:hint="eastAsia"/>
          <w:rtl/>
        </w:rPr>
        <w:t>לפרסם</w:t>
      </w:r>
      <w:r w:rsidRPr="006C0A33">
        <w:rPr>
          <w:rFonts w:ascii="David" w:hAnsi="David"/>
          <w:rtl/>
        </w:rPr>
        <w:t xml:space="preserve"> </w:t>
      </w:r>
      <w:r w:rsidRPr="006C0A33">
        <w:rPr>
          <w:rFonts w:ascii="David" w:hAnsi="David" w:hint="eastAsia"/>
          <w:rtl/>
        </w:rPr>
        <w:t>ל</w:t>
      </w:r>
      <w:r w:rsidR="003F6FFA">
        <w:rPr>
          <w:rFonts w:ascii="David" w:hAnsi="David" w:hint="cs"/>
          <w:rtl/>
        </w:rPr>
        <w:t>ספקים הרשומים</w:t>
      </w:r>
      <w:r w:rsidRPr="006C0A33">
        <w:rPr>
          <w:rFonts w:ascii="David" w:hAnsi="David"/>
          <w:rtl/>
        </w:rPr>
        <w:t xml:space="preserve"> </w:t>
      </w:r>
      <w:r w:rsidR="00F84413">
        <w:rPr>
          <w:rFonts w:ascii="David" w:hAnsi="David" w:hint="cs"/>
          <w:rtl/>
        </w:rPr>
        <w:t>במערכת הממוחשבת</w:t>
      </w:r>
      <w:r>
        <w:rPr>
          <w:rFonts w:ascii="David" w:hAnsi="David"/>
          <w:rtl/>
        </w:rPr>
        <w:t xml:space="preserve"> מידע בנוגע להליכים בהם נקט</w:t>
      </w:r>
      <w:r w:rsidR="00550B1E">
        <w:rPr>
          <w:rFonts w:ascii="David" w:hAnsi="David" w:hint="cs"/>
          <w:rtl/>
        </w:rPr>
        <w:t>.</w:t>
      </w:r>
    </w:p>
    <w:p w:rsidR="0005192A" w:rsidRPr="006C0A33" w:rsidRDefault="0005192A" w:rsidP="00F84413">
      <w:pPr>
        <w:pStyle w:val="41"/>
        <w:tabs>
          <w:tab w:val="clear" w:pos="1759"/>
        </w:tabs>
        <w:spacing w:before="120" w:after="0"/>
        <w:ind w:left="1334" w:hanging="425"/>
        <w:jc w:val="both"/>
        <w:rPr>
          <w:rFonts w:ascii="David" w:hAnsi="David"/>
        </w:rPr>
      </w:pPr>
      <w:r w:rsidRPr="006C0A33">
        <w:rPr>
          <w:rFonts w:ascii="David" w:hAnsi="David" w:hint="eastAsia"/>
          <w:rtl/>
        </w:rPr>
        <w:t>בנוסף</w:t>
      </w:r>
      <w:r w:rsidRPr="006C0A33">
        <w:rPr>
          <w:rFonts w:ascii="David" w:hAnsi="David"/>
          <w:rtl/>
        </w:rPr>
        <w:t xml:space="preserve"> </w:t>
      </w:r>
      <w:r w:rsidRPr="006C0A33">
        <w:rPr>
          <w:rFonts w:ascii="David" w:hAnsi="David" w:hint="eastAsia"/>
          <w:rtl/>
        </w:rPr>
        <w:t>לאמור</w:t>
      </w:r>
      <w:r w:rsidRPr="006C0A33">
        <w:rPr>
          <w:rFonts w:ascii="David" w:hAnsi="David"/>
          <w:rtl/>
        </w:rPr>
        <w:t xml:space="preserve"> </w:t>
      </w:r>
      <w:r w:rsidRPr="006C0A33">
        <w:rPr>
          <w:rFonts w:ascii="David" w:hAnsi="David" w:hint="eastAsia"/>
          <w:rtl/>
        </w:rPr>
        <w:t>לעיל</w:t>
      </w:r>
      <w:r w:rsidRPr="006C0A33">
        <w:rPr>
          <w:rFonts w:ascii="David" w:hAnsi="David"/>
          <w:rtl/>
        </w:rPr>
        <w:t xml:space="preserve">, </w:t>
      </w:r>
      <w:r w:rsidRPr="006C0A33">
        <w:rPr>
          <w:rFonts w:ascii="David" w:hAnsi="David" w:hint="eastAsia"/>
          <w:rtl/>
        </w:rPr>
        <w:t>ועדת</w:t>
      </w:r>
      <w:r w:rsidRPr="006C0A33">
        <w:rPr>
          <w:rFonts w:ascii="David" w:hAnsi="David"/>
          <w:rtl/>
        </w:rPr>
        <w:t xml:space="preserve"> </w:t>
      </w:r>
      <w:r w:rsidRPr="006C0A33">
        <w:rPr>
          <w:rFonts w:ascii="David" w:hAnsi="David" w:hint="eastAsia"/>
          <w:rtl/>
        </w:rPr>
        <w:t>המכרזים</w:t>
      </w:r>
      <w:r w:rsidRPr="006C0A33">
        <w:rPr>
          <w:rFonts w:ascii="David" w:hAnsi="David"/>
          <w:rtl/>
        </w:rPr>
        <w:t xml:space="preserve"> </w:t>
      </w:r>
      <w:r w:rsidRPr="006C0A33">
        <w:rPr>
          <w:rFonts w:ascii="David" w:hAnsi="David" w:hint="eastAsia"/>
          <w:rtl/>
        </w:rPr>
        <w:t>רשאית</w:t>
      </w:r>
      <w:r w:rsidRPr="006C0A33">
        <w:rPr>
          <w:rFonts w:ascii="David" w:hAnsi="David"/>
          <w:rtl/>
        </w:rPr>
        <w:t xml:space="preserve"> </w:t>
      </w:r>
      <w:r w:rsidRPr="006C0A33">
        <w:rPr>
          <w:rFonts w:ascii="David" w:hAnsi="David" w:hint="eastAsia"/>
          <w:rtl/>
        </w:rPr>
        <w:t>לקבוע</w:t>
      </w:r>
      <w:r w:rsidRPr="006C0A33">
        <w:rPr>
          <w:rFonts w:ascii="David" w:hAnsi="David"/>
          <w:rtl/>
        </w:rPr>
        <w:t xml:space="preserve"> </w:t>
      </w:r>
      <w:r w:rsidRPr="006C0A33">
        <w:rPr>
          <w:rFonts w:ascii="David" w:hAnsi="David" w:hint="eastAsia"/>
          <w:rtl/>
        </w:rPr>
        <w:t>תנאים</w:t>
      </w:r>
      <w:r w:rsidRPr="006C0A33">
        <w:rPr>
          <w:rFonts w:ascii="David" w:hAnsi="David"/>
          <w:rtl/>
        </w:rPr>
        <w:t xml:space="preserve"> </w:t>
      </w:r>
      <w:r w:rsidRPr="006C0A33">
        <w:rPr>
          <w:rFonts w:ascii="David" w:hAnsi="David" w:hint="eastAsia"/>
          <w:rtl/>
        </w:rPr>
        <w:t>נוספים</w:t>
      </w:r>
      <w:r w:rsidRPr="006C0A33">
        <w:rPr>
          <w:rFonts w:ascii="David" w:hAnsi="David"/>
          <w:rtl/>
        </w:rPr>
        <w:t xml:space="preserve"> </w:t>
      </w:r>
      <w:r w:rsidRPr="006C0A33">
        <w:rPr>
          <w:rFonts w:ascii="David" w:hAnsi="David" w:hint="eastAsia"/>
          <w:rtl/>
        </w:rPr>
        <w:t>ו</w:t>
      </w:r>
      <w:r w:rsidRPr="006C0A33">
        <w:rPr>
          <w:rFonts w:ascii="David" w:hAnsi="David"/>
          <w:rtl/>
        </w:rPr>
        <w:t xml:space="preserve">/או </w:t>
      </w:r>
      <w:r w:rsidRPr="006C0A33">
        <w:rPr>
          <w:rFonts w:ascii="David" w:hAnsi="David" w:hint="eastAsia"/>
          <w:rtl/>
        </w:rPr>
        <w:t>אחרים</w:t>
      </w:r>
      <w:r w:rsidRPr="006C0A33">
        <w:rPr>
          <w:rFonts w:ascii="David" w:hAnsi="David"/>
          <w:rtl/>
        </w:rPr>
        <w:t xml:space="preserve"> </w:t>
      </w:r>
      <w:r w:rsidRPr="006C0A33">
        <w:rPr>
          <w:rFonts w:ascii="David" w:hAnsi="David" w:hint="eastAsia"/>
          <w:rtl/>
        </w:rPr>
        <w:t>לגבי</w:t>
      </w:r>
      <w:r w:rsidRPr="006C0A33">
        <w:rPr>
          <w:rFonts w:ascii="David" w:hAnsi="David"/>
          <w:rtl/>
        </w:rPr>
        <w:t xml:space="preserve"> </w:t>
      </w:r>
      <w:r w:rsidRPr="006C0A33">
        <w:rPr>
          <w:rFonts w:ascii="David" w:hAnsi="David" w:hint="eastAsia"/>
          <w:rtl/>
        </w:rPr>
        <w:t>השעיית</w:t>
      </w:r>
      <w:r w:rsidRPr="006C0A33">
        <w:rPr>
          <w:rFonts w:ascii="David" w:hAnsi="David"/>
          <w:rtl/>
        </w:rPr>
        <w:t xml:space="preserve"> </w:t>
      </w:r>
      <w:r w:rsidRPr="006C0A33">
        <w:rPr>
          <w:rFonts w:ascii="David" w:hAnsi="David" w:hint="eastAsia"/>
          <w:rtl/>
        </w:rPr>
        <w:t>ספקים</w:t>
      </w:r>
      <w:r w:rsidRPr="006C0A33">
        <w:rPr>
          <w:rFonts w:ascii="David" w:hAnsi="David"/>
          <w:rtl/>
        </w:rPr>
        <w:t xml:space="preserve"> </w:t>
      </w:r>
      <w:r w:rsidRPr="006C0A33">
        <w:rPr>
          <w:rFonts w:ascii="David" w:hAnsi="David" w:hint="eastAsia"/>
          <w:rtl/>
        </w:rPr>
        <w:t>רשומים</w:t>
      </w:r>
      <w:r w:rsidRPr="006C0A33">
        <w:rPr>
          <w:rFonts w:ascii="David" w:hAnsi="David"/>
          <w:rtl/>
        </w:rPr>
        <w:t xml:space="preserve"> </w:t>
      </w:r>
      <w:r w:rsidRPr="006C0A33">
        <w:rPr>
          <w:rFonts w:ascii="David" w:hAnsi="David" w:hint="eastAsia"/>
          <w:rtl/>
        </w:rPr>
        <w:t>בכפוף</w:t>
      </w:r>
      <w:r w:rsidRPr="006C0A33">
        <w:rPr>
          <w:rFonts w:ascii="David" w:hAnsi="David"/>
          <w:rtl/>
        </w:rPr>
        <w:t xml:space="preserve"> </w:t>
      </w:r>
      <w:r w:rsidRPr="006C0A33">
        <w:rPr>
          <w:rFonts w:ascii="David" w:hAnsi="David" w:hint="eastAsia"/>
          <w:rtl/>
        </w:rPr>
        <w:t>לפרסום</w:t>
      </w:r>
      <w:r w:rsidRPr="006C0A33">
        <w:rPr>
          <w:rFonts w:ascii="David" w:hAnsi="David"/>
          <w:rtl/>
        </w:rPr>
        <w:t xml:space="preserve"> </w:t>
      </w:r>
      <w:r w:rsidRPr="006C0A33">
        <w:rPr>
          <w:rFonts w:ascii="David" w:hAnsi="David" w:hint="eastAsia"/>
          <w:rtl/>
        </w:rPr>
        <w:t>התנאים</w:t>
      </w:r>
      <w:r w:rsidRPr="006C0A33">
        <w:rPr>
          <w:rFonts w:ascii="David" w:hAnsi="David"/>
          <w:rtl/>
        </w:rPr>
        <w:t xml:space="preserve"> </w:t>
      </w:r>
      <w:r w:rsidRPr="006C0A33">
        <w:rPr>
          <w:rFonts w:ascii="David" w:hAnsi="David" w:hint="eastAsia"/>
          <w:rtl/>
        </w:rPr>
        <w:t>בהודעה</w:t>
      </w:r>
      <w:r w:rsidRPr="006C0A33">
        <w:rPr>
          <w:rFonts w:ascii="David" w:hAnsi="David"/>
          <w:rtl/>
        </w:rPr>
        <w:t xml:space="preserve"> </w:t>
      </w:r>
      <w:r w:rsidRPr="006C0A33">
        <w:rPr>
          <w:rFonts w:ascii="David" w:hAnsi="David" w:hint="eastAsia"/>
          <w:rtl/>
        </w:rPr>
        <w:t>בדואר</w:t>
      </w:r>
      <w:r w:rsidRPr="006C0A33">
        <w:rPr>
          <w:rFonts w:ascii="David" w:hAnsi="David"/>
          <w:rtl/>
        </w:rPr>
        <w:t xml:space="preserve"> </w:t>
      </w:r>
      <w:r w:rsidRPr="006C0A33">
        <w:rPr>
          <w:rFonts w:ascii="David" w:hAnsi="David" w:hint="eastAsia"/>
          <w:rtl/>
        </w:rPr>
        <w:t>אלקטרוני</w:t>
      </w:r>
      <w:r w:rsidRPr="006C0A33">
        <w:rPr>
          <w:rFonts w:ascii="David" w:hAnsi="David"/>
          <w:rtl/>
        </w:rPr>
        <w:t xml:space="preserve"> </w:t>
      </w:r>
      <w:r w:rsidRPr="006C0A33">
        <w:rPr>
          <w:rFonts w:ascii="David" w:hAnsi="David" w:hint="eastAsia"/>
          <w:rtl/>
        </w:rPr>
        <w:t>לספקים</w:t>
      </w:r>
      <w:r w:rsidRPr="006C0A33">
        <w:rPr>
          <w:rFonts w:ascii="David" w:hAnsi="David"/>
          <w:rtl/>
        </w:rPr>
        <w:t xml:space="preserve"> </w:t>
      </w:r>
      <w:r w:rsidRPr="006C0A33">
        <w:rPr>
          <w:rFonts w:ascii="David" w:hAnsi="David" w:hint="eastAsia"/>
          <w:rtl/>
        </w:rPr>
        <w:t>הרשומים</w:t>
      </w:r>
      <w:r w:rsidR="00550B1E">
        <w:rPr>
          <w:rFonts w:ascii="David" w:hAnsi="David" w:hint="cs"/>
          <w:rtl/>
        </w:rPr>
        <w:t xml:space="preserve"> זמן סביר מראש</w:t>
      </w:r>
      <w:r w:rsidR="004E7976">
        <w:rPr>
          <w:rFonts w:ascii="David" w:hAnsi="David" w:hint="cs"/>
          <w:rtl/>
        </w:rPr>
        <w:t>.</w:t>
      </w:r>
    </w:p>
    <w:p w:rsidR="0005192A" w:rsidRPr="0054673F" w:rsidRDefault="0005192A" w:rsidP="00977711">
      <w:pPr>
        <w:pStyle w:val="41"/>
        <w:tabs>
          <w:tab w:val="clear" w:pos="1759"/>
        </w:tabs>
        <w:spacing w:before="120" w:after="0"/>
        <w:ind w:left="1334" w:hanging="425"/>
        <w:jc w:val="both"/>
        <w:rPr>
          <w:rFonts w:ascii="David" w:hAnsi="David"/>
        </w:rPr>
      </w:pPr>
      <w:r w:rsidRPr="00977711">
        <w:rPr>
          <w:rFonts w:ascii="David" w:hAnsi="David" w:hint="eastAsia"/>
          <w:rtl/>
        </w:rPr>
        <w:t>יודגש</w:t>
      </w:r>
      <w:r w:rsidRPr="00977711">
        <w:rPr>
          <w:rFonts w:ascii="David" w:hAnsi="David"/>
          <w:rtl/>
        </w:rPr>
        <w:t xml:space="preserve">, </w:t>
      </w:r>
      <w:r w:rsidRPr="00977711">
        <w:rPr>
          <w:rFonts w:ascii="David" w:hAnsi="David" w:hint="eastAsia"/>
          <w:rtl/>
        </w:rPr>
        <w:t>כי</w:t>
      </w:r>
      <w:r w:rsidRPr="00977711">
        <w:rPr>
          <w:rFonts w:ascii="David" w:hAnsi="David"/>
          <w:rtl/>
        </w:rPr>
        <w:t xml:space="preserve"> </w:t>
      </w:r>
      <w:r w:rsidRPr="00977711">
        <w:rPr>
          <w:rFonts w:ascii="David" w:hAnsi="David" w:hint="eastAsia"/>
          <w:rtl/>
        </w:rPr>
        <w:t>התנהלות</w:t>
      </w:r>
      <w:r w:rsidRPr="00977711">
        <w:rPr>
          <w:rFonts w:ascii="David" w:hAnsi="David"/>
          <w:rtl/>
        </w:rPr>
        <w:t xml:space="preserve"> </w:t>
      </w:r>
      <w:r w:rsidRPr="00977711">
        <w:rPr>
          <w:rFonts w:ascii="David" w:hAnsi="David" w:hint="eastAsia"/>
          <w:rtl/>
        </w:rPr>
        <w:t>הספקים</w:t>
      </w:r>
      <w:r w:rsidRPr="00977711">
        <w:rPr>
          <w:rFonts w:ascii="David" w:hAnsi="David"/>
          <w:rtl/>
        </w:rPr>
        <w:t xml:space="preserve"> </w:t>
      </w:r>
      <w:r w:rsidRPr="00977711">
        <w:rPr>
          <w:rFonts w:ascii="David" w:hAnsi="David" w:hint="eastAsia"/>
          <w:rtl/>
        </w:rPr>
        <w:t>הרשומים</w:t>
      </w:r>
      <w:r w:rsidRPr="00977711">
        <w:rPr>
          <w:rFonts w:ascii="David" w:hAnsi="David"/>
          <w:rtl/>
        </w:rPr>
        <w:t xml:space="preserve"> </w:t>
      </w:r>
      <w:r w:rsidRPr="00977711">
        <w:rPr>
          <w:rFonts w:ascii="David" w:hAnsi="David" w:hint="eastAsia"/>
          <w:rtl/>
        </w:rPr>
        <w:t>ו</w:t>
      </w:r>
      <w:r w:rsidRPr="00977711">
        <w:rPr>
          <w:rFonts w:ascii="David" w:hAnsi="David"/>
          <w:rtl/>
        </w:rPr>
        <w:t xml:space="preserve">/או </w:t>
      </w:r>
      <w:r w:rsidRPr="00977711">
        <w:rPr>
          <w:rFonts w:ascii="David" w:hAnsi="David" w:hint="eastAsia"/>
          <w:rtl/>
        </w:rPr>
        <w:t>מי</w:t>
      </w:r>
      <w:r w:rsidRPr="00977711">
        <w:rPr>
          <w:rFonts w:ascii="David" w:hAnsi="David"/>
          <w:rtl/>
        </w:rPr>
        <w:t xml:space="preserve"> </w:t>
      </w:r>
      <w:r w:rsidRPr="00977711">
        <w:rPr>
          <w:rFonts w:ascii="David" w:hAnsi="David" w:hint="eastAsia"/>
          <w:rtl/>
        </w:rPr>
        <w:t>מטעמם</w:t>
      </w:r>
      <w:r w:rsidRPr="00977711">
        <w:rPr>
          <w:rFonts w:ascii="David" w:hAnsi="David"/>
          <w:rtl/>
        </w:rPr>
        <w:t xml:space="preserve"> </w:t>
      </w:r>
      <w:r w:rsidRPr="00977711">
        <w:rPr>
          <w:rFonts w:ascii="David" w:hAnsi="David" w:hint="eastAsia"/>
          <w:rtl/>
        </w:rPr>
        <w:t>במסגרת</w:t>
      </w:r>
      <w:r w:rsidRPr="00977711">
        <w:rPr>
          <w:rFonts w:ascii="David" w:hAnsi="David"/>
          <w:rtl/>
        </w:rPr>
        <w:t xml:space="preserve"> </w:t>
      </w:r>
      <w:r w:rsidRPr="00977711">
        <w:rPr>
          <w:rFonts w:ascii="David" w:hAnsi="David" w:hint="eastAsia"/>
          <w:rtl/>
        </w:rPr>
        <w:t>מכרז</w:t>
      </w:r>
      <w:r w:rsidRPr="00977711">
        <w:rPr>
          <w:rFonts w:ascii="David" w:hAnsi="David"/>
          <w:rtl/>
        </w:rPr>
        <w:t xml:space="preserve"> </w:t>
      </w:r>
      <w:r w:rsidRPr="00977711">
        <w:rPr>
          <w:rFonts w:ascii="David" w:hAnsi="David" w:hint="eastAsia"/>
          <w:rtl/>
        </w:rPr>
        <w:t>זה</w:t>
      </w:r>
      <w:r w:rsidR="00977711">
        <w:rPr>
          <w:rFonts w:ascii="David" w:hAnsi="David" w:hint="cs"/>
          <w:rtl/>
        </w:rPr>
        <w:t>, עשויה לה</w:t>
      </w:r>
      <w:r w:rsidRPr="00977711">
        <w:rPr>
          <w:rFonts w:ascii="David" w:hAnsi="David" w:hint="eastAsia"/>
          <w:rtl/>
        </w:rPr>
        <w:t>ילקח</w:t>
      </w:r>
      <w:r w:rsidRPr="00977711">
        <w:rPr>
          <w:rFonts w:ascii="David" w:hAnsi="David"/>
          <w:rtl/>
        </w:rPr>
        <w:t xml:space="preserve"> </w:t>
      </w:r>
      <w:r w:rsidRPr="00977711">
        <w:rPr>
          <w:rFonts w:ascii="David" w:hAnsi="David" w:hint="eastAsia"/>
          <w:rtl/>
        </w:rPr>
        <w:t>בחשבון</w:t>
      </w:r>
      <w:r w:rsidRPr="00977711">
        <w:rPr>
          <w:rFonts w:ascii="David" w:hAnsi="David"/>
          <w:rtl/>
        </w:rPr>
        <w:t xml:space="preserve"> </w:t>
      </w:r>
      <w:r w:rsidRPr="00977711">
        <w:rPr>
          <w:rFonts w:ascii="David" w:hAnsi="David" w:hint="eastAsia"/>
          <w:rtl/>
        </w:rPr>
        <w:t>במכרז</w:t>
      </w:r>
      <w:r w:rsidRPr="00977711">
        <w:rPr>
          <w:rFonts w:ascii="David" w:hAnsi="David"/>
          <w:rtl/>
        </w:rPr>
        <w:t xml:space="preserve"> </w:t>
      </w:r>
      <w:r w:rsidRPr="00977711">
        <w:rPr>
          <w:rFonts w:ascii="David" w:hAnsi="David" w:hint="eastAsia"/>
          <w:rtl/>
        </w:rPr>
        <w:t>חדש</w:t>
      </w:r>
      <w:r w:rsidRPr="00977711">
        <w:rPr>
          <w:rFonts w:ascii="David" w:hAnsi="David"/>
          <w:rtl/>
        </w:rPr>
        <w:t xml:space="preserve"> </w:t>
      </w:r>
      <w:r w:rsidRPr="00977711">
        <w:rPr>
          <w:rFonts w:ascii="David" w:hAnsi="David" w:hint="eastAsia"/>
          <w:rtl/>
        </w:rPr>
        <w:t>שייערך</w:t>
      </w:r>
      <w:r w:rsidRPr="00977711">
        <w:rPr>
          <w:rFonts w:ascii="David" w:hAnsi="David"/>
          <w:rtl/>
        </w:rPr>
        <w:t xml:space="preserve"> </w:t>
      </w:r>
      <w:r w:rsidRPr="00977711">
        <w:rPr>
          <w:rFonts w:ascii="David" w:hAnsi="David" w:hint="eastAsia"/>
          <w:rtl/>
        </w:rPr>
        <w:t>ו</w:t>
      </w:r>
      <w:r w:rsidRPr="00977711">
        <w:rPr>
          <w:rFonts w:ascii="David" w:hAnsi="David"/>
          <w:rtl/>
        </w:rPr>
        <w:t>/</w:t>
      </w:r>
      <w:r w:rsidRPr="00977711">
        <w:rPr>
          <w:rFonts w:ascii="David" w:hAnsi="David" w:hint="eastAsia"/>
          <w:rtl/>
        </w:rPr>
        <w:t>או</w:t>
      </w:r>
      <w:r w:rsidRPr="00977711">
        <w:rPr>
          <w:rFonts w:ascii="David" w:hAnsi="David"/>
          <w:rtl/>
        </w:rPr>
        <w:t xml:space="preserve"> </w:t>
      </w:r>
      <w:r w:rsidRPr="00977711">
        <w:rPr>
          <w:rFonts w:ascii="David" w:hAnsi="David" w:hint="eastAsia"/>
          <w:rtl/>
        </w:rPr>
        <w:t>במכרז</w:t>
      </w:r>
      <w:r w:rsidRPr="00977711">
        <w:rPr>
          <w:rFonts w:ascii="David" w:hAnsi="David"/>
          <w:rtl/>
        </w:rPr>
        <w:t xml:space="preserve"> </w:t>
      </w:r>
      <w:r w:rsidRPr="00977711">
        <w:rPr>
          <w:rFonts w:ascii="David" w:hAnsi="David" w:hint="eastAsia"/>
          <w:rtl/>
        </w:rPr>
        <w:t>משלים</w:t>
      </w:r>
      <w:r w:rsidRPr="00977711">
        <w:rPr>
          <w:rFonts w:ascii="David" w:hAnsi="David"/>
          <w:rtl/>
        </w:rPr>
        <w:t xml:space="preserve">, </w:t>
      </w:r>
      <w:r w:rsidRPr="00977711">
        <w:rPr>
          <w:rFonts w:ascii="David" w:hAnsi="David" w:hint="eastAsia"/>
          <w:rtl/>
        </w:rPr>
        <w:t>כ</w:t>
      </w:r>
      <w:r w:rsidR="00977711">
        <w:rPr>
          <w:rFonts w:ascii="David" w:hAnsi="David" w:hint="cs"/>
          <w:rtl/>
        </w:rPr>
        <w:t xml:space="preserve">פי שייקבע באותם </w:t>
      </w:r>
      <w:r w:rsidR="00977711" w:rsidRPr="0054673F">
        <w:rPr>
          <w:rFonts w:ascii="David" w:hAnsi="David" w:hint="cs"/>
          <w:rtl/>
        </w:rPr>
        <w:t>מכרזים בעתיד</w:t>
      </w:r>
      <w:r w:rsidRPr="0054673F">
        <w:rPr>
          <w:rFonts w:ascii="David" w:hAnsi="David"/>
          <w:rtl/>
        </w:rPr>
        <w:t xml:space="preserve">. </w:t>
      </w:r>
    </w:p>
    <w:p w:rsidR="0005192A" w:rsidRPr="0054673F" w:rsidRDefault="0005192A" w:rsidP="00F84413">
      <w:pPr>
        <w:pStyle w:val="30"/>
        <w:tabs>
          <w:tab w:val="clear" w:pos="1334"/>
          <w:tab w:val="left" w:pos="909"/>
        </w:tabs>
        <w:spacing w:before="120" w:after="0" w:line="360" w:lineRule="auto"/>
        <w:ind w:left="909" w:hanging="567"/>
        <w:rPr>
          <w:rFonts w:ascii="David" w:hAnsi="David"/>
          <w:sz w:val="28"/>
          <w:szCs w:val="28"/>
          <w:rtl/>
        </w:rPr>
      </w:pPr>
      <w:r w:rsidRPr="0054673F">
        <w:rPr>
          <w:rFonts w:ascii="David" w:hAnsi="David" w:hint="eastAsia"/>
          <w:sz w:val="28"/>
          <w:szCs w:val="28"/>
          <w:rtl/>
        </w:rPr>
        <w:t>מנגנונים</w:t>
      </w:r>
      <w:r w:rsidRPr="0054673F">
        <w:rPr>
          <w:rFonts w:ascii="David" w:hAnsi="David"/>
          <w:sz w:val="28"/>
          <w:szCs w:val="28"/>
          <w:rtl/>
        </w:rPr>
        <w:t xml:space="preserve"> </w:t>
      </w:r>
      <w:r w:rsidRPr="0054673F">
        <w:rPr>
          <w:rFonts w:ascii="David" w:hAnsi="David" w:hint="eastAsia"/>
          <w:sz w:val="28"/>
          <w:szCs w:val="28"/>
          <w:rtl/>
        </w:rPr>
        <w:t>להבטחת</w:t>
      </w:r>
      <w:r w:rsidRPr="0054673F">
        <w:rPr>
          <w:rFonts w:ascii="David" w:hAnsi="David"/>
          <w:sz w:val="28"/>
          <w:szCs w:val="28"/>
          <w:rtl/>
        </w:rPr>
        <w:t xml:space="preserve"> </w:t>
      </w:r>
      <w:r w:rsidRPr="0054673F">
        <w:rPr>
          <w:rFonts w:ascii="David" w:hAnsi="David" w:hint="eastAsia"/>
          <w:sz w:val="28"/>
          <w:szCs w:val="28"/>
          <w:rtl/>
        </w:rPr>
        <w:t>איכות</w:t>
      </w:r>
      <w:r w:rsidRPr="0054673F">
        <w:rPr>
          <w:rFonts w:ascii="David" w:hAnsi="David"/>
          <w:sz w:val="28"/>
          <w:szCs w:val="28"/>
          <w:rtl/>
        </w:rPr>
        <w:t xml:space="preserve"> </w:t>
      </w:r>
      <w:r w:rsidRPr="0054673F">
        <w:rPr>
          <w:rFonts w:ascii="David" w:hAnsi="David" w:hint="eastAsia"/>
          <w:sz w:val="28"/>
          <w:szCs w:val="28"/>
          <w:rtl/>
        </w:rPr>
        <w:t>ביצוע</w:t>
      </w:r>
      <w:r w:rsidRPr="0054673F">
        <w:rPr>
          <w:rFonts w:ascii="David" w:hAnsi="David"/>
          <w:sz w:val="28"/>
          <w:szCs w:val="28"/>
          <w:rtl/>
        </w:rPr>
        <w:t xml:space="preserve"> </w:t>
      </w:r>
      <w:r w:rsidR="00550B1E" w:rsidRPr="0054673F">
        <w:rPr>
          <w:rFonts w:ascii="David" w:hAnsi="David" w:hint="cs"/>
          <w:sz w:val="28"/>
          <w:szCs w:val="28"/>
          <w:rtl/>
        </w:rPr>
        <w:t>ה</w:t>
      </w:r>
      <w:r w:rsidRPr="0054673F">
        <w:rPr>
          <w:rFonts w:ascii="David" w:hAnsi="David" w:hint="eastAsia"/>
          <w:sz w:val="28"/>
          <w:szCs w:val="28"/>
          <w:rtl/>
        </w:rPr>
        <w:t>עבודות</w:t>
      </w:r>
      <w:r w:rsidRPr="0054673F">
        <w:rPr>
          <w:rFonts w:ascii="David" w:hAnsi="David"/>
          <w:sz w:val="28"/>
          <w:szCs w:val="28"/>
          <w:rtl/>
        </w:rPr>
        <w:t xml:space="preserve"> </w:t>
      </w:r>
      <w:r w:rsidRPr="0054673F">
        <w:rPr>
          <w:rFonts w:ascii="David" w:hAnsi="David" w:hint="eastAsia"/>
          <w:sz w:val="28"/>
          <w:szCs w:val="28"/>
          <w:rtl/>
        </w:rPr>
        <w:t>על</w:t>
      </w:r>
      <w:r w:rsidRPr="0054673F">
        <w:rPr>
          <w:rFonts w:ascii="David" w:hAnsi="David"/>
          <w:sz w:val="28"/>
          <w:szCs w:val="28"/>
          <w:rtl/>
        </w:rPr>
        <w:t xml:space="preserve"> </w:t>
      </w:r>
      <w:r w:rsidRPr="0054673F">
        <w:rPr>
          <w:rFonts w:ascii="David" w:hAnsi="David" w:hint="eastAsia"/>
          <w:sz w:val="28"/>
          <w:szCs w:val="28"/>
          <w:rtl/>
        </w:rPr>
        <w:t>ידי</w:t>
      </w:r>
      <w:r w:rsidRPr="0054673F">
        <w:rPr>
          <w:rFonts w:ascii="David" w:hAnsi="David"/>
          <w:sz w:val="28"/>
          <w:szCs w:val="28"/>
          <w:rtl/>
        </w:rPr>
        <w:t xml:space="preserve"> </w:t>
      </w:r>
      <w:r w:rsidRPr="0054673F">
        <w:rPr>
          <w:rFonts w:ascii="David" w:hAnsi="David" w:hint="eastAsia"/>
          <w:sz w:val="28"/>
          <w:szCs w:val="28"/>
          <w:rtl/>
        </w:rPr>
        <w:t>ספקים</w:t>
      </w:r>
      <w:r w:rsidRPr="0054673F">
        <w:rPr>
          <w:rFonts w:ascii="David" w:hAnsi="David"/>
          <w:sz w:val="28"/>
          <w:szCs w:val="28"/>
          <w:rtl/>
        </w:rPr>
        <w:t xml:space="preserve"> </w:t>
      </w:r>
      <w:r w:rsidRPr="0054673F">
        <w:rPr>
          <w:rFonts w:ascii="David" w:hAnsi="David" w:hint="eastAsia"/>
          <w:sz w:val="28"/>
          <w:szCs w:val="28"/>
          <w:rtl/>
        </w:rPr>
        <w:t>רשומים</w:t>
      </w:r>
      <w:r w:rsidRPr="0054673F">
        <w:rPr>
          <w:rFonts w:ascii="David" w:hAnsi="David"/>
          <w:sz w:val="28"/>
          <w:szCs w:val="28"/>
          <w:rtl/>
        </w:rPr>
        <w:t xml:space="preserve"> </w:t>
      </w:r>
      <w:r w:rsidR="004E7976" w:rsidRPr="0054673F">
        <w:rPr>
          <w:rFonts w:ascii="David" w:hAnsi="David" w:hint="cs"/>
          <w:sz w:val="28"/>
          <w:szCs w:val="28"/>
          <w:rtl/>
        </w:rPr>
        <w:t xml:space="preserve"> </w:t>
      </w:r>
    </w:p>
    <w:p w:rsidR="0005192A" w:rsidRDefault="00F84413" w:rsidP="0054673F">
      <w:pPr>
        <w:pStyle w:val="30"/>
        <w:numPr>
          <w:ilvl w:val="0"/>
          <w:numId w:val="0"/>
        </w:numPr>
        <w:tabs>
          <w:tab w:val="clear" w:pos="1334"/>
          <w:tab w:val="left" w:pos="909"/>
        </w:tabs>
        <w:spacing w:before="120" w:after="0" w:line="360" w:lineRule="auto"/>
        <w:ind w:left="909"/>
        <w:rPr>
          <w:rFonts w:ascii="David" w:hAnsi="David"/>
          <w:b w:val="0"/>
          <w:bCs w:val="0"/>
          <w:sz w:val="24"/>
          <w:szCs w:val="24"/>
          <w:rtl/>
        </w:rPr>
      </w:pPr>
      <w:r w:rsidRPr="0054673F">
        <w:rPr>
          <w:rFonts w:ascii="David" w:hAnsi="David" w:hint="cs"/>
          <w:b w:val="0"/>
          <w:bCs w:val="0"/>
          <w:sz w:val="24"/>
          <w:szCs w:val="24"/>
          <w:rtl/>
        </w:rPr>
        <w:t xml:space="preserve">עורך המכרז רשאי, על פי שיקול דעתו, לקבוע במהלך תקופת </w:t>
      </w:r>
      <w:r w:rsidR="00345F2F" w:rsidRPr="0054673F">
        <w:rPr>
          <w:rFonts w:ascii="David" w:hAnsi="David" w:hint="cs"/>
          <w:b w:val="0"/>
          <w:bCs w:val="0"/>
          <w:sz w:val="24"/>
          <w:szCs w:val="24"/>
          <w:rtl/>
        </w:rPr>
        <w:t xml:space="preserve">הרכש </w:t>
      </w:r>
      <w:r w:rsidRPr="0054673F">
        <w:rPr>
          <w:rFonts w:ascii="David" w:hAnsi="David" w:hint="cs"/>
          <w:b w:val="0"/>
          <w:bCs w:val="0"/>
          <w:sz w:val="24"/>
          <w:szCs w:val="24"/>
          <w:rtl/>
        </w:rPr>
        <w:t xml:space="preserve">מנגנונים שיבטיחו </w:t>
      </w:r>
      <w:r w:rsidR="0054673F">
        <w:rPr>
          <w:rFonts w:ascii="David" w:hAnsi="David" w:hint="cs"/>
          <w:b w:val="0"/>
          <w:bCs w:val="0"/>
          <w:sz w:val="24"/>
          <w:szCs w:val="24"/>
          <w:rtl/>
        </w:rPr>
        <w:t xml:space="preserve">את איכות ביצוע העבודות, </w:t>
      </w:r>
      <w:r w:rsidR="002A50C9" w:rsidRPr="0054673F">
        <w:rPr>
          <w:rFonts w:ascii="David" w:hAnsi="David" w:hint="cs"/>
          <w:b w:val="0"/>
          <w:bCs w:val="0"/>
          <w:sz w:val="24"/>
          <w:szCs w:val="24"/>
          <w:rtl/>
        </w:rPr>
        <w:t xml:space="preserve">בהתאם לדרישות המכרז </w:t>
      </w:r>
      <w:r w:rsidRPr="0054673F">
        <w:rPr>
          <w:rFonts w:ascii="David" w:hAnsi="David" w:hint="cs"/>
          <w:b w:val="0"/>
          <w:bCs w:val="0"/>
          <w:sz w:val="24"/>
          <w:szCs w:val="24"/>
          <w:rtl/>
        </w:rPr>
        <w:t>והסכם ההתקשרות לפיו</w:t>
      </w:r>
      <w:r w:rsidR="0005192A" w:rsidRPr="0054673F">
        <w:rPr>
          <w:rFonts w:ascii="David" w:hAnsi="David"/>
          <w:b w:val="0"/>
          <w:bCs w:val="0"/>
          <w:sz w:val="24"/>
          <w:szCs w:val="24"/>
          <w:rtl/>
        </w:rPr>
        <w:t xml:space="preserve">. </w:t>
      </w:r>
      <w:r w:rsidRPr="0054673F">
        <w:rPr>
          <w:rFonts w:ascii="David" w:hAnsi="David" w:hint="cs"/>
          <w:b w:val="0"/>
          <w:bCs w:val="0"/>
          <w:sz w:val="24"/>
          <w:szCs w:val="24"/>
          <w:rtl/>
        </w:rPr>
        <w:t>ככל שיוחלט על קביעת מנגנונים כאמור, תישלח הודעה בנושא לספקים הרשומים באמצעות דואר אלקטרוני, לרבות זכותו של כל ספק רשום לבטל את השתתפותו במכרז</w:t>
      </w:r>
      <w:r w:rsidR="0054673F">
        <w:rPr>
          <w:rFonts w:ascii="David" w:hAnsi="David" w:hint="cs"/>
          <w:b w:val="0"/>
          <w:bCs w:val="0"/>
          <w:sz w:val="24"/>
          <w:szCs w:val="24"/>
          <w:rtl/>
        </w:rPr>
        <w:t>,</w:t>
      </w:r>
      <w:r w:rsidRPr="0054673F">
        <w:rPr>
          <w:rFonts w:ascii="David" w:hAnsi="David" w:hint="cs"/>
          <w:b w:val="0"/>
          <w:bCs w:val="0"/>
          <w:sz w:val="24"/>
          <w:szCs w:val="24"/>
          <w:rtl/>
        </w:rPr>
        <w:t xml:space="preserve"> תוך פרק זמן שיקבע לעניין זה ממועד פרסום ההודעה. </w:t>
      </w:r>
    </w:p>
    <w:p w:rsidR="0005192A" w:rsidRPr="007D75AE" w:rsidRDefault="0005192A" w:rsidP="00603088">
      <w:pPr>
        <w:pStyle w:val="30"/>
        <w:tabs>
          <w:tab w:val="clear" w:pos="1334"/>
          <w:tab w:val="left" w:pos="909"/>
        </w:tabs>
        <w:spacing w:before="120" w:after="0" w:line="360" w:lineRule="auto"/>
        <w:ind w:left="909" w:hanging="567"/>
        <w:rPr>
          <w:rFonts w:ascii="David" w:hAnsi="David"/>
          <w:sz w:val="28"/>
          <w:szCs w:val="28"/>
        </w:rPr>
      </w:pPr>
      <w:r w:rsidRPr="007D75AE">
        <w:rPr>
          <w:rFonts w:ascii="David" w:hAnsi="David" w:hint="eastAsia"/>
          <w:sz w:val="28"/>
          <w:szCs w:val="28"/>
          <w:rtl/>
        </w:rPr>
        <w:t>שינויים</w:t>
      </w:r>
      <w:r w:rsidRPr="007D75AE">
        <w:rPr>
          <w:rFonts w:ascii="David" w:hAnsi="David"/>
          <w:sz w:val="28"/>
          <w:szCs w:val="28"/>
          <w:rtl/>
        </w:rPr>
        <w:t xml:space="preserve"> </w:t>
      </w:r>
      <w:r w:rsidRPr="007D75AE">
        <w:rPr>
          <w:rFonts w:ascii="David" w:hAnsi="David" w:hint="eastAsia"/>
          <w:sz w:val="28"/>
          <w:szCs w:val="28"/>
          <w:rtl/>
        </w:rPr>
        <w:t>בסיווג</w:t>
      </w:r>
      <w:r w:rsidRPr="007D75AE">
        <w:rPr>
          <w:rFonts w:ascii="David" w:hAnsi="David"/>
          <w:sz w:val="28"/>
          <w:szCs w:val="28"/>
          <w:rtl/>
        </w:rPr>
        <w:t xml:space="preserve"> </w:t>
      </w:r>
      <w:r w:rsidRPr="007D75AE">
        <w:rPr>
          <w:rFonts w:ascii="David" w:hAnsi="David" w:hint="eastAsia"/>
          <w:sz w:val="28"/>
          <w:szCs w:val="28"/>
          <w:rtl/>
        </w:rPr>
        <w:t>הביטחוני</w:t>
      </w:r>
      <w:r w:rsidRPr="007D75AE">
        <w:rPr>
          <w:rFonts w:ascii="David" w:hAnsi="David"/>
          <w:sz w:val="28"/>
          <w:szCs w:val="28"/>
          <w:rtl/>
        </w:rPr>
        <w:t xml:space="preserve"> </w:t>
      </w:r>
      <w:r w:rsidRPr="007D75AE">
        <w:rPr>
          <w:rFonts w:ascii="David" w:hAnsi="David" w:hint="eastAsia"/>
          <w:sz w:val="28"/>
          <w:szCs w:val="28"/>
          <w:rtl/>
        </w:rPr>
        <w:t>של</w:t>
      </w:r>
      <w:r w:rsidRPr="007D75AE">
        <w:rPr>
          <w:rFonts w:ascii="David" w:hAnsi="David"/>
          <w:sz w:val="28"/>
          <w:szCs w:val="28"/>
          <w:rtl/>
        </w:rPr>
        <w:t xml:space="preserve"> </w:t>
      </w:r>
      <w:r w:rsidR="00603088" w:rsidRPr="007D75AE">
        <w:rPr>
          <w:rFonts w:ascii="David" w:hAnsi="David" w:hint="cs"/>
          <w:sz w:val="28"/>
          <w:szCs w:val="28"/>
          <w:rtl/>
        </w:rPr>
        <w:t>יועצים</w:t>
      </w:r>
      <w:r w:rsidRPr="007D75AE">
        <w:rPr>
          <w:rFonts w:ascii="David" w:hAnsi="David"/>
          <w:sz w:val="28"/>
          <w:szCs w:val="28"/>
          <w:rtl/>
        </w:rPr>
        <w:t xml:space="preserve"> </w:t>
      </w:r>
      <w:r w:rsidRPr="007D75AE">
        <w:rPr>
          <w:rFonts w:ascii="David" w:hAnsi="David" w:hint="eastAsia"/>
          <w:sz w:val="28"/>
          <w:szCs w:val="28"/>
          <w:rtl/>
        </w:rPr>
        <w:t>לאורך</w:t>
      </w:r>
      <w:r w:rsidRPr="007D75AE">
        <w:rPr>
          <w:rFonts w:ascii="David" w:hAnsi="David"/>
          <w:sz w:val="28"/>
          <w:szCs w:val="28"/>
          <w:rtl/>
        </w:rPr>
        <w:t xml:space="preserve"> </w:t>
      </w:r>
      <w:r w:rsidRPr="007D75AE">
        <w:rPr>
          <w:rFonts w:ascii="David" w:hAnsi="David" w:hint="eastAsia"/>
          <w:sz w:val="28"/>
          <w:szCs w:val="28"/>
          <w:rtl/>
        </w:rPr>
        <w:t>תקופת</w:t>
      </w:r>
      <w:r w:rsidRPr="007D75AE">
        <w:rPr>
          <w:rFonts w:ascii="David" w:hAnsi="David"/>
          <w:sz w:val="28"/>
          <w:szCs w:val="28"/>
          <w:rtl/>
        </w:rPr>
        <w:t xml:space="preserve"> </w:t>
      </w:r>
      <w:r w:rsidR="00345F2F" w:rsidRPr="007D75AE">
        <w:rPr>
          <w:rFonts w:ascii="David" w:hAnsi="David" w:hint="eastAsia"/>
          <w:sz w:val="28"/>
          <w:szCs w:val="28"/>
          <w:rtl/>
        </w:rPr>
        <w:t>ה</w:t>
      </w:r>
      <w:r w:rsidR="00345F2F" w:rsidRPr="007D75AE">
        <w:rPr>
          <w:rFonts w:ascii="David" w:hAnsi="David" w:hint="cs"/>
          <w:sz w:val="28"/>
          <w:szCs w:val="28"/>
          <w:rtl/>
        </w:rPr>
        <w:t>רכש</w:t>
      </w:r>
    </w:p>
    <w:p w:rsidR="0005192A" w:rsidRPr="006C0A33" w:rsidRDefault="0005192A" w:rsidP="008814D0">
      <w:pPr>
        <w:pStyle w:val="41"/>
        <w:tabs>
          <w:tab w:val="clear" w:pos="1759"/>
        </w:tabs>
        <w:spacing w:before="120" w:after="0"/>
        <w:ind w:left="1334" w:hanging="425"/>
        <w:jc w:val="both"/>
        <w:rPr>
          <w:rFonts w:ascii="David" w:hAnsi="David"/>
        </w:rPr>
      </w:pPr>
      <w:r w:rsidRPr="006C0A33">
        <w:rPr>
          <w:rFonts w:ascii="David" w:hAnsi="David" w:hint="eastAsia"/>
          <w:rtl/>
        </w:rPr>
        <w:lastRenderedPageBreak/>
        <w:t>באחריות</w:t>
      </w:r>
      <w:r w:rsidRPr="006C0A33">
        <w:rPr>
          <w:rFonts w:ascii="David" w:hAnsi="David"/>
          <w:rtl/>
        </w:rPr>
        <w:t xml:space="preserve"> המציע לעדכן את עורך המכרז </w:t>
      </w:r>
      <w:r w:rsidRPr="006C0A33">
        <w:rPr>
          <w:rFonts w:ascii="David" w:hAnsi="David" w:hint="eastAsia"/>
          <w:rtl/>
        </w:rPr>
        <w:t>טלפונית</w:t>
      </w:r>
      <w:r w:rsidRPr="006C0A33">
        <w:rPr>
          <w:rFonts w:ascii="David" w:hAnsi="David"/>
          <w:rtl/>
        </w:rPr>
        <w:t xml:space="preserve"> </w:t>
      </w:r>
      <w:r w:rsidRPr="006C0A33">
        <w:rPr>
          <w:rFonts w:ascii="David" w:hAnsi="David" w:hint="eastAsia"/>
          <w:rtl/>
        </w:rPr>
        <w:t>ובכתב</w:t>
      </w:r>
      <w:r w:rsidRPr="006C0A33">
        <w:rPr>
          <w:rFonts w:ascii="David" w:hAnsi="David"/>
          <w:rtl/>
        </w:rPr>
        <w:t xml:space="preserve">, מיד עם היוודע לו על כל שינוי שחל בסיווג הביטחוני של </w:t>
      </w:r>
      <w:r w:rsidR="008814D0">
        <w:rPr>
          <w:rFonts w:ascii="David" w:hAnsi="David" w:hint="cs"/>
          <w:rtl/>
        </w:rPr>
        <w:t>היועץ</w:t>
      </w:r>
      <w:r w:rsidRPr="006C0A33">
        <w:rPr>
          <w:rFonts w:ascii="David" w:hAnsi="David"/>
          <w:rtl/>
        </w:rPr>
        <w:t xml:space="preserve"> מטעמו, כפי שהוצהר בנספח מס' </w:t>
      </w:r>
      <w:r w:rsidR="0005218D">
        <w:rPr>
          <w:rFonts w:ascii="David" w:hAnsi="David" w:hint="cs"/>
          <w:rtl/>
        </w:rPr>
        <w:t>4</w:t>
      </w:r>
      <w:r w:rsidRPr="006C0A33">
        <w:rPr>
          <w:rFonts w:ascii="David" w:hAnsi="David"/>
          <w:rtl/>
        </w:rPr>
        <w:t xml:space="preserve">. </w:t>
      </w:r>
      <w:r w:rsidR="00F84413">
        <w:rPr>
          <w:rFonts w:ascii="David" w:hAnsi="David" w:hint="cs"/>
          <w:rtl/>
        </w:rPr>
        <w:t xml:space="preserve">הסיווג הביטחוני </w:t>
      </w:r>
      <w:r w:rsidR="002A50C9">
        <w:rPr>
          <w:rFonts w:ascii="David" w:hAnsi="David" w:hint="cs"/>
          <w:rtl/>
        </w:rPr>
        <w:t>יעודכן במערכת הממוחשבת בהתאם.</w:t>
      </w:r>
    </w:p>
    <w:p w:rsidR="0005192A" w:rsidRPr="006C0A33" w:rsidRDefault="0005192A" w:rsidP="00AC7D22">
      <w:pPr>
        <w:pStyle w:val="41"/>
        <w:tabs>
          <w:tab w:val="clear" w:pos="1759"/>
        </w:tabs>
        <w:spacing w:before="120" w:after="0"/>
        <w:ind w:left="1334" w:hanging="425"/>
        <w:jc w:val="both"/>
        <w:rPr>
          <w:rFonts w:ascii="David" w:hAnsi="David"/>
        </w:rPr>
      </w:pPr>
      <w:r w:rsidRPr="006C0A33">
        <w:rPr>
          <w:rFonts w:ascii="David" w:hAnsi="David" w:hint="eastAsia"/>
          <w:rtl/>
        </w:rPr>
        <w:t>היה</w:t>
      </w:r>
      <w:r w:rsidRPr="006C0A33">
        <w:rPr>
          <w:rFonts w:ascii="David" w:hAnsi="David"/>
          <w:rtl/>
        </w:rPr>
        <w:t xml:space="preserve"> </w:t>
      </w:r>
      <w:r w:rsidRPr="006C0A33">
        <w:rPr>
          <w:rFonts w:ascii="David" w:hAnsi="David" w:hint="eastAsia"/>
          <w:rtl/>
        </w:rPr>
        <w:t>ומציע</w:t>
      </w:r>
      <w:r w:rsidRPr="006C0A33">
        <w:rPr>
          <w:rFonts w:ascii="David" w:hAnsi="David"/>
          <w:rtl/>
        </w:rPr>
        <w:t xml:space="preserve"> </w:t>
      </w:r>
      <w:r w:rsidRPr="006C0A33">
        <w:rPr>
          <w:rFonts w:ascii="David" w:hAnsi="David" w:hint="eastAsia"/>
          <w:rtl/>
        </w:rPr>
        <w:t>לא</w:t>
      </w:r>
      <w:r w:rsidRPr="006C0A33">
        <w:rPr>
          <w:rFonts w:ascii="David" w:hAnsi="David"/>
          <w:rtl/>
        </w:rPr>
        <w:t xml:space="preserve"> </w:t>
      </w:r>
      <w:r w:rsidRPr="006C0A33">
        <w:rPr>
          <w:rFonts w:ascii="David" w:hAnsi="David" w:hint="eastAsia"/>
          <w:rtl/>
        </w:rPr>
        <w:t>עדכן</w:t>
      </w:r>
      <w:r w:rsidRPr="006C0A33">
        <w:rPr>
          <w:rFonts w:ascii="David" w:hAnsi="David"/>
          <w:rtl/>
        </w:rPr>
        <w:t xml:space="preserve"> </w:t>
      </w:r>
      <w:r w:rsidRPr="006C0A33">
        <w:rPr>
          <w:rFonts w:ascii="David" w:hAnsi="David" w:hint="eastAsia"/>
          <w:rtl/>
        </w:rPr>
        <w:t>את</w:t>
      </w:r>
      <w:r w:rsidRPr="006C0A33">
        <w:rPr>
          <w:rFonts w:ascii="David" w:hAnsi="David"/>
          <w:rtl/>
        </w:rPr>
        <w:t xml:space="preserve"> </w:t>
      </w:r>
      <w:r w:rsidRPr="006C0A33">
        <w:rPr>
          <w:rFonts w:ascii="David" w:hAnsi="David" w:hint="eastAsia"/>
          <w:rtl/>
        </w:rPr>
        <w:t>עורך</w:t>
      </w:r>
      <w:r w:rsidRPr="006C0A33">
        <w:rPr>
          <w:rFonts w:ascii="David" w:hAnsi="David"/>
          <w:rtl/>
        </w:rPr>
        <w:t xml:space="preserve"> </w:t>
      </w:r>
      <w:r w:rsidRPr="006C0A33">
        <w:rPr>
          <w:rFonts w:ascii="David" w:hAnsi="David" w:hint="eastAsia"/>
          <w:rtl/>
        </w:rPr>
        <w:t>המכרז</w:t>
      </w:r>
      <w:r w:rsidRPr="006C0A33">
        <w:rPr>
          <w:rFonts w:ascii="David" w:hAnsi="David"/>
          <w:rtl/>
        </w:rPr>
        <w:t xml:space="preserve"> </w:t>
      </w:r>
      <w:r w:rsidRPr="006C0A33">
        <w:rPr>
          <w:rFonts w:ascii="David" w:hAnsi="David" w:hint="eastAsia"/>
          <w:rtl/>
        </w:rPr>
        <w:t>כאמור</w:t>
      </w:r>
      <w:r w:rsidRPr="006C0A33">
        <w:rPr>
          <w:rFonts w:ascii="David" w:hAnsi="David"/>
          <w:rtl/>
        </w:rPr>
        <w:t xml:space="preserve"> בסעיף </w:t>
      </w:r>
      <w:r w:rsidR="00F84413">
        <w:rPr>
          <w:rFonts w:ascii="David" w:hAnsi="David" w:hint="cs"/>
          <w:rtl/>
        </w:rPr>
        <w:t>2.</w:t>
      </w:r>
      <w:r w:rsidR="00072B0B">
        <w:rPr>
          <w:rFonts w:ascii="David" w:hAnsi="David" w:hint="cs"/>
          <w:rtl/>
        </w:rPr>
        <w:t>5</w:t>
      </w:r>
      <w:r w:rsidR="00F84413">
        <w:rPr>
          <w:rFonts w:ascii="David" w:hAnsi="David" w:hint="cs"/>
          <w:rtl/>
        </w:rPr>
        <w:t>.</w:t>
      </w:r>
      <w:r w:rsidR="00AC7D22">
        <w:rPr>
          <w:rFonts w:ascii="David" w:hAnsi="David" w:hint="cs"/>
          <w:rtl/>
        </w:rPr>
        <w:t>5</w:t>
      </w:r>
      <w:r w:rsidR="00F84413">
        <w:rPr>
          <w:rFonts w:ascii="David" w:hAnsi="David" w:hint="cs"/>
          <w:rtl/>
        </w:rPr>
        <w:t>.1</w:t>
      </w:r>
      <w:r w:rsidRPr="006C0A33">
        <w:rPr>
          <w:rFonts w:ascii="David" w:hAnsi="David"/>
          <w:rtl/>
        </w:rPr>
        <w:t xml:space="preserve"> </w:t>
      </w:r>
      <w:r w:rsidRPr="006C0A33">
        <w:rPr>
          <w:rFonts w:ascii="David" w:hAnsi="David" w:hint="eastAsia"/>
          <w:rtl/>
        </w:rPr>
        <w:t>לעיל</w:t>
      </w:r>
      <w:r w:rsidRPr="006C0A33">
        <w:rPr>
          <w:rFonts w:ascii="David" w:hAnsi="David"/>
          <w:rtl/>
        </w:rPr>
        <w:t xml:space="preserve">, </w:t>
      </w:r>
      <w:r w:rsidRPr="006C0A33">
        <w:rPr>
          <w:rFonts w:ascii="David" w:hAnsi="David" w:hint="eastAsia"/>
          <w:rtl/>
        </w:rPr>
        <w:t>יהיה</w:t>
      </w:r>
      <w:r w:rsidRPr="006C0A33">
        <w:rPr>
          <w:rFonts w:ascii="David" w:hAnsi="David"/>
          <w:rtl/>
        </w:rPr>
        <w:t xml:space="preserve"> </w:t>
      </w:r>
      <w:r w:rsidRPr="006C0A33">
        <w:rPr>
          <w:rFonts w:ascii="David" w:hAnsi="David" w:hint="eastAsia"/>
          <w:rtl/>
        </w:rPr>
        <w:t>רשאי</w:t>
      </w:r>
      <w:r w:rsidRPr="006C0A33">
        <w:rPr>
          <w:rFonts w:ascii="David" w:hAnsi="David"/>
          <w:rtl/>
        </w:rPr>
        <w:t xml:space="preserve"> </w:t>
      </w:r>
      <w:r w:rsidRPr="006C0A33">
        <w:rPr>
          <w:rFonts w:ascii="David" w:hAnsi="David" w:hint="eastAsia"/>
          <w:rtl/>
        </w:rPr>
        <w:t>עורך</w:t>
      </w:r>
      <w:r w:rsidRPr="006C0A33">
        <w:rPr>
          <w:rFonts w:ascii="David" w:hAnsi="David"/>
          <w:rtl/>
        </w:rPr>
        <w:t xml:space="preserve"> </w:t>
      </w:r>
      <w:r w:rsidRPr="006C0A33">
        <w:rPr>
          <w:rFonts w:ascii="David" w:hAnsi="David" w:hint="eastAsia"/>
          <w:rtl/>
        </w:rPr>
        <w:t>המכרז</w:t>
      </w:r>
      <w:r w:rsidRPr="006C0A33">
        <w:rPr>
          <w:rFonts w:ascii="David" w:hAnsi="David"/>
          <w:rtl/>
        </w:rPr>
        <w:t xml:space="preserve"> </w:t>
      </w:r>
      <w:r w:rsidRPr="006C0A33">
        <w:rPr>
          <w:rFonts w:ascii="David" w:hAnsi="David" w:hint="eastAsia"/>
          <w:rtl/>
        </w:rPr>
        <w:t>להשעות</w:t>
      </w:r>
      <w:r w:rsidRPr="006C0A33">
        <w:rPr>
          <w:rFonts w:ascii="David" w:hAnsi="David"/>
          <w:rtl/>
        </w:rPr>
        <w:t xml:space="preserve"> </w:t>
      </w:r>
      <w:r w:rsidRPr="006C0A33">
        <w:rPr>
          <w:rFonts w:ascii="David" w:hAnsi="David" w:hint="eastAsia"/>
          <w:rtl/>
        </w:rPr>
        <w:t>את</w:t>
      </w:r>
      <w:r w:rsidRPr="006C0A33">
        <w:rPr>
          <w:rFonts w:ascii="David" w:hAnsi="David"/>
          <w:rtl/>
        </w:rPr>
        <w:t xml:space="preserve"> </w:t>
      </w:r>
      <w:r w:rsidRPr="006C0A33">
        <w:rPr>
          <w:rFonts w:ascii="David" w:hAnsi="David" w:hint="eastAsia"/>
          <w:rtl/>
        </w:rPr>
        <w:t>הספק</w:t>
      </w:r>
      <w:r w:rsidRPr="006C0A33">
        <w:rPr>
          <w:rFonts w:ascii="David" w:hAnsi="David"/>
          <w:rtl/>
        </w:rPr>
        <w:t xml:space="preserve"> </w:t>
      </w:r>
      <w:r w:rsidR="00EB07EA">
        <w:rPr>
          <w:rFonts w:ascii="David" w:hAnsi="David" w:hint="cs"/>
          <w:rtl/>
        </w:rPr>
        <w:t xml:space="preserve">הרשום </w:t>
      </w:r>
      <w:r w:rsidRPr="006C0A33">
        <w:rPr>
          <w:rFonts w:ascii="David" w:hAnsi="David" w:hint="eastAsia"/>
          <w:rtl/>
        </w:rPr>
        <w:t>מרשימה</w:t>
      </w:r>
      <w:r w:rsidRPr="006C0A33">
        <w:rPr>
          <w:rFonts w:ascii="David" w:hAnsi="David"/>
          <w:rtl/>
        </w:rPr>
        <w:t xml:space="preserve"> </w:t>
      </w:r>
      <w:r w:rsidRPr="006C0A33">
        <w:rPr>
          <w:rFonts w:ascii="David" w:hAnsi="David" w:hint="eastAsia"/>
          <w:rtl/>
        </w:rPr>
        <w:t>אחת</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יותר</w:t>
      </w:r>
      <w:r w:rsidRPr="006C0A33">
        <w:rPr>
          <w:rFonts w:ascii="David" w:hAnsi="David"/>
          <w:rtl/>
        </w:rPr>
        <w:t xml:space="preserve"> </w:t>
      </w:r>
      <w:r w:rsidRPr="006C0A33">
        <w:rPr>
          <w:rFonts w:ascii="David" w:hAnsi="David" w:hint="eastAsia"/>
          <w:rtl/>
        </w:rPr>
        <w:t>לתקופה</w:t>
      </w:r>
      <w:r w:rsidRPr="006C0A33">
        <w:rPr>
          <w:rFonts w:ascii="David" w:hAnsi="David"/>
          <w:rtl/>
        </w:rPr>
        <w:t xml:space="preserve"> </w:t>
      </w:r>
      <w:r w:rsidRPr="006C0A33">
        <w:rPr>
          <w:rFonts w:ascii="David" w:hAnsi="David" w:hint="eastAsia"/>
          <w:rtl/>
        </w:rPr>
        <w:t>מוגבלת</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עד</w:t>
      </w:r>
      <w:r w:rsidRPr="006C0A33">
        <w:rPr>
          <w:rFonts w:ascii="David" w:hAnsi="David"/>
          <w:rtl/>
        </w:rPr>
        <w:t xml:space="preserve"> </w:t>
      </w:r>
      <w:r w:rsidRPr="006C0A33">
        <w:rPr>
          <w:rFonts w:ascii="David" w:hAnsi="David" w:hint="eastAsia"/>
          <w:rtl/>
        </w:rPr>
        <w:t>תום</w:t>
      </w:r>
      <w:r w:rsidRPr="006C0A33">
        <w:rPr>
          <w:rFonts w:ascii="David" w:hAnsi="David"/>
          <w:rtl/>
        </w:rPr>
        <w:t xml:space="preserve"> </w:t>
      </w:r>
      <w:r w:rsidRPr="006C0A33">
        <w:rPr>
          <w:rFonts w:ascii="David" w:hAnsi="David" w:hint="eastAsia"/>
          <w:rtl/>
        </w:rPr>
        <w:t>תוקפו</w:t>
      </w:r>
      <w:r w:rsidRPr="006C0A33">
        <w:rPr>
          <w:rFonts w:ascii="David" w:hAnsi="David"/>
          <w:rtl/>
        </w:rPr>
        <w:t xml:space="preserve"> </w:t>
      </w:r>
      <w:r w:rsidRPr="006C0A33">
        <w:rPr>
          <w:rFonts w:ascii="David" w:hAnsi="David" w:hint="eastAsia"/>
          <w:rtl/>
        </w:rPr>
        <w:t>של</w:t>
      </w:r>
      <w:r w:rsidRPr="006C0A33">
        <w:rPr>
          <w:rFonts w:ascii="David" w:hAnsi="David"/>
          <w:rtl/>
        </w:rPr>
        <w:t xml:space="preserve"> </w:t>
      </w:r>
      <w:r w:rsidRPr="006C0A33">
        <w:rPr>
          <w:rFonts w:ascii="David" w:hAnsi="David" w:hint="eastAsia"/>
          <w:rtl/>
        </w:rPr>
        <w:t>מכרז</w:t>
      </w:r>
      <w:r w:rsidRPr="006C0A33">
        <w:rPr>
          <w:rFonts w:ascii="David" w:hAnsi="David"/>
          <w:rtl/>
        </w:rPr>
        <w:t xml:space="preserve"> </w:t>
      </w:r>
      <w:r w:rsidRPr="006C0A33">
        <w:rPr>
          <w:rFonts w:ascii="David" w:hAnsi="David" w:hint="eastAsia"/>
          <w:rtl/>
        </w:rPr>
        <w:t>זה</w:t>
      </w:r>
      <w:r w:rsidRPr="006C0A33">
        <w:rPr>
          <w:rFonts w:ascii="David" w:hAnsi="David"/>
          <w:rtl/>
        </w:rPr>
        <w:t>.</w:t>
      </w:r>
    </w:p>
    <w:p w:rsidR="00EA3ECA" w:rsidRPr="0005192A" w:rsidRDefault="00EA3ECA" w:rsidP="00EA3ECA">
      <w:pPr>
        <w:pStyle w:val="Normal3"/>
      </w:pPr>
    </w:p>
    <w:p w:rsidR="00BF5C23" w:rsidRPr="00BF5C23" w:rsidRDefault="00BF5C23" w:rsidP="00BF5C23">
      <w:pPr>
        <w:pStyle w:val="RonnyBase"/>
      </w:pPr>
    </w:p>
    <w:p w:rsidR="001E21A3" w:rsidRPr="006C0A33" w:rsidRDefault="00B93649" w:rsidP="00806E48">
      <w:pPr>
        <w:pStyle w:val="11"/>
        <w:spacing w:before="120" w:after="0"/>
        <w:rPr>
          <w:rFonts w:ascii="David" w:hAnsi="David"/>
          <w:sz w:val="36"/>
          <w:szCs w:val="36"/>
          <w:rtl/>
        </w:rPr>
      </w:pPr>
      <w:bookmarkStart w:id="290" w:name="_השירותים_המבוקשים"/>
      <w:bookmarkStart w:id="291" w:name="_Toc478978153"/>
      <w:bookmarkEnd w:id="290"/>
      <w:r w:rsidRPr="006C0A33">
        <w:rPr>
          <w:rFonts w:ascii="David" w:hAnsi="David" w:hint="eastAsia"/>
          <w:sz w:val="36"/>
          <w:szCs w:val="36"/>
          <w:rtl/>
        </w:rPr>
        <w:lastRenderedPageBreak/>
        <w:t>השירותים</w:t>
      </w:r>
      <w:r w:rsidRPr="006C0A33">
        <w:rPr>
          <w:rFonts w:ascii="David" w:hAnsi="David"/>
          <w:sz w:val="36"/>
          <w:szCs w:val="36"/>
          <w:rtl/>
        </w:rPr>
        <w:t xml:space="preserve"> </w:t>
      </w:r>
      <w:r w:rsidRPr="006C0A33">
        <w:rPr>
          <w:rFonts w:ascii="David" w:hAnsi="David" w:hint="eastAsia"/>
          <w:sz w:val="36"/>
          <w:szCs w:val="36"/>
          <w:rtl/>
        </w:rPr>
        <w:t>המבוקשים</w:t>
      </w:r>
      <w:bookmarkEnd w:id="282"/>
      <w:bookmarkEnd w:id="291"/>
    </w:p>
    <w:p w:rsidR="00982D03" w:rsidRPr="006C0A33" w:rsidRDefault="00982D03" w:rsidP="00806E48">
      <w:pPr>
        <w:pStyle w:val="2"/>
        <w:tabs>
          <w:tab w:val="clear" w:pos="483"/>
          <w:tab w:val="left" w:pos="-84"/>
          <w:tab w:val="left" w:pos="58"/>
          <w:tab w:val="left" w:pos="200"/>
        </w:tabs>
        <w:spacing w:before="120" w:after="0" w:line="360" w:lineRule="auto"/>
        <w:ind w:left="625" w:hanging="567"/>
        <w:rPr>
          <w:rFonts w:ascii="David" w:hAnsi="David"/>
          <w:sz w:val="32"/>
          <w:szCs w:val="32"/>
          <w:rtl/>
        </w:rPr>
      </w:pPr>
      <w:bookmarkStart w:id="292" w:name="_הבהקים"/>
      <w:bookmarkStart w:id="293" w:name="_Toc311629224"/>
      <w:bookmarkStart w:id="294" w:name="_Toc311629748"/>
      <w:bookmarkStart w:id="295" w:name="_Toc422397250"/>
      <w:bookmarkStart w:id="296" w:name="_Toc422735808"/>
      <w:bookmarkStart w:id="297" w:name="_Toc447448135"/>
      <w:bookmarkEnd w:id="292"/>
      <w:r w:rsidRPr="006C0A33">
        <w:rPr>
          <w:rFonts w:ascii="David" w:hAnsi="David" w:hint="eastAsia"/>
          <w:sz w:val="32"/>
          <w:szCs w:val="32"/>
          <w:rtl/>
        </w:rPr>
        <w:t>הבהקים</w:t>
      </w:r>
      <w:bookmarkEnd w:id="293"/>
      <w:bookmarkEnd w:id="294"/>
      <w:bookmarkEnd w:id="295"/>
      <w:bookmarkEnd w:id="296"/>
      <w:bookmarkEnd w:id="297"/>
    </w:p>
    <w:p w:rsidR="00015E93" w:rsidRDefault="00ED0D2A" w:rsidP="00806E48">
      <w:pPr>
        <w:pStyle w:val="30"/>
        <w:tabs>
          <w:tab w:val="clear" w:pos="1334"/>
          <w:tab w:val="left" w:pos="909"/>
        </w:tabs>
        <w:spacing w:before="120" w:after="0" w:line="360" w:lineRule="auto"/>
        <w:ind w:left="909" w:hanging="567"/>
        <w:rPr>
          <w:rFonts w:ascii="David" w:hAnsi="David"/>
          <w:b w:val="0"/>
          <w:bCs w:val="0"/>
          <w:sz w:val="24"/>
          <w:szCs w:val="24"/>
        </w:rPr>
      </w:pPr>
      <w:bookmarkStart w:id="298" w:name="_מהות_השירות"/>
      <w:bookmarkEnd w:id="298"/>
      <w:r w:rsidRPr="00ED0D2A">
        <w:rPr>
          <w:rFonts w:ascii="David" w:hAnsi="David"/>
          <w:b w:val="0"/>
          <w:bCs w:val="0"/>
          <w:sz w:val="24"/>
          <w:szCs w:val="24"/>
          <w:rtl/>
        </w:rPr>
        <w:t xml:space="preserve">בפרק זה </w:t>
      </w:r>
      <w:r w:rsidR="0003541E">
        <w:rPr>
          <w:rFonts w:ascii="David" w:hAnsi="David" w:hint="cs"/>
          <w:b w:val="0"/>
          <w:bCs w:val="0"/>
          <w:sz w:val="24"/>
          <w:szCs w:val="24"/>
          <w:rtl/>
        </w:rPr>
        <w:t>יפורטו</w:t>
      </w:r>
      <w:r w:rsidR="0003541E" w:rsidRPr="00ED0D2A">
        <w:rPr>
          <w:rFonts w:ascii="David" w:hAnsi="David"/>
          <w:b w:val="0"/>
          <w:bCs w:val="0"/>
          <w:sz w:val="24"/>
          <w:szCs w:val="24"/>
          <w:rtl/>
        </w:rPr>
        <w:t xml:space="preserve"> </w:t>
      </w:r>
      <w:r w:rsidRPr="00ED0D2A">
        <w:rPr>
          <w:rFonts w:ascii="David" w:hAnsi="David"/>
          <w:b w:val="0"/>
          <w:bCs w:val="0"/>
          <w:sz w:val="24"/>
          <w:szCs w:val="24"/>
          <w:rtl/>
        </w:rPr>
        <w:t>השירותים המבוקשים.</w:t>
      </w:r>
    </w:p>
    <w:p w:rsidR="00ED0D2A" w:rsidRPr="009C25AF" w:rsidRDefault="00015E93" w:rsidP="009C25AF">
      <w:pPr>
        <w:pStyle w:val="41"/>
        <w:tabs>
          <w:tab w:val="clear" w:pos="1759"/>
        </w:tabs>
        <w:spacing w:before="120" w:after="0"/>
        <w:ind w:left="1334" w:hanging="425"/>
        <w:jc w:val="both"/>
        <w:rPr>
          <w:rFonts w:ascii="David" w:hAnsi="David"/>
        </w:rPr>
      </w:pPr>
      <w:r w:rsidRPr="009C25AF">
        <w:rPr>
          <w:rFonts w:ascii="David" w:hAnsi="David" w:hint="cs"/>
          <w:rtl/>
        </w:rPr>
        <w:t xml:space="preserve">ככלל, </w:t>
      </w:r>
      <w:r w:rsidR="00FD1A97" w:rsidRPr="009C25AF">
        <w:rPr>
          <w:rFonts w:ascii="David" w:hAnsi="David" w:hint="cs"/>
          <w:rtl/>
        </w:rPr>
        <w:t>הספק הזוכה</w:t>
      </w:r>
      <w:r w:rsidR="005B6CB8" w:rsidRPr="009C25AF">
        <w:rPr>
          <w:rFonts w:ascii="David" w:hAnsi="David" w:hint="cs"/>
          <w:rtl/>
        </w:rPr>
        <w:t xml:space="preserve"> </w:t>
      </w:r>
      <w:r w:rsidRPr="009C25AF">
        <w:rPr>
          <w:rFonts w:ascii="David" w:hAnsi="David" w:hint="cs"/>
          <w:rtl/>
        </w:rPr>
        <w:t xml:space="preserve">יוביל מקצועית וילווה את כל תהליך הטמעת תקנות נגישות השירות אצל המזמין, בהתאם לתקנות שוויון זכויות לאנשים עם מוגבלות (התאמות נגישות לשירות) </w:t>
      </w:r>
      <w:r w:rsidR="000E7C9A" w:rsidRPr="009C25AF">
        <w:rPr>
          <w:rFonts w:ascii="David" w:hAnsi="David" w:hint="cs"/>
          <w:rtl/>
        </w:rPr>
        <w:t>התשע</w:t>
      </w:r>
      <w:r w:rsidRPr="009C25AF">
        <w:rPr>
          <w:rFonts w:ascii="David" w:hAnsi="David" w:hint="cs"/>
          <w:rtl/>
        </w:rPr>
        <w:t>"ג</w:t>
      </w:r>
      <w:r w:rsidR="000E7C9A" w:rsidRPr="009C25AF">
        <w:rPr>
          <w:rFonts w:ascii="David" w:hAnsi="David" w:hint="cs"/>
          <w:rtl/>
        </w:rPr>
        <w:t>-</w:t>
      </w:r>
      <w:r w:rsidRPr="009C25AF">
        <w:rPr>
          <w:rFonts w:ascii="David" w:hAnsi="David" w:hint="cs"/>
          <w:rtl/>
        </w:rPr>
        <w:t xml:space="preserve">2013, </w:t>
      </w:r>
      <w:r w:rsidR="00FD1A97" w:rsidRPr="009C25AF">
        <w:rPr>
          <w:rFonts w:ascii="David" w:hAnsi="David" w:hint="cs"/>
          <w:rtl/>
        </w:rPr>
        <w:t>ובכלל זה</w:t>
      </w:r>
      <w:r w:rsidR="00806E48" w:rsidRPr="009C25AF">
        <w:rPr>
          <w:rFonts w:ascii="David" w:hAnsi="David" w:hint="cs"/>
          <w:rtl/>
        </w:rPr>
        <w:t>,</w:t>
      </w:r>
      <w:r w:rsidR="00FD1A97" w:rsidRPr="009C25AF">
        <w:rPr>
          <w:rFonts w:ascii="David" w:hAnsi="David" w:hint="cs"/>
          <w:rtl/>
        </w:rPr>
        <w:t xml:space="preserve"> איתור אי</w:t>
      </w:r>
      <w:r w:rsidR="00550B1E" w:rsidRPr="009C25AF">
        <w:rPr>
          <w:rFonts w:ascii="David" w:hAnsi="David" w:hint="cs"/>
          <w:rtl/>
        </w:rPr>
        <w:t>-</w:t>
      </w:r>
      <w:r w:rsidR="00FD1A97" w:rsidRPr="009C25AF">
        <w:rPr>
          <w:rFonts w:ascii="David" w:hAnsi="David" w:hint="cs"/>
          <w:rtl/>
        </w:rPr>
        <w:t xml:space="preserve">התאמות בהתאם לתקנות נגישות השירות, </w:t>
      </w:r>
      <w:r w:rsidRPr="009C25AF">
        <w:rPr>
          <w:rFonts w:ascii="David" w:hAnsi="David" w:hint="cs"/>
          <w:rtl/>
        </w:rPr>
        <w:t xml:space="preserve">בניית תכנית העבודה של המזמין, </w:t>
      </w:r>
      <w:r w:rsidR="00806E48" w:rsidRPr="009C25AF">
        <w:rPr>
          <w:rFonts w:ascii="David" w:hAnsi="David" w:hint="cs"/>
          <w:rtl/>
        </w:rPr>
        <w:t xml:space="preserve">עריכת </w:t>
      </w:r>
      <w:r w:rsidRPr="009C25AF">
        <w:rPr>
          <w:rFonts w:ascii="David" w:hAnsi="David" w:hint="cs"/>
          <w:rtl/>
        </w:rPr>
        <w:t xml:space="preserve">בדיקות, ביצוע </w:t>
      </w:r>
      <w:r w:rsidR="00FD1A97" w:rsidRPr="009C25AF">
        <w:rPr>
          <w:rFonts w:ascii="David" w:hAnsi="David" w:hint="cs"/>
          <w:rtl/>
        </w:rPr>
        <w:t xml:space="preserve">ומעקב אחר ביצוע </w:t>
      </w:r>
      <w:r w:rsidRPr="009C25AF">
        <w:rPr>
          <w:rFonts w:ascii="David" w:hAnsi="David" w:hint="cs"/>
          <w:rtl/>
        </w:rPr>
        <w:t>התאמות (לרבות התאמות של נהלים והדרכות עובדים)</w:t>
      </w:r>
      <w:r w:rsidR="002A6DD7" w:rsidRPr="009C25AF">
        <w:rPr>
          <w:rFonts w:ascii="David" w:hAnsi="David" w:hint="cs"/>
          <w:rtl/>
        </w:rPr>
        <w:t xml:space="preserve"> </w:t>
      </w:r>
      <w:r w:rsidRPr="009C25AF">
        <w:rPr>
          <w:rFonts w:ascii="David" w:hAnsi="David" w:hint="cs"/>
          <w:rtl/>
        </w:rPr>
        <w:t xml:space="preserve">וכיסוי כל תחומי הידע הנדרשים לכך (כגון אביזרי עזר </w:t>
      </w:r>
      <w:proofErr w:type="spellStart"/>
      <w:r w:rsidRPr="009C25AF">
        <w:rPr>
          <w:rFonts w:ascii="David" w:hAnsi="David" w:hint="cs"/>
          <w:rtl/>
        </w:rPr>
        <w:t>והנגשת</w:t>
      </w:r>
      <w:proofErr w:type="spellEnd"/>
      <w:r w:rsidRPr="009C25AF">
        <w:rPr>
          <w:rFonts w:ascii="David" w:hAnsi="David" w:hint="cs"/>
          <w:rtl/>
        </w:rPr>
        <w:t xml:space="preserve"> מידע הניתן באינטרנט), </w:t>
      </w:r>
      <w:r w:rsidR="00FD1A97" w:rsidRPr="009C25AF">
        <w:rPr>
          <w:rFonts w:ascii="David" w:hAnsi="David" w:hint="cs"/>
          <w:rtl/>
        </w:rPr>
        <w:t>ו</w:t>
      </w:r>
      <w:r w:rsidRPr="009C25AF">
        <w:rPr>
          <w:rFonts w:ascii="David" w:hAnsi="David" w:hint="cs"/>
          <w:rtl/>
        </w:rPr>
        <w:t>מילוי מטלות נוספות על פי צרכים מקצועיים לפרויקט עצמו בהתאם להנחיות נציג המזמין</w:t>
      </w:r>
      <w:r w:rsidR="00B044F0" w:rsidRPr="009C25AF">
        <w:rPr>
          <w:rFonts w:ascii="David" w:hAnsi="David" w:hint="cs"/>
          <w:rtl/>
        </w:rPr>
        <w:t xml:space="preserve"> או עורך המכרז</w:t>
      </w:r>
      <w:r w:rsidRPr="009C25AF">
        <w:rPr>
          <w:rFonts w:ascii="David" w:hAnsi="David" w:hint="cs"/>
          <w:rtl/>
        </w:rPr>
        <w:t>.</w:t>
      </w:r>
    </w:p>
    <w:p w:rsidR="00015E93" w:rsidRPr="009C25AF" w:rsidRDefault="00015E93" w:rsidP="009C25AF">
      <w:pPr>
        <w:pStyle w:val="41"/>
        <w:tabs>
          <w:tab w:val="clear" w:pos="1759"/>
        </w:tabs>
        <w:spacing w:before="120" w:after="0"/>
        <w:ind w:left="1334" w:hanging="425"/>
        <w:jc w:val="both"/>
        <w:rPr>
          <w:rFonts w:ascii="David" w:hAnsi="David"/>
        </w:rPr>
      </w:pPr>
      <w:r w:rsidRPr="009C25AF">
        <w:rPr>
          <w:rFonts w:ascii="David" w:hAnsi="David" w:hint="cs"/>
          <w:rtl/>
        </w:rPr>
        <w:t xml:space="preserve">גיבוי </w:t>
      </w:r>
      <w:r w:rsidR="00BF618B" w:rsidRPr="009C25AF">
        <w:rPr>
          <w:rFonts w:ascii="David" w:hAnsi="David" w:hint="cs"/>
          <w:rtl/>
        </w:rPr>
        <w:t xml:space="preserve">ותיעוד </w:t>
      </w:r>
      <w:r w:rsidRPr="009C25AF">
        <w:rPr>
          <w:rFonts w:ascii="David" w:hAnsi="David" w:hint="cs"/>
          <w:rtl/>
        </w:rPr>
        <w:t>כל התהליך בתיעוד מתאים (כגון: תכניות עבודה, סקרים, איסוף נתונים, דיו</w:t>
      </w:r>
      <w:r w:rsidR="00BF618B" w:rsidRPr="009C25AF">
        <w:rPr>
          <w:rFonts w:ascii="David" w:hAnsi="David" w:hint="cs"/>
          <w:rtl/>
        </w:rPr>
        <w:t>נים</w:t>
      </w:r>
      <w:r w:rsidRPr="009C25AF">
        <w:rPr>
          <w:rFonts w:ascii="David" w:hAnsi="David" w:hint="cs"/>
          <w:rtl/>
        </w:rPr>
        <w:t xml:space="preserve"> ומסקנות, רשימת התאמות נחוצות</w:t>
      </w:r>
      <w:r w:rsidR="00BF618B" w:rsidRPr="009C25AF">
        <w:rPr>
          <w:rFonts w:ascii="David" w:hAnsi="David" w:hint="cs"/>
          <w:rtl/>
        </w:rPr>
        <w:t xml:space="preserve"> שבוצעו או יבוצעו</w:t>
      </w:r>
      <w:r w:rsidRPr="009C25AF">
        <w:rPr>
          <w:rFonts w:ascii="David" w:hAnsi="David" w:hint="cs"/>
          <w:rtl/>
        </w:rPr>
        <w:t>, תכניות הדרכה</w:t>
      </w:r>
      <w:r w:rsidR="00BF618B" w:rsidRPr="009C25AF">
        <w:rPr>
          <w:rFonts w:ascii="David" w:hAnsi="David" w:hint="cs"/>
          <w:rtl/>
        </w:rPr>
        <w:t>, הערכת עלויות</w:t>
      </w:r>
      <w:r w:rsidRPr="009C25AF">
        <w:rPr>
          <w:rFonts w:ascii="David" w:hAnsi="David" w:hint="cs"/>
          <w:rtl/>
        </w:rPr>
        <w:t xml:space="preserve"> וכיו"ב).</w:t>
      </w:r>
    </w:p>
    <w:p w:rsidR="003E6912" w:rsidRPr="007D75AE" w:rsidRDefault="00015E93" w:rsidP="00806E48">
      <w:pPr>
        <w:pStyle w:val="30"/>
        <w:tabs>
          <w:tab w:val="clear" w:pos="1334"/>
          <w:tab w:val="left" w:pos="909"/>
        </w:tabs>
        <w:spacing w:before="120" w:after="0" w:line="360" w:lineRule="auto"/>
        <w:ind w:left="909" w:hanging="567"/>
        <w:rPr>
          <w:rFonts w:ascii="David" w:hAnsi="David"/>
          <w:sz w:val="28"/>
          <w:szCs w:val="28"/>
          <w:rtl/>
        </w:rPr>
      </w:pPr>
      <w:r w:rsidRPr="007D75AE">
        <w:rPr>
          <w:rFonts w:ascii="David" w:hAnsi="David" w:hint="cs"/>
          <w:sz w:val="28"/>
          <w:szCs w:val="28"/>
          <w:rtl/>
        </w:rPr>
        <w:t>מאפיינים מיוחדים של השירות המ</w:t>
      </w:r>
      <w:r w:rsidR="007D75AE">
        <w:rPr>
          <w:rFonts w:ascii="David" w:hAnsi="David" w:hint="cs"/>
          <w:sz w:val="28"/>
          <w:szCs w:val="28"/>
          <w:rtl/>
        </w:rPr>
        <w:t>בוקש</w:t>
      </w:r>
    </w:p>
    <w:p w:rsidR="00806E48" w:rsidRPr="009C25AF" w:rsidRDefault="00806E48" w:rsidP="009C25AF">
      <w:pPr>
        <w:pStyle w:val="41"/>
        <w:tabs>
          <w:tab w:val="clear" w:pos="1759"/>
        </w:tabs>
        <w:spacing w:before="120" w:after="0"/>
        <w:ind w:left="1334" w:hanging="425"/>
        <w:jc w:val="both"/>
        <w:rPr>
          <w:rFonts w:ascii="David" w:hAnsi="David"/>
        </w:rPr>
      </w:pPr>
      <w:r w:rsidRPr="009C25AF">
        <w:rPr>
          <w:rFonts w:ascii="David" w:hAnsi="David" w:hint="cs"/>
          <w:rtl/>
        </w:rPr>
        <w:t>הזוכה יספק את השירותים המבוקשים</w:t>
      </w:r>
      <w:r w:rsidR="00550B1E" w:rsidRPr="009C25AF">
        <w:rPr>
          <w:rFonts w:ascii="David" w:hAnsi="David" w:hint="cs"/>
          <w:rtl/>
        </w:rPr>
        <w:t xml:space="preserve"> כפי שיוגדרו על ידי המזמין</w:t>
      </w:r>
      <w:r w:rsidRPr="009C25AF">
        <w:rPr>
          <w:rFonts w:ascii="David" w:hAnsi="David" w:hint="cs"/>
          <w:rtl/>
        </w:rPr>
        <w:t>, לשביעות רצונו המוחלט של המזמין, תוך מילוי מטלות נוספות וצרכים מקצועיים לפרויקט עצמו ובהתאם להנחיות נציג המזמין.</w:t>
      </w:r>
    </w:p>
    <w:p w:rsidR="00806E48" w:rsidRPr="009C25AF" w:rsidRDefault="00806E48" w:rsidP="009C25AF">
      <w:pPr>
        <w:pStyle w:val="41"/>
        <w:tabs>
          <w:tab w:val="clear" w:pos="1759"/>
        </w:tabs>
        <w:spacing w:before="120" w:after="0"/>
        <w:ind w:left="1334" w:hanging="425"/>
        <w:jc w:val="both"/>
        <w:rPr>
          <w:rFonts w:ascii="David" w:hAnsi="David"/>
        </w:rPr>
      </w:pPr>
      <w:r w:rsidRPr="009C25AF">
        <w:rPr>
          <w:rFonts w:ascii="David" w:hAnsi="David" w:hint="cs"/>
          <w:rtl/>
        </w:rPr>
        <w:t>הזוכה יספק את השירותים המבוקשים בנאמנות, במומחיות ובמקצועיות הטובה ביותר ויישא באחריות הבלעדית לטיב השירות, איכותו ותוצאותיו.</w:t>
      </w:r>
    </w:p>
    <w:p w:rsidR="00806E48" w:rsidRPr="009C25AF" w:rsidRDefault="00806E48" w:rsidP="009C25AF">
      <w:pPr>
        <w:pStyle w:val="41"/>
        <w:tabs>
          <w:tab w:val="clear" w:pos="1759"/>
        </w:tabs>
        <w:spacing w:before="120" w:after="0"/>
        <w:ind w:left="1334" w:hanging="425"/>
        <w:jc w:val="both"/>
        <w:rPr>
          <w:rFonts w:ascii="David" w:hAnsi="David"/>
        </w:rPr>
      </w:pPr>
      <w:r w:rsidRPr="009C25AF">
        <w:rPr>
          <w:rFonts w:ascii="David" w:hAnsi="David" w:hint="cs"/>
          <w:rtl/>
        </w:rPr>
        <w:t>הזוכה יבצע התאמות, שינויים ושיפורים בעתיד לפי דרישות המזמין בהתאם להוראת המכרז והסכם ההתקשרות.</w:t>
      </w:r>
    </w:p>
    <w:p w:rsidR="00806E48" w:rsidRPr="009C25AF" w:rsidRDefault="00806E48" w:rsidP="009C25AF">
      <w:pPr>
        <w:pStyle w:val="41"/>
        <w:tabs>
          <w:tab w:val="clear" w:pos="1759"/>
        </w:tabs>
        <w:spacing w:before="120" w:after="0"/>
        <w:ind w:left="1334" w:hanging="425"/>
        <w:jc w:val="both"/>
        <w:rPr>
          <w:rFonts w:ascii="David" w:hAnsi="David"/>
        </w:rPr>
      </w:pPr>
      <w:r w:rsidRPr="009C25AF">
        <w:rPr>
          <w:rFonts w:ascii="David" w:hAnsi="David" w:hint="cs"/>
          <w:rtl/>
        </w:rPr>
        <w:t>הספק הזוכה יעמוד בלוחות הזמנים ש</w:t>
      </w:r>
      <w:r w:rsidR="00165CD1" w:rsidRPr="009C25AF">
        <w:rPr>
          <w:rFonts w:ascii="David" w:hAnsi="David" w:hint="cs"/>
          <w:rtl/>
        </w:rPr>
        <w:t>י</w:t>
      </w:r>
      <w:r w:rsidRPr="009C25AF">
        <w:rPr>
          <w:rFonts w:ascii="David" w:hAnsi="David" w:hint="cs"/>
          <w:rtl/>
        </w:rPr>
        <w:t>יקבעו, כמפורט בפרק 4 להלן, וכן יעמוד בכל לוחות הזמנים ש</w:t>
      </w:r>
      <w:r w:rsidR="00165CD1" w:rsidRPr="009C25AF">
        <w:rPr>
          <w:rFonts w:ascii="David" w:hAnsi="David" w:hint="cs"/>
          <w:rtl/>
        </w:rPr>
        <w:t>י</w:t>
      </w:r>
      <w:r w:rsidRPr="009C25AF">
        <w:rPr>
          <w:rFonts w:ascii="David" w:hAnsi="David" w:hint="cs"/>
          <w:rtl/>
        </w:rPr>
        <w:t xml:space="preserve">יקבעו לו על ידי נציג המזמין בכל אחת מהמשימות שיטילו עליו. </w:t>
      </w:r>
    </w:p>
    <w:p w:rsidR="00806E48" w:rsidRPr="009C25AF" w:rsidRDefault="00806E48" w:rsidP="009C25AF">
      <w:pPr>
        <w:pStyle w:val="41"/>
        <w:tabs>
          <w:tab w:val="clear" w:pos="1759"/>
        </w:tabs>
        <w:spacing w:before="120" w:after="0"/>
        <w:ind w:left="1334" w:hanging="425"/>
        <w:jc w:val="both"/>
        <w:rPr>
          <w:rFonts w:ascii="David" w:hAnsi="David"/>
        </w:rPr>
      </w:pPr>
      <w:r w:rsidRPr="009C25AF">
        <w:rPr>
          <w:rFonts w:ascii="David" w:hAnsi="David" w:hint="cs"/>
          <w:rtl/>
        </w:rPr>
        <w:t>הזוכה יעמיד לרשות המזמין את כל האמצעים הדרושים לאספקת השירותים בזמינות, בהיקף ובתנאים המתחייבים מלוחות הזמנים שנקבעו.</w:t>
      </w:r>
    </w:p>
    <w:p w:rsidR="00806E48" w:rsidRPr="009C25AF" w:rsidRDefault="00806E48" w:rsidP="009C25AF">
      <w:pPr>
        <w:pStyle w:val="41"/>
        <w:tabs>
          <w:tab w:val="clear" w:pos="1759"/>
        </w:tabs>
        <w:spacing w:before="120" w:after="0"/>
        <w:ind w:left="1334" w:hanging="425"/>
        <w:jc w:val="both"/>
        <w:rPr>
          <w:rFonts w:ascii="David" w:hAnsi="David"/>
        </w:rPr>
      </w:pPr>
      <w:r w:rsidRPr="009C25AF">
        <w:rPr>
          <w:rFonts w:ascii="David" w:hAnsi="David" w:hint="cs"/>
          <w:rtl/>
        </w:rPr>
        <w:t>הזוכה ידווח באופן שוטף בכתב ובעל פה לנציג המזמין בכל הקשור לאספקת השירותים המבוקשים.</w:t>
      </w:r>
    </w:p>
    <w:p w:rsidR="00806E48" w:rsidRPr="009C25AF" w:rsidRDefault="00806E48" w:rsidP="009C25AF">
      <w:pPr>
        <w:pStyle w:val="41"/>
        <w:tabs>
          <w:tab w:val="clear" w:pos="1759"/>
        </w:tabs>
        <w:spacing w:before="120" w:after="0"/>
        <w:ind w:left="1334" w:hanging="425"/>
        <w:jc w:val="both"/>
        <w:rPr>
          <w:rFonts w:ascii="David" w:hAnsi="David"/>
          <w:rtl/>
        </w:rPr>
      </w:pPr>
      <w:r w:rsidRPr="009C25AF">
        <w:rPr>
          <w:rFonts w:ascii="David" w:hAnsi="David" w:hint="cs"/>
          <w:rtl/>
        </w:rPr>
        <w:lastRenderedPageBreak/>
        <w:t>הזוכה יספק את השירותים המבוקשים בתום לב ובנאמנות ויעשה את כל הנדרש והסב</w:t>
      </w:r>
      <w:r w:rsidR="00165CD1" w:rsidRPr="009C25AF">
        <w:rPr>
          <w:rFonts w:ascii="David" w:hAnsi="David" w:hint="cs"/>
          <w:rtl/>
        </w:rPr>
        <w:t>י</w:t>
      </w:r>
      <w:r w:rsidRPr="009C25AF">
        <w:rPr>
          <w:rFonts w:ascii="David" w:hAnsi="David" w:hint="cs"/>
          <w:rtl/>
        </w:rPr>
        <w:t>ר שמומחה היה עושה לשם אספקת השירותים המבוקשים.</w:t>
      </w:r>
    </w:p>
    <w:p w:rsidR="00896CFD" w:rsidRPr="007D75AE" w:rsidRDefault="00015E93" w:rsidP="007D75AE">
      <w:pPr>
        <w:pStyle w:val="30"/>
        <w:tabs>
          <w:tab w:val="clear" w:pos="1334"/>
          <w:tab w:val="left" w:pos="909"/>
        </w:tabs>
        <w:spacing w:before="120" w:after="0" w:line="360" w:lineRule="auto"/>
        <w:ind w:left="909" w:hanging="567"/>
        <w:rPr>
          <w:rFonts w:ascii="David" w:hAnsi="David"/>
          <w:sz w:val="28"/>
          <w:szCs w:val="28"/>
        </w:rPr>
      </w:pPr>
      <w:r w:rsidRPr="007D75AE">
        <w:rPr>
          <w:rFonts w:ascii="David" w:hAnsi="David" w:hint="cs"/>
          <w:sz w:val="28"/>
          <w:szCs w:val="28"/>
          <w:rtl/>
        </w:rPr>
        <w:t xml:space="preserve"> </w:t>
      </w:r>
      <w:bookmarkStart w:id="299" w:name="_תהליכים"/>
      <w:bookmarkStart w:id="300" w:name="_Toc254605024"/>
      <w:bookmarkStart w:id="301" w:name="_Toc265152342"/>
      <w:bookmarkStart w:id="302" w:name="_Toc311629273"/>
      <w:bookmarkStart w:id="303" w:name="_Toc311629797"/>
      <w:bookmarkStart w:id="304" w:name="_Toc422397284"/>
      <w:bookmarkStart w:id="305" w:name="_Toc422735811"/>
      <w:bookmarkStart w:id="306" w:name="_Toc447448138"/>
      <w:bookmarkStart w:id="307" w:name="_Toc354189678"/>
      <w:bookmarkStart w:id="308" w:name="_Toc199577480"/>
      <w:bookmarkEnd w:id="299"/>
      <w:r w:rsidR="00896CFD" w:rsidRPr="007D75AE">
        <w:rPr>
          <w:rFonts w:ascii="David" w:hAnsi="David" w:hint="eastAsia"/>
          <w:sz w:val="28"/>
          <w:szCs w:val="28"/>
          <w:rtl/>
        </w:rPr>
        <w:t>תהליכים</w:t>
      </w:r>
      <w:bookmarkEnd w:id="300"/>
      <w:bookmarkEnd w:id="301"/>
      <w:bookmarkEnd w:id="302"/>
      <w:bookmarkEnd w:id="303"/>
      <w:bookmarkEnd w:id="304"/>
      <w:bookmarkEnd w:id="305"/>
      <w:bookmarkEnd w:id="306"/>
    </w:p>
    <w:p w:rsidR="00ED0D2A" w:rsidRPr="00ED0D2A" w:rsidRDefault="00ED0D2A" w:rsidP="007D75AE">
      <w:pPr>
        <w:pStyle w:val="30"/>
        <w:numPr>
          <w:ilvl w:val="0"/>
          <w:numId w:val="0"/>
        </w:numPr>
        <w:tabs>
          <w:tab w:val="clear" w:pos="1334"/>
          <w:tab w:val="left" w:pos="909"/>
        </w:tabs>
        <w:spacing w:before="120" w:after="0" w:line="360" w:lineRule="auto"/>
        <w:ind w:left="909"/>
        <w:rPr>
          <w:rFonts w:ascii="David" w:hAnsi="David"/>
          <w:b w:val="0"/>
          <w:bCs w:val="0"/>
          <w:sz w:val="24"/>
          <w:szCs w:val="24"/>
        </w:rPr>
      </w:pPr>
      <w:r w:rsidRPr="00ED0D2A">
        <w:rPr>
          <w:rFonts w:ascii="David" w:hAnsi="David"/>
          <w:b w:val="0"/>
          <w:bCs w:val="0"/>
          <w:sz w:val="24"/>
          <w:szCs w:val="24"/>
          <w:rtl/>
        </w:rPr>
        <w:t>עורך המכרז יכתוב הו</w:t>
      </w:r>
      <w:r w:rsidR="007D75AE">
        <w:rPr>
          <w:rFonts w:ascii="David" w:hAnsi="David" w:hint="cs"/>
          <w:b w:val="0"/>
          <w:bCs w:val="0"/>
          <w:sz w:val="24"/>
          <w:szCs w:val="24"/>
          <w:rtl/>
        </w:rPr>
        <w:t>דעת</w:t>
      </w:r>
      <w:r w:rsidRPr="00ED0D2A">
        <w:rPr>
          <w:rFonts w:ascii="David" w:hAnsi="David"/>
          <w:b w:val="0"/>
          <w:bCs w:val="0"/>
          <w:sz w:val="24"/>
          <w:szCs w:val="24"/>
          <w:rtl/>
        </w:rPr>
        <w:t xml:space="preserve"> </w:t>
      </w:r>
      <w:proofErr w:type="spellStart"/>
      <w:r w:rsidRPr="00ED0D2A">
        <w:rPr>
          <w:rFonts w:ascii="David" w:hAnsi="David"/>
          <w:b w:val="0"/>
          <w:bCs w:val="0"/>
          <w:sz w:val="24"/>
          <w:szCs w:val="24"/>
          <w:rtl/>
        </w:rPr>
        <w:t>תכ"מ</w:t>
      </w:r>
      <w:proofErr w:type="spellEnd"/>
      <w:r w:rsidRPr="00ED0D2A">
        <w:rPr>
          <w:rFonts w:ascii="David" w:hAnsi="David"/>
          <w:b w:val="0"/>
          <w:bCs w:val="0"/>
          <w:sz w:val="24"/>
          <w:szCs w:val="24"/>
          <w:rtl/>
        </w:rPr>
        <w:t xml:space="preserve"> שתרכז את עיקר המכרז ועל פי נהליה יזמינו המשרדים את השירותים תחת מכרז זה.</w:t>
      </w:r>
    </w:p>
    <w:p w:rsidR="00896CFD" w:rsidRPr="00ED0D2A" w:rsidRDefault="00896CFD" w:rsidP="000F6AB8">
      <w:pPr>
        <w:pStyle w:val="Normal3"/>
        <w:rPr>
          <w:rFonts w:ascii="David" w:hAnsi="David"/>
          <w:rtl/>
        </w:rPr>
      </w:pPr>
    </w:p>
    <w:p w:rsidR="00B93649" w:rsidRPr="006C0A33" w:rsidRDefault="00B93649" w:rsidP="000F6AB8">
      <w:pPr>
        <w:pStyle w:val="Normal3"/>
        <w:rPr>
          <w:rFonts w:ascii="David" w:hAnsi="David"/>
          <w:rtl/>
        </w:rPr>
      </w:pPr>
    </w:p>
    <w:p w:rsidR="00D11DE2" w:rsidRDefault="00D11DE2" w:rsidP="000F6AB8">
      <w:pPr>
        <w:pStyle w:val="Normal3"/>
        <w:rPr>
          <w:rFonts w:ascii="David" w:hAnsi="David"/>
        </w:rPr>
      </w:pPr>
    </w:p>
    <w:p w:rsidR="00907965" w:rsidRDefault="00907965" w:rsidP="000F6AB8">
      <w:pPr>
        <w:pStyle w:val="Normal3"/>
        <w:rPr>
          <w:rFonts w:ascii="David" w:hAnsi="David"/>
        </w:rPr>
      </w:pPr>
    </w:p>
    <w:p w:rsidR="00907965" w:rsidRDefault="00907965" w:rsidP="000F6AB8">
      <w:pPr>
        <w:pStyle w:val="Normal3"/>
        <w:rPr>
          <w:rFonts w:ascii="David" w:hAnsi="David"/>
        </w:rPr>
      </w:pPr>
    </w:p>
    <w:p w:rsidR="00907965" w:rsidRDefault="00907965" w:rsidP="000F6AB8">
      <w:pPr>
        <w:pStyle w:val="Normal3"/>
        <w:rPr>
          <w:rFonts w:ascii="David" w:hAnsi="David"/>
        </w:rPr>
      </w:pPr>
    </w:p>
    <w:p w:rsidR="00907965" w:rsidRDefault="00907965" w:rsidP="000F6AB8">
      <w:pPr>
        <w:pStyle w:val="Normal3"/>
        <w:rPr>
          <w:rFonts w:ascii="David" w:hAnsi="David"/>
        </w:rPr>
      </w:pPr>
    </w:p>
    <w:p w:rsidR="00907965" w:rsidRDefault="00907965" w:rsidP="000F6AB8">
      <w:pPr>
        <w:pStyle w:val="Normal3"/>
        <w:rPr>
          <w:rFonts w:ascii="David" w:hAnsi="David"/>
        </w:rPr>
      </w:pPr>
    </w:p>
    <w:p w:rsidR="00907965" w:rsidRDefault="00907965" w:rsidP="000F6AB8">
      <w:pPr>
        <w:pStyle w:val="Normal3"/>
        <w:rPr>
          <w:rFonts w:ascii="David" w:hAnsi="David"/>
        </w:rPr>
      </w:pPr>
    </w:p>
    <w:p w:rsidR="00907965" w:rsidRDefault="00907965" w:rsidP="000F6AB8">
      <w:pPr>
        <w:pStyle w:val="Normal3"/>
        <w:rPr>
          <w:rFonts w:ascii="David" w:hAnsi="David"/>
        </w:rPr>
      </w:pPr>
    </w:p>
    <w:p w:rsidR="00907965" w:rsidRDefault="00907965" w:rsidP="000F6AB8">
      <w:pPr>
        <w:pStyle w:val="Normal3"/>
        <w:rPr>
          <w:rFonts w:ascii="David" w:hAnsi="David"/>
        </w:rPr>
      </w:pPr>
    </w:p>
    <w:p w:rsidR="00907965" w:rsidRDefault="00907965" w:rsidP="000F6AB8">
      <w:pPr>
        <w:pStyle w:val="Normal3"/>
        <w:rPr>
          <w:rFonts w:ascii="David" w:hAnsi="David"/>
        </w:rPr>
      </w:pPr>
    </w:p>
    <w:p w:rsidR="00907965" w:rsidRDefault="00907965" w:rsidP="000F6AB8">
      <w:pPr>
        <w:pStyle w:val="Normal3"/>
        <w:rPr>
          <w:rFonts w:ascii="David" w:hAnsi="David"/>
        </w:rPr>
      </w:pPr>
    </w:p>
    <w:p w:rsidR="00907965" w:rsidRDefault="00907965" w:rsidP="000F6AB8">
      <w:pPr>
        <w:pStyle w:val="Normal3"/>
        <w:rPr>
          <w:rFonts w:ascii="David" w:hAnsi="David"/>
        </w:rPr>
      </w:pPr>
    </w:p>
    <w:p w:rsidR="00907965" w:rsidRDefault="00907965" w:rsidP="000F6AB8">
      <w:pPr>
        <w:pStyle w:val="Normal3"/>
        <w:rPr>
          <w:rFonts w:ascii="David" w:hAnsi="David"/>
        </w:rPr>
      </w:pPr>
    </w:p>
    <w:p w:rsidR="00907965" w:rsidRDefault="00907965" w:rsidP="000F6AB8">
      <w:pPr>
        <w:pStyle w:val="Normal3"/>
        <w:rPr>
          <w:rFonts w:ascii="David" w:hAnsi="David"/>
        </w:rPr>
      </w:pPr>
    </w:p>
    <w:p w:rsidR="00907965" w:rsidRDefault="00907965" w:rsidP="000F6AB8">
      <w:pPr>
        <w:pStyle w:val="Normal3"/>
        <w:rPr>
          <w:rFonts w:ascii="David" w:hAnsi="David"/>
        </w:rPr>
      </w:pPr>
    </w:p>
    <w:p w:rsidR="00907965" w:rsidRDefault="00907965" w:rsidP="000F6AB8">
      <w:pPr>
        <w:pStyle w:val="Normal3"/>
        <w:rPr>
          <w:rFonts w:ascii="David" w:hAnsi="David"/>
        </w:rPr>
      </w:pPr>
    </w:p>
    <w:p w:rsidR="00907965" w:rsidRDefault="00907965" w:rsidP="000F6AB8">
      <w:pPr>
        <w:pStyle w:val="Normal3"/>
        <w:rPr>
          <w:rFonts w:ascii="David" w:hAnsi="David"/>
        </w:rPr>
      </w:pPr>
    </w:p>
    <w:p w:rsidR="00907965" w:rsidRDefault="00907965" w:rsidP="000F6AB8">
      <w:pPr>
        <w:pStyle w:val="Normal3"/>
        <w:rPr>
          <w:rFonts w:ascii="David" w:hAnsi="David"/>
        </w:rPr>
      </w:pPr>
    </w:p>
    <w:p w:rsidR="00907965" w:rsidRDefault="00907965" w:rsidP="000F6AB8">
      <w:pPr>
        <w:pStyle w:val="Normal3"/>
        <w:rPr>
          <w:rFonts w:ascii="David" w:hAnsi="David"/>
        </w:rPr>
      </w:pPr>
    </w:p>
    <w:p w:rsidR="00907965" w:rsidRDefault="00907965" w:rsidP="000F6AB8">
      <w:pPr>
        <w:pStyle w:val="Normal3"/>
        <w:rPr>
          <w:rFonts w:ascii="David" w:hAnsi="David"/>
        </w:rPr>
      </w:pPr>
    </w:p>
    <w:p w:rsidR="00B34AE6" w:rsidRPr="006C0A33" w:rsidRDefault="00B34AE6" w:rsidP="00B34AE6">
      <w:pPr>
        <w:pStyle w:val="11"/>
        <w:spacing w:before="120" w:after="0"/>
        <w:rPr>
          <w:rFonts w:ascii="David" w:hAnsi="David"/>
          <w:rtl/>
        </w:rPr>
      </w:pPr>
      <w:bookmarkStart w:id="309" w:name="_Toc384341430"/>
      <w:bookmarkStart w:id="310" w:name="_Toc384341819"/>
      <w:bookmarkStart w:id="311" w:name="_Toc384341435"/>
      <w:bookmarkStart w:id="312" w:name="_Toc384341824"/>
      <w:bookmarkStart w:id="313" w:name="_מימוש_(I)"/>
      <w:bookmarkStart w:id="314" w:name="_מימוש"/>
      <w:bookmarkStart w:id="315" w:name="_Toc447448140"/>
      <w:bookmarkStart w:id="316" w:name="_Toc478978154"/>
      <w:bookmarkEnd w:id="309"/>
      <w:bookmarkEnd w:id="310"/>
      <w:bookmarkEnd w:id="311"/>
      <w:bookmarkEnd w:id="312"/>
      <w:bookmarkEnd w:id="313"/>
      <w:bookmarkEnd w:id="314"/>
      <w:r w:rsidRPr="006C0A33">
        <w:rPr>
          <w:rFonts w:ascii="David" w:hAnsi="David" w:hint="eastAsia"/>
          <w:rtl/>
        </w:rPr>
        <w:lastRenderedPageBreak/>
        <w:t>מימוש</w:t>
      </w:r>
      <w:bookmarkEnd w:id="315"/>
      <w:bookmarkEnd w:id="316"/>
    </w:p>
    <w:p w:rsidR="00B34AE6" w:rsidRPr="006C0A33" w:rsidRDefault="00B34AE6" w:rsidP="00B34AE6">
      <w:pPr>
        <w:pStyle w:val="2"/>
        <w:tabs>
          <w:tab w:val="clear" w:pos="483"/>
          <w:tab w:val="left" w:pos="-84"/>
          <w:tab w:val="left" w:pos="58"/>
          <w:tab w:val="left" w:pos="200"/>
        </w:tabs>
        <w:spacing w:before="120" w:after="0" w:line="360" w:lineRule="auto"/>
        <w:ind w:left="625" w:hanging="567"/>
        <w:rPr>
          <w:rFonts w:ascii="David" w:hAnsi="David"/>
          <w:sz w:val="32"/>
          <w:szCs w:val="32"/>
          <w:rtl/>
        </w:rPr>
      </w:pPr>
      <w:bookmarkStart w:id="317" w:name="_גורמים_מעורבים"/>
      <w:bookmarkStart w:id="318" w:name="_Toc360620714"/>
      <w:bookmarkStart w:id="319" w:name="_Toc361210772"/>
      <w:bookmarkStart w:id="320" w:name="_Toc372891845"/>
      <w:bookmarkStart w:id="321" w:name="_Toc41012242"/>
      <w:bookmarkStart w:id="322" w:name="_Toc78122996"/>
      <w:bookmarkStart w:id="323" w:name="_Toc78167925"/>
      <w:bookmarkStart w:id="324" w:name="_Toc135452351"/>
      <w:bookmarkStart w:id="325" w:name="_Toc184459805"/>
      <w:bookmarkStart w:id="326" w:name="_Toc199577511"/>
      <w:bookmarkStart w:id="327" w:name="_Toc371439549"/>
      <w:bookmarkStart w:id="328" w:name="_Toc447448141"/>
      <w:bookmarkEnd w:id="317"/>
      <w:r w:rsidRPr="006C0A33">
        <w:rPr>
          <w:rFonts w:ascii="David" w:hAnsi="David"/>
          <w:sz w:val="32"/>
          <w:szCs w:val="32"/>
          <w:rtl/>
        </w:rPr>
        <w:t>גורמים מעורבים</w:t>
      </w:r>
      <w:bookmarkEnd w:id="318"/>
      <w:bookmarkEnd w:id="319"/>
      <w:bookmarkEnd w:id="320"/>
      <w:bookmarkEnd w:id="321"/>
      <w:bookmarkEnd w:id="322"/>
      <w:bookmarkEnd w:id="323"/>
      <w:bookmarkEnd w:id="324"/>
      <w:bookmarkEnd w:id="325"/>
      <w:bookmarkEnd w:id="326"/>
      <w:bookmarkEnd w:id="327"/>
      <w:bookmarkEnd w:id="328"/>
    </w:p>
    <w:p w:rsidR="00B34AE6" w:rsidRPr="009317A7" w:rsidRDefault="00B34AE6" w:rsidP="00B34AE6">
      <w:pPr>
        <w:pStyle w:val="30"/>
        <w:tabs>
          <w:tab w:val="clear" w:pos="1334"/>
          <w:tab w:val="left" w:pos="909"/>
        </w:tabs>
        <w:spacing w:before="120" w:after="0" w:line="360" w:lineRule="auto"/>
        <w:ind w:left="909" w:hanging="567"/>
        <w:rPr>
          <w:rFonts w:ascii="David" w:hAnsi="David"/>
          <w:sz w:val="28"/>
          <w:szCs w:val="28"/>
          <w:rtl/>
        </w:rPr>
      </w:pPr>
      <w:bookmarkStart w:id="329" w:name="_Toc135452352"/>
      <w:bookmarkStart w:id="330" w:name="_Toc184459806"/>
      <w:bookmarkStart w:id="331" w:name="_Toc135452353"/>
      <w:bookmarkStart w:id="332" w:name="_Toc184459807"/>
      <w:r w:rsidRPr="009317A7">
        <w:rPr>
          <w:rFonts w:ascii="David" w:hAnsi="David"/>
          <w:sz w:val="28"/>
          <w:szCs w:val="28"/>
          <w:rtl/>
        </w:rPr>
        <w:t>ניהול</w:t>
      </w:r>
      <w:bookmarkEnd w:id="329"/>
      <w:bookmarkEnd w:id="330"/>
    </w:p>
    <w:p w:rsidR="00B34AE6" w:rsidRPr="009317A7" w:rsidRDefault="00B34AE6" w:rsidP="00B34AE6">
      <w:pPr>
        <w:pStyle w:val="41"/>
        <w:tabs>
          <w:tab w:val="clear" w:pos="1759"/>
        </w:tabs>
        <w:spacing w:before="120" w:after="0"/>
        <w:ind w:left="1334" w:hanging="425"/>
        <w:jc w:val="both"/>
        <w:rPr>
          <w:rFonts w:ascii="David" w:hAnsi="David"/>
          <w:b/>
          <w:bCs/>
          <w:rtl/>
        </w:rPr>
      </w:pPr>
      <w:bookmarkStart w:id="333" w:name="_Toc360620715"/>
      <w:r w:rsidRPr="009317A7">
        <w:rPr>
          <w:rFonts w:ascii="David" w:hAnsi="David"/>
          <w:b/>
          <w:bCs/>
          <w:rtl/>
        </w:rPr>
        <w:t xml:space="preserve">עורך המכרז </w:t>
      </w:r>
    </w:p>
    <w:p w:rsidR="00B34AE6" w:rsidRPr="006C0A33" w:rsidRDefault="00B34AE6" w:rsidP="00B34AE6">
      <w:pPr>
        <w:pStyle w:val="41"/>
        <w:numPr>
          <w:ilvl w:val="0"/>
          <w:numId w:val="0"/>
        </w:numPr>
        <w:tabs>
          <w:tab w:val="clear" w:pos="1759"/>
        </w:tabs>
        <w:spacing w:before="120" w:after="0"/>
        <w:ind w:left="1334"/>
        <w:jc w:val="both"/>
        <w:rPr>
          <w:rFonts w:ascii="David" w:hAnsi="David"/>
          <w:rtl/>
        </w:rPr>
      </w:pPr>
      <w:r w:rsidRPr="006C0A33">
        <w:rPr>
          <w:rFonts w:ascii="David" w:hAnsi="David"/>
          <w:rtl/>
        </w:rPr>
        <w:t>מכרז זה הוא באחריות מינהל הרכש הממשלתי באגף החשב הכללי במשרד האוצר.</w:t>
      </w:r>
    </w:p>
    <w:p w:rsidR="00B34AE6" w:rsidRPr="006C0A33" w:rsidRDefault="00B34AE6" w:rsidP="00B34AE6">
      <w:pPr>
        <w:pStyle w:val="41"/>
        <w:tabs>
          <w:tab w:val="clear" w:pos="1759"/>
        </w:tabs>
        <w:spacing w:before="120" w:after="0"/>
        <w:ind w:left="1334" w:hanging="425"/>
        <w:jc w:val="both"/>
        <w:rPr>
          <w:rFonts w:ascii="David" w:hAnsi="David"/>
          <w:b/>
          <w:bCs/>
        </w:rPr>
      </w:pPr>
      <w:r>
        <w:rPr>
          <w:rFonts w:ascii="David" w:hAnsi="David" w:hint="cs"/>
          <w:b/>
          <w:bCs/>
          <w:rtl/>
        </w:rPr>
        <w:t>מנהל הפרויקט</w:t>
      </w:r>
      <w:r w:rsidRPr="006C0A33">
        <w:rPr>
          <w:rFonts w:ascii="David" w:hAnsi="David"/>
          <w:b/>
          <w:bCs/>
          <w:rtl/>
        </w:rPr>
        <w:t xml:space="preserve"> מטעם הספק הזוכה</w:t>
      </w:r>
    </w:p>
    <w:p w:rsidR="00B34AE6" w:rsidRPr="009317A7" w:rsidRDefault="00B34AE6" w:rsidP="003130DC">
      <w:pPr>
        <w:pStyle w:val="53"/>
        <w:numPr>
          <w:ilvl w:val="4"/>
          <w:numId w:val="51"/>
        </w:numPr>
        <w:tabs>
          <w:tab w:val="clear" w:pos="2468"/>
        </w:tabs>
        <w:spacing w:before="120" w:after="0"/>
        <w:ind w:left="1759" w:hanging="992"/>
      </w:pPr>
      <w:r w:rsidRPr="009317A7">
        <w:rPr>
          <w:rFonts w:hint="eastAsia"/>
          <w:rtl/>
        </w:rPr>
        <w:t>לאחר</w:t>
      </w:r>
      <w:r w:rsidRPr="009317A7">
        <w:rPr>
          <w:rtl/>
        </w:rPr>
        <w:t xml:space="preserve"> </w:t>
      </w:r>
      <w:r w:rsidRPr="009317A7">
        <w:rPr>
          <w:rFonts w:hint="eastAsia"/>
          <w:rtl/>
        </w:rPr>
        <w:t>הכרזתה</w:t>
      </w:r>
      <w:r w:rsidRPr="009317A7">
        <w:rPr>
          <w:rtl/>
        </w:rPr>
        <w:t xml:space="preserve"> </w:t>
      </w:r>
      <w:r w:rsidRPr="009317A7">
        <w:rPr>
          <w:rFonts w:hint="eastAsia"/>
          <w:rtl/>
        </w:rPr>
        <w:t>של</w:t>
      </w:r>
      <w:r w:rsidRPr="009317A7">
        <w:rPr>
          <w:rtl/>
        </w:rPr>
        <w:t xml:space="preserve"> </w:t>
      </w:r>
      <w:r w:rsidRPr="009317A7">
        <w:rPr>
          <w:rFonts w:hint="eastAsia"/>
          <w:rtl/>
        </w:rPr>
        <w:t>ועדת</w:t>
      </w:r>
      <w:r w:rsidRPr="009317A7">
        <w:rPr>
          <w:rtl/>
        </w:rPr>
        <w:t xml:space="preserve"> </w:t>
      </w:r>
      <w:r w:rsidRPr="009317A7">
        <w:rPr>
          <w:rFonts w:hint="eastAsia"/>
          <w:rtl/>
        </w:rPr>
        <w:t>מכרזים</w:t>
      </w:r>
      <w:r w:rsidRPr="009317A7">
        <w:rPr>
          <w:rtl/>
        </w:rPr>
        <w:t xml:space="preserve"> </w:t>
      </w:r>
      <w:r w:rsidRPr="009317A7">
        <w:rPr>
          <w:rFonts w:hint="eastAsia"/>
          <w:rtl/>
        </w:rPr>
        <w:t>משרדית</w:t>
      </w:r>
      <w:r w:rsidRPr="009317A7">
        <w:rPr>
          <w:rtl/>
        </w:rPr>
        <w:t xml:space="preserve"> </w:t>
      </w:r>
      <w:r w:rsidRPr="009317A7">
        <w:rPr>
          <w:rFonts w:hint="eastAsia"/>
          <w:rtl/>
        </w:rPr>
        <w:t>על</w:t>
      </w:r>
      <w:r w:rsidRPr="009317A7">
        <w:rPr>
          <w:rtl/>
        </w:rPr>
        <w:t xml:space="preserve"> </w:t>
      </w:r>
      <w:r w:rsidRPr="009317A7">
        <w:rPr>
          <w:rFonts w:hint="eastAsia"/>
          <w:rtl/>
        </w:rPr>
        <w:t>זוכה</w:t>
      </w:r>
      <w:r w:rsidRPr="009317A7">
        <w:rPr>
          <w:rtl/>
        </w:rPr>
        <w:t xml:space="preserve">, </w:t>
      </w:r>
      <w:r w:rsidRPr="009317A7">
        <w:rPr>
          <w:rFonts w:hint="eastAsia"/>
          <w:rtl/>
        </w:rPr>
        <w:t>כמפורט</w:t>
      </w:r>
      <w:r w:rsidRPr="009317A7">
        <w:rPr>
          <w:rtl/>
        </w:rPr>
        <w:t xml:space="preserve"> </w:t>
      </w:r>
      <w:r>
        <w:rPr>
          <w:rFonts w:hint="eastAsia"/>
          <w:rtl/>
        </w:rPr>
        <w:t>בסע</w:t>
      </w:r>
      <w:r>
        <w:rPr>
          <w:rFonts w:hint="cs"/>
          <w:rtl/>
        </w:rPr>
        <w:t xml:space="preserve">יף 0.9.2.5 </w:t>
      </w:r>
      <w:r w:rsidRPr="009317A7">
        <w:rPr>
          <w:rtl/>
        </w:rPr>
        <w:t xml:space="preserve">לעיל, </w:t>
      </w:r>
      <w:r w:rsidRPr="009317A7">
        <w:rPr>
          <w:rFonts w:hint="eastAsia"/>
          <w:rtl/>
        </w:rPr>
        <w:t>ימסור</w:t>
      </w:r>
      <w:r w:rsidRPr="009317A7">
        <w:rPr>
          <w:rtl/>
        </w:rPr>
        <w:t xml:space="preserve"> </w:t>
      </w:r>
      <w:r w:rsidRPr="009317A7">
        <w:rPr>
          <w:rFonts w:hint="eastAsia"/>
          <w:rtl/>
        </w:rPr>
        <w:t>הזוכה</w:t>
      </w:r>
      <w:r w:rsidRPr="009317A7">
        <w:rPr>
          <w:rtl/>
        </w:rPr>
        <w:t xml:space="preserve"> </w:t>
      </w:r>
      <w:r w:rsidRPr="009317A7">
        <w:rPr>
          <w:rFonts w:hint="eastAsia"/>
          <w:rtl/>
        </w:rPr>
        <w:t>ל</w:t>
      </w:r>
      <w:r>
        <w:rPr>
          <w:rFonts w:hint="cs"/>
          <w:rtl/>
        </w:rPr>
        <w:t>נציג ה</w:t>
      </w:r>
      <w:r w:rsidRPr="009317A7">
        <w:rPr>
          <w:rFonts w:hint="eastAsia"/>
          <w:rtl/>
        </w:rPr>
        <w:t>מזמין</w:t>
      </w:r>
      <w:r w:rsidRPr="009317A7">
        <w:rPr>
          <w:rtl/>
        </w:rPr>
        <w:t xml:space="preserve"> </w:t>
      </w:r>
      <w:r w:rsidRPr="009317A7">
        <w:rPr>
          <w:rFonts w:hint="eastAsia"/>
          <w:rtl/>
        </w:rPr>
        <w:t>הודעה</w:t>
      </w:r>
      <w:r w:rsidRPr="009317A7">
        <w:rPr>
          <w:rtl/>
        </w:rPr>
        <w:t xml:space="preserve"> בכתב, עם העתק לעורך המכרז, </w:t>
      </w:r>
      <w:r w:rsidRPr="009317A7">
        <w:rPr>
          <w:rFonts w:hint="eastAsia"/>
          <w:rtl/>
        </w:rPr>
        <w:t>בה</w:t>
      </w:r>
      <w:r w:rsidRPr="009317A7">
        <w:rPr>
          <w:rtl/>
        </w:rPr>
        <w:t xml:space="preserve"> </w:t>
      </w:r>
      <w:r w:rsidRPr="009317A7">
        <w:rPr>
          <w:rFonts w:hint="eastAsia"/>
          <w:rtl/>
        </w:rPr>
        <w:t>יפורטו</w:t>
      </w:r>
      <w:r w:rsidRPr="009317A7">
        <w:rPr>
          <w:rtl/>
        </w:rPr>
        <w:t xml:space="preserve"> </w:t>
      </w:r>
      <w:r w:rsidRPr="009317A7">
        <w:rPr>
          <w:rFonts w:hint="eastAsia"/>
          <w:rtl/>
        </w:rPr>
        <w:t>פרטי</w:t>
      </w:r>
      <w:r w:rsidRPr="009317A7">
        <w:rPr>
          <w:rtl/>
        </w:rPr>
        <w:t xml:space="preserve"> </w:t>
      </w:r>
      <w:r w:rsidRPr="009317A7">
        <w:rPr>
          <w:rFonts w:hint="eastAsia"/>
          <w:rtl/>
        </w:rPr>
        <w:t>הקשר</w:t>
      </w:r>
      <w:r w:rsidRPr="009317A7">
        <w:rPr>
          <w:rtl/>
        </w:rPr>
        <w:t xml:space="preserve"> (כולל שם מלא, מס' ת.ז, מס' טלפון ודואר אלקטרוני) </w:t>
      </w:r>
      <w:r w:rsidRPr="009317A7">
        <w:rPr>
          <w:rFonts w:hint="eastAsia"/>
          <w:rtl/>
        </w:rPr>
        <w:t>של</w:t>
      </w:r>
      <w:r w:rsidRPr="009317A7">
        <w:rPr>
          <w:rtl/>
        </w:rPr>
        <w:t xml:space="preserve"> </w:t>
      </w:r>
      <w:r w:rsidR="003130DC">
        <w:rPr>
          <w:rFonts w:hint="cs"/>
          <w:rtl/>
        </w:rPr>
        <w:t>היועץ</w:t>
      </w:r>
      <w:r>
        <w:rPr>
          <w:rFonts w:hint="cs"/>
          <w:rtl/>
        </w:rPr>
        <w:t xml:space="preserve"> </w:t>
      </w:r>
      <w:r w:rsidRPr="009317A7">
        <w:rPr>
          <w:rtl/>
        </w:rPr>
        <w:t xml:space="preserve">המוצע מטעמו </w:t>
      </w:r>
      <w:r w:rsidRPr="009317A7">
        <w:rPr>
          <w:rFonts w:hint="eastAsia"/>
          <w:rtl/>
        </w:rPr>
        <w:t>לצורך</w:t>
      </w:r>
      <w:r w:rsidRPr="009317A7">
        <w:rPr>
          <w:rtl/>
        </w:rPr>
        <w:t xml:space="preserve"> מתן </w:t>
      </w:r>
      <w:r w:rsidRPr="009317A7">
        <w:rPr>
          <w:rFonts w:hint="eastAsia"/>
          <w:rtl/>
        </w:rPr>
        <w:t>השירותים</w:t>
      </w:r>
      <w:r w:rsidRPr="009317A7">
        <w:rPr>
          <w:rtl/>
        </w:rPr>
        <w:t xml:space="preserve"> המבוקשים למזמין (להלן: </w:t>
      </w:r>
      <w:r w:rsidRPr="0026236E">
        <w:rPr>
          <w:b/>
          <w:bCs/>
          <w:rtl/>
        </w:rPr>
        <w:t>"</w:t>
      </w:r>
      <w:r w:rsidRPr="0026236E">
        <w:rPr>
          <w:rFonts w:hint="cs"/>
          <w:b/>
          <w:bCs/>
          <w:rtl/>
        </w:rPr>
        <w:t>מנהל הפרויקט</w:t>
      </w:r>
      <w:r w:rsidRPr="0026236E">
        <w:rPr>
          <w:b/>
          <w:bCs/>
          <w:rtl/>
        </w:rPr>
        <w:t>"</w:t>
      </w:r>
      <w:r>
        <w:rPr>
          <w:rtl/>
        </w:rPr>
        <w:t>)</w:t>
      </w:r>
      <w:r w:rsidRPr="009317A7">
        <w:rPr>
          <w:rtl/>
        </w:rPr>
        <w:t>.</w:t>
      </w:r>
    </w:p>
    <w:p w:rsidR="00B34AE6" w:rsidRDefault="00B34AE6" w:rsidP="00603088">
      <w:pPr>
        <w:pStyle w:val="53"/>
        <w:numPr>
          <w:ilvl w:val="4"/>
          <w:numId w:val="51"/>
        </w:numPr>
        <w:tabs>
          <w:tab w:val="clear" w:pos="2468"/>
        </w:tabs>
        <w:spacing w:before="120" w:after="0"/>
        <w:ind w:left="1759" w:hanging="992"/>
      </w:pPr>
      <w:r w:rsidRPr="009317A7">
        <w:rPr>
          <w:rFonts w:hint="eastAsia"/>
          <w:rtl/>
        </w:rPr>
        <w:t>למען</w:t>
      </w:r>
      <w:r w:rsidRPr="009317A7">
        <w:rPr>
          <w:rtl/>
        </w:rPr>
        <w:t xml:space="preserve"> הסר ספק, </w:t>
      </w:r>
      <w:r w:rsidRPr="009317A7">
        <w:rPr>
          <w:rFonts w:hint="cs"/>
          <w:rtl/>
        </w:rPr>
        <w:t>מנהל הפרויקט</w:t>
      </w:r>
      <w:r w:rsidRPr="009317A7">
        <w:rPr>
          <w:rtl/>
        </w:rPr>
        <w:t xml:space="preserve"> </w:t>
      </w:r>
      <w:r w:rsidRPr="009317A7">
        <w:rPr>
          <w:rFonts w:hint="eastAsia"/>
          <w:rtl/>
        </w:rPr>
        <w:t>מטעם</w:t>
      </w:r>
      <w:r w:rsidRPr="009317A7">
        <w:rPr>
          <w:rtl/>
        </w:rPr>
        <w:t xml:space="preserve"> </w:t>
      </w:r>
      <w:r w:rsidRPr="009317A7">
        <w:rPr>
          <w:rFonts w:hint="eastAsia"/>
          <w:rtl/>
        </w:rPr>
        <w:t>הספק</w:t>
      </w:r>
      <w:r w:rsidRPr="009317A7">
        <w:rPr>
          <w:rtl/>
        </w:rPr>
        <w:t xml:space="preserve"> </w:t>
      </w:r>
      <w:r w:rsidRPr="009317A7">
        <w:rPr>
          <w:rFonts w:hint="eastAsia"/>
          <w:rtl/>
        </w:rPr>
        <w:t>הזוכה</w:t>
      </w:r>
      <w:r w:rsidRPr="009317A7">
        <w:rPr>
          <w:rtl/>
        </w:rPr>
        <w:t xml:space="preserve"> יהיה </w:t>
      </w:r>
      <w:r w:rsidR="00603088">
        <w:rPr>
          <w:rFonts w:hint="cs"/>
          <w:rtl/>
        </w:rPr>
        <w:t>יועץ</w:t>
      </w:r>
      <w:r w:rsidRPr="009317A7">
        <w:rPr>
          <w:rtl/>
        </w:rPr>
        <w:t xml:space="preserve"> אשר עורך המכרז אישר את הרשמתו </w:t>
      </w:r>
      <w:r>
        <w:rPr>
          <w:rFonts w:hint="cs"/>
          <w:rtl/>
        </w:rPr>
        <w:t>לרמה שנבחרה</w:t>
      </w:r>
      <w:r w:rsidRPr="009317A7">
        <w:rPr>
          <w:rtl/>
        </w:rPr>
        <w:t xml:space="preserve"> על ידי המזמין </w:t>
      </w:r>
      <w:r w:rsidR="00477A3A">
        <w:rPr>
          <w:rFonts w:hint="cs"/>
          <w:rtl/>
        </w:rPr>
        <w:t>בפנייה הפרטנית</w:t>
      </w:r>
      <w:r>
        <w:rPr>
          <w:rFonts w:hint="cs"/>
          <w:rtl/>
        </w:rPr>
        <w:t xml:space="preserve"> הרלוונטית, ואשר מחזיק בסיווג הביטחוני המתאים, כפי שהוגדר על ידי המזמין </w:t>
      </w:r>
      <w:r w:rsidR="00477A3A">
        <w:rPr>
          <w:rFonts w:hint="cs"/>
          <w:rtl/>
        </w:rPr>
        <w:t>בפנייה הפרטנית</w:t>
      </w:r>
      <w:r>
        <w:rPr>
          <w:rFonts w:hint="cs"/>
          <w:rtl/>
        </w:rPr>
        <w:t>, במועד התיחור.</w:t>
      </w:r>
    </w:p>
    <w:p w:rsidR="00B34AE6" w:rsidRPr="008B13C5" w:rsidRDefault="00B34AE6" w:rsidP="00B34AE6">
      <w:pPr>
        <w:pStyle w:val="41"/>
        <w:tabs>
          <w:tab w:val="clear" w:pos="1759"/>
        </w:tabs>
        <w:spacing w:before="120" w:after="0"/>
        <w:ind w:left="1334" w:hanging="425"/>
        <w:jc w:val="both"/>
        <w:rPr>
          <w:rFonts w:ascii="David" w:hAnsi="David"/>
          <w:b/>
          <w:bCs/>
        </w:rPr>
      </w:pPr>
      <w:r w:rsidRPr="008B13C5">
        <w:rPr>
          <w:rFonts w:ascii="David" w:hAnsi="David" w:hint="eastAsia"/>
          <w:b/>
          <w:bCs/>
          <w:rtl/>
        </w:rPr>
        <w:t>נציג</w:t>
      </w:r>
      <w:r w:rsidRPr="008B13C5">
        <w:rPr>
          <w:rFonts w:ascii="David" w:hAnsi="David"/>
          <w:b/>
          <w:bCs/>
          <w:rtl/>
        </w:rPr>
        <w:t xml:space="preserve"> </w:t>
      </w:r>
      <w:r w:rsidRPr="008B13C5">
        <w:rPr>
          <w:rFonts w:ascii="David" w:hAnsi="David" w:hint="eastAsia"/>
          <w:b/>
          <w:bCs/>
          <w:rtl/>
        </w:rPr>
        <w:t>המזמין</w:t>
      </w:r>
    </w:p>
    <w:p w:rsidR="00B34AE6" w:rsidRPr="006C0A33" w:rsidRDefault="00B34AE6" w:rsidP="00B34AE6">
      <w:pPr>
        <w:pStyle w:val="41"/>
        <w:numPr>
          <w:ilvl w:val="0"/>
          <w:numId w:val="0"/>
        </w:numPr>
        <w:tabs>
          <w:tab w:val="clear" w:pos="1759"/>
        </w:tabs>
        <w:spacing w:before="120" w:after="0"/>
        <w:ind w:left="1334"/>
        <w:jc w:val="both"/>
        <w:rPr>
          <w:rFonts w:ascii="David" w:hAnsi="David"/>
          <w:rtl/>
        </w:rPr>
      </w:pPr>
      <w:r w:rsidRPr="006C0A33">
        <w:rPr>
          <w:rFonts w:ascii="David" w:hAnsi="David"/>
          <w:rtl/>
        </w:rPr>
        <w:t>המזמין ימנה נציג מקצועי מטעמו, אשר ישמש איש הקשר מטעם המזמין לעני</w:t>
      </w:r>
      <w:r w:rsidRPr="006C0A33">
        <w:rPr>
          <w:rFonts w:ascii="David" w:hAnsi="David" w:hint="eastAsia"/>
          <w:rtl/>
        </w:rPr>
        <w:t>י</w:t>
      </w:r>
      <w:r w:rsidRPr="006C0A33">
        <w:rPr>
          <w:rFonts w:ascii="David" w:hAnsi="David"/>
          <w:rtl/>
        </w:rPr>
        <w:t xml:space="preserve">ן </w:t>
      </w:r>
      <w:r w:rsidRPr="006C0A33">
        <w:rPr>
          <w:rFonts w:ascii="David" w:hAnsi="David" w:hint="eastAsia"/>
          <w:rtl/>
        </w:rPr>
        <w:t>מתן</w:t>
      </w:r>
      <w:r w:rsidRPr="006C0A33">
        <w:rPr>
          <w:rFonts w:ascii="David" w:hAnsi="David"/>
          <w:rtl/>
        </w:rPr>
        <w:t xml:space="preserve"> </w:t>
      </w:r>
      <w:r w:rsidRPr="006C0A33">
        <w:rPr>
          <w:rFonts w:ascii="David" w:hAnsi="David" w:hint="eastAsia"/>
          <w:rtl/>
        </w:rPr>
        <w:t>השירותים</w:t>
      </w:r>
      <w:r w:rsidRPr="006C0A33">
        <w:rPr>
          <w:rFonts w:ascii="David" w:hAnsi="David"/>
          <w:rtl/>
        </w:rPr>
        <w:t>.</w:t>
      </w:r>
    </w:p>
    <w:p w:rsidR="00B34AE6" w:rsidRPr="006C0A33" w:rsidRDefault="00B34AE6" w:rsidP="00B34AE6">
      <w:pPr>
        <w:pStyle w:val="30"/>
        <w:tabs>
          <w:tab w:val="clear" w:pos="1334"/>
          <w:tab w:val="left" w:pos="909"/>
        </w:tabs>
        <w:spacing w:before="120" w:after="0" w:line="360" w:lineRule="auto"/>
        <w:ind w:left="909" w:hanging="567"/>
        <w:rPr>
          <w:rFonts w:ascii="David" w:hAnsi="David"/>
          <w:sz w:val="28"/>
          <w:szCs w:val="28"/>
          <w:rtl/>
        </w:rPr>
      </w:pPr>
      <w:r w:rsidRPr="006C0A33">
        <w:rPr>
          <w:rFonts w:ascii="David" w:hAnsi="David"/>
          <w:sz w:val="28"/>
          <w:szCs w:val="28"/>
          <w:rtl/>
        </w:rPr>
        <w:t xml:space="preserve">פגישות עדכון </w:t>
      </w:r>
    </w:p>
    <w:p w:rsidR="00B34AE6" w:rsidRPr="009317A7" w:rsidRDefault="00B34AE6" w:rsidP="00165CD1">
      <w:pPr>
        <w:pStyle w:val="41"/>
        <w:tabs>
          <w:tab w:val="clear" w:pos="1759"/>
        </w:tabs>
        <w:spacing w:before="120" w:after="0"/>
        <w:ind w:left="1334" w:hanging="425"/>
        <w:jc w:val="both"/>
        <w:rPr>
          <w:rFonts w:ascii="David" w:hAnsi="David"/>
        </w:rPr>
      </w:pPr>
      <w:r>
        <w:rPr>
          <w:rFonts w:ascii="David" w:hAnsi="David" w:hint="cs"/>
          <w:rtl/>
        </w:rPr>
        <w:t>נציג המזמין ומנהל הפרויקט יקיימו</w:t>
      </w:r>
      <w:r w:rsidRPr="009317A7">
        <w:rPr>
          <w:rFonts w:ascii="David" w:hAnsi="David"/>
          <w:rtl/>
        </w:rPr>
        <w:t xml:space="preserve"> </w:t>
      </w:r>
      <w:r>
        <w:rPr>
          <w:rFonts w:ascii="David" w:hAnsi="David" w:hint="cs"/>
          <w:rtl/>
        </w:rPr>
        <w:t xml:space="preserve">פגישות בתדירות שתיקבע על ידי נציג המזמין, </w:t>
      </w:r>
      <w:r w:rsidRPr="009317A7">
        <w:rPr>
          <w:rFonts w:ascii="David" w:hAnsi="David"/>
          <w:rtl/>
        </w:rPr>
        <w:t>לצורך ד</w:t>
      </w:r>
      <w:r w:rsidR="003130DC">
        <w:rPr>
          <w:rFonts w:ascii="David" w:hAnsi="David"/>
          <w:rtl/>
        </w:rPr>
        <w:t>יון בכל עניין העולה מביצוע הפרו</w:t>
      </w:r>
      <w:r w:rsidRPr="009317A7">
        <w:rPr>
          <w:rFonts w:ascii="David" w:hAnsi="David"/>
          <w:rtl/>
        </w:rPr>
        <w:t>יקט, לוחות ה</w:t>
      </w:r>
      <w:r>
        <w:rPr>
          <w:rFonts w:ascii="David" w:hAnsi="David"/>
          <w:rtl/>
        </w:rPr>
        <w:t xml:space="preserve">זמנים הרלוונטיים וכל </w:t>
      </w:r>
      <w:r w:rsidRPr="009317A7">
        <w:rPr>
          <w:rFonts w:ascii="David" w:hAnsi="David"/>
          <w:rtl/>
        </w:rPr>
        <w:t>הקשור עימ</w:t>
      </w:r>
      <w:r w:rsidRPr="009317A7">
        <w:rPr>
          <w:rFonts w:ascii="David" w:hAnsi="David" w:hint="eastAsia"/>
          <w:rtl/>
        </w:rPr>
        <w:t>ם</w:t>
      </w:r>
      <w:r w:rsidRPr="009317A7">
        <w:rPr>
          <w:rFonts w:ascii="David" w:hAnsi="David"/>
          <w:rtl/>
        </w:rPr>
        <w:t xml:space="preserve">. בין היתר </w:t>
      </w:r>
      <w:r w:rsidR="00165CD1">
        <w:rPr>
          <w:rFonts w:ascii="David" w:hAnsi="David" w:hint="cs"/>
          <w:rtl/>
        </w:rPr>
        <w:t>ידונו</w:t>
      </w:r>
      <w:r w:rsidRPr="009317A7">
        <w:rPr>
          <w:rFonts w:ascii="David" w:hAnsi="David"/>
          <w:rtl/>
        </w:rPr>
        <w:t xml:space="preserve"> בנושאים הבאים: מצב הפרויק</w:t>
      </w:r>
      <w:r w:rsidRPr="009317A7">
        <w:rPr>
          <w:rFonts w:ascii="David" w:hAnsi="David" w:hint="eastAsia"/>
          <w:rtl/>
        </w:rPr>
        <w:t>ט</w:t>
      </w:r>
      <w:r w:rsidRPr="009317A7">
        <w:rPr>
          <w:rFonts w:ascii="David" w:hAnsi="David"/>
          <w:rtl/>
        </w:rPr>
        <w:t xml:space="preserve"> – תכנון מול ביצוע, מצב מחויבויות </w:t>
      </w:r>
      <w:r w:rsidRPr="009317A7">
        <w:rPr>
          <w:rFonts w:ascii="David" w:hAnsi="David" w:hint="eastAsia"/>
          <w:rtl/>
        </w:rPr>
        <w:t>הספק</w:t>
      </w:r>
      <w:r w:rsidRPr="009317A7">
        <w:rPr>
          <w:rFonts w:ascii="David" w:hAnsi="David"/>
          <w:rtl/>
        </w:rPr>
        <w:t xml:space="preserve"> </w:t>
      </w:r>
      <w:r w:rsidRPr="009317A7">
        <w:rPr>
          <w:rFonts w:ascii="David" w:hAnsi="David" w:hint="eastAsia"/>
          <w:rtl/>
        </w:rPr>
        <w:t>הזוכה</w:t>
      </w:r>
      <w:r w:rsidRPr="009317A7">
        <w:rPr>
          <w:rFonts w:ascii="David" w:hAnsi="David"/>
          <w:rtl/>
        </w:rPr>
        <w:t xml:space="preserve"> והמזמין, אישור </w:t>
      </w:r>
      <w:proofErr w:type="spellStart"/>
      <w:r w:rsidRPr="009317A7">
        <w:rPr>
          <w:rFonts w:ascii="David" w:hAnsi="David"/>
          <w:rtl/>
        </w:rPr>
        <w:t>תוכניות</w:t>
      </w:r>
      <w:proofErr w:type="spellEnd"/>
      <w:r w:rsidRPr="009317A7">
        <w:rPr>
          <w:rFonts w:ascii="David" w:hAnsi="David"/>
          <w:rtl/>
        </w:rPr>
        <w:t xml:space="preserve"> עבודה, פיגורים וסטיות </w:t>
      </w:r>
      <w:proofErr w:type="spellStart"/>
      <w:r w:rsidRPr="009317A7">
        <w:rPr>
          <w:rFonts w:ascii="David" w:hAnsi="David"/>
          <w:rtl/>
        </w:rPr>
        <w:t>מהלו"ז</w:t>
      </w:r>
      <w:proofErr w:type="spellEnd"/>
      <w:r w:rsidRPr="009317A7">
        <w:rPr>
          <w:rFonts w:ascii="David" w:hAnsi="David"/>
          <w:rtl/>
        </w:rPr>
        <w:t xml:space="preserve"> והדרך להתגבר עליהם כדי לעמוד ביעדי הפרויקט.</w:t>
      </w:r>
    </w:p>
    <w:p w:rsidR="00B34AE6" w:rsidRPr="009317A7" w:rsidRDefault="00B34AE6" w:rsidP="00165CD1">
      <w:pPr>
        <w:pStyle w:val="41"/>
        <w:tabs>
          <w:tab w:val="clear" w:pos="1759"/>
        </w:tabs>
        <w:spacing w:before="120" w:after="0"/>
        <w:ind w:left="1334" w:hanging="425"/>
        <w:jc w:val="both"/>
        <w:rPr>
          <w:rFonts w:ascii="David" w:hAnsi="David"/>
          <w:rtl/>
        </w:rPr>
      </w:pPr>
      <w:r w:rsidRPr="009317A7">
        <w:rPr>
          <w:rFonts w:ascii="David" w:hAnsi="David"/>
          <w:rtl/>
        </w:rPr>
        <w:t xml:space="preserve">במסגרת פגישות העדכון, ימסור </w:t>
      </w:r>
      <w:r w:rsidR="00165CD1">
        <w:rPr>
          <w:rFonts w:ascii="David" w:hAnsi="David" w:hint="cs"/>
          <w:rtl/>
        </w:rPr>
        <w:t>מנהל הפרויקט</w:t>
      </w:r>
      <w:r w:rsidRPr="009317A7">
        <w:rPr>
          <w:rFonts w:ascii="David" w:hAnsi="David"/>
          <w:rtl/>
        </w:rPr>
        <w:t xml:space="preserve"> דו"ח מפורט על התקדמות </w:t>
      </w:r>
      <w:proofErr w:type="spellStart"/>
      <w:r w:rsidRPr="009317A7">
        <w:rPr>
          <w:rFonts w:ascii="David" w:hAnsi="David"/>
          <w:rtl/>
        </w:rPr>
        <w:t>הפרוייקט</w:t>
      </w:r>
      <w:proofErr w:type="spellEnd"/>
      <w:r w:rsidRPr="009317A7">
        <w:rPr>
          <w:rFonts w:ascii="David" w:hAnsi="David"/>
          <w:rtl/>
        </w:rPr>
        <w:t xml:space="preserve"> ועל קצב העמידה בלוחות</w:t>
      </w:r>
      <w:r w:rsidR="00165CD1">
        <w:rPr>
          <w:rFonts w:ascii="David" w:hAnsi="David" w:hint="cs"/>
          <w:rtl/>
        </w:rPr>
        <w:t xml:space="preserve"> </w:t>
      </w:r>
      <w:r w:rsidRPr="009317A7">
        <w:rPr>
          <w:rFonts w:ascii="David" w:hAnsi="David"/>
          <w:rtl/>
        </w:rPr>
        <w:t xml:space="preserve">זמנים כפי שמבוצע על-ידו. </w:t>
      </w:r>
    </w:p>
    <w:p w:rsidR="00B34AE6" w:rsidRPr="006C0A33" w:rsidRDefault="00B34AE6" w:rsidP="00B34AE6">
      <w:pPr>
        <w:pStyle w:val="30"/>
        <w:tabs>
          <w:tab w:val="clear" w:pos="1334"/>
          <w:tab w:val="left" w:pos="909"/>
        </w:tabs>
        <w:spacing w:before="120" w:after="0" w:line="360" w:lineRule="auto"/>
        <w:ind w:left="909" w:hanging="567"/>
        <w:rPr>
          <w:rFonts w:ascii="David" w:hAnsi="David"/>
          <w:sz w:val="28"/>
          <w:szCs w:val="28"/>
          <w:rtl/>
        </w:rPr>
      </w:pPr>
      <w:bookmarkStart w:id="334" w:name="_Toc135452356"/>
      <w:bookmarkStart w:id="335" w:name="_Toc184459810"/>
      <w:bookmarkStart w:id="336" w:name="_Toc199577513"/>
      <w:bookmarkEnd w:id="331"/>
      <w:bookmarkEnd w:id="332"/>
      <w:bookmarkEnd w:id="333"/>
      <w:r>
        <w:rPr>
          <w:rFonts w:ascii="David" w:hAnsi="David" w:hint="cs"/>
          <w:sz w:val="28"/>
          <w:szCs w:val="28"/>
          <w:rtl/>
        </w:rPr>
        <w:t>מנהל הפרויקט</w:t>
      </w:r>
    </w:p>
    <w:p w:rsidR="00B34AE6" w:rsidRPr="006C0A33" w:rsidRDefault="00B34AE6" w:rsidP="00165CD1">
      <w:pPr>
        <w:pStyle w:val="41"/>
        <w:tabs>
          <w:tab w:val="clear" w:pos="1759"/>
        </w:tabs>
        <w:spacing w:before="120" w:after="0"/>
        <w:ind w:left="1334" w:hanging="425"/>
        <w:jc w:val="both"/>
        <w:rPr>
          <w:rFonts w:ascii="David" w:hAnsi="David"/>
        </w:rPr>
      </w:pPr>
      <w:r w:rsidRPr="006C0A33">
        <w:rPr>
          <w:rFonts w:ascii="David" w:hAnsi="David" w:hint="eastAsia"/>
          <w:rtl/>
        </w:rPr>
        <w:lastRenderedPageBreak/>
        <w:t>כאמור</w:t>
      </w:r>
      <w:r w:rsidRPr="006C0A33">
        <w:rPr>
          <w:rFonts w:ascii="David" w:hAnsi="David"/>
          <w:rtl/>
        </w:rPr>
        <w:t xml:space="preserve"> בסעיף</w:t>
      </w:r>
      <w:r>
        <w:rPr>
          <w:rFonts w:ascii="David" w:hAnsi="David" w:hint="cs"/>
          <w:rtl/>
        </w:rPr>
        <w:t xml:space="preserve"> 4.1.1.2 לעיל,</w:t>
      </w:r>
      <w:r w:rsidRPr="006C0A33">
        <w:rPr>
          <w:rFonts w:ascii="David" w:hAnsi="David"/>
          <w:rtl/>
        </w:rPr>
        <w:t xml:space="preserve"> </w:t>
      </w:r>
      <w:r w:rsidRPr="006C0A33">
        <w:rPr>
          <w:rFonts w:ascii="David" w:hAnsi="David" w:hint="eastAsia"/>
          <w:rtl/>
        </w:rPr>
        <w:t>הספק</w:t>
      </w:r>
      <w:r w:rsidRPr="006C0A33">
        <w:rPr>
          <w:rFonts w:ascii="David" w:hAnsi="David"/>
          <w:rtl/>
        </w:rPr>
        <w:t xml:space="preserve"> הזוכה יעמיד </w:t>
      </w:r>
      <w:r>
        <w:rPr>
          <w:rFonts w:ascii="David" w:hAnsi="David" w:hint="cs"/>
          <w:rtl/>
        </w:rPr>
        <w:t>מנהל פרויקט</w:t>
      </w:r>
      <w:r w:rsidRPr="006C0A33">
        <w:rPr>
          <w:rFonts w:ascii="David" w:hAnsi="David"/>
          <w:rtl/>
        </w:rPr>
        <w:t xml:space="preserve"> מטעמו אשר יהיה אמון על </w:t>
      </w:r>
      <w:r w:rsidRPr="006C0A33">
        <w:rPr>
          <w:rFonts w:ascii="David" w:hAnsi="David" w:hint="eastAsia"/>
          <w:rtl/>
        </w:rPr>
        <w:t>מתן</w:t>
      </w:r>
      <w:r w:rsidRPr="006C0A33">
        <w:rPr>
          <w:rFonts w:ascii="David" w:hAnsi="David"/>
          <w:rtl/>
        </w:rPr>
        <w:t xml:space="preserve"> </w:t>
      </w:r>
      <w:r w:rsidRPr="006C0A33">
        <w:rPr>
          <w:rFonts w:ascii="David" w:hAnsi="David" w:hint="eastAsia"/>
          <w:rtl/>
        </w:rPr>
        <w:t>השירותים</w:t>
      </w:r>
      <w:r w:rsidRPr="006C0A33">
        <w:rPr>
          <w:rFonts w:ascii="David" w:hAnsi="David"/>
          <w:rtl/>
        </w:rPr>
        <w:t xml:space="preserve"> </w:t>
      </w:r>
      <w:r w:rsidRPr="006C0A33">
        <w:rPr>
          <w:rFonts w:ascii="David" w:hAnsi="David" w:hint="eastAsia"/>
          <w:rtl/>
        </w:rPr>
        <w:t>המבוקשים</w:t>
      </w:r>
      <w:r w:rsidRPr="006C0A33">
        <w:rPr>
          <w:rFonts w:ascii="David" w:hAnsi="David"/>
          <w:rtl/>
        </w:rPr>
        <w:t xml:space="preserve"> כאמור במסמכי המכרז, </w:t>
      </w:r>
      <w:r w:rsidRPr="006C0A33">
        <w:rPr>
          <w:rFonts w:ascii="David" w:hAnsi="David" w:hint="eastAsia"/>
          <w:rtl/>
        </w:rPr>
        <w:t>ויעבוד</w:t>
      </w:r>
      <w:r w:rsidRPr="006C0A33">
        <w:rPr>
          <w:rFonts w:ascii="David" w:hAnsi="David"/>
          <w:rtl/>
        </w:rPr>
        <w:t xml:space="preserve"> </w:t>
      </w:r>
      <w:r w:rsidRPr="006C0A33">
        <w:rPr>
          <w:rFonts w:ascii="David" w:hAnsi="David" w:hint="eastAsia"/>
          <w:rtl/>
        </w:rPr>
        <w:t>מול</w:t>
      </w:r>
      <w:r w:rsidRPr="006C0A33">
        <w:rPr>
          <w:rFonts w:ascii="David" w:hAnsi="David"/>
          <w:rtl/>
        </w:rPr>
        <w:t xml:space="preserve"> </w:t>
      </w:r>
      <w:r w:rsidRPr="006C0A33">
        <w:rPr>
          <w:rFonts w:ascii="David" w:hAnsi="David" w:hint="eastAsia"/>
          <w:rtl/>
        </w:rPr>
        <w:t>המזמין</w:t>
      </w:r>
      <w:r w:rsidRPr="006C0A33">
        <w:rPr>
          <w:rFonts w:ascii="David" w:hAnsi="David"/>
          <w:rtl/>
        </w:rPr>
        <w:t xml:space="preserve"> </w:t>
      </w:r>
      <w:r w:rsidRPr="006C0A33">
        <w:rPr>
          <w:rFonts w:ascii="David" w:hAnsi="David" w:hint="eastAsia"/>
          <w:rtl/>
        </w:rPr>
        <w:t>למשך</w:t>
      </w:r>
      <w:r w:rsidRPr="006C0A33">
        <w:rPr>
          <w:rFonts w:ascii="David" w:hAnsi="David"/>
          <w:rtl/>
        </w:rPr>
        <w:t xml:space="preserve"> </w:t>
      </w:r>
      <w:r w:rsidRPr="006C0A33">
        <w:rPr>
          <w:rFonts w:ascii="David" w:hAnsi="David" w:hint="eastAsia"/>
          <w:rtl/>
        </w:rPr>
        <w:t>כל</w:t>
      </w:r>
      <w:r w:rsidRPr="006C0A33">
        <w:rPr>
          <w:rFonts w:ascii="David" w:hAnsi="David"/>
          <w:rtl/>
        </w:rPr>
        <w:t xml:space="preserve"> </w:t>
      </w:r>
      <w:r w:rsidRPr="006C0A33">
        <w:rPr>
          <w:rFonts w:ascii="David" w:hAnsi="David" w:hint="eastAsia"/>
          <w:rtl/>
        </w:rPr>
        <w:t>תקופת</w:t>
      </w:r>
      <w:r w:rsidRPr="006C0A33">
        <w:rPr>
          <w:rFonts w:ascii="David" w:hAnsi="David"/>
          <w:rtl/>
        </w:rPr>
        <w:t xml:space="preserve"> </w:t>
      </w:r>
      <w:r>
        <w:rPr>
          <w:rFonts w:ascii="David" w:hAnsi="David" w:hint="cs"/>
          <w:rtl/>
        </w:rPr>
        <w:t>מתן השירותים</w:t>
      </w:r>
      <w:r w:rsidRPr="006C0A33">
        <w:rPr>
          <w:rFonts w:ascii="David" w:hAnsi="David"/>
          <w:rtl/>
        </w:rPr>
        <w:t xml:space="preserve">. </w:t>
      </w:r>
      <w:r>
        <w:rPr>
          <w:rFonts w:ascii="David" w:hAnsi="David" w:hint="cs"/>
          <w:rtl/>
        </w:rPr>
        <w:t>מנהל הפרויקט</w:t>
      </w:r>
      <w:r w:rsidRPr="006C0A33">
        <w:rPr>
          <w:rFonts w:ascii="David" w:hAnsi="David"/>
          <w:rtl/>
        </w:rPr>
        <w:t xml:space="preserve"> יהיה זמין בהתאם לצורך, ויהיה </w:t>
      </w:r>
      <w:r w:rsidRPr="006C0A33">
        <w:rPr>
          <w:rFonts w:ascii="David" w:hAnsi="David" w:hint="eastAsia"/>
          <w:rtl/>
        </w:rPr>
        <w:t>נציג</w:t>
      </w:r>
      <w:r w:rsidRPr="006C0A33">
        <w:rPr>
          <w:rFonts w:ascii="David" w:hAnsi="David"/>
          <w:rtl/>
        </w:rPr>
        <w:t xml:space="preserve"> </w:t>
      </w:r>
      <w:r w:rsidRPr="006C0A33">
        <w:rPr>
          <w:rFonts w:ascii="David" w:hAnsi="David" w:hint="eastAsia"/>
          <w:rtl/>
        </w:rPr>
        <w:t>הספק</w:t>
      </w:r>
      <w:r w:rsidRPr="006C0A33">
        <w:rPr>
          <w:rFonts w:ascii="David" w:hAnsi="David"/>
          <w:rtl/>
        </w:rPr>
        <w:t xml:space="preserve"> </w:t>
      </w:r>
      <w:r w:rsidRPr="006C0A33">
        <w:rPr>
          <w:rFonts w:ascii="David" w:hAnsi="David" w:hint="eastAsia"/>
          <w:rtl/>
        </w:rPr>
        <w:t>הזוכה</w:t>
      </w:r>
      <w:r w:rsidRPr="006C0A33">
        <w:rPr>
          <w:rFonts w:ascii="David" w:hAnsi="David"/>
          <w:rtl/>
        </w:rPr>
        <w:t xml:space="preserve"> </w:t>
      </w:r>
      <w:r w:rsidRPr="006C0A33">
        <w:rPr>
          <w:rFonts w:ascii="David" w:hAnsi="David" w:hint="eastAsia"/>
          <w:rtl/>
        </w:rPr>
        <w:t>אשר</w:t>
      </w:r>
      <w:r w:rsidRPr="006C0A33">
        <w:rPr>
          <w:rFonts w:ascii="David" w:hAnsi="David"/>
          <w:rtl/>
        </w:rPr>
        <w:t xml:space="preserve"> </w:t>
      </w:r>
      <w:r w:rsidRPr="006C0A33">
        <w:rPr>
          <w:rFonts w:ascii="David" w:hAnsi="David" w:hint="eastAsia"/>
          <w:rtl/>
        </w:rPr>
        <w:t>יעמוד</w:t>
      </w:r>
      <w:r w:rsidRPr="006C0A33">
        <w:rPr>
          <w:rFonts w:ascii="David" w:hAnsi="David"/>
          <w:rtl/>
        </w:rPr>
        <w:t xml:space="preserve"> </w:t>
      </w:r>
      <w:r w:rsidRPr="006C0A33">
        <w:rPr>
          <w:rFonts w:ascii="David" w:hAnsi="David" w:hint="eastAsia"/>
          <w:rtl/>
        </w:rPr>
        <w:t>בקשר</w:t>
      </w:r>
      <w:r w:rsidRPr="006C0A33">
        <w:rPr>
          <w:rFonts w:ascii="David" w:hAnsi="David"/>
          <w:rtl/>
        </w:rPr>
        <w:t xml:space="preserve"> </w:t>
      </w:r>
      <w:r w:rsidRPr="006C0A33">
        <w:rPr>
          <w:rFonts w:ascii="David" w:hAnsi="David" w:hint="eastAsia"/>
          <w:rtl/>
        </w:rPr>
        <w:t>עם</w:t>
      </w:r>
      <w:r w:rsidRPr="006C0A33">
        <w:rPr>
          <w:rFonts w:ascii="David" w:hAnsi="David"/>
          <w:rtl/>
        </w:rPr>
        <w:t xml:space="preserve"> </w:t>
      </w:r>
      <w:r w:rsidRPr="006C0A33">
        <w:rPr>
          <w:rFonts w:ascii="David" w:hAnsi="David" w:hint="eastAsia"/>
          <w:rtl/>
        </w:rPr>
        <w:t>המזמין</w:t>
      </w:r>
      <w:r w:rsidRPr="006C0A33">
        <w:rPr>
          <w:rFonts w:ascii="David" w:hAnsi="David"/>
          <w:rtl/>
        </w:rPr>
        <w:t xml:space="preserve"> </w:t>
      </w:r>
      <w:r w:rsidRPr="006C0A33">
        <w:rPr>
          <w:rFonts w:ascii="David" w:hAnsi="David" w:hint="eastAsia"/>
          <w:rtl/>
        </w:rPr>
        <w:t>לעניין</w:t>
      </w:r>
      <w:r w:rsidRPr="006C0A33">
        <w:rPr>
          <w:rFonts w:ascii="David" w:hAnsi="David"/>
          <w:rtl/>
        </w:rPr>
        <w:t xml:space="preserve"> </w:t>
      </w:r>
      <w:r w:rsidRPr="006C0A33">
        <w:rPr>
          <w:rFonts w:ascii="David" w:hAnsi="David" w:hint="eastAsia"/>
          <w:rtl/>
        </w:rPr>
        <w:t>מתן</w:t>
      </w:r>
      <w:r w:rsidRPr="006C0A33">
        <w:rPr>
          <w:rFonts w:ascii="David" w:hAnsi="David"/>
          <w:rtl/>
        </w:rPr>
        <w:t xml:space="preserve"> </w:t>
      </w:r>
      <w:r w:rsidRPr="006C0A33">
        <w:rPr>
          <w:rFonts w:ascii="David" w:hAnsi="David" w:hint="eastAsia"/>
          <w:rtl/>
        </w:rPr>
        <w:t>השירותים</w:t>
      </w:r>
      <w:r w:rsidRPr="006C0A33">
        <w:rPr>
          <w:rFonts w:ascii="David" w:hAnsi="David"/>
          <w:rtl/>
        </w:rPr>
        <w:t xml:space="preserve"> </w:t>
      </w:r>
      <w:r w:rsidRPr="006C0A33">
        <w:rPr>
          <w:rFonts w:ascii="David" w:hAnsi="David" w:hint="eastAsia"/>
          <w:rtl/>
        </w:rPr>
        <w:t>המבוקשים</w:t>
      </w:r>
      <w:r w:rsidRPr="006C0A33">
        <w:rPr>
          <w:rFonts w:ascii="David" w:hAnsi="David"/>
          <w:rtl/>
        </w:rPr>
        <w:t>.</w:t>
      </w:r>
      <w:r>
        <w:rPr>
          <w:rFonts w:ascii="David" w:hAnsi="David" w:hint="cs"/>
          <w:rtl/>
        </w:rPr>
        <w:t xml:space="preserve"> </w:t>
      </w:r>
      <w:r w:rsidRPr="006C0A33">
        <w:rPr>
          <w:rFonts w:ascii="David" w:hAnsi="David" w:hint="eastAsia"/>
          <w:rtl/>
        </w:rPr>
        <w:t>עבודת</w:t>
      </w:r>
      <w:r w:rsidRPr="006C0A33">
        <w:rPr>
          <w:rFonts w:ascii="David" w:hAnsi="David"/>
          <w:rtl/>
        </w:rPr>
        <w:t xml:space="preserve"> </w:t>
      </w:r>
      <w:r>
        <w:rPr>
          <w:rFonts w:ascii="David" w:hAnsi="David" w:hint="cs"/>
          <w:rtl/>
        </w:rPr>
        <w:t xml:space="preserve">מנהל הפרויקט </w:t>
      </w:r>
      <w:r w:rsidRPr="006C0A33">
        <w:rPr>
          <w:rFonts w:ascii="David" w:hAnsi="David" w:hint="eastAsia"/>
          <w:rtl/>
        </w:rPr>
        <w:t>תחל</w:t>
      </w:r>
      <w:r w:rsidRPr="006C0A33">
        <w:rPr>
          <w:rFonts w:ascii="David" w:hAnsi="David"/>
          <w:rtl/>
        </w:rPr>
        <w:t xml:space="preserve"> </w:t>
      </w:r>
      <w:r w:rsidRPr="006C0A33">
        <w:rPr>
          <w:rFonts w:ascii="David" w:hAnsi="David" w:hint="eastAsia"/>
          <w:rtl/>
        </w:rPr>
        <w:t>רק</w:t>
      </w:r>
      <w:r w:rsidRPr="006C0A33">
        <w:rPr>
          <w:rFonts w:ascii="David" w:hAnsi="David"/>
          <w:rtl/>
        </w:rPr>
        <w:t xml:space="preserve"> </w:t>
      </w:r>
      <w:r w:rsidRPr="006C0A33">
        <w:rPr>
          <w:rFonts w:ascii="David" w:hAnsi="David" w:hint="eastAsia"/>
          <w:rtl/>
        </w:rPr>
        <w:t>לאחר</w:t>
      </w:r>
      <w:r w:rsidRPr="006C0A33">
        <w:rPr>
          <w:rFonts w:ascii="David" w:hAnsi="David"/>
          <w:rtl/>
        </w:rPr>
        <w:t xml:space="preserve"> </w:t>
      </w:r>
      <w:r w:rsidRPr="006C0A33">
        <w:rPr>
          <w:rFonts w:ascii="David" w:hAnsi="David" w:hint="eastAsia"/>
          <w:rtl/>
        </w:rPr>
        <w:t>קבלת</w:t>
      </w:r>
      <w:r w:rsidRPr="006C0A33">
        <w:rPr>
          <w:rFonts w:ascii="David" w:hAnsi="David"/>
          <w:rtl/>
        </w:rPr>
        <w:t xml:space="preserve"> </w:t>
      </w:r>
      <w:r w:rsidRPr="006C0A33">
        <w:rPr>
          <w:rFonts w:ascii="David" w:hAnsi="David" w:hint="eastAsia"/>
          <w:rtl/>
        </w:rPr>
        <w:t>אישור</w:t>
      </w:r>
      <w:r w:rsidRPr="006C0A33">
        <w:rPr>
          <w:rFonts w:ascii="David" w:hAnsi="David"/>
          <w:rtl/>
        </w:rPr>
        <w:t xml:space="preserve"> </w:t>
      </w:r>
      <w:r w:rsidRPr="006C0A33">
        <w:rPr>
          <w:rFonts w:ascii="David" w:hAnsi="David" w:hint="eastAsia"/>
          <w:rtl/>
        </w:rPr>
        <w:t>ביטחוני</w:t>
      </w:r>
      <w:r w:rsidRPr="006C0A33">
        <w:rPr>
          <w:rFonts w:ascii="David" w:hAnsi="David"/>
          <w:rtl/>
        </w:rPr>
        <w:t xml:space="preserve"> </w:t>
      </w:r>
      <w:r w:rsidRPr="006C0A33">
        <w:rPr>
          <w:rFonts w:ascii="David" w:hAnsi="David" w:hint="eastAsia"/>
          <w:rtl/>
        </w:rPr>
        <w:t>מתאים</w:t>
      </w:r>
      <w:r w:rsidRPr="006C0A33">
        <w:rPr>
          <w:rFonts w:ascii="David" w:hAnsi="David"/>
          <w:rtl/>
        </w:rPr>
        <w:t xml:space="preserve"> </w:t>
      </w:r>
      <w:r w:rsidRPr="006C0A33">
        <w:rPr>
          <w:rFonts w:ascii="David" w:hAnsi="David" w:hint="eastAsia"/>
          <w:rtl/>
        </w:rPr>
        <w:t>מטעם</w:t>
      </w:r>
      <w:r w:rsidRPr="006C0A33">
        <w:rPr>
          <w:rFonts w:ascii="David" w:hAnsi="David"/>
          <w:rtl/>
        </w:rPr>
        <w:t xml:space="preserve"> </w:t>
      </w:r>
      <w:r w:rsidRPr="006C0A33">
        <w:rPr>
          <w:rFonts w:ascii="David" w:hAnsi="David" w:hint="eastAsia"/>
          <w:rtl/>
        </w:rPr>
        <w:t>קב</w:t>
      </w:r>
      <w:r w:rsidRPr="006C0A33">
        <w:rPr>
          <w:rFonts w:ascii="David" w:hAnsi="David"/>
          <w:rtl/>
        </w:rPr>
        <w:t xml:space="preserve">"ט </w:t>
      </w:r>
      <w:r w:rsidRPr="006C0A33">
        <w:rPr>
          <w:rFonts w:ascii="David" w:hAnsi="David" w:hint="eastAsia"/>
          <w:rtl/>
        </w:rPr>
        <w:t>המשרד</w:t>
      </w:r>
      <w:r w:rsidRPr="006C0A33">
        <w:rPr>
          <w:rFonts w:ascii="David" w:hAnsi="David"/>
          <w:rtl/>
        </w:rPr>
        <w:t xml:space="preserve">, </w:t>
      </w:r>
      <w:r w:rsidRPr="006C0A33">
        <w:rPr>
          <w:rFonts w:ascii="David" w:hAnsi="David" w:hint="eastAsia"/>
          <w:rtl/>
        </w:rPr>
        <w:t>כמפורט</w:t>
      </w:r>
      <w:r w:rsidRPr="006C0A33">
        <w:rPr>
          <w:rFonts w:ascii="David" w:hAnsi="David"/>
          <w:rtl/>
        </w:rPr>
        <w:t xml:space="preserve"> </w:t>
      </w:r>
      <w:r w:rsidRPr="006C0A33">
        <w:rPr>
          <w:rFonts w:ascii="David" w:hAnsi="David" w:hint="eastAsia"/>
          <w:rtl/>
        </w:rPr>
        <w:t>בסעיף</w:t>
      </w:r>
      <w:r>
        <w:rPr>
          <w:rFonts w:ascii="David" w:hAnsi="David" w:hint="cs"/>
          <w:rtl/>
        </w:rPr>
        <w:t xml:space="preserve"> 4.2.5 </w:t>
      </w:r>
      <w:r w:rsidRPr="006C0A33">
        <w:rPr>
          <w:rFonts w:ascii="David" w:hAnsi="David"/>
          <w:rtl/>
        </w:rPr>
        <w:t>להלן.</w:t>
      </w:r>
      <w:r>
        <w:rPr>
          <w:rFonts w:ascii="David" w:hAnsi="David" w:hint="cs"/>
          <w:rtl/>
        </w:rPr>
        <w:t xml:space="preserve"> </w:t>
      </w:r>
    </w:p>
    <w:p w:rsidR="00B34AE6" w:rsidRPr="006C0A33" w:rsidRDefault="00B34AE6" w:rsidP="00EE02F2">
      <w:pPr>
        <w:pStyle w:val="41"/>
        <w:tabs>
          <w:tab w:val="clear" w:pos="1759"/>
        </w:tabs>
        <w:spacing w:before="120" w:after="0"/>
        <w:ind w:left="1334" w:hanging="425"/>
        <w:jc w:val="both"/>
        <w:rPr>
          <w:rFonts w:ascii="David" w:hAnsi="David"/>
        </w:rPr>
      </w:pPr>
      <w:r w:rsidRPr="006C0A33">
        <w:rPr>
          <w:rFonts w:ascii="David" w:hAnsi="David" w:hint="eastAsia"/>
          <w:rtl/>
        </w:rPr>
        <w:t>המזמין</w:t>
      </w:r>
      <w:r w:rsidRPr="006C0A33">
        <w:rPr>
          <w:rFonts w:ascii="David" w:hAnsi="David"/>
          <w:rtl/>
        </w:rPr>
        <w:t xml:space="preserve"> </w:t>
      </w:r>
      <w:r w:rsidRPr="006C0A33">
        <w:rPr>
          <w:rFonts w:ascii="David" w:hAnsi="David" w:hint="eastAsia"/>
          <w:rtl/>
        </w:rPr>
        <w:t>יהיה</w:t>
      </w:r>
      <w:r w:rsidRPr="006C0A33">
        <w:rPr>
          <w:rFonts w:ascii="David" w:hAnsi="David"/>
          <w:rtl/>
        </w:rPr>
        <w:t xml:space="preserve"> </w:t>
      </w:r>
      <w:r w:rsidRPr="006C0A33">
        <w:rPr>
          <w:rFonts w:ascii="David" w:hAnsi="David" w:hint="eastAsia"/>
          <w:rtl/>
        </w:rPr>
        <w:t>רשאי</w:t>
      </w:r>
      <w:r w:rsidRPr="006C0A33">
        <w:rPr>
          <w:rFonts w:ascii="David" w:hAnsi="David"/>
          <w:rtl/>
        </w:rPr>
        <w:t xml:space="preserve"> </w:t>
      </w:r>
      <w:r w:rsidRPr="006C0A33">
        <w:rPr>
          <w:rFonts w:ascii="David" w:hAnsi="David" w:hint="eastAsia"/>
          <w:rtl/>
        </w:rPr>
        <w:t>לדרוש</w:t>
      </w:r>
      <w:r w:rsidRPr="006C0A33">
        <w:rPr>
          <w:rFonts w:ascii="David" w:hAnsi="David"/>
          <w:rtl/>
        </w:rPr>
        <w:t xml:space="preserve"> </w:t>
      </w:r>
      <w:r w:rsidRPr="006C0A33">
        <w:rPr>
          <w:rFonts w:ascii="David" w:hAnsi="David" w:hint="eastAsia"/>
          <w:rtl/>
        </w:rPr>
        <w:t>מהספק</w:t>
      </w:r>
      <w:r w:rsidRPr="006C0A33">
        <w:rPr>
          <w:rFonts w:ascii="David" w:hAnsi="David"/>
          <w:rtl/>
        </w:rPr>
        <w:t xml:space="preserve"> </w:t>
      </w:r>
      <w:r w:rsidRPr="006C0A33">
        <w:rPr>
          <w:rFonts w:ascii="David" w:hAnsi="David" w:hint="eastAsia"/>
          <w:rtl/>
        </w:rPr>
        <w:t>הזוכה</w:t>
      </w:r>
      <w:r w:rsidRPr="006C0A33">
        <w:rPr>
          <w:rFonts w:ascii="David" w:hAnsi="David"/>
          <w:rtl/>
        </w:rPr>
        <w:t xml:space="preserve"> </w:t>
      </w:r>
      <w:r w:rsidRPr="006C0A33">
        <w:rPr>
          <w:rFonts w:ascii="David" w:hAnsi="David" w:hint="eastAsia"/>
          <w:rtl/>
        </w:rPr>
        <w:t>להחליף</w:t>
      </w:r>
      <w:r w:rsidRPr="006C0A33">
        <w:rPr>
          <w:rFonts w:ascii="David" w:hAnsi="David"/>
          <w:rtl/>
        </w:rPr>
        <w:t xml:space="preserve"> </w:t>
      </w:r>
      <w:r w:rsidRPr="006C0A33">
        <w:rPr>
          <w:rFonts w:ascii="David" w:hAnsi="David" w:hint="eastAsia"/>
          <w:rtl/>
        </w:rPr>
        <w:t>את</w:t>
      </w:r>
      <w:r w:rsidRPr="006C0A33">
        <w:rPr>
          <w:rFonts w:ascii="David" w:hAnsi="David"/>
          <w:rtl/>
        </w:rPr>
        <w:t xml:space="preserve"> </w:t>
      </w:r>
      <w:r>
        <w:rPr>
          <w:rFonts w:ascii="David" w:hAnsi="David" w:hint="cs"/>
          <w:rtl/>
        </w:rPr>
        <w:t>מנהל הפרויקט</w:t>
      </w:r>
      <w:r w:rsidRPr="006C0A33">
        <w:rPr>
          <w:rFonts w:ascii="David" w:hAnsi="David"/>
          <w:rtl/>
        </w:rPr>
        <w:t xml:space="preserve"> </w:t>
      </w:r>
      <w:r w:rsidRPr="006C0A33">
        <w:rPr>
          <w:rFonts w:ascii="David" w:hAnsi="David" w:hint="eastAsia"/>
          <w:rtl/>
        </w:rPr>
        <w:t>בכל</w:t>
      </w:r>
      <w:r w:rsidRPr="006C0A33">
        <w:rPr>
          <w:rFonts w:ascii="David" w:hAnsi="David"/>
          <w:rtl/>
        </w:rPr>
        <w:t xml:space="preserve"> </w:t>
      </w:r>
      <w:r w:rsidRPr="006C0A33">
        <w:rPr>
          <w:rFonts w:ascii="David" w:hAnsi="David" w:hint="eastAsia"/>
          <w:rtl/>
        </w:rPr>
        <w:t>עת</w:t>
      </w:r>
      <w:r w:rsidRPr="006C0A33">
        <w:rPr>
          <w:rFonts w:ascii="David" w:hAnsi="David"/>
          <w:rtl/>
        </w:rPr>
        <w:t xml:space="preserve"> </w:t>
      </w:r>
      <w:r w:rsidRPr="006C0A33">
        <w:rPr>
          <w:rFonts w:ascii="David" w:hAnsi="David" w:hint="eastAsia"/>
          <w:rtl/>
        </w:rPr>
        <w:t>ומכל</w:t>
      </w:r>
      <w:r w:rsidRPr="006C0A33">
        <w:rPr>
          <w:rFonts w:ascii="David" w:hAnsi="David"/>
          <w:rtl/>
        </w:rPr>
        <w:t xml:space="preserve"> </w:t>
      </w:r>
      <w:r w:rsidRPr="006C0A33">
        <w:rPr>
          <w:rFonts w:ascii="David" w:hAnsi="David" w:hint="eastAsia"/>
          <w:rtl/>
        </w:rPr>
        <w:t>סיבה</w:t>
      </w:r>
      <w:r w:rsidRPr="006C0A33">
        <w:rPr>
          <w:rFonts w:ascii="David" w:hAnsi="David"/>
          <w:rtl/>
        </w:rPr>
        <w:t xml:space="preserve"> </w:t>
      </w:r>
      <w:r w:rsidRPr="006C0A33">
        <w:rPr>
          <w:rFonts w:ascii="David" w:hAnsi="David" w:hint="eastAsia"/>
          <w:rtl/>
        </w:rPr>
        <w:t>סבירה</w:t>
      </w:r>
      <w:r w:rsidRPr="006C0A33">
        <w:rPr>
          <w:rFonts w:ascii="David" w:hAnsi="David"/>
          <w:rtl/>
        </w:rPr>
        <w:t xml:space="preserve">. </w:t>
      </w:r>
      <w:r w:rsidRPr="006C0A33">
        <w:rPr>
          <w:rFonts w:ascii="David" w:hAnsi="David" w:hint="eastAsia"/>
          <w:rtl/>
        </w:rPr>
        <w:t>במקרה</w:t>
      </w:r>
      <w:r w:rsidRPr="006C0A33">
        <w:rPr>
          <w:rFonts w:ascii="David" w:hAnsi="David"/>
          <w:rtl/>
        </w:rPr>
        <w:t xml:space="preserve"> </w:t>
      </w:r>
      <w:r w:rsidRPr="006C0A33">
        <w:rPr>
          <w:rFonts w:ascii="David" w:hAnsi="David" w:hint="eastAsia"/>
          <w:rtl/>
        </w:rPr>
        <w:t>זה</w:t>
      </w:r>
      <w:r w:rsidRPr="006C0A33">
        <w:rPr>
          <w:rFonts w:ascii="David" w:hAnsi="David"/>
          <w:rtl/>
        </w:rPr>
        <w:t xml:space="preserve">, יהיה רשאי הספק הזוכה </w:t>
      </w:r>
      <w:r w:rsidRPr="006C0A33">
        <w:rPr>
          <w:rFonts w:ascii="David" w:hAnsi="David" w:hint="eastAsia"/>
          <w:rtl/>
        </w:rPr>
        <w:t>להציע</w:t>
      </w:r>
      <w:r w:rsidRPr="006C0A33">
        <w:rPr>
          <w:rFonts w:ascii="David" w:hAnsi="David"/>
          <w:rtl/>
        </w:rPr>
        <w:t xml:space="preserve"> </w:t>
      </w:r>
      <w:r>
        <w:rPr>
          <w:rFonts w:ascii="David" w:hAnsi="David" w:hint="cs"/>
          <w:rtl/>
        </w:rPr>
        <w:t>מנהל פרויקט</w:t>
      </w:r>
      <w:r w:rsidRPr="006C0A33">
        <w:rPr>
          <w:rFonts w:ascii="David" w:hAnsi="David"/>
          <w:rtl/>
        </w:rPr>
        <w:t xml:space="preserve"> חדש תחתיו תוך 30 ימים</w:t>
      </w:r>
      <w:r w:rsidR="00A21909">
        <w:rPr>
          <w:rFonts w:ascii="David" w:hAnsi="David" w:hint="cs"/>
          <w:rtl/>
        </w:rPr>
        <w:t xml:space="preserve"> בכפוף לעמידתו בדרישות שפורטו בסעיף 4.1.1.2.2</w:t>
      </w:r>
      <w:r w:rsidR="009C25AF">
        <w:rPr>
          <w:rFonts w:ascii="David" w:hAnsi="David" w:hint="cs"/>
          <w:rtl/>
        </w:rPr>
        <w:t xml:space="preserve"> לעיל.</w:t>
      </w:r>
      <w:r w:rsidRPr="006C0A33">
        <w:rPr>
          <w:rFonts w:ascii="David" w:hAnsi="David"/>
          <w:rtl/>
        </w:rPr>
        <w:t xml:space="preserve"> </w:t>
      </w:r>
      <w:r w:rsidRPr="006C0A33">
        <w:rPr>
          <w:rFonts w:ascii="David" w:hAnsi="David" w:hint="eastAsia"/>
          <w:rtl/>
        </w:rPr>
        <w:t>המזמין</w:t>
      </w:r>
      <w:r w:rsidRPr="006C0A33">
        <w:rPr>
          <w:rFonts w:ascii="David" w:hAnsi="David"/>
          <w:rtl/>
        </w:rPr>
        <w:t xml:space="preserve"> </w:t>
      </w:r>
      <w:r w:rsidRPr="006C0A33">
        <w:rPr>
          <w:rFonts w:ascii="David" w:hAnsi="David" w:hint="eastAsia"/>
          <w:rtl/>
        </w:rPr>
        <w:t>לא</w:t>
      </w:r>
      <w:r w:rsidRPr="006C0A33">
        <w:rPr>
          <w:rFonts w:ascii="David" w:hAnsi="David"/>
          <w:rtl/>
        </w:rPr>
        <w:t xml:space="preserve"> </w:t>
      </w:r>
      <w:r w:rsidRPr="006C0A33">
        <w:rPr>
          <w:rFonts w:ascii="David" w:hAnsi="David" w:hint="eastAsia"/>
          <w:rtl/>
        </w:rPr>
        <w:t>ימנע</w:t>
      </w:r>
      <w:r w:rsidRPr="006C0A33">
        <w:rPr>
          <w:rFonts w:ascii="David" w:hAnsi="David"/>
          <w:rtl/>
        </w:rPr>
        <w:t xml:space="preserve"> </w:t>
      </w:r>
      <w:r w:rsidRPr="006C0A33">
        <w:rPr>
          <w:rFonts w:ascii="David" w:hAnsi="David" w:hint="eastAsia"/>
          <w:rtl/>
        </w:rPr>
        <w:t>ממתן</w:t>
      </w:r>
      <w:r w:rsidRPr="006C0A33">
        <w:rPr>
          <w:rFonts w:ascii="David" w:hAnsi="David"/>
          <w:rtl/>
        </w:rPr>
        <w:t xml:space="preserve"> </w:t>
      </w:r>
      <w:r w:rsidRPr="006C0A33">
        <w:rPr>
          <w:rFonts w:ascii="David" w:hAnsi="David" w:hint="eastAsia"/>
          <w:rtl/>
        </w:rPr>
        <w:t>הסכמה</w:t>
      </w:r>
      <w:r w:rsidRPr="006C0A33">
        <w:rPr>
          <w:rFonts w:ascii="David" w:hAnsi="David"/>
          <w:rtl/>
        </w:rPr>
        <w:t xml:space="preserve"> </w:t>
      </w:r>
      <w:r w:rsidRPr="006C0A33">
        <w:rPr>
          <w:rFonts w:ascii="David" w:hAnsi="David" w:hint="eastAsia"/>
          <w:rtl/>
        </w:rPr>
        <w:t>אלא</w:t>
      </w:r>
      <w:r w:rsidRPr="006C0A33">
        <w:rPr>
          <w:rFonts w:ascii="David" w:hAnsi="David"/>
          <w:rtl/>
        </w:rPr>
        <w:t xml:space="preserve"> </w:t>
      </w:r>
      <w:r w:rsidRPr="006C0A33">
        <w:rPr>
          <w:rFonts w:ascii="David" w:hAnsi="David" w:hint="eastAsia"/>
          <w:rtl/>
        </w:rPr>
        <w:t>מטעמים</w:t>
      </w:r>
      <w:r w:rsidRPr="006C0A33">
        <w:rPr>
          <w:rFonts w:ascii="David" w:hAnsi="David"/>
          <w:rtl/>
        </w:rPr>
        <w:t xml:space="preserve"> </w:t>
      </w:r>
      <w:r w:rsidRPr="006C0A33">
        <w:rPr>
          <w:rFonts w:ascii="David" w:hAnsi="David" w:hint="eastAsia"/>
          <w:rtl/>
        </w:rPr>
        <w:t>סבירים</w:t>
      </w:r>
      <w:r w:rsidRPr="006C0A33">
        <w:rPr>
          <w:rFonts w:ascii="David" w:hAnsi="David"/>
          <w:rtl/>
        </w:rPr>
        <w:t xml:space="preserve">. </w:t>
      </w:r>
    </w:p>
    <w:p w:rsidR="00165CD1" w:rsidRDefault="00B34AE6" w:rsidP="001E217A">
      <w:pPr>
        <w:pStyle w:val="41"/>
        <w:tabs>
          <w:tab w:val="clear" w:pos="1759"/>
        </w:tabs>
        <w:spacing w:before="120" w:after="0"/>
        <w:ind w:left="1334" w:hanging="425"/>
        <w:jc w:val="both"/>
        <w:rPr>
          <w:rFonts w:ascii="David" w:hAnsi="David"/>
        </w:rPr>
      </w:pPr>
      <w:r w:rsidRPr="001E217A">
        <w:rPr>
          <w:rFonts w:ascii="David" w:hAnsi="David" w:hint="eastAsia"/>
          <w:rtl/>
        </w:rPr>
        <w:t>במקרה</w:t>
      </w:r>
      <w:r w:rsidRPr="001E217A">
        <w:rPr>
          <w:rFonts w:ascii="David" w:hAnsi="David"/>
          <w:rtl/>
        </w:rPr>
        <w:t xml:space="preserve"> </w:t>
      </w:r>
      <w:r w:rsidRPr="001E217A">
        <w:rPr>
          <w:rFonts w:ascii="David" w:hAnsi="David" w:hint="cs"/>
          <w:rtl/>
        </w:rPr>
        <w:t>שמנהל הפרויקט</w:t>
      </w:r>
      <w:r w:rsidRPr="001E217A">
        <w:rPr>
          <w:rFonts w:ascii="David" w:hAnsi="David"/>
          <w:rtl/>
        </w:rPr>
        <w:t xml:space="preserve"> יחליט על סיום עבודתו אצל הזוכה, יודיע הזוכה על כך למזמין, מיד עם היוודע לו הדבר. המזמין </w:t>
      </w:r>
      <w:proofErr w:type="spellStart"/>
      <w:r w:rsidRPr="001E217A">
        <w:rPr>
          <w:rFonts w:ascii="David" w:hAnsi="David"/>
          <w:rtl/>
        </w:rPr>
        <w:t>יהיא</w:t>
      </w:r>
      <w:proofErr w:type="spellEnd"/>
      <w:r w:rsidRPr="001E217A">
        <w:rPr>
          <w:rFonts w:ascii="David" w:hAnsi="David"/>
          <w:rtl/>
        </w:rPr>
        <w:t xml:space="preserve"> זכאי לדרוש </w:t>
      </w:r>
      <w:r w:rsidRPr="001E217A">
        <w:rPr>
          <w:rFonts w:ascii="David" w:hAnsi="David" w:hint="cs"/>
          <w:rtl/>
        </w:rPr>
        <w:t>שמנהל הפרויקט</w:t>
      </w:r>
      <w:r w:rsidRPr="001E217A">
        <w:rPr>
          <w:rFonts w:ascii="David" w:hAnsi="David"/>
          <w:rtl/>
        </w:rPr>
        <w:t xml:space="preserve"> ימשיך במילוי תפקידו עד למועד עזיבתו בפועל, והזוכה </w:t>
      </w:r>
      <w:r w:rsidRPr="001E217A">
        <w:rPr>
          <w:rFonts w:ascii="David" w:hAnsi="David" w:hint="eastAsia"/>
          <w:rtl/>
        </w:rPr>
        <w:t>ישתדל</w:t>
      </w:r>
      <w:r w:rsidRPr="001E217A">
        <w:rPr>
          <w:rFonts w:ascii="David" w:hAnsi="David"/>
          <w:rtl/>
        </w:rPr>
        <w:t xml:space="preserve"> </w:t>
      </w:r>
      <w:r w:rsidRPr="001E217A">
        <w:rPr>
          <w:rFonts w:ascii="David" w:hAnsi="David" w:hint="eastAsia"/>
          <w:rtl/>
        </w:rPr>
        <w:t>להיענות</w:t>
      </w:r>
      <w:r w:rsidRPr="001E217A">
        <w:rPr>
          <w:rFonts w:ascii="David" w:hAnsi="David"/>
          <w:rtl/>
        </w:rPr>
        <w:t xml:space="preserve"> </w:t>
      </w:r>
      <w:r w:rsidRPr="001E217A">
        <w:rPr>
          <w:rFonts w:ascii="David" w:hAnsi="David" w:hint="eastAsia"/>
          <w:rtl/>
        </w:rPr>
        <w:t>לבקשתו</w:t>
      </w:r>
      <w:r w:rsidRPr="001E217A">
        <w:rPr>
          <w:rFonts w:ascii="David" w:hAnsi="David"/>
          <w:rtl/>
        </w:rPr>
        <w:t>.</w:t>
      </w:r>
      <w:r w:rsidR="00165CD1">
        <w:rPr>
          <w:rFonts w:ascii="David" w:hAnsi="David" w:hint="cs"/>
          <w:rtl/>
        </w:rPr>
        <w:t xml:space="preserve"> </w:t>
      </w:r>
      <w:r w:rsidR="00165CD1" w:rsidRPr="001E217A">
        <w:rPr>
          <w:rFonts w:ascii="David" w:hAnsi="David" w:hint="eastAsia"/>
          <w:rtl/>
        </w:rPr>
        <w:t>למען</w:t>
      </w:r>
      <w:r w:rsidR="00165CD1" w:rsidRPr="001E217A">
        <w:rPr>
          <w:rFonts w:ascii="David" w:hAnsi="David"/>
          <w:rtl/>
        </w:rPr>
        <w:t xml:space="preserve"> </w:t>
      </w:r>
      <w:r w:rsidR="00165CD1" w:rsidRPr="001E217A">
        <w:rPr>
          <w:rFonts w:ascii="David" w:hAnsi="David" w:hint="eastAsia"/>
          <w:rtl/>
        </w:rPr>
        <w:t>הסר</w:t>
      </w:r>
      <w:r w:rsidR="00165CD1" w:rsidRPr="001E217A">
        <w:rPr>
          <w:rFonts w:ascii="David" w:hAnsi="David"/>
          <w:rtl/>
        </w:rPr>
        <w:t xml:space="preserve"> </w:t>
      </w:r>
      <w:r w:rsidR="00165CD1" w:rsidRPr="001E217A">
        <w:rPr>
          <w:rFonts w:ascii="David" w:hAnsi="David" w:hint="eastAsia"/>
          <w:rtl/>
        </w:rPr>
        <w:t>ספק</w:t>
      </w:r>
      <w:r w:rsidR="00165CD1" w:rsidRPr="001E217A">
        <w:rPr>
          <w:rFonts w:ascii="David" w:hAnsi="David"/>
          <w:rtl/>
        </w:rPr>
        <w:t xml:space="preserve">, </w:t>
      </w:r>
      <w:r w:rsidR="00165CD1" w:rsidRPr="001E217A">
        <w:rPr>
          <w:rFonts w:ascii="David" w:hAnsi="David" w:hint="eastAsia"/>
          <w:rtl/>
        </w:rPr>
        <w:t>לאחר</w:t>
      </w:r>
      <w:r w:rsidR="00165CD1" w:rsidRPr="001E217A">
        <w:rPr>
          <w:rFonts w:ascii="David" w:hAnsi="David"/>
          <w:rtl/>
        </w:rPr>
        <w:t xml:space="preserve"> </w:t>
      </w:r>
      <w:r w:rsidR="00165CD1" w:rsidRPr="001E217A">
        <w:rPr>
          <w:rFonts w:ascii="David" w:hAnsi="David" w:hint="eastAsia"/>
          <w:rtl/>
        </w:rPr>
        <w:t>קבלת</w:t>
      </w:r>
      <w:r w:rsidR="00165CD1" w:rsidRPr="001E217A">
        <w:rPr>
          <w:rFonts w:ascii="David" w:hAnsi="David"/>
          <w:rtl/>
        </w:rPr>
        <w:t xml:space="preserve"> </w:t>
      </w:r>
      <w:r w:rsidR="00165CD1" w:rsidRPr="001E217A">
        <w:rPr>
          <w:rFonts w:ascii="David" w:hAnsi="David" w:hint="eastAsia"/>
          <w:rtl/>
        </w:rPr>
        <w:t>הודעה</w:t>
      </w:r>
      <w:r w:rsidR="00165CD1" w:rsidRPr="001E217A">
        <w:rPr>
          <w:rFonts w:ascii="David" w:hAnsi="David"/>
          <w:rtl/>
        </w:rPr>
        <w:t xml:space="preserve"> </w:t>
      </w:r>
      <w:r w:rsidR="00165CD1" w:rsidRPr="001E217A">
        <w:rPr>
          <w:rFonts w:ascii="David" w:hAnsi="David" w:hint="eastAsia"/>
          <w:rtl/>
        </w:rPr>
        <w:t>על</w:t>
      </w:r>
      <w:r w:rsidR="00165CD1" w:rsidRPr="001E217A">
        <w:rPr>
          <w:rFonts w:ascii="David" w:hAnsi="David"/>
          <w:rtl/>
        </w:rPr>
        <w:t xml:space="preserve"> </w:t>
      </w:r>
      <w:r w:rsidR="00165CD1" w:rsidRPr="001E217A">
        <w:rPr>
          <w:rFonts w:ascii="David" w:hAnsi="David" w:hint="eastAsia"/>
          <w:rtl/>
        </w:rPr>
        <w:t>החלטתו</w:t>
      </w:r>
      <w:r w:rsidR="00165CD1" w:rsidRPr="001E217A">
        <w:rPr>
          <w:rFonts w:ascii="David" w:hAnsi="David"/>
          <w:rtl/>
        </w:rPr>
        <w:t xml:space="preserve"> </w:t>
      </w:r>
      <w:r w:rsidR="00165CD1" w:rsidRPr="001E217A">
        <w:rPr>
          <w:rFonts w:ascii="David" w:hAnsi="David" w:hint="eastAsia"/>
          <w:rtl/>
        </w:rPr>
        <w:t>של</w:t>
      </w:r>
      <w:r w:rsidR="00165CD1" w:rsidRPr="001E217A">
        <w:rPr>
          <w:rFonts w:ascii="David" w:hAnsi="David"/>
          <w:rtl/>
        </w:rPr>
        <w:t xml:space="preserve"> </w:t>
      </w:r>
      <w:r w:rsidR="00165CD1" w:rsidRPr="001E217A">
        <w:rPr>
          <w:rFonts w:ascii="David" w:hAnsi="David" w:hint="cs"/>
          <w:rtl/>
        </w:rPr>
        <w:t>מנהל הפרויקט</w:t>
      </w:r>
      <w:r w:rsidR="00165CD1" w:rsidRPr="001E217A">
        <w:rPr>
          <w:rFonts w:ascii="David" w:hAnsi="David"/>
          <w:rtl/>
        </w:rPr>
        <w:t xml:space="preserve"> </w:t>
      </w:r>
      <w:r w:rsidR="00165CD1" w:rsidRPr="001E217A">
        <w:rPr>
          <w:rFonts w:ascii="David" w:hAnsi="David" w:hint="eastAsia"/>
          <w:rtl/>
        </w:rPr>
        <w:t>לסיים</w:t>
      </w:r>
      <w:r w:rsidR="00165CD1" w:rsidRPr="001E217A">
        <w:rPr>
          <w:rFonts w:ascii="David" w:hAnsi="David"/>
          <w:rtl/>
        </w:rPr>
        <w:t xml:space="preserve"> </w:t>
      </w:r>
      <w:r w:rsidR="00165CD1" w:rsidRPr="001E217A">
        <w:rPr>
          <w:rFonts w:ascii="David" w:hAnsi="David" w:hint="eastAsia"/>
          <w:rtl/>
        </w:rPr>
        <w:t>את</w:t>
      </w:r>
      <w:r w:rsidR="00165CD1" w:rsidRPr="001E217A">
        <w:rPr>
          <w:rFonts w:ascii="David" w:hAnsi="David"/>
          <w:rtl/>
        </w:rPr>
        <w:t xml:space="preserve"> </w:t>
      </w:r>
      <w:r w:rsidR="00165CD1" w:rsidRPr="001E217A">
        <w:rPr>
          <w:rFonts w:ascii="David" w:hAnsi="David" w:hint="eastAsia"/>
          <w:rtl/>
        </w:rPr>
        <w:t>עבודתו</w:t>
      </w:r>
      <w:r w:rsidR="00165CD1" w:rsidRPr="001E217A">
        <w:rPr>
          <w:rFonts w:ascii="David" w:hAnsi="David"/>
          <w:rtl/>
        </w:rPr>
        <w:t xml:space="preserve"> </w:t>
      </w:r>
      <w:r w:rsidR="00165CD1" w:rsidRPr="001E217A">
        <w:rPr>
          <w:rFonts w:ascii="David" w:hAnsi="David" w:hint="eastAsia"/>
          <w:rtl/>
        </w:rPr>
        <w:t>אצל</w:t>
      </w:r>
      <w:r w:rsidR="00165CD1" w:rsidRPr="001E217A">
        <w:rPr>
          <w:rFonts w:ascii="David" w:hAnsi="David"/>
          <w:rtl/>
        </w:rPr>
        <w:t xml:space="preserve"> </w:t>
      </w:r>
      <w:r w:rsidR="00165CD1" w:rsidRPr="001E217A">
        <w:rPr>
          <w:rFonts w:ascii="David" w:hAnsi="David" w:hint="eastAsia"/>
          <w:rtl/>
        </w:rPr>
        <w:t>הזוכה</w:t>
      </w:r>
      <w:r w:rsidR="00165CD1" w:rsidRPr="001E217A">
        <w:rPr>
          <w:rFonts w:ascii="David" w:hAnsi="David"/>
          <w:rtl/>
        </w:rPr>
        <w:t xml:space="preserve">, </w:t>
      </w:r>
      <w:r w:rsidR="00165CD1" w:rsidRPr="001E217A">
        <w:rPr>
          <w:rFonts w:ascii="David" w:hAnsi="David" w:hint="eastAsia"/>
          <w:rtl/>
        </w:rPr>
        <w:t>המזמין</w:t>
      </w:r>
      <w:r w:rsidR="00165CD1" w:rsidRPr="001E217A">
        <w:rPr>
          <w:rFonts w:ascii="David" w:hAnsi="David"/>
          <w:rtl/>
        </w:rPr>
        <w:t xml:space="preserve"> </w:t>
      </w:r>
      <w:r w:rsidR="00165CD1" w:rsidRPr="001E217A">
        <w:rPr>
          <w:rFonts w:ascii="David" w:hAnsi="David" w:hint="eastAsia"/>
          <w:rtl/>
        </w:rPr>
        <w:t>יהיה</w:t>
      </w:r>
      <w:r w:rsidR="00165CD1" w:rsidRPr="001E217A">
        <w:rPr>
          <w:rFonts w:ascii="David" w:hAnsi="David"/>
          <w:rtl/>
        </w:rPr>
        <w:t xml:space="preserve"> רשאי להפסיק את ההתקשרות עם הזוכה.</w:t>
      </w:r>
    </w:p>
    <w:p w:rsidR="00165CD1" w:rsidRPr="006C0A33" w:rsidRDefault="00165CD1" w:rsidP="00165CD1">
      <w:pPr>
        <w:pStyle w:val="41"/>
        <w:tabs>
          <w:tab w:val="clear" w:pos="1759"/>
        </w:tabs>
        <w:spacing w:before="120" w:after="0"/>
        <w:ind w:left="1334" w:hanging="425"/>
        <w:jc w:val="both"/>
        <w:rPr>
          <w:rFonts w:ascii="David" w:hAnsi="David"/>
        </w:rPr>
      </w:pPr>
      <w:r w:rsidRPr="006C0A33">
        <w:rPr>
          <w:rFonts w:ascii="David" w:hAnsi="David" w:hint="eastAsia"/>
          <w:rtl/>
        </w:rPr>
        <w:t>הזוכה</w:t>
      </w:r>
      <w:r w:rsidRPr="006C0A33">
        <w:rPr>
          <w:rFonts w:ascii="David" w:hAnsi="David"/>
          <w:rtl/>
        </w:rPr>
        <w:t xml:space="preserve"> </w:t>
      </w:r>
      <w:r w:rsidRPr="006C0A33">
        <w:rPr>
          <w:rFonts w:ascii="David" w:hAnsi="David" w:hint="eastAsia"/>
          <w:rtl/>
        </w:rPr>
        <w:t>לא</w:t>
      </w:r>
      <w:r w:rsidRPr="006C0A33">
        <w:rPr>
          <w:rFonts w:ascii="David" w:hAnsi="David"/>
          <w:rtl/>
        </w:rPr>
        <w:t xml:space="preserve"> </w:t>
      </w:r>
      <w:r w:rsidRPr="006C0A33">
        <w:rPr>
          <w:rFonts w:ascii="David" w:hAnsi="David" w:hint="eastAsia"/>
          <w:rtl/>
        </w:rPr>
        <w:t>יהיה</w:t>
      </w:r>
      <w:r w:rsidRPr="006C0A33">
        <w:rPr>
          <w:rFonts w:ascii="David" w:hAnsi="David"/>
          <w:rtl/>
        </w:rPr>
        <w:t xml:space="preserve"> </w:t>
      </w:r>
      <w:r w:rsidRPr="006C0A33">
        <w:rPr>
          <w:rFonts w:ascii="David" w:hAnsi="David" w:hint="eastAsia"/>
          <w:rtl/>
        </w:rPr>
        <w:t>רשאי</w:t>
      </w:r>
      <w:r w:rsidRPr="006C0A33">
        <w:rPr>
          <w:rFonts w:ascii="David" w:hAnsi="David"/>
          <w:rtl/>
        </w:rPr>
        <w:t xml:space="preserve"> </w:t>
      </w:r>
      <w:r w:rsidRPr="006C0A33">
        <w:rPr>
          <w:rFonts w:ascii="David" w:hAnsi="David" w:hint="eastAsia"/>
          <w:rtl/>
        </w:rPr>
        <w:t>להחליף</w:t>
      </w:r>
      <w:r w:rsidRPr="006C0A33">
        <w:rPr>
          <w:rFonts w:ascii="David" w:hAnsi="David"/>
          <w:rtl/>
        </w:rPr>
        <w:t xml:space="preserve"> </w:t>
      </w:r>
      <w:r w:rsidRPr="006C0A33">
        <w:rPr>
          <w:rFonts w:ascii="David" w:hAnsi="David" w:hint="eastAsia"/>
          <w:rtl/>
        </w:rPr>
        <w:t>את</w:t>
      </w:r>
      <w:r w:rsidRPr="006C0A33">
        <w:rPr>
          <w:rFonts w:ascii="David" w:hAnsi="David"/>
          <w:rtl/>
        </w:rPr>
        <w:t xml:space="preserve"> </w:t>
      </w:r>
      <w:r>
        <w:rPr>
          <w:rFonts w:ascii="David" w:hAnsi="David" w:hint="cs"/>
          <w:rtl/>
        </w:rPr>
        <w:t>מנהל הפרויקט</w:t>
      </w:r>
      <w:r w:rsidRPr="006C0A33">
        <w:rPr>
          <w:rFonts w:ascii="David" w:hAnsi="David"/>
          <w:rtl/>
        </w:rPr>
        <w:t xml:space="preserve"> </w:t>
      </w:r>
      <w:r w:rsidRPr="006C0A33">
        <w:rPr>
          <w:rFonts w:ascii="David" w:hAnsi="David" w:hint="eastAsia"/>
          <w:rtl/>
        </w:rPr>
        <w:t>ללא</w:t>
      </w:r>
      <w:r w:rsidRPr="006C0A33">
        <w:rPr>
          <w:rFonts w:ascii="David" w:hAnsi="David"/>
          <w:rtl/>
        </w:rPr>
        <w:t xml:space="preserve"> </w:t>
      </w:r>
      <w:r w:rsidRPr="006C0A33">
        <w:rPr>
          <w:rFonts w:ascii="David" w:hAnsi="David" w:hint="eastAsia"/>
          <w:rtl/>
        </w:rPr>
        <w:t>הסכמת</w:t>
      </w:r>
      <w:r w:rsidRPr="006C0A33">
        <w:rPr>
          <w:rFonts w:ascii="David" w:hAnsi="David"/>
          <w:rtl/>
        </w:rPr>
        <w:t xml:space="preserve"> </w:t>
      </w:r>
      <w:r w:rsidRPr="006C0A33">
        <w:rPr>
          <w:rFonts w:ascii="David" w:hAnsi="David" w:hint="eastAsia"/>
          <w:rtl/>
        </w:rPr>
        <w:t>המזמין</w:t>
      </w:r>
      <w:r w:rsidRPr="006C0A33">
        <w:rPr>
          <w:rFonts w:ascii="David" w:hAnsi="David"/>
          <w:rtl/>
        </w:rPr>
        <w:t xml:space="preserve"> </w:t>
      </w:r>
      <w:r w:rsidRPr="006C0A33">
        <w:rPr>
          <w:rFonts w:ascii="David" w:hAnsi="David" w:hint="eastAsia"/>
          <w:rtl/>
        </w:rPr>
        <w:t>מראש</w:t>
      </w:r>
      <w:r w:rsidRPr="006C0A33">
        <w:rPr>
          <w:rFonts w:ascii="David" w:hAnsi="David"/>
          <w:rtl/>
        </w:rPr>
        <w:t xml:space="preserve"> </w:t>
      </w:r>
      <w:r w:rsidRPr="006C0A33">
        <w:rPr>
          <w:rFonts w:ascii="David" w:hAnsi="David" w:hint="eastAsia"/>
          <w:rtl/>
        </w:rPr>
        <w:t>ובכתב</w:t>
      </w:r>
      <w:r w:rsidRPr="006C0A33">
        <w:rPr>
          <w:rFonts w:ascii="David" w:hAnsi="David"/>
          <w:rtl/>
        </w:rPr>
        <w:t>,</w:t>
      </w:r>
      <w:r w:rsidRPr="00165CD1">
        <w:rPr>
          <w:rFonts w:ascii="David" w:hAnsi="David"/>
          <w:rtl/>
        </w:rPr>
        <w:t xml:space="preserve"> </w:t>
      </w:r>
      <w:r w:rsidRPr="001E217A">
        <w:rPr>
          <w:rFonts w:ascii="David" w:hAnsi="David"/>
          <w:rtl/>
        </w:rPr>
        <w:t xml:space="preserve">וזאת רק לאחר קבלת התחייבות הזוכה לכך שהחלפת </w:t>
      </w:r>
      <w:r w:rsidRPr="001E217A">
        <w:rPr>
          <w:rFonts w:ascii="David" w:hAnsi="David" w:hint="cs"/>
          <w:rtl/>
        </w:rPr>
        <w:t>מנהל הפרויקט</w:t>
      </w:r>
      <w:r w:rsidRPr="001E217A">
        <w:rPr>
          <w:rFonts w:ascii="David" w:hAnsi="David"/>
          <w:rtl/>
        </w:rPr>
        <w:t xml:space="preserve"> לא תפגע בהתחייבויותיו על פי מכרז זה</w:t>
      </w:r>
      <w:r>
        <w:rPr>
          <w:rFonts w:ascii="David" w:hAnsi="David" w:hint="cs"/>
          <w:rtl/>
        </w:rPr>
        <w:t>,</w:t>
      </w:r>
      <w:r w:rsidRPr="006C0A33">
        <w:rPr>
          <w:rFonts w:ascii="David" w:hAnsi="David"/>
          <w:rtl/>
        </w:rPr>
        <w:t xml:space="preserve"> </w:t>
      </w:r>
      <w:r w:rsidRPr="006C0A33">
        <w:rPr>
          <w:rFonts w:ascii="David" w:hAnsi="David" w:hint="eastAsia"/>
          <w:rtl/>
        </w:rPr>
        <w:t>והמזמין</w:t>
      </w:r>
      <w:r w:rsidRPr="006C0A33">
        <w:rPr>
          <w:rFonts w:ascii="David" w:hAnsi="David"/>
          <w:rtl/>
        </w:rPr>
        <w:t xml:space="preserve"> לא ימנע ממתן הסכמה אלא מטעמים סבירים.</w:t>
      </w:r>
      <w:r>
        <w:rPr>
          <w:rFonts w:ascii="David" w:hAnsi="David" w:hint="cs"/>
          <w:rtl/>
        </w:rPr>
        <w:t xml:space="preserve"> </w:t>
      </w:r>
    </w:p>
    <w:p w:rsidR="00B34AE6" w:rsidRPr="001E217A" w:rsidRDefault="00B34AE6" w:rsidP="004A2C41">
      <w:pPr>
        <w:pStyle w:val="41"/>
        <w:tabs>
          <w:tab w:val="clear" w:pos="1759"/>
        </w:tabs>
        <w:spacing w:before="120" w:after="0"/>
        <w:ind w:left="1334" w:hanging="425"/>
        <w:jc w:val="both"/>
        <w:rPr>
          <w:rFonts w:ascii="David" w:hAnsi="David"/>
        </w:rPr>
      </w:pPr>
      <w:r w:rsidRPr="001E217A">
        <w:rPr>
          <w:rFonts w:ascii="David" w:hAnsi="David" w:hint="cs"/>
          <w:rtl/>
        </w:rPr>
        <w:t>יובהר, כי מנהל הפרויקט</w:t>
      </w:r>
      <w:r w:rsidRPr="001E217A">
        <w:rPr>
          <w:rFonts w:ascii="David" w:hAnsi="David"/>
          <w:rtl/>
        </w:rPr>
        <w:t xml:space="preserve"> </w:t>
      </w:r>
      <w:r w:rsidRPr="001E217A">
        <w:rPr>
          <w:rFonts w:ascii="David" w:hAnsi="David" w:hint="eastAsia"/>
          <w:rtl/>
        </w:rPr>
        <w:t>יהיה</w:t>
      </w:r>
      <w:r w:rsidRPr="001E217A">
        <w:rPr>
          <w:rFonts w:ascii="David" w:hAnsi="David"/>
          <w:rtl/>
        </w:rPr>
        <w:t xml:space="preserve"> </w:t>
      </w:r>
      <w:r w:rsidRPr="001E217A">
        <w:rPr>
          <w:rFonts w:ascii="David" w:hAnsi="David" w:hint="eastAsia"/>
          <w:rtl/>
        </w:rPr>
        <w:t>ברמה</w:t>
      </w:r>
      <w:r w:rsidRPr="001E217A">
        <w:rPr>
          <w:rFonts w:ascii="David" w:hAnsi="David"/>
          <w:rtl/>
        </w:rPr>
        <w:t xml:space="preserve"> </w:t>
      </w:r>
      <w:r w:rsidRPr="001E217A">
        <w:rPr>
          <w:rFonts w:ascii="David" w:hAnsi="David" w:hint="eastAsia"/>
          <w:rtl/>
        </w:rPr>
        <w:t>גבוהה</w:t>
      </w:r>
      <w:r w:rsidRPr="001E217A">
        <w:rPr>
          <w:rFonts w:ascii="David" w:hAnsi="David"/>
          <w:rtl/>
        </w:rPr>
        <w:t xml:space="preserve"> </w:t>
      </w:r>
      <w:r w:rsidRPr="001E217A">
        <w:rPr>
          <w:rFonts w:ascii="David" w:hAnsi="David" w:hint="eastAsia"/>
          <w:rtl/>
        </w:rPr>
        <w:t>לפחות</w:t>
      </w:r>
      <w:r w:rsidRPr="001E217A">
        <w:rPr>
          <w:rFonts w:ascii="David" w:hAnsi="David"/>
          <w:rtl/>
        </w:rPr>
        <w:t xml:space="preserve"> </w:t>
      </w:r>
      <w:r w:rsidRPr="001E217A">
        <w:rPr>
          <w:rFonts w:ascii="David" w:hAnsi="David" w:hint="eastAsia"/>
          <w:rtl/>
        </w:rPr>
        <w:t>כרמתו</w:t>
      </w:r>
      <w:r w:rsidRPr="001E217A">
        <w:rPr>
          <w:rFonts w:ascii="David" w:hAnsi="David"/>
          <w:rtl/>
        </w:rPr>
        <w:t xml:space="preserve"> </w:t>
      </w:r>
      <w:r w:rsidRPr="001E217A">
        <w:rPr>
          <w:rFonts w:ascii="David" w:hAnsi="David" w:hint="eastAsia"/>
          <w:rtl/>
        </w:rPr>
        <w:t>של</w:t>
      </w:r>
      <w:r w:rsidRPr="001E217A">
        <w:rPr>
          <w:rFonts w:ascii="David" w:hAnsi="David"/>
          <w:rtl/>
        </w:rPr>
        <w:t xml:space="preserve"> </w:t>
      </w:r>
      <w:r w:rsidRPr="001E217A">
        <w:rPr>
          <w:rFonts w:ascii="David" w:hAnsi="David" w:hint="cs"/>
          <w:rtl/>
        </w:rPr>
        <w:t>מנהל הפרויקט</w:t>
      </w:r>
      <w:r w:rsidRPr="001E217A">
        <w:rPr>
          <w:rFonts w:ascii="David" w:hAnsi="David"/>
          <w:rtl/>
        </w:rPr>
        <w:t xml:space="preserve"> </w:t>
      </w:r>
      <w:r w:rsidRPr="001E217A">
        <w:rPr>
          <w:rFonts w:ascii="David" w:hAnsi="David" w:hint="eastAsia"/>
          <w:rtl/>
        </w:rPr>
        <w:t>אותו</w:t>
      </w:r>
      <w:r w:rsidRPr="001E217A">
        <w:rPr>
          <w:rFonts w:ascii="David" w:hAnsi="David"/>
          <w:rtl/>
        </w:rPr>
        <w:t xml:space="preserve"> </w:t>
      </w:r>
      <w:r w:rsidRPr="001E217A">
        <w:rPr>
          <w:rFonts w:ascii="David" w:hAnsi="David" w:hint="eastAsia"/>
          <w:rtl/>
        </w:rPr>
        <w:t>הוא</w:t>
      </w:r>
      <w:r w:rsidRPr="001E217A">
        <w:rPr>
          <w:rFonts w:ascii="David" w:hAnsi="David"/>
          <w:rtl/>
        </w:rPr>
        <w:t xml:space="preserve"> </w:t>
      </w:r>
      <w:r w:rsidRPr="001E217A">
        <w:rPr>
          <w:rFonts w:ascii="David" w:hAnsi="David" w:hint="eastAsia"/>
          <w:rtl/>
        </w:rPr>
        <w:t>מחליף</w:t>
      </w:r>
      <w:r w:rsidR="001E217A" w:rsidRPr="001E217A">
        <w:rPr>
          <w:rFonts w:ascii="David" w:hAnsi="David" w:hint="cs"/>
          <w:rtl/>
        </w:rPr>
        <w:t xml:space="preserve"> ויעמוד בדרישות שפורטו בסעיף 4.1.1.2.2</w:t>
      </w:r>
      <w:r w:rsidR="009C25AF">
        <w:rPr>
          <w:rFonts w:ascii="David" w:hAnsi="David" w:hint="cs"/>
          <w:rtl/>
        </w:rPr>
        <w:t xml:space="preserve"> לעיל. </w:t>
      </w:r>
      <w:r w:rsidRPr="001E217A">
        <w:rPr>
          <w:rFonts w:ascii="David" w:hAnsi="David" w:hint="eastAsia"/>
          <w:rtl/>
        </w:rPr>
        <w:t>הזוכה</w:t>
      </w:r>
      <w:r w:rsidRPr="001E217A">
        <w:rPr>
          <w:rFonts w:ascii="David" w:hAnsi="David"/>
          <w:rtl/>
        </w:rPr>
        <w:t xml:space="preserve"> </w:t>
      </w:r>
      <w:r w:rsidRPr="001E217A">
        <w:rPr>
          <w:rFonts w:ascii="David" w:hAnsi="David" w:hint="eastAsia"/>
          <w:rtl/>
        </w:rPr>
        <w:t>יבצע</w:t>
      </w:r>
      <w:r w:rsidRPr="001E217A">
        <w:rPr>
          <w:rFonts w:ascii="David" w:hAnsi="David"/>
          <w:rtl/>
        </w:rPr>
        <w:t xml:space="preserve"> </w:t>
      </w:r>
      <w:r w:rsidRPr="001E217A">
        <w:rPr>
          <w:rFonts w:ascii="David" w:hAnsi="David" w:hint="eastAsia"/>
          <w:rtl/>
        </w:rPr>
        <w:t>חפיפה</w:t>
      </w:r>
      <w:r w:rsidRPr="001E217A">
        <w:rPr>
          <w:rFonts w:ascii="David" w:hAnsi="David"/>
          <w:rtl/>
        </w:rPr>
        <w:t xml:space="preserve"> </w:t>
      </w:r>
      <w:r w:rsidRPr="001E217A">
        <w:rPr>
          <w:rFonts w:ascii="David" w:hAnsi="David" w:hint="eastAsia"/>
          <w:rtl/>
        </w:rPr>
        <w:t>מיטבית</w:t>
      </w:r>
      <w:r w:rsidRPr="001E217A">
        <w:rPr>
          <w:rFonts w:ascii="David" w:hAnsi="David"/>
          <w:rtl/>
        </w:rPr>
        <w:t xml:space="preserve"> </w:t>
      </w:r>
      <w:r w:rsidRPr="001E217A">
        <w:rPr>
          <w:rFonts w:ascii="David" w:hAnsi="David" w:hint="eastAsia"/>
          <w:rtl/>
        </w:rPr>
        <w:t>ומספקת</w:t>
      </w:r>
      <w:r w:rsidRPr="001E217A">
        <w:rPr>
          <w:rFonts w:ascii="David" w:hAnsi="David"/>
          <w:rtl/>
        </w:rPr>
        <w:t xml:space="preserve"> </w:t>
      </w:r>
      <w:r w:rsidRPr="001E217A">
        <w:rPr>
          <w:rFonts w:ascii="David" w:hAnsi="David" w:hint="eastAsia"/>
          <w:rtl/>
        </w:rPr>
        <w:t>של</w:t>
      </w:r>
      <w:r w:rsidRPr="001E217A">
        <w:rPr>
          <w:rFonts w:ascii="David" w:hAnsi="David"/>
          <w:rtl/>
        </w:rPr>
        <w:t xml:space="preserve"> </w:t>
      </w:r>
      <w:r w:rsidRPr="001E217A">
        <w:rPr>
          <w:rFonts w:ascii="David" w:hAnsi="David" w:hint="cs"/>
          <w:rtl/>
        </w:rPr>
        <w:t>מנהל הפרויקט</w:t>
      </w:r>
      <w:r w:rsidRPr="001E217A">
        <w:rPr>
          <w:rFonts w:ascii="David" w:hAnsi="David"/>
          <w:rtl/>
        </w:rPr>
        <w:t xml:space="preserve"> </w:t>
      </w:r>
      <w:r w:rsidRPr="001E217A">
        <w:rPr>
          <w:rFonts w:ascii="David" w:hAnsi="David" w:hint="eastAsia"/>
          <w:rtl/>
        </w:rPr>
        <w:t>החדש</w:t>
      </w:r>
      <w:r w:rsidRPr="001E217A">
        <w:rPr>
          <w:rFonts w:ascii="David" w:hAnsi="David"/>
          <w:rtl/>
        </w:rPr>
        <w:t xml:space="preserve">, </w:t>
      </w:r>
      <w:r w:rsidRPr="001E217A">
        <w:rPr>
          <w:rFonts w:ascii="David" w:hAnsi="David" w:hint="eastAsia"/>
          <w:rtl/>
        </w:rPr>
        <w:t>בהיקף</w:t>
      </w:r>
      <w:r w:rsidRPr="001E217A">
        <w:rPr>
          <w:rFonts w:ascii="David" w:hAnsi="David"/>
          <w:rtl/>
        </w:rPr>
        <w:t xml:space="preserve"> </w:t>
      </w:r>
      <w:r w:rsidRPr="001E217A">
        <w:rPr>
          <w:rFonts w:ascii="David" w:hAnsi="David" w:hint="eastAsia"/>
          <w:rtl/>
        </w:rPr>
        <w:t>המקובל</w:t>
      </w:r>
      <w:r w:rsidRPr="001E217A">
        <w:rPr>
          <w:rFonts w:ascii="David" w:hAnsi="David"/>
          <w:rtl/>
        </w:rPr>
        <w:t xml:space="preserve"> </w:t>
      </w:r>
      <w:r w:rsidRPr="001E217A">
        <w:rPr>
          <w:rFonts w:ascii="David" w:hAnsi="David" w:hint="eastAsia"/>
          <w:rtl/>
        </w:rPr>
        <w:t>על</w:t>
      </w:r>
      <w:r w:rsidRPr="001E217A">
        <w:rPr>
          <w:rFonts w:ascii="David" w:hAnsi="David"/>
          <w:rtl/>
        </w:rPr>
        <w:t xml:space="preserve"> </w:t>
      </w:r>
      <w:r w:rsidRPr="001E217A">
        <w:rPr>
          <w:rFonts w:ascii="David" w:hAnsi="David" w:hint="eastAsia"/>
          <w:rtl/>
        </w:rPr>
        <w:t>שני</w:t>
      </w:r>
      <w:r w:rsidRPr="001E217A">
        <w:rPr>
          <w:rFonts w:ascii="David" w:hAnsi="David"/>
          <w:rtl/>
        </w:rPr>
        <w:t xml:space="preserve"> </w:t>
      </w:r>
      <w:r w:rsidRPr="001E217A">
        <w:rPr>
          <w:rFonts w:ascii="David" w:hAnsi="David" w:hint="eastAsia"/>
          <w:rtl/>
        </w:rPr>
        <w:t>הצדדים</w:t>
      </w:r>
      <w:r w:rsidRPr="001E217A">
        <w:rPr>
          <w:rFonts w:ascii="David" w:hAnsi="David"/>
          <w:rtl/>
        </w:rPr>
        <w:t xml:space="preserve">, </w:t>
      </w:r>
      <w:r w:rsidRPr="001E217A">
        <w:rPr>
          <w:rFonts w:ascii="David" w:hAnsi="David" w:hint="eastAsia"/>
          <w:rtl/>
        </w:rPr>
        <w:t>על</w:t>
      </w:r>
      <w:r w:rsidRPr="001E217A">
        <w:rPr>
          <w:rFonts w:ascii="David" w:hAnsi="David"/>
          <w:rtl/>
        </w:rPr>
        <w:t xml:space="preserve"> </w:t>
      </w:r>
      <w:r w:rsidRPr="001E217A">
        <w:rPr>
          <w:rFonts w:ascii="David" w:hAnsi="David" w:hint="eastAsia"/>
          <w:rtl/>
        </w:rPr>
        <w:t>חשבונו</w:t>
      </w:r>
      <w:r w:rsidRPr="001E217A">
        <w:rPr>
          <w:rFonts w:ascii="David" w:hAnsi="David"/>
          <w:rtl/>
        </w:rPr>
        <w:t xml:space="preserve">. </w:t>
      </w:r>
    </w:p>
    <w:p w:rsidR="00B34AE6" w:rsidRPr="006C0A33" w:rsidRDefault="00B34AE6" w:rsidP="00B34AE6">
      <w:pPr>
        <w:pStyle w:val="30"/>
        <w:tabs>
          <w:tab w:val="clear" w:pos="1334"/>
          <w:tab w:val="left" w:pos="909"/>
        </w:tabs>
        <w:spacing w:before="120" w:after="0" w:line="360" w:lineRule="auto"/>
        <w:ind w:left="909" w:hanging="567"/>
        <w:rPr>
          <w:rFonts w:ascii="David" w:hAnsi="David"/>
          <w:sz w:val="28"/>
          <w:szCs w:val="28"/>
          <w:rtl/>
        </w:rPr>
      </w:pPr>
      <w:r w:rsidRPr="006C0A33">
        <w:rPr>
          <w:rFonts w:ascii="David" w:hAnsi="David"/>
          <w:sz w:val="28"/>
          <w:szCs w:val="28"/>
          <w:rtl/>
        </w:rPr>
        <w:t>סמכויות נציג המזמין והמפקחים</w:t>
      </w:r>
    </w:p>
    <w:p w:rsidR="00B34AE6" w:rsidRPr="006C0A33" w:rsidRDefault="00B34AE6" w:rsidP="005E2A1E">
      <w:pPr>
        <w:pStyle w:val="41"/>
        <w:tabs>
          <w:tab w:val="clear" w:pos="1759"/>
        </w:tabs>
        <w:spacing w:before="120" w:after="0"/>
        <w:ind w:left="1334" w:hanging="425"/>
        <w:jc w:val="both"/>
        <w:rPr>
          <w:rFonts w:ascii="David" w:hAnsi="David"/>
        </w:rPr>
      </w:pPr>
      <w:r w:rsidRPr="006C0A33">
        <w:rPr>
          <w:rFonts w:ascii="David" w:hAnsi="David"/>
          <w:rtl/>
        </w:rPr>
        <w:t>המזמין יהא רשאי להודיע לזוכה על מינוי גורמים נוספים, מלבד נציג המזמין, כיועצים, כמפקחים ומבקרים לעני</w:t>
      </w:r>
      <w:r w:rsidRPr="006C0A33">
        <w:rPr>
          <w:rFonts w:ascii="David" w:hAnsi="David" w:hint="eastAsia"/>
          <w:rtl/>
        </w:rPr>
        <w:t>י</w:t>
      </w:r>
      <w:r w:rsidRPr="006C0A33">
        <w:rPr>
          <w:rFonts w:ascii="David" w:hAnsi="David"/>
          <w:rtl/>
        </w:rPr>
        <w:t xml:space="preserve">ן </w:t>
      </w:r>
      <w:proofErr w:type="spellStart"/>
      <w:r w:rsidRPr="006C0A33">
        <w:rPr>
          <w:rFonts w:ascii="David" w:hAnsi="David"/>
          <w:rtl/>
        </w:rPr>
        <w:t>הפרוייקט</w:t>
      </w:r>
      <w:proofErr w:type="spellEnd"/>
      <w:r w:rsidRPr="006C0A33">
        <w:rPr>
          <w:rFonts w:ascii="David" w:hAnsi="David"/>
          <w:rtl/>
        </w:rPr>
        <w:t xml:space="preserve">. </w:t>
      </w:r>
    </w:p>
    <w:p w:rsidR="00B34AE6" w:rsidRPr="006C0A33" w:rsidRDefault="00B34AE6" w:rsidP="00B34AE6">
      <w:pPr>
        <w:pStyle w:val="41"/>
        <w:tabs>
          <w:tab w:val="clear" w:pos="1759"/>
        </w:tabs>
        <w:spacing w:before="120" w:after="0"/>
        <w:ind w:left="1334" w:hanging="425"/>
        <w:jc w:val="both"/>
        <w:rPr>
          <w:rFonts w:ascii="David" w:hAnsi="David"/>
          <w:rtl/>
        </w:rPr>
      </w:pPr>
      <w:r w:rsidRPr="006C0A33">
        <w:rPr>
          <w:rFonts w:ascii="David" w:hAnsi="David" w:hint="eastAsia"/>
          <w:rtl/>
        </w:rPr>
        <w:t>סמכויות</w:t>
      </w:r>
      <w:r w:rsidRPr="006C0A33">
        <w:rPr>
          <w:rFonts w:ascii="David" w:hAnsi="David"/>
          <w:rtl/>
        </w:rPr>
        <w:t xml:space="preserve"> </w:t>
      </w:r>
      <w:r w:rsidRPr="006C0A33">
        <w:rPr>
          <w:rFonts w:ascii="David" w:hAnsi="David" w:hint="eastAsia"/>
          <w:rtl/>
        </w:rPr>
        <w:t>נציגי</w:t>
      </w:r>
      <w:r w:rsidRPr="006C0A33">
        <w:rPr>
          <w:rFonts w:ascii="David" w:hAnsi="David"/>
          <w:rtl/>
        </w:rPr>
        <w:t xml:space="preserve"> </w:t>
      </w:r>
      <w:r w:rsidRPr="006C0A33">
        <w:rPr>
          <w:rFonts w:ascii="David" w:hAnsi="David" w:hint="eastAsia"/>
          <w:rtl/>
        </w:rPr>
        <w:t>המזמין</w:t>
      </w:r>
      <w:r w:rsidRPr="006C0A33">
        <w:rPr>
          <w:rFonts w:ascii="David" w:hAnsi="David"/>
          <w:rtl/>
        </w:rPr>
        <w:t xml:space="preserve"> </w:t>
      </w:r>
      <w:r w:rsidRPr="006C0A33">
        <w:rPr>
          <w:rFonts w:ascii="David" w:hAnsi="David" w:hint="eastAsia"/>
          <w:rtl/>
        </w:rPr>
        <w:t>והמפקחים</w:t>
      </w:r>
      <w:r w:rsidRPr="006C0A33">
        <w:rPr>
          <w:rFonts w:ascii="David" w:hAnsi="David"/>
          <w:rtl/>
        </w:rPr>
        <w:t xml:space="preserve"> </w:t>
      </w:r>
      <w:r w:rsidRPr="006C0A33">
        <w:rPr>
          <w:rFonts w:ascii="David" w:hAnsi="David" w:hint="eastAsia"/>
          <w:rtl/>
        </w:rPr>
        <w:t>מפורטות</w:t>
      </w:r>
      <w:r w:rsidRPr="006C0A33">
        <w:rPr>
          <w:rFonts w:ascii="David" w:hAnsi="David"/>
          <w:rtl/>
        </w:rPr>
        <w:t xml:space="preserve"> בהסכם ההתקשרות, שם מעוגנת בין היתר, גם חובתו של הזוכה לשתף פעולה עם נציג</w:t>
      </w:r>
      <w:r w:rsidRPr="006C0A33">
        <w:rPr>
          <w:rFonts w:ascii="David" w:hAnsi="David" w:hint="eastAsia"/>
          <w:rtl/>
        </w:rPr>
        <w:t>י</w:t>
      </w:r>
      <w:r w:rsidRPr="006C0A33">
        <w:rPr>
          <w:rFonts w:ascii="David" w:hAnsi="David"/>
          <w:rtl/>
        </w:rPr>
        <w:t xml:space="preserve"> המזמין ועם המפקחים, בכל הנוגע </w:t>
      </w:r>
      <w:r w:rsidRPr="006C0A33">
        <w:rPr>
          <w:rFonts w:ascii="David" w:hAnsi="David" w:hint="eastAsia"/>
          <w:rtl/>
        </w:rPr>
        <w:t>למתן</w:t>
      </w:r>
      <w:r w:rsidRPr="006C0A33">
        <w:rPr>
          <w:rFonts w:ascii="David" w:hAnsi="David"/>
          <w:rtl/>
        </w:rPr>
        <w:t xml:space="preserve"> </w:t>
      </w:r>
      <w:r w:rsidRPr="006C0A33">
        <w:rPr>
          <w:rFonts w:ascii="David" w:hAnsi="David" w:hint="eastAsia"/>
          <w:rtl/>
        </w:rPr>
        <w:t>השירותים</w:t>
      </w:r>
      <w:r w:rsidRPr="006C0A33">
        <w:rPr>
          <w:rFonts w:ascii="David" w:hAnsi="David"/>
          <w:rtl/>
        </w:rPr>
        <w:t xml:space="preserve"> </w:t>
      </w:r>
      <w:r w:rsidRPr="006C0A33">
        <w:rPr>
          <w:rFonts w:ascii="David" w:hAnsi="David" w:hint="eastAsia"/>
          <w:rtl/>
        </w:rPr>
        <w:t>המבוקשים</w:t>
      </w:r>
      <w:r w:rsidRPr="006C0A33">
        <w:rPr>
          <w:rFonts w:ascii="David" w:hAnsi="David"/>
          <w:rtl/>
        </w:rPr>
        <w:t xml:space="preserve"> </w:t>
      </w:r>
      <w:r w:rsidRPr="006C0A33">
        <w:rPr>
          <w:rFonts w:ascii="David" w:hAnsi="David" w:hint="eastAsia"/>
          <w:rtl/>
        </w:rPr>
        <w:t>ולמלא</w:t>
      </w:r>
      <w:r w:rsidRPr="006C0A33">
        <w:rPr>
          <w:rFonts w:ascii="David" w:hAnsi="David"/>
          <w:rtl/>
        </w:rPr>
        <w:t xml:space="preserve"> אחר כל הנחיה של</w:t>
      </w:r>
      <w:r w:rsidRPr="006C0A33">
        <w:rPr>
          <w:rFonts w:ascii="David" w:hAnsi="David" w:hint="eastAsia"/>
          <w:rtl/>
        </w:rPr>
        <w:t>הם</w:t>
      </w:r>
      <w:r w:rsidRPr="006C0A33">
        <w:rPr>
          <w:rFonts w:ascii="David" w:hAnsi="David"/>
          <w:rtl/>
        </w:rPr>
        <w:t>, בכפוף להוראות מכרז זה.</w:t>
      </w:r>
    </w:p>
    <w:p w:rsidR="00B34AE6" w:rsidRPr="006C0A33" w:rsidRDefault="00B34AE6" w:rsidP="00B34AE6">
      <w:pPr>
        <w:pStyle w:val="41"/>
        <w:tabs>
          <w:tab w:val="clear" w:pos="1759"/>
        </w:tabs>
        <w:spacing w:before="120" w:after="0"/>
        <w:ind w:left="1334" w:hanging="425"/>
        <w:jc w:val="both"/>
        <w:rPr>
          <w:rFonts w:ascii="David" w:hAnsi="David"/>
        </w:rPr>
      </w:pPr>
      <w:r w:rsidRPr="006C0A33">
        <w:rPr>
          <w:rFonts w:ascii="David" w:hAnsi="David"/>
          <w:rtl/>
        </w:rPr>
        <w:t>למען הסר ספק, מובהר ומוסכם, כי נציג המזמין והמפקחים, אינם רשאים ואינם מוסמכים לחייב את המזמין בכל חיוב כספי.</w:t>
      </w:r>
    </w:p>
    <w:p w:rsidR="00B34AE6" w:rsidRPr="006C0A33" w:rsidRDefault="00B34AE6" w:rsidP="00B34AE6">
      <w:pPr>
        <w:pStyle w:val="2"/>
        <w:tabs>
          <w:tab w:val="clear" w:pos="483"/>
          <w:tab w:val="left" w:pos="-84"/>
          <w:tab w:val="left" w:pos="58"/>
          <w:tab w:val="left" w:pos="200"/>
        </w:tabs>
        <w:spacing w:before="120" w:after="0" w:line="360" w:lineRule="auto"/>
        <w:ind w:left="625" w:hanging="567"/>
        <w:rPr>
          <w:rFonts w:ascii="David" w:hAnsi="David"/>
          <w:sz w:val="32"/>
          <w:szCs w:val="32"/>
          <w:rtl/>
        </w:rPr>
      </w:pPr>
      <w:bookmarkStart w:id="337" w:name="_Toc384341438"/>
      <w:bookmarkStart w:id="338" w:name="_Toc384341827"/>
      <w:bookmarkStart w:id="339" w:name="_Toc384341439"/>
      <w:bookmarkStart w:id="340" w:name="_Toc384341828"/>
      <w:bookmarkStart w:id="341" w:name="_Toc384341440"/>
      <w:bookmarkStart w:id="342" w:name="_Toc384341829"/>
      <w:bookmarkStart w:id="343" w:name="_Toc384341441"/>
      <w:bookmarkStart w:id="344" w:name="_Toc384341830"/>
      <w:bookmarkStart w:id="345" w:name="_מתן_השירותים_המבוקשים"/>
      <w:bookmarkStart w:id="346" w:name="_Ref392063686"/>
      <w:bookmarkStart w:id="347" w:name="_Toc401778826"/>
      <w:bookmarkStart w:id="348" w:name="_Toc447448144"/>
      <w:bookmarkStart w:id="349" w:name="_Toc135452359"/>
      <w:bookmarkStart w:id="350" w:name="_Toc184459813"/>
      <w:bookmarkEnd w:id="337"/>
      <w:bookmarkEnd w:id="338"/>
      <w:bookmarkEnd w:id="339"/>
      <w:bookmarkEnd w:id="340"/>
      <w:bookmarkEnd w:id="341"/>
      <w:bookmarkEnd w:id="342"/>
      <w:bookmarkEnd w:id="343"/>
      <w:bookmarkEnd w:id="344"/>
      <w:bookmarkEnd w:id="345"/>
      <w:r w:rsidRPr="006C0A33">
        <w:rPr>
          <w:rFonts w:ascii="David" w:hAnsi="David" w:hint="eastAsia"/>
          <w:sz w:val="32"/>
          <w:szCs w:val="32"/>
          <w:rtl/>
        </w:rPr>
        <w:lastRenderedPageBreak/>
        <w:t>מתן</w:t>
      </w:r>
      <w:r w:rsidRPr="006C0A33">
        <w:rPr>
          <w:rFonts w:ascii="David" w:hAnsi="David"/>
          <w:sz w:val="32"/>
          <w:szCs w:val="32"/>
          <w:rtl/>
        </w:rPr>
        <w:t xml:space="preserve"> </w:t>
      </w:r>
      <w:r w:rsidRPr="006C0A33">
        <w:rPr>
          <w:rFonts w:ascii="David" w:hAnsi="David" w:hint="eastAsia"/>
          <w:sz w:val="32"/>
          <w:szCs w:val="32"/>
          <w:rtl/>
        </w:rPr>
        <w:t>השירותים</w:t>
      </w:r>
      <w:r w:rsidRPr="006C0A33">
        <w:rPr>
          <w:rFonts w:ascii="David" w:hAnsi="David"/>
          <w:sz w:val="32"/>
          <w:szCs w:val="32"/>
          <w:rtl/>
        </w:rPr>
        <w:t xml:space="preserve"> </w:t>
      </w:r>
      <w:r w:rsidRPr="006C0A33">
        <w:rPr>
          <w:rFonts w:ascii="David" w:hAnsi="David" w:hint="eastAsia"/>
          <w:sz w:val="32"/>
          <w:szCs w:val="32"/>
          <w:rtl/>
        </w:rPr>
        <w:t>המבוקשים</w:t>
      </w:r>
    </w:p>
    <w:p w:rsidR="00B34AE6" w:rsidRPr="00047AA6" w:rsidRDefault="00B34AE6" w:rsidP="005E2A1E">
      <w:pPr>
        <w:pStyle w:val="30"/>
        <w:tabs>
          <w:tab w:val="clear" w:pos="1334"/>
          <w:tab w:val="left" w:pos="909"/>
        </w:tabs>
        <w:spacing w:before="120" w:after="0" w:line="360" w:lineRule="auto"/>
        <w:ind w:left="909" w:hanging="567"/>
        <w:rPr>
          <w:rFonts w:ascii="David" w:hAnsi="David"/>
          <w:b w:val="0"/>
          <w:bCs w:val="0"/>
          <w:sz w:val="24"/>
          <w:szCs w:val="24"/>
          <w:rtl/>
        </w:rPr>
      </w:pPr>
      <w:r w:rsidRPr="00047AA6">
        <w:rPr>
          <w:rFonts w:ascii="David" w:hAnsi="David" w:hint="eastAsia"/>
          <w:b w:val="0"/>
          <w:bCs w:val="0"/>
          <w:sz w:val="24"/>
          <w:szCs w:val="24"/>
          <w:rtl/>
        </w:rPr>
        <w:t>מיד</w:t>
      </w:r>
      <w:r w:rsidRPr="00047AA6">
        <w:rPr>
          <w:rFonts w:ascii="David" w:hAnsi="David"/>
          <w:b w:val="0"/>
          <w:bCs w:val="0"/>
          <w:sz w:val="24"/>
          <w:szCs w:val="24"/>
          <w:rtl/>
        </w:rPr>
        <w:t xml:space="preserve"> לאחר הכרזת ועדת</w:t>
      </w:r>
      <w:r>
        <w:rPr>
          <w:rFonts w:ascii="David" w:hAnsi="David"/>
          <w:b w:val="0"/>
          <w:bCs w:val="0"/>
          <w:sz w:val="24"/>
          <w:szCs w:val="24"/>
          <w:rtl/>
        </w:rPr>
        <w:t xml:space="preserve"> </w:t>
      </w:r>
      <w:r w:rsidR="00C021C8">
        <w:rPr>
          <w:rFonts w:ascii="David" w:hAnsi="David" w:hint="cs"/>
          <w:b w:val="0"/>
          <w:bCs w:val="0"/>
          <w:sz w:val="24"/>
          <w:szCs w:val="24"/>
          <w:rtl/>
        </w:rPr>
        <w:t>ה</w:t>
      </w:r>
      <w:r>
        <w:rPr>
          <w:rFonts w:ascii="David" w:hAnsi="David"/>
          <w:b w:val="0"/>
          <w:bCs w:val="0"/>
          <w:sz w:val="24"/>
          <w:szCs w:val="24"/>
          <w:rtl/>
        </w:rPr>
        <w:t xml:space="preserve">מכרזים </w:t>
      </w:r>
      <w:r w:rsidR="00C021C8">
        <w:rPr>
          <w:rFonts w:ascii="David" w:hAnsi="David" w:hint="cs"/>
          <w:b w:val="0"/>
          <w:bCs w:val="0"/>
          <w:sz w:val="24"/>
          <w:szCs w:val="24"/>
          <w:rtl/>
        </w:rPr>
        <w:t>ה</w:t>
      </w:r>
      <w:r>
        <w:rPr>
          <w:rFonts w:ascii="David" w:hAnsi="David"/>
          <w:b w:val="0"/>
          <w:bCs w:val="0"/>
          <w:sz w:val="24"/>
          <w:szCs w:val="24"/>
          <w:rtl/>
        </w:rPr>
        <w:t xml:space="preserve">משרדית על </w:t>
      </w:r>
      <w:r>
        <w:rPr>
          <w:rFonts w:ascii="David" w:hAnsi="David" w:hint="cs"/>
          <w:b w:val="0"/>
          <w:bCs w:val="0"/>
          <w:sz w:val="24"/>
          <w:szCs w:val="24"/>
          <w:rtl/>
        </w:rPr>
        <w:t>ה</w:t>
      </w:r>
      <w:r w:rsidRPr="00047AA6">
        <w:rPr>
          <w:rFonts w:ascii="David" w:hAnsi="David"/>
          <w:b w:val="0"/>
          <w:bCs w:val="0"/>
          <w:sz w:val="24"/>
          <w:szCs w:val="24"/>
          <w:rtl/>
        </w:rPr>
        <w:t xml:space="preserve">זוכה, יבצע </w:t>
      </w:r>
      <w:r w:rsidRPr="00047AA6">
        <w:rPr>
          <w:rFonts w:ascii="David" w:hAnsi="David" w:hint="eastAsia"/>
          <w:b w:val="0"/>
          <w:bCs w:val="0"/>
          <w:sz w:val="24"/>
          <w:szCs w:val="24"/>
          <w:rtl/>
        </w:rPr>
        <w:t>הזוכה</w:t>
      </w:r>
      <w:r w:rsidRPr="00047AA6">
        <w:rPr>
          <w:rFonts w:ascii="David" w:hAnsi="David"/>
          <w:b w:val="0"/>
          <w:bCs w:val="0"/>
          <w:sz w:val="24"/>
          <w:szCs w:val="24"/>
          <w:rtl/>
        </w:rPr>
        <w:t xml:space="preserve"> היערכות למתן השירותים המבוקשים באופן הטוב ביותר. </w:t>
      </w:r>
      <w:r w:rsidRPr="00047AA6">
        <w:rPr>
          <w:rFonts w:ascii="David" w:hAnsi="David" w:hint="eastAsia"/>
          <w:b w:val="0"/>
          <w:bCs w:val="0"/>
          <w:sz w:val="24"/>
          <w:szCs w:val="24"/>
          <w:rtl/>
        </w:rPr>
        <w:t>מתן</w:t>
      </w:r>
      <w:r w:rsidRPr="00047AA6">
        <w:rPr>
          <w:rFonts w:ascii="David" w:hAnsi="David"/>
          <w:b w:val="0"/>
          <w:bCs w:val="0"/>
          <w:sz w:val="24"/>
          <w:szCs w:val="24"/>
          <w:rtl/>
        </w:rPr>
        <w:t xml:space="preserve"> השירותים יתבצע בתעריף </w:t>
      </w:r>
      <w:r>
        <w:rPr>
          <w:rFonts w:ascii="David" w:hAnsi="David" w:hint="cs"/>
          <w:b w:val="0"/>
          <w:bCs w:val="0"/>
          <w:sz w:val="24"/>
          <w:szCs w:val="24"/>
          <w:rtl/>
        </w:rPr>
        <w:t>ההתקשרות</w:t>
      </w:r>
      <w:r w:rsidRPr="00047AA6">
        <w:rPr>
          <w:rFonts w:ascii="David" w:hAnsi="David"/>
          <w:b w:val="0"/>
          <w:bCs w:val="0"/>
          <w:sz w:val="24"/>
          <w:szCs w:val="24"/>
          <w:rtl/>
        </w:rPr>
        <w:t>, כמוגדר בסעיף</w:t>
      </w:r>
      <w:r>
        <w:rPr>
          <w:rFonts w:ascii="David" w:hAnsi="David" w:hint="cs"/>
          <w:b w:val="0"/>
          <w:bCs w:val="0"/>
          <w:sz w:val="24"/>
          <w:szCs w:val="24"/>
          <w:rtl/>
        </w:rPr>
        <w:t xml:space="preserve"> 0.3</w:t>
      </w:r>
      <w:r w:rsidR="005E2A1E">
        <w:rPr>
          <w:rFonts w:ascii="David" w:hAnsi="David" w:hint="cs"/>
          <w:b w:val="0"/>
          <w:bCs w:val="0"/>
          <w:sz w:val="24"/>
          <w:szCs w:val="24"/>
          <w:rtl/>
        </w:rPr>
        <w:t xml:space="preserve"> לעיל.</w:t>
      </w:r>
    </w:p>
    <w:p w:rsidR="00B34AE6" w:rsidRPr="00F42449" w:rsidRDefault="00B34AE6" w:rsidP="00B34AE6">
      <w:pPr>
        <w:pStyle w:val="30"/>
        <w:tabs>
          <w:tab w:val="clear" w:pos="1334"/>
          <w:tab w:val="left" w:pos="909"/>
        </w:tabs>
        <w:spacing w:before="120" w:after="0" w:line="360" w:lineRule="auto"/>
        <w:ind w:left="909" w:hanging="567"/>
        <w:rPr>
          <w:rFonts w:ascii="David" w:hAnsi="David"/>
          <w:sz w:val="28"/>
          <w:szCs w:val="28"/>
          <w:rtl/>
        </w:rPr>
      </w:pPr>
      <w:r w:rsidRPr="00F42449">
        <w:rPr>
          <w:rFonts w:ascii="David" w:hAnsi="David" w:hint="eastAsia"/>
          <w:sz w:val="28"/>
          <w:szCs w:val="28"/>
          <w:rtl/>
        </w:rPr>
        <w:t>תכנית</w:t>
      </w:r>
      <w:r w:rsidRPr="00F42449">
        <w:rPr>
          <w:rFonts w:ascii="David" w:hAnsi="David"/>
          <w:sz w:val="28"/>
          <w:szCs w:val="28"/>
          <w:rtl/>
        </w:rPr>
        <w:t xml:space="preserve"> </w:t>
      </w:r>
      <w:r w:rsidRPr="003E640F">
        <w:rPr>
          <w:rFonts w:ascii="David" w:hAnsi="David" w:hint="eastAsia"/>
          <w:sz w:val="28"/>
          <w:szCs w:val="28"/>
          <w:rtl/>
        </w:rPr>
        <w:t>עבודה</w:t>
      </w:r>
    </w:p>
    <w:p w:rsidR="00B34AE6" w:rsidRPr="006C0A33" w:rsidRDefault="00B34AE6" w:rsidP="00B34AE6">
      <w:pPr>
        <w:pStyle w:val="41"/>
        <w:tabs>
          <w:tab w:val="clear" w:pos="1759"/>
        </w:tabs>
        <w:spacing w:before="120" w:after="0"/>
        <w:ind w:left="1334" w:hanging="425"/>
        <w:jc w:val="both"/>
        <w:rPr>
          <w:rFonts w:ascii="David" w:hAnsi="David"/>
        </w:rPr>
      </w:pPr>
      <w:r w:rsidRPr="006C0A33">
        <w:rPr>
          <w:rFonts w:ascii="David" w:hAnsi="David" w:hint="eastAsia"/>
          <w:rtl/>
        </w:rPr>
        <w:t>בכל</w:t>
      </w:r>
      <w:r w:rsidRPr="006C0A33">
        <w:rPr>
          <w:rFonts w:ascii="David" w:hAnsi="David"/>
          <w:rtl/>
        </w:rPr>
        <w:t xml:space="preserve"> פרויקט, </w:t>
      </w:r>
      <w:r w:rsidRPr="006C0A33">
        <w:rPr>
          <w:rFonts w:ascii="David" w:hAnsi="David" w:hint="eastAsia"/>
          <w:rtl/>
        </w:rPr>
        <w:t>יפעל</w:t>
      </w:r>
      <w:r w:rsidRPr="006C0A33">
        <w:rPr>
          <w:rFonts w:ascii="David" w:hAnsi="David"/>
          <w:rtl/>
        </w:rPr>
        <w:t xml:space="preserve"> </w:t>
      </w:r>
      <w:r w:rsidRPr="006C0A33">
        <w:rPr>
          <w:rFonts w:ascii="David" w:hAnsi="David" w:hint="eastAsia"/>
          <w:rtl/>
        </w:rPr>
        <w:t>הזוכה</w:t>
      </w:r>
      <w:r w:rsidRPr="006C0A33">
        <w:rPr>
          <w:rFonts w:ascii="David" w:hAnsi="David"/>
          <w:rtl/>
        </w:rPr>
        <w:t xml:space="preserve"> </w:t>
      </w:r>
      <w:r w:rsidRPr="006C0A33">
        <w:rPr>
          <w:rFonts w:ascii="David" w:hAnsi="David" w:hint="eastAsia"/>
          <w:rtl/>
        </w:rPr>
        <w:t>על</w:t>
      </w:r>
      <w:r w:rsidRPr="006C0A33">
        <w:rPr>
          <w:rFonts w:ascii="David" w:hAnsi="David"/>
          <w:rtl/>
        </w:rPr>
        <w:t xml:space="preserve"> פי נהלי העבודה </w:t>
      </w:r>
      <w:r>
        <w:rPr>
          <w:rFonts w:ascii="David" w:hAnsi="David" w:hint="cs"/>
          <w:rtl/>
        </w:rPr>
        <w:t xml:space="preserve">המפורטים במסמכי המכרז ועל פי נהלים נוספים שיגובשו על ידי המזמין במהלך </w:t>
      </w:r>
      <w:r w:rsidRPr="006C0A33">
        <w:rPr>
          <w:rFonts w:ascii="David" w:hAnsi="David" w:hint="eastAsia"/>
          <w:rtl/>
        </w:rPr>
        <w:t>מתן</w:t>
      </w:r>
      <w:r w:rsidRPr="006C0A33">
        <w:rPr>
          <w:rFonts w:ascii="David" w:hAnsi="David"/>
          <w:rtl/>
        </w:rPr>
        <w:t xml:space="preserve"> </w:t>
      </w:r>
      <w:r w:rsidRPr="006C0A33">
        <w:rPr>
          <w:rFonts w:ascii="David" w:hAnsi="David" w:hint="eastAsia"/>
          <w:rtl/>
        </w:rPr>
        <w:t>השירותים</w:t>
      </w:r>
      <w:r w:rsidRPr="006C0A33">
        <w:rPr>
          <w:rFonts w:ascii="David" w:hAnsi="David"/>
          <w:rtl/>
        </w:rPr>
        <w:t xml:space="preserve"> </w:t>
      </w:r>
      <w:r w:rsidRPr="006C0A33">
        <w:rPr>
          <w:rFonts w:ascii="David" w:hAnsi="David" w:hint="eastAsia"/>
          <w:rtl/>
        </w:rPr>
        <w:t>המבוקשים</w:t>
      </w:r>
      <w:r w:rsidRPr="006C0A33">
        <w:rPr>
          <w:rFonts w:ascii="David" w:hAnsi="David"/>
          <w:rtl/>
        </w:rPr>
        <w:t>.</w:t>
      </w:r>
    </w:p>
    <w:p w:rsidR="00B34AE6" w:rsidRPr="006C0A33" w:rsidRDefault="00B34AE6" w:rsidP="00D63CCC">
      <w:pPr>
        <w:pStyle w:val="41"/>
        <w:tabs>
          <w:tab w:val="clear" w:pos="1759"/>
        </w:tabs>
        <w:spacing w:before="120" w:after="0"/>
        <w:ind w:left="1334" w:hanging="425"/>
        <w:jc w:val="both"/>
        <w:rPr>
          <w:rFonts w:ascii="David" w:hAnsi="David"/>
        </w:rPr>
      </w:pPr>
      <w:r>
        <w:rPr>
          <w:rFonts w:ascii="David" w:hAnsi="David" w:hint="cs"/>
          <w:rtl/>
        </w:rPr>
        <w:t xml:space="preserve">תוך 30 ימי עבודה ממועד הוצאת </w:t>
      </w:r>
      <w:r w:rsidR="003E640F">
        <w:rPr>
          <w:rFonts w:ascii="David" w:hAnsi="David" w:hint="cs"/>
          <w:rtl/>
        </w:rPr>
        <w:t>הזמנת עבודה</w:t>
      </w:r>
      <w:r>
        <w:rPr>
          <w:rFonts w:ascii="David" w:hAnsi="David" w:hint="cs"/>
          <w:rtl/>
        </w:rPr>
        <w:t xml:space="preserve"> </w:t>
      </w:r>
      <w:r w:rsidR="00D63CCC">
        <w:rPr>
          <w:rFonts w:ascii="David" w:hAnsi="David" w:hint="cs"/>
          <w:rtl/>
        </w:rPr>
        <w:t xml:space="preserve">חתומה בידי </w:t>
      </w:r>
      <w:proofErr w:type="spellStart"/>
      <w:r w:rsidR="00D63CCC">
        <w:rPr>
          <w:rFonts w:ascii="David" w:hAnsi="David" w:hint="cs"/>
          <w:rtl/>
        </w:rPr>
        <w:t>מורשי</w:t>
      </w:r>
      <w:proofErr w:type="spellEnd"/>
      <w:r w:rsidR="00D63CCC">
        <w:rPr>
          <w:rFonts w:ascii="David" w:hAnsi="David" w:hint="cs"/>
          <w:rtl/>
        </w:rPr>
        <w:t xml:space="preserve"> החתימה של המזמין</w:t>
      </w:r>
      <w:r>
        <w:rPr>
          <w:rFonts w:ascii="David" w:hAnsi="David" w:hint="cs"/>
          <w:rtl/>
        </w:rPr>
        <w:t>, או פרק זמן אחר שהוגדר על ידי המזמין</w:t>
      </w:r>
      <w:r w:rsidR="009457CB">
        <w:rPr>
          <w:rFonts w:ascii="David" w:hAnsi="David" w:hint="cs"/>
          <w:rtl/>
        </w:rPr>
        <w:t xml:space="preserve"> במועד </w:t>
      </w:r>
      <w:r w:rsidR="00423189">
        <w:rPr>
          <w:rFonts w:ascii="David" w:hAnsi="David" w:hint="cs"/>
          <w:rtl/>
        </w:rPr>
        <w:t xml:space="preserve">הוצאת </w:t>
      </w:r>
      <w:r w:rsidR="009457CB">
        <w:rPr>
          <w:rFonts w:ascii="David" w:hAnsi="David" w:hint="cs"/>
          <w:rtl/>
        </w:rPr>
        <w:t>הזמנת עבודה חתומה</w:t>
      </w:r>
      <w:r>
        <w:rPr>
          <w:rFonts w:ascii="David" w:hAnsi="David" w:hint="cs"/>
          <w:rtl/>
        </w:rPr>
        <w:t>, יגיש הזוכה לאישור המזמין תכנית עבודה מפורטת שתכיל לפחות את המרכיבים הבאים:</w:t>
      </w:r>
      <w:r w:rsidR="00D63CCC" w:rsidRPr="00D63CCC">
        <w:rPr>
          <w:rFonts w:hint="cs"/>
          <w:rtl/>
        </w:rPr>
        <w:t xml:space="preserve"> </w:t>
      </w:r>
    </w:p>
    <w:p w:rsidR="00B34AE6" w:rsidRPr="00CF2435" w:rsidRDefault="00B34AE6" w:rsidP="00B34AE6">
      <w:pPr>
        <w:pStyle w:val="53"/>
        <w:numPr>
          <w:ilvl w:val="4"/>
          <w:numId w:val="51"/>
        </w:numPr>
        <w:tabs>
          <w:tab w:val="clear" w:pos="2468"/>
          <w:tab w:val="left" w:pos="1901"/>
        </w:tabs>
        <w:spacing w:before="120" w:after="0"/>
        <w:ind w:left="1759" w:hanging="992"/>
      </w:pPr>
      <w:r w:rsidRPr="00CF2435">
        <w:rPr>
          <w:rFonts w:hint="eastAsia"/>
          <w:rtl/>
        </w:rPr>
        <w:t>תקציר</w:t>
      </w:r>
      <w:r w:rsidRPr="00CF2435">
        <w:rPr>
          <w:rtl/>
        </w:rPr>
        <w:t xml:space="preserve"> מנהלים – תיאור </w:t>
      </w:r>
      <w:r w:rsidRPr="00CF2435">
        <w:rPr>
          <w:rFonts w:hint="eastAsia"/>
          <w:rtl/>
        </w:rPr>
        <w:t>הפערים</w:t>
      </w:r>
      <w:r w:rsidRPr="00CF2435">
        <w:rPr>
          <w:rtl/>
        </w:rPr>
        <w:t xml:space="preserve"> </w:t>
      </w:r>
      <w:r w:rsidRPr="00CF2435">
        <w:rPr>
          <w:rFonts w:hint="eastAsia"/>
          <w:rtl/>
        </w:rPr>
        <w:t>והעבודה</w:t>
      </w:r>
      <w:r w:rsidRPr="00CF2435">
        <w:rPr>
          <w:rtl/>
        </w:rPr>
        <w:t>.</w:t>
      </w:r>
    </w:p>
    <w:p w:rsidR="00B34AE6" w:rsidRPr="00CF2435" w:rsidRDefault="00B34AE6" w:rsidP="00B34AE6">
      <w:pPr>
        <w:pStyle w:val="53"/>
        <w:numPr>
          <w:ilvl w:val="4"/>
          <w:numId w:val="51"/>
        </w:numPr>
        <w:tabs>
          <w:tab w:val="clear" w:pos="2468"/>
          <w:tab w:val="left" w:pos="1901"/>
        </w:tabs>
        <w:spacing w:before="120" w:after="0"/>
        <w:ind w:left="1759" w:hanging="992"/>
      </w:pPr>
      <w:r w:rsidRPr="00CF2435">
        <w:rPr>
          <w:rFonts w:hint="eastAsia"/>
          <w:rtl/>
        </w:rPr>
        <w:t>דו</w:t>
      </w:r>
      <w:r w:rsidRPr="00CF2435">
        <w:rPr>
          <w:rtl/>
        </w:rPr>
        <w:t xml:space="preserve">"ח מרכז ובו פירוט </w:t>
      </w:r>
      <w:r w:rsidRPr="00CF2435">
        <w:rPr>
          <w:rFonts w:hint="eastAsia"/>
          <w:rtl/>
        </w:rPr>
        <w:t>הליקויים</w:t>
      </w:r>
      <w:r w:rsidRPr="00CF2435">
        <w:rPr>
          <w:rtl/>
        </w:rPr>
        <w:t xml:space="preserve"> והמלצות לביצוע התאמות נדרשות לגבי כל מבנה, יחידה ומוקדי המידע בגופי המזמין, וכן המלצות כ</w:t>
      </w:r>
      <w:r w:rsidRPr="00CF2435">
        <w:rPr>
          <w:rFonts w:hint="eastAsia"/>
          <w:rtl/>
        </w:rPr>
        <w:t>לליות</w:t>
      </w:r>
      <w:r>
        <w:rPr>
          <w:rtl/>
        </w:rPr>
        <w:t xml:space="preserve"> הנוגעות לכלל אתרי המזמין</w:t>
      </w:r>
      <w:r>
        <w:rPr>
          <w:rFonts w:hint="cs"/>
          <w:rtl/>
        </w:rPr>
        <w:t>.</w:t>
      </w:r>
    </w:p>
    <w:p w:rsidR="00B34AE6" w:rsidRPr="00CF2435" w:rsidRDefault="00B34AE6" w:rsidP="004A18A9">
      <w:pPr>
        <w:pStyle w:val="53"/>
        <w:numPr>
          <w:ilvl w:val="4"/>
          <w:numId w:val="51"/>
        </w:numPr>
        <w:tabs>
          <w:tab w:val="clear" w:pos="2468"/>
          <w:tab w:val="left" w:pos="1901"/>
        </w:tabs>
        <w:spacing w:before="120" w:after="0"/>
        <w:ind w:left="1759" w:hanging="992"/>
      </w:pPr>
      <w:r w:rsidRPr="00CF2435">
        <w:rPr>
          <w:rFonts w:hint="eastAsia"/>
          <w:rtl/>
        </w:rPr>
        <w:t>פירוט</w:t>
      </w:r>
      <w:r w:rsidRPr="00CF2435">
        <w:rPr>
          <w:rtl/>
        </w:rPr>
        <w:t xml:space="preserve"> שלבים לביצוע </w:t>
      </w:r>
      <w:r w:rsidRPr="00CF2435">
        <w:rPr>
          <w:rFonts w:hint="eastAsia"/>
          <w:rtl/>
        </w:rPr>
        <w:t>ההתאמות</w:t>
      </w:r>
      <w:r w:rsidRPr="00CF2435">
        <w:rPr>
          <w:rtl/>
        </w:rPr>
        <w:t xml:space="preserve"> </w:t>
      </w:r>
      <w:r w:rsidRPr="00CF2435">
        <w:rPr>
          <w:rFonts w:hint="eastAsia"/>
          <w:rtl/>
        </w:rPr>
        <w:t>הנדרשות</w:t>
      </w:r>
      <w:r w:rsidRPr="00CF2435">
        <w:rPr>
          <w:rtl/>
        </w:rPr>
        <w:t>.</w:t>
      </w:r>
    </w:p>
    <w:p w:rsidR="00B34AE6" w:rsidRPr="00CF2435" w:rsidRDefault="00B34AE6" w:rsidP="00B34AE6">
      <w:pPr>
        <w:pStyle w:val="53"/>
        <w:numPr>
          <w:ilvl w:val="4"/>
          <w:numId w:val="51"/>
        </w:numPr>
        <w:tabs>
          <w:tab w:val="clear" w:pos="2468"/>
          <w:tab w:val="left" w:pos="1901"/>
        </w:tabs>
        <w:spacing w:before="120" w:after="0"/>
        <w:ind w:left="1759" w:hanging="992"/>
      </w:pPr>
      <w:r w:rsidRPr="00CF2435">
        <w:rPr>
          <w:rFonts w:hint="eastAsia"/>
          <w:rtl/>
        </w:rPr>
        <w:t>תפוקות</w:t>
      </w:r>
      <w:r w:rsidRPr="00CF2435">
        <w:rPr>
          <w:rtl/>
        </w:rPr>
        <w:t xml:space="preserve"> </w:t>
      </w:r>
      <w:r w:rsidRPr="00CF2435">
        <w:rPr>
          <w:rFonts w:hint="eastAsia"/>
          <w:rtl/>
        </w:rPr>
        <w:t>מצופות</w:t>
      </w:r>
      <w:r w:rsidRPr="00CF2435">
        <w:rPr>
          <w:rtl/>
        </w:rPr>
        <w:t xml:space="preserve"> </w:t>
      </w:r>
      <w:r w:rsidRPr="00CF2435">
        <w:rPr>
          <w:rFonts w:hint="eastAsia"/>
          <w:rtl/>
        </w:rPr>
        <w:t>לכל</w:t>
      </w:r>
      <w:r w:rsidRPr="00CF2435">
        <w:rPr>
          <w:rtl/>
        </w:rPr>
        <w:t xml:space="preserve"> </w:t>
      </w:r>
      <w:r w:rsidRPr="00CF2435">
        <w:rPr>
          <w:rFonts w:hint="eastAsia"/>
          <w:rtl/>
        </w:rPr>
        <w:t>שלב</w:t>
      </w:r>
      <w:r w:rsidRPr="00CF2435">
        <w:rPr>
          <w:rtl/>
        </w:rPr>
        <w:t xml:space="preserve"> </w:t>
      </w:r>
      <w:r w:rsidRPr="00CF2435">
        <w:rPr>
          <w:rFonts w:hint="eastAsia"/>
          <w:rtl/>
        </w:rPr>
        <w:t>ושלב</w:t>
      </w:r>
      <w:r w:rsidRPr="00CF2435">
        <w:rPr>
          <w:rtl/>
        </w:rPr>
        <w:t>.</w:t>
      </w:r>
    </w:p>
    <w:p w:rsidR="00B34AE6" w:rsidRPr="00CF2435" w:rsidRDefault="00B34AE6" w:rsidP="00B34AE6">
      <w:pPr>
        <w:pStyle w:val="53"/>
        <w:numPr>
          <w:ilvl w:val="4"/>
          <w:numId w:val="51"/>
        </w:numPr>
        <w:tabs>
          <w:tab w:val="clear" w:pos="2468"/>
          <w:tab w:val="left" w:pos="1901"/>
        </w:tabs>
        <w:spacing w:before="120" w:after="0"/>
        <w:ind w:left="1759" w:hanging="992"/>
      </w:pPr>
      <w:r w:rsidRPr="00CF2435">
        <w:rPr>
          <w:rFonts w:hint="eastAsia"/>
          <w:rtl/>
        </w:rPr>
        <w:t>הקצאה</w:t>
      </w:r>
      <w:r w:rsidRPr="00CF2435">
        <w:rPr>
          <w:rtl/>
        </w:rPr>
        <w:t xml:space="preserve"> </w:t>
      </w:r>
      <w:r w:rsidRPr="00CF2435">
        <w:rPr>
          <w:rFonts w:hint="eastAsia"/>
          <w:rtl/>
        </w:rPr>
        <w:t>מפורטת</w:t>
      </w:r>
      <w:r w:rsidRPr="00CF2435">
        <w:rPr>
          <w:rtl/>
        </w:rPr>
        <w:t xml:space="preserve"> </w:t>
      </w:r>
      <w:r w:rsidRPr="00CF2435">
        <w:rPr>
          <w:rFonts w:hint="eastAsia"/>
          <w:rtl/>
        </w:rPr>
        <w:t>של</w:t>
      </w:r>
      <w:r w:rsidRPr="00CF2435">
        <w:rPr>
          <w:rtl/>
        </w:rPr>
        <w:t xml:space="preserve"> </w:t>
      </w:r>
      <w:r w:rsidRPr="00CF2435">
        <w:rPr>
          <w:rFonts w:hint="eastAsia"/>
          <w:rtl/>
        </w:rPr>
        <w:t>התשומות</w:t>
      </w:r>
      <w:r w:rsidRPr="00CF2435">
        <w:rPr>
          <w:rtl/>
        </w:rPr>
        <w:t xml:space="preserve"> (שעות </w:t>
      </w:r>
      <w:r w:rsidRPr="00CF2435">
        <w:rPr>
          <w:rFonts w:hint="eastAsia"/>
          <w:rtl/>
        </w:rPr>
        <w:t>העבודה</w:t>
      </w:r>
      <w:r w:rsidRPr="00CF2435">
        <w:rPr>
          <w:rtl/>
        </w:rPr>
        <w:t xml:space="preserve">) </w:t>
      </w:r>
      <w:r w:rsidRPr="00CF2435">
        <w:rPr>
          <w:rFonts w:hint="eastAsia"/>
          <w:rtl/>
        </w:rPr>
        <w:t>הנדרשות</w:t>
      </w:r>
      <w:r w:rsidRPr="00CF2435">
        <w:rPr>
          <w:rtl/>
        </w:rPr>
        <w:t xml:space="preserve"> </w:t>
      </w:r>
      <w:r w:rsidRPr="00CF2435">
        <w:rPr>
          <w:rFonts w:hint="eastAsia"/>
          <w:rtl/>
        </w:rPr>
        <w:t>לצורך</w:t>
      </w:r>
      <w:r w:rsidRPr="00CF2435">
        <w:rPr>
          <w:rtl/>
        </w:rPr>
        <w:t xml:space="preserve"> </w:t>
      </w:r>
      <w:r w:rsidRPr="00CF2435">
        <w:rPr>
          <w:rFonts w:hint="eastAsia"/>
          <w:rtl/>
        </w:rPr>
        <w:t>השלמת</w:t>
      </w:r>
      <w:r w:rsidRPr="00CF2435">
        <w:rPr>
          <w:rtl/>
        </w:rPr>
        <w:t xml:space="preserve"> </w:t>
      </w:r>
      <w:r w:rsidRPr="00CF2435">
        <w:rPr>
          <w:rFonts w:hint="eastAsia"/>
          <w:rtl/>
        </w:rPr>
        <w:t>כל</w:t>
      </w:r>
      <w:r w:rsidRPr="00CF2435">
        <w:rPr>
          <w:rtl/>
        </w:rPr>
        <w:t xml:space="preserve"> </w:t>
      </w:r>
      <w:r w:rsidRPr="00CF2435">
        <w:rPr>
          <w:rFonts w:hint="eastAsia"/>
          <w:rtl/>
        </w:rPr>
        <w:t>אחד</w:t>
      </w:r>
      <w:r w:rsidRPr="00CF2435">
        <w:rPr>
          <w:rtl/>
        </w:rPr>
        <w:t xml:space="preserve"> </w:t>
      </w:r>
      <w:r w:rsidRPr="00CF2435">
        <w:rPr>
          <w:rFonts w:hint="eastAsia"/>
          <w:rtl/>
        </w:rPr>
        <w:t>מהשלבים</w:t>
      </w:r>
      <w:r w:rsidRPr="00CF2435">
        <w:rPr>
          <w:rtl/>
        </w:rPr>
        <w:t xml:space="preserve"> וביצוע </w:t>
      </w:r>
      <w:r w:rsidRPr="00CF2435">
        <w:rPr>
          <w:rFonts w:hint="eastAsia"/>
          <w:rtl/>
        </w:rPr>
        <w:t>ההתאמות</w:t>
      </w:r>
      <w:r w:rsidRPr="00CF2435">
        <w:rPr>
          <w:rtl/>
        </w:rPr>
        <w:t xml:space="preserve"> </w:t>
      </w:r>
      <w:r w:rsidRPr="00CF2435">
        <w:rPr>
          <w:rFonts w:hint="eastAsia"/>
          <w:rtl/>
        </w:rPr>
        <w:t>הנדרשות</w:t>
      </w:r>
      <w:r w:rsidRPr="00CF2435">
        <w:rPr>
          <w:rtl/>
        </w:rPr>
        <w:t>.</w:t>
      </w:r>
    </w:p>
    <w:p w:rsidR="00B34AE6" w:rsidRPr="00CF2435" w:rsidRDefault="00B34AE6" w:rsidP="00B34AE6">
      <w:pPr>
        <w:pStyle w:val="53"/>
        <w:numPr>
          <w:ilvl w:val="4"/>
          <w:numId w:val="51"/>
        </w:numPr>
        <w:tabs>
          <w:tab w:val="clear" w:pos="2468"/>
          <w:tab w:val="left" w:pos="1901"/>
        </w:tabs>
        <w:spacing w:before="120" w:after="0"/>
        <w:ind w:left="1759" w:hanging="992"/>
      </w:pPr>
      <w:r w:rsidRPr="00CF2435">
        <w:rPr>
          <w:rFonts w:hint="eastAsia"/>
          <w:rtl/>
        </w:rPr>
        <w:t>לוח</w:t>
      </w:r>
      <w:r w:rsidRPr="00CF2435">
        <w:rPr>
          <w:rtl/>
        </w:rPr>
        <w:t xml:space="preserve"> </w:t>
      </w:r>
      <w:r w:rsidRPr="00CF2435">
        <w:rPr>
          <w:rFonts w:hint="eastAsia"/>
          <w:rtl/>
        </w:rPr>
        <w:t>זמנים</w:t>
      </w:r>
      <w:r w:rsidRPr="00CF2435">
        <w:rPr>
          <w:rtl/>
        </w:rPr>
        <w:t xml:space="preserve"> </w:t>
      </w:r>
      <w:r w:rsidRPr="00CF2435">
        <w:rPr>
          <w:rFonts w:hint="eastAsia"/>
          <w:rtl/>
        </w:rPr>
        <w:t>למימוש</w:t>
      </w:r>
      <w:r w:rsidRPr="00CF2435">
        <w:rPr>
          <w:rtl/>
        </w:rPr>
        <w:t>.</w:t>
      </w:r>
    </w:p>
    <w:p w:rsidR="00B34AE6" w:rsidRPr="00CF2435" w:rsidRDefault="00B34AE6" w:rsidP="00B34AE6">
      <w:pPr>
        <w:pStyle w:val="53"/>
        <w:numPr>
          <w:ilvl w:val="4"/>
          <w:numId w:val="51"/>
        </w:numPr>
        <w:tabs>
          <w:tab w:val="clear" w:pos="2468"/>
          <w:tab w:val="left" w:pos="1901"/>
        </w:tabs>
        <w:spacing w:before="120" w:after="0"/>
        <w:ind w:left="1759" w:hanging="992"/>
      </w:pPr>
      <w:r w:rsidRPr="00CF2435">
        <w:rPr>
          <w:rFonts w:hint="eastAsia"/>
          <w:rtl/>
        </w:rPr>
        <w:t>סדרי</w:t>
      </w:r>
      <w:r w:rsidRPr="00CF2435">
        <w:rPr>
          <w:rtl/>
        </w:rPr>
        <w:t xml:space="preserve"> </w:t>
      </w:r>
      <w:r w:rsidRPr="00CF2435">
        <w:rPr>
          <w:rFonts w:hint="eastAsia"/>
          <w:rtl/>
        </w:rPr>
        <w:t>עדיפות</w:t>
      </w:r>
      <w:r w:rsidRPr="00CF2435">
        <w:rPr>
          <w:rtl/>
        </w:rPr>
        <w:t xml:space="preserve"> </w:t>
      </w:r>
      <w:r w:rsidRPr="00CF2435">
        <w:rPr>
          <w:rFonts w:hint="eastAsia"/>
          <w:rtl/>
        </w:rPr>
        <w:t>למימוש</w:t>
      </w:r>
      <w:r w:rsidRPr="00CF2435">
        <w:rPr>
          <w:rtl/>
        </w:rPr>
        <w:t>.</w:t>
      </w:r>
    </w:p>
    <w:p w:rsidR="00B34AE6" w:rsidRPr="00CF2435" w:rsidRDefault="00B34AE6" w:rsidP="00B34AE6">
      <w:pPr>
        <w:pStyle w:val="53"/>
        <w:numPr>
          <w:ilvl w:val="4"/>
          <w:numId w:val="51"/>
        </w:numPr>
        <w:tabs>
          <w:tab w:val="clear" w:pos="2468"/>
          <w:tab w:val="left" w:pos="1901"/>
        </w:tabs>
        <w:spacing w:before="120" w:after="0"/>
        <w:ind w:left="1759" w:hanging="992"/>
      </w:pPr>
      <w:r w:rsidRPr="00CF2435">
        <w:rPr>
          <w:rFonts w:hint="eastAsia"/>
          <w:rtl/>
        </w:rPr>
        <w:t>פירוט</w:t>
      </w:r>
      <w:r w:rsidRPr="00CF2435">
        <w:rPr>
          <w:rtl/>
        </w:rPr>
        <w:t xml:space="preserve"> </w:t>
      </w:r>
      <w:r w:rsidRPr="00CF2435">
        <w:rPr>
          <w:rFonts w:hint="eastAsia"/>
          <w:rtl/>
        </w:rPr>
        <w:t>הרכש</w:t>
      </w:r>
      <w:r w:rsidRPr="00CF2435">
        <w:rPr>
          <w:rtl/>
        </w:rPr>
        <w:t xml:space="preserve"> </w:t>
      </w:r>
      <w:r w:rsidRPr="00CF2435">
        <w:rPr>
          <w:rFonts w:hint="eastAsia"/>
          <w:rtl/>
        </w:rPr>
        <w:t>והעבודות</w:t>
      </w:r>
      <w:r w:rsidRPr="00CF2435">
        <w:rPr>
          <w:rtl/>
        </w:rPr>
        <w:t xml:space="preserve"> </w:t>
      </w:r>
      <w:r w:rsidRPr="00CF2435">
        <w:rPr>
          <w:rFonts w:hint="eastAsia"/>
          <w:rtl/>
        </w:rPr>
        <w:t>שעל</w:t>
      </w:r>
      <w:r w:rsidRPr="00CF2435">
        <w:rPr>
          <w:rtl/>
        </w:rPr>
        <w:t xml:space="preserve"> </w:t>
      </w:r>
      <w:r w:rsidRPr="00CF2435">
        <w:rPr>
          <w:rFonts w:hint="eastAsia"/>
          <w:rtl/>
        </w:rPr>
        <w:t>המזמין</w:t>
      </w:r>
      <w:r w:rsidR="00C021C8">
        <w:rPr>
          <w:rFonts w:hint="cs"/>
          <w:rtl/>
        </w:rPr>
        <w:t xml:space="preserve"> יהיה</w:t>
      </w:r>
      <w:r w:rsidRPr="00CF2435">
        <w:rPr>
          <w:rtl/>
        </w:rPr>
        <w:t xml:space="preserve"> </w:t>
      </w:r>
      <w:r w:rsidRPr="00CF2435">
        <w:rPr>
          <w:rFonts w:hint="eastAsia"/>
          <w:rtl/>
        </w:rPr>
        <w:t>לבצע</w:t>
      </w:r>
      <w:r w:rsidRPr="00CF2435">
        <w:rPr>
          <w:rtl/>
        </w:rPr>
        <w:t xml:space="preserve"> </w:t>
      </w:r>
      <w:r w:rsidRPr="00CF2435">
        <w:rPr>
          <w:rFonts w:hint="eastAsia"/>
          <w:rtl/>
        </w:rPr>
        <w:t>לצורך</w:t>
      </w:r>
      <w:r w:rsidRPr="00CF2435">
        <w:rPr>
          <w:rtl/>
        </w:rPr>
        <w:t xml:space="preserve"> </w:t>
      </w:r>
      <w:r w:rsidRPr="00CF2435">
        <w:rPr>
          <w:rFonts w:hint="eastAsia"/>
          <w:rtl/>
        </w:rPr>
        <w:t>עמידה</w:t>
      </w:r>
      <w:r w:rsidRPr="00CF2435">
        <w:rPr>
          <w:rtl/>
        </w:rPr>
        <w:t xml:space="preserve"> </w:t>
      </w:r>
      <w:r w:rsidRPr="00CF2435">
        <w:rPr>
          <w:rFonts w:hint="eastAsia"/>
          <w:rtl/>
        </w:rPr>
        <w:t>בתקנות</w:t>
      </w:r>
      <w:r w:rsidRPr="00CF2435">
        <w:rPr>
          <w:rtl/>
        </w:rPr>
        <w:t xml:space="preserve"> </w:t>
      </w:r>
      <w:r w:rsidRPr="00CF2435">
        <w:rPr>
          <w:rFonts w:hint="eastAsia"/>
          <w:rtl/>
        </w:rPr>
        <w:t>נגישות</w:t>
      </w:r>
      <w:r w:rsidRPr="00CF2435">
        <w:rPr>
          <w:rtl/>
        </w:rPr>
        <w:t xml:space="preserve"> </w:t>
      </w:r>
      <w:r w:rsidRPr="00CF2435">
        <w:rPr>
          <w:rFonts w:hint="eastAsia"/>
          <w:rtl/>
        </w:rPr>
        <w:t>השירות</w:t>
      </w:r>
      <w:r w:rsidRPr="00CF2435">
        <w:rPr>
          <w:rtl/>
        </w:rPr>
        <w:t xml:space="preserve">, </w:t>
      </w:r>
      <w:r w:rsidRPr="00CF2435">
        <w:rPr>
          <w:rFonts w:hint="eastAsia"/>
          <w:rtl/>
        </w:rPr>
        <w:t>והערכת</w:t>
      </w:r>
      <w:r w:rsidRPr="00CF2435">
        <w:rPr>
          <w:rtl/>
        </w:rPr>
        <w:t xml:space="preserve"> </w:t>
      </w:r>
      <w:r w:rsidRPr="00CF2435">
        <w:rPr>
          <w:rFonts w:hint="eastAsia"/>
          <w:rtl/>
        </w:rPr>
        <w:t>עלויות</w:t>
      </w:r>
      <w:r w:rsidRPr="00CF2435">
        <w:rPr>
          <w:rtl/>
        </w:rPr>
        <w:t xml:space="preserve"> </w:t>
      </w:r>
      <w:r w:rsidRPr="00CF2435">
        <w:rPr>
          <w:rFonts w:hint="eastAsia"/>
          <w:rtl/>
        </w:rPr>
        <w:t>עבור</w:t>
      </w:r>
      <w:r w:rsidRPr="00CF2435">
        <w:rPr>
          <w:rtl/>
        </w:rPr>
        <w:t xml:space="preserve"> </w:t>
      </w:r>
      <w:r w:rsidRPr="00CF2435">
        <w:rPr>
          <w:rFonts w:hint="eastAsia"/>
          <w:rtl/>
        </w:rPr>
        <w:t>המזמין</w:t>
      </w:r>
      <w:r w:rsidRPr="00CF2435">
        <w:rPr>
          <w:rtl/>
        </w:rPr>
        <w:t>.</w:t>
      </w:r>
    </w:p>
    <w:p w:rsidR="00B34AE6" w:rsidRPr="006C0A33" w:rsidRDefault="00B34AE6" w:rsidP="00B34AE6">
      <w:pPr>
        <w:pStyle w:val="41"/>
        <w:tabs>
          <w:tab w:val="clear" w:pos="1759"/>
        </w:tabs>
        <w:spacing w:before="120" w:after="0"/>
        <w:ind w:left="1334" w:hanging="425"/>
        <w:jc w:val="both"/>
        <w:rPr>
          <w:rFonts w:ascii="David" w:hAnsi="David"/>
        </w:rPr>
      </w:pPr>
      <w:r w:rsidRPr="006C0A33">
        <w:rPr>
          <w:rFonts w:ascii="David" w:hAnsi="David" w:hint="eastAsia"/>
          <w:rtl/>
        </w:rPr>
        <w:t>דחייה</w:t>
      </w:r>
      <w:r w:rsidRPr="006C0A33">
        <w:rPr>
          <w:rFonts w:ascii="David" w:hAnsi="David"/>
          <w:rtl/>
        </w:rPr>
        <w:t xml:space="preserve"> </w:t>
      </w:r>
      <w:r w:rsidRPr="006C0A33">
        <w:rPr>
          <w:rFonts w:ascii="David" w:hAnsi="David" w:hint="eastAsia"/>
          <w:rtl/>
        </w:rPr>
        <w:t>במועד</w:t>
      </w:r>
      <w:r w:rsidRPr="006C0A33">
        <w:rPr>
          <w:rFonts w:ascii="David" w:hAnsi="David"/>
          <w:rtl/>
        </w:rPr>
        <w:t xml:space="preserve"> </w:t>
      </w:r>
      <w:r w:rsidRPr="006C0A33">
        <w:rPr>
          <w:rFonts w:ascii="David" w:hAnsi="David" w:hint="eastAsia"/>
          <w:rtl/>
        </w:rPr>
        <w:t>הגשת</w:t>
      </w:r>
      <w:r w:rsidRPr="006C0A33">
        <w:rPr>
          <w:rFonts w:ascii="David" w:hAnsi="David"/>
          <w:rtl/>
        </w:rPr>
        <w:t xml:space="preserve"> </w:t>
      </w:r>
      <w:r>
        <w:rPr>
          <w:rFonts w:ascii="David" w:hAnsi="David" w:hint="cs"/>
          <w:rtl/>
        </w:rPr>
        <w:t xml:space="preserve">תכנית העבודה </w:t>
      </w:r>
      <w:r w:rsidRPr="006C0A33">
        <w:rPr>
          <w:rFonts w:ascii="David" w:hAnsi="David" w:hint="eastAsia"/>
          <w:rtl/>
        </w:rPr>
        <w:t>לאישור</w:t>
      </w:r>
      <w:r w:rsidRPr="006C0A33">
        <w:rPr>
          <w:rFonts w:ascii="David" w:hAnsi="David"/>
          <w:rtl/>
        </w:rPr>
        <w:t xml:space="preserve"> </w:t>
      </w:r>
      <w:r w:rsidRPr="006C0A33">
        <w:rPr>
          <w:rFonts w:ascii="David" w:hAnsi="David" w:hint="eastAsia"/>
          <w:rtl/>
        </w:rPr>
        <w:t>המזמין</w:t>
      </w:r>
      <w:r w:rsidRPr="006C0A33">
        <w:rPr>
          <w:rFonts w:ascii="David" w:hAnsi="David"/>
          <w:rtl/>
        </w:rPr>
        <w:t xml:space="preserve">, </w:t>
      </w:r>
      <w:r w:rsidRPr="006C0A33">
        <w:rPr>
          <w:rFonts w:ascii="David" w:hAnsi="David" w:hint="eastAsia"/>
          <w:rtl/>
        </w:rPr>
        <w:t>מחייבת</w:t>
      </w:r>
      <w:r w:rsidRPr="006C0A33">
        <w:rPr>
          <w:rFonts w:ascii="David" w:hAnsi="David"/>
          <w:rtl/>
        </w:rPr>
        <w:t xml:space="preserve"> </w:t>
      </w:r>
      <w:r w:rsidRPr="006C0A33">
        <w:rPr>
          <w:rFonts w:ascii="David" w:hAnsi="David" w:hint="eastAsia"/>
          <w:rtl/>
        </w:rPr>
        <w:t>אישור</w:t>
      </w:r>
      <w:r w:rsidRPr="006C0A33">
        <w:rPr>
          <w:rFonts w:ascii="David" w:hAnsi="David"/>
          <w:rtl/>
        </w:rPr>
        <w:t xml:space="preserve"> </w:t>
      </w:r>
      <w:r w:rsidRPr="006C0A33">
        <w:rPr>
          <w:rFonts w:ascii="David" w:hAnsi="David" w:hint="eastAsia"/>
          <w:rtl/>
        </w:rPr>
        <w:t>מראש</w:t>
      </w:r>
      <w:r w:rsidRPr="006C0A33">
        <w:rPr>
          <w:rFonts w:ascii="David" w:hAnsi="David"/>
          <w:rtl/>
        </w:rPr>
        <w:t xml:space="preserve"> </w:t>
      </w:r>
      <w:r w:rsidRPr="006C0A33">
        <w:rPr>
          <w:rFonts w:ascii="David" w:hAnsi="David" w:hint="eastAsia"/>
          <w:rtl/>
        </w:rPr>
        <w:t>ובכתב</w:t>
      </w:r>
      <w:r w:rsidRPr="006C0A33">
        <w:rPr>
          <w:rFonts w:ascii="David" w:hAnsi="David"/>
          <w:rtl/>
        </w:rPr>
        <w:t xml:space="preserve"> </w:t>
      </w:r>
      <w:r w:rsidRPr="006C0A33">
        <w:rPr>
          <w:rFonts w:ascii="David" w:hAnsi="David" w:hint="eastAsia"/>
          <w:rtl/>
        </w:rPr>
        <w:t>של</w:t>
      </w:r>
      <w:r w:rsidRPr="006C0A33">
        <w:rPr>
          <w:rFonts w:ascii="David" w:hAnsi="David"/>
          <w:rtl/>
        </w:rPr>
        <w:t xml:space="preserve"> </w:t>
      </w:r>
      <w:r w:rsidRPr="006C0A33">
        <w:rPr>
          <w:rFonts w:ascii="David" w:hAnsi="David" w:hint="eastAsia"/>
          <w:rtl/>
        </w:rPr>
        <w:t>נציג</w:t>
      </w:r>
      <w:r w:rsidRPr="006C0A33">
        <w:rPr>
          <w:rFonts w:ascii="David" w:hAnsi="David"/>
          <w:rtl/>
        </w:rPr>
        <w:t xml:space="preserve"> </w:t>
      </w:r>
      <w:r w:rsidRPr="006C0A33">
        <w:rPr>
          <w:rFonts w:ascii="David" w:hAnsi="David" w:hint="eastAsia"/>
          <w:rtl/>
        </w:rPr>
        <w:t>המזמין</w:t>
      </w:r>
      <w:r w:rsidRPr="006C0A33">
        <w:rPr>
          <w:rFonts w:ascii="David" w:hAnsi="David"/>
          <w:rtl/>
        </w:rPr>
        <w:t>.</w:t>
      </w:r>
    </w:p>
    <w:p w:rsidR="00B34AE6" w:rsidRPr="006C0A33" w:rsidRDefault="00B34AE6" w:rsidP="00B34AE6">
      <w:pPr>
        <w:pStyle w:val="41"/>
        <w:tabs>
          <w:tab w:val="clear" w:pos="1759"/>
        </w:tabs>
        <w:spacing w:before="120" w:after="0"/>
        <w:ind w:left="1334" w:hanging="425"/>
        <w:jc w:val="both"/>
        <w:rPr>
          <w:rFonts w:ascii="David" w:hAnsi="David"/>
        </w:rPr>
      </w:pPr>
      <w:r>
        <w:rPr>
          <w:rFonts w:ascii="David" w:hAnsi="David" w:hint="cs"/>
          <w:rtl/>
        </w:rPr>
        <w:t xml:space="preserve">יובהר כי לאחר קבלת אישור המזמין, תכנית העבודה תהווה מסמך מחייב, ועבודת הזוכה תימדד לפיה. </w:t>
      </w:r>
      <w:r w:rsidRPr="006C0A33">
        <w:rPr>
          <w:rFonts w:ascii="David" w:hAnsi="David"/>
          <w:rtl/>
        </w:rPr>
        <w:t xml:space="preserve">אין לחרוג מלוחות הזמנים ו/או משעות העבודה שהוגדרו לכל אחד מהשלבים </w:t>
      </w:r>
      <w:r>
        <w:rPr>
          <w:rFonts w:ascii="David" w:hAnsi="David" w:hint="cs"/>
          <w:rtl/>
        </w:rPr>
        <w:t>בתכנית העבודה</w:t>
      </w:r>
      <w:r w:rsidRPr="006C0A33">
        <w:rPr>
          <w:rFonts w:ascii="David" w:hAnsi="David"/>
          <w:rtl/>
        </w:rPr>
        <w:t>, אלא באישור מראש של המזמין.</w:t>
      </w:r>
    </w:p>
    <w:bookmarkEnd w:id="346"/>
    <w:bookmarkEnd w:id="347"/>
    <w:bookmarkEnd w:id="348"/>
    <w:p w:rsidR="00B34AE6" w:rsidRPr="006C0A33" w:rsidRDefault="00B34AE6" w:rsidP="00B34AE6">
      <w:pPr>
        <w:pStyle w:val="30"/>
        <w:tabs>
          <w:tab w:val="clear" w:pos="1334"/>
          <w:tab w:val="left" w:pos="909"/>
        </w:tabs>
        <w:spacing w:before="120" w:after="0" w:line="360" w:lineRule="auto"/>
        <w:ind w:left="909" w:hanging="567"/>
        <w:rPr>
          <w:rFonts w:ascii="David" w:hAnsi="David"/>
          <w:sz w:val="28"/>
          <w:szCs w:val="28"/>
          <w:rtl/>
        </w:rPr>
      </w:pPr>
      <w:r w:rsidRPr="006C0A33">
        <w:rPr>
          <w:rFonts w:ascii="David" w:hAnsi="David" w:hint="eastAsia"/>
          <w:sz w:val="28"/>
          <w:szCs w:val="28"/>
          <w:rtl/>
        </w:rPr>
        <w:t>מקום</w:t>
      </w:r>
      <w:r w:rsidRPr="006C0A33">
        <w:rPr>
          <w:rFonts w:ascii="David" w:hAnsi="David"/>
          <w:sz w:val="28"/>
          <w:szCs w:val="28"/>
          <w:rtl/>
        </w:rPr>
        <w:t xml:space="preserve"> </w:t>
      </w:r>
      <w:r w:rsidRPr="006C0A33">
        <w:rPr>
          <w:rFonts w:ascii="David" w:hAnsi="David" w:hint="eastAsia"/>
          <w:sz w:val="28"/>
          <w:szCs w:val="28"/>
          <w:rtl/>
        </w:rPr>
        <w:t>העבודה</w:t>
      </w:r>
    </w:p>
    <w:p w:rsidR="00B34AE6" w:rsidRPr="006C0A33" w:rsidRDefault="00B34AE6" w:rsidP="00C021C8">
      <w:pPr>
        <w:pStyle w:val="41"/>
        <w:tabs>
          <w:tab w:val="clear" w:pos="1759"/>
        </w:tabs>
        <w:spacing w:before="120" w:after="0"/>
        <w:ind w:left="1334" w:hanging="425"/>
        <w:jc w:val="both"/>
        <w:rPr>
          <w:rFonts w:ascii="David" w:hAnsi="David"/>
        </w:rPr>
      </w:pPr>
      <w:r w:rsidRPr="006C0A33">
        <w:rPr>
          <w:rFonts w:ascii="David" w:hAnsi="David" w:hint="eastAsia"/>
          <w:rtl/>
        </w:rPr>
        <w:lastRenderedPageBreak/>
        <w:t>הזוכה</w:t>
      </w:r>
      <w:r w:rsidRPr="006C0A33">
        <w:rPr>
          <w:rFonts w:ascii="David" w:hAnsi="David"/>
          <w:rtl/>
        </w:rPr>
        <w:t xml:space="preserve"> </w:t>
      </w:r>
      <w:proofErr w:type="spellStart"/>
      <w:r w:rsidRPr="006C0A33">
        <w:rPr>
          <w:rFonts w:ascii="David" w:hAnsi="David"/>
          <w:rtl/>
        </w:rPr>
        <w:t>י</w:t>
      </w:r>
      <w:r w:rsidRPr="006C0A33">
        <w:rPr>
          <w:rFonts w:ascii="David" w:hAnsi="David" w:hint="eastAsia"/>
          <w:rtl/>
        </w:rPr>
        <w:t>דרש</w:t>
      </w:r>
      <w:proofErr w:type="spellEnd"/>
      <w:r w:rsidRPr="006C0A33">
        <w:rPr>
          <w:rFonts w:ascii="David" w:hAnsi="David"/>
          <w:rtl/>
        </w:rPr>
        <w:t xml:space="preserve"> לספק את השירותים המבוקשים </w:t>
      </w:r>
      <w:r w:rsidRPr="006C0A33">
        <w:rPr>
          <w:rFonts w:ascii="David" w:hAnsi="David" w:hint="eastAsia"/>
          <w:rtl/>
        </w:rPr>
        <w:t>למזמינים</w:t>
      </w:r>
      <w:r w:rsidRPr="006C0A33">
        <w:rPr>
          <w:rFonts w:ascii="David" w:hAnsi="David"/>
          <w:rtl/>
        </w:rPr>
        <w:t xml:space="preserve"> בכל רחבי הארץ, כאשר כל פרויקט יכול לכלול כל אתר ואתר מאתרי המשרד, חלק מאתר או מספר אתרים או חלקיהם. כל מציע המגיש הצעה </w:t>
      </w:r>
      <w:r w:rsidRPr="006C0A33">
        <w:rPr>
          <w:rFonts w:ascii="David" w:hAnsi="David" w:hint="eastAsia"/>
          <w:rtl/>
        </w:rPr>
        <w:t>במסגרת</w:t>
      </w:r>
      <w:r w:rsidRPr="006C0A33">
        <w:rPr>
          <w:rFonts w:ascii="David" w:hAnsi="David"/>
          <w:rtl/>
        </w:rPr>
        <w:t xml:space="preserve"> </w:t>
      </w:r>
      <w:r w:rsidRPr="006C0A33">
        <w:rPr>
          <w:rFonts w:ascii="David" w:hAnsi="David" w:hint="eastAsia"/>
          <w:rtl/>
        </w:rPr>
        <w:t>מכרז</w:t>
      </w:r>
      <w:r w:rsidRPr="006C0A33">
        <w:rPr>
          <w:rFonts w:ascii="David" w:hAnsi="David"/>
          <w:rtl/>
        </w:rPr>
        <w:t xml:space="preserve"> </w:t>
      </w:r>
      <w:r w:rsidRPr="006C0A33">
        <w:rPr>
          <w:rFonts w:ascii="David" w:hAnsi="David" w:hint="eastAsia"/>
          <w:rtl/>
        </w:rPr>
        <w:t>זה</w:t>
      </w:r>
      <w:r w:rsidRPr="006C0A33">
        <w:rPr>
          <w:rFonts w:ascii="David" w:hAnsi="David"/>
          <w:rtl/>
        </w:rPr>
        <w:t xml:space="preserve">, </w:t>
      </w:r>
      <w:r w:rsidRPr="006C0A33">
        <w:rPr>
          <w:rFonts w:ascii="David" w:hAnsi="David" w:hint="eastAsia"/>
          <w:rtl/>
        </w:rPr>
        <w:t>חייב</w:t>
      </w:r>
      <w:r w:rsidRPr="006C0A33">
        <w:rPr>
          <w:rFonts w:ascii="David" w:hAnsi="David"/>
          <w:rtl/>
        </w:rPr>
        <w:t xml:space="preserve"> </w:t>
      </w:r>
      <w:r w:rsidRPr="006C0A33">
        <w:rPr>
          <w:rFonts w:ascii="David" w:hAnsi="David" w:hint="eastAsia"/>
          <w:rtl/>
        </w:rPr>
        <w:t>לספק</w:t>
      </w:r>
      <w:r w:rsidRPr="006C0A33">
        <w:rPr>
          <w:rFonts w:ascii="David" w:hAnsi="David"/>
          <w:rtl/>
        </w:rPr>
        <w:t xml:space="preserve"> </w:t>
      </w:r>
      <w:r w:rsidRPr="006C0A33">
        <w:rPr>
          <w:rFonts w:ascii="David" w:hAnsi="David" w:hint="eastAsia"/>
          <w:rtl/>
        </w:rPr>
        <w:t>את</w:t>
      </w:r>
      <w:r w:rsidRPr="006C0A33">
        <w:rPr>
          <w:rFonts w:ascii="David" w:hAnsi="David"/>
          <w:rtl/>
        </w:rPr>
        <w:t xml:space="preserve"> </w:t>
      </w:r>
      <w:r w:rsidRPr="006C0A33">
        <w:rPr>
          <w:rFonts w:ascii="David" w:hAnsi="David" w:hint="eastAsia"/>
          <w:rtl/>
        </w:rPr>
        <w:t>השירותים</w:t>
      </w:r>
      <w:r w:rsidRPr="006C0A33">
        <w:rPr>
          <w:rFonts w:ascii="David" w:hAnsi="David"/>
          <w:rtl/>
        </w:rPr>
        <w:t xml:space="preserve"> </w:t>
      </w:r>
      <w:r w:rsidRPr="006C0A33">
        <w:rPr>
          <w:rFonts w:ascii="David" w:hAnsi="David" w:hint="eastAsia"/>
          <w:rtl/>
        </w:rPr>
        <w:t>המבוקשים</w:t>
      </w:r>
      <w:r w:rsidRPr="006C0A33">
        <w:rPr>
          <w:rFonts w:ascii="David" w:hAnsi="David"/>
          <w:rtl/>
        </w:rPr>
        <w:t xml:space="preserve"> </w:t>
      </w:r>
      <w:r w:rsidRPr="006C0A33">
        <w:rPr>
          <w:rFonts w:ascii="David" w:hAnsi="David" w:hint="eastAsia"/>
          <w:rtl/>
        </w:rPr>
        <w:t>בכל</w:t>
      </w:r>
      <w:r w:rsidRPr="006C0A33">
        <w:rPr>
          <w:rFonts w:ascii="David" w:hAnsi="David"/>
          <w:rtl/>
        </w:rPr>
        <w:t xml:space="preserve"> </w:t>
      </w:r>
      <w:r w:rsidRPr="006C0A33">
        <w:rPr>
          <w:rFonts w:ascii="David" w:hAnsi="David" w:hint="eastAsia"/>
          <w:rtl/>
        </w:rPr>
        <w:t>מקום</w:t>
      </w:r>
      <w:r w:rsidRPr="006C0A33">
        <w:rPr>
          <w:rFonts w:ascii="David" w:hAnsi="David"/>
          <w:rtl/>
        </w:rPr>
        <w:t xml:space="preserve"> </w:t>
      </w:r>
      <w:r w:rsidRPr="006C0A33">
        <w:rPr>
          <w:rFonts w:ascii="David" w:hAnsi="David" w:hint="eastAsia"/>
          <w:rtl/>
        </w:rPr>
        <w:t>במדינה</w:t>
      </w:r>
      <w:r w:rsidRPr="006C0A33">
        <w:rPr>
          <w:rFonts w:ascii="David" w:hAnsi="David"/>
          <w:rtl/>
        </w:rPr>
        <w:t xml:space="preserve"> </w:t>
      </w:r>
      <w:r w:rsidRPr="006C0A33">
        <w:rPr>
          <w:rFonts w:ascii="David" w:hAnsi="David" w:hint="eastAsia"/>
          <w:rtl/>
        </w:rPr>
        <w:t>בו</w:t>
      </w:r>
      <w:r w:rsidRPr="006C0A33">
        <w:rPr>
          <w:rFonts w:ascii="David" w:hAnsi="David"/>
          <w:rtl/>
        </w:rPr>
        <w:t xml:space="preserve"> </w:t>
      </w:r>
      <w:r w:rsidRPr="006C0A33">
        <w:rPr>
          <w:rFonts w:ascii="David" w:hAnsi="David" w:hint="eastAsia"/>
          <w:rtl/>
        </w:rPr>
        <w:t>יידרש</w:t>
      </w:r>
      <w:r w:rsidR="00C021C8">
        <w:rPr>
          <w:rFonts w:ascii="David" w:hAnsi="David" w:hint="cs"/>
          <w:rtl/>
        </w:rPr>
        <w:t xml:space="preserve"> ובהתאם למפורט בפנייה הפרטנית</w:t>
      </w:r>
      <w:r w:rsidRPr="006C0A33">
        <w:rPr>
          <w:rFonts w:ascii="David" w:hAnsi="David"/>
          <w:rtl/>
        </w:rPr>
        <w:t>.</w:t>
      </w:r>
    </w:p>
    <w:p w:rsidR="00B34AE6" w:rsidRPr="009B64A5" w:rsidRDefault="00B34AE6" w:rsidP="00B34AE6">
      <w:pPr>
        <w:pStyle w:val="41"/>
        <w:tabs>
          <w:tab w:val="clear" w:pos="1759"/>
        </w:tabs>
        <w:spacing w:before="120" w:after="0"/>
        <w:ind w:left="1334" w:hanging="425"/>
        <w:jc w:val="both"/>
        <w:rPr>
          <w:rFonts w:ascii="David" w:hAnsi="David"/>
        </w:rPr>
      </w:pPr>
      <w:r w:rsidRPr="009B64A5">
        <w:rPr>
          <w:rFonts w:ascii="David" w:hAnsi="David" w:hint="eastAsia"/>
          <w:rtl/>
        </w:rPr>
        <w:t>עבור</w:t>
      </w:r>
      <w:r w:rsidRPr="009B64A5">
        <w:rPr>
          <w:rFonts w:ascii="David" w:hAnsi="David"/>
          <w:rtl/>
        </w:rPr>
        <w:t xml:space="preserve"> מתן שירותים מכוח מכרז זה באזור יהודה ושומרון (ובאזור זה בלבד), ישולמו לזוכה עלויות אבטחת הרכב לצורך נסיעה באזור זה, זאת כנגד הגשת קבלה מקורית של חברת האבטחה שתלווה את </w:t>
      </w:r>
      <w:r w:rsidRPr="009B64A5">
        <w:rPr>
          <w:rFonts w:ascii="David" w:hAnsi="David" w:hint="eastAsia"/>
          <w:rtl/>
        </w:rPr>
        <w:t>הזוכה</w:t>
      </w:r>
      <w:r w:rsidRPr="009B64A5">
        <w:rPr>
          <w:rFonts w:ascii="David" w:hAnsi="David"/>
          <w:rtl/>
        </w:rPr>
        <w:t xml:space="preserve">. </w:t>
      </w:r>
      <w:r w:rsidRPr="009B64A5">
        <w:rPr>
          <w:rFonts w:ascii="David" w:hAnsi="David" w:hint="eastAsia"/>
          <w:rtl/>
        </w:rPr>
        <w:t>לחילופין</w:t>
      </w:r>
      <w:r w:rsidRPr="009B64A5">
        <w:rPr>
          <w:rFonts w:ascii="David" w:hAnsi="David"/>
          <w:rtl/>
        </w:rPr>
        <w:t xml:space="preserve">, </w:t>
      </w:r>
      <w:r w:rsidRPr="009B64A5">
        <w:rPr>
          <w:rFonts w:ascii="David" w:hAnsi="David" w:hint="eastAsia"/>
          <w:rtl/>
        </w:rPr>
        <w:t>יוכל</w:t>
      </w:r>
      <w:r w:rsidRPr="009B64A5">
        <w:rPr>
          <w:rFonts w:ascii="David" w:hAnsi="David"/>
          <w:rtl/>
        </w:rPr>
        <w:t xml:space="preserve"> </w:t>
      </w:r>
      <w:r w:rsidRPr="009B64A5">
        <w:rPr>
          <w:rFonts w:ascii="David" w:hAnsi="David" w:hint="eastAsia"/>
          <w:rtl/>
        </w:rPr>
        <w:t>המזמין</w:t>
      </w:r>
      <w:r w:rsidRPr="009B64A5">
        <w:rPr>
          <w:rFonts w:ascii="David" w:hAnsi="David"/>
          <w:rtl/>
        </w:rPr>
        <w:t xml:space="preserve"> </w:t>
      </w:r>
      <w:r w:rsidRPr="009B64A5">
        <w:rPr>
          <w:rFonts w:ascii="David" w:hAnsi="David" w:hint="eastAsia"/>
          <w:rtl/>
        </w:rPr>
        <w:t>לדאוג</w:t>
      </w:r>
      <w:r w:rsidRPr="009B64A5">
        <w:rPr>
          <w:rFonts w:ascii="David" w:hAnsi="David"/>
          <w:rtl/>
        </w:rPr>
        <w:t xml:space="preserve"> </w:t>
      </w:r>
      <w:r w:rsidRPr="009B64A5">
        <w:rPr>
          <w:rFonts w:ascii="David" w:hAnsi="David" w:hint="eastAsia"/>
          <w:rtl/>
        </w:rPr>
        <w:t>בעצמו</w:t>
      </w:r>
      <w:r w:rsidRPr="009B64A5">
        <w:rPr>
          <w:rFonts w:ascii="David" w:hAnsi="David"/>
          <w:rtl/>
        </w:rPr>
        <w:t xml:space="preserve"> </w:t>
      </w:r>
      <w:r w:rsidRPr="009B64A5">
        <w:rPr>
          <w:rFonts w:ascii="David" w:hAnsi="David" w:hint="eastAsia"/>
          <w:rtl/>
        </w:rPr>
        <w:t>לאבטחה</w:t>
      </w:r>
      <w:r w:rsidRPr="009B64A5">
        <w:rPr>
          <w:rFonts w:ascii="David" w:hAnsi="David"/>
          <w:rtl/>
        </w:rPr>
        <w:t xml:space="preserve"> </w:t>
      </w:r>
      <w:r w:rsidRPr="009B64A5">
        <w:rPr>
          <w:rFonts w:ascii="David" w:hAnsi="David" w:hint="eastAsia"/>
          <w:rtl/>
        </w:rPr>
        <w:t>באזור</w:t>
      </w:r>
      <w:r w:rsidRPr="009B64A5">
        <w:rPr>
          <w:rFonts w:ascii="David" w:hAnsi="David"/>
          <w:rtl/>
        </w:rPr>
        <w:t xml:space="preserve"> </w:t>
      </w:r>
      <w:r w:rsidRPr="009B64A5">
        <w:rPr>
          <w:rFonts w:ascii="David" w:hAnsi="David" w:hint="eastAsia"/>
          <w:rtl/>
        </w:rPr>
        <w:t>זה</w:t>
      </w:r>
      <w:r w:rsidRPr="009B64A5">
        <w:rPr>
          <w:rFonts w:ascii="David" w:hAnsi="David"/>
          <w:rtl/>
        </w:rPr>
        <w:t xml:space="preserve">, </w:t>
      </w:r>
      <w:r w:rsidRPr="009B64A5">
        <w:rPr>
          <w:rFonts w:ascii="David" w:hAnsi="David" w:hint="eastAsia"/>
          <w:rtl/>
        </w:rPr>
        <w:t>ללא</w:t>
      </w:r>
      <w:r w:rsidRPr="009B64A5">
        <w:rPr>
          <w:rFonts w:ascii="David" w:hAnsi="David"/>
          <w:rtl/>
        </w:rPr>
        <w:t xml:space="preserve"> </w:t>
      </w:r>
      <w:r w:rsidRPr="009B64A5">
        <w:rPr>
          <w:rFonts w:ascii="David" w:hAnsi="David" w:hint="eastAsia"/>
          <w:rtl/>
        </w:rPr>
        <w:t>שיידרש</w:t>
      </w:r>
      <w:r w:rsidRPr="009B64A5">
        <w:rPr>
          <w:rFonts w:ascii="David" w:hAnsi="David"/>
          <w:rtl/>
        </w:rPr>
        <w:t xml:space="preserve"> </w:t>
      </w:r>
      <w:r w:rsidRPr="009B64A5">
        <w:rPr>
          <w:rFonts w:ascii="David" w:hAnsi="David" w:hint="eastAsia"/>
          <w:rtl/>
        </w:rPr>
        <w:t>לתשלום</w:t>
      </w:r>
      <w:r w:rsidRPr="009B64A5">
        <w:rPr>
          <w:rFonts w:ascii="David" w:hAnsi="David"/>
          <w:rtl/>
        </w:rPr>
        <w:t xml:space="preserve"> </w:t>
      </w:r>
      <w:r w:rsidRPr="009B64A5">
        <w:rPr>
          <w:rFonts w:ascii="David" w:hAnsi="David" w:hint="eastAsia"/>
          <w:rtl/>
        </w:rPr>
        <w:t>נוסף</w:t>
      </w:r>
      <w:r w:rsidRPr="009B64A5">
        <w:rPr>
          <w:rFonts w:ascii="David" w:hAnsi="David"/>
          <w:rtl/>
        </w:rPr>
        <w:t xml:space="preserve"> </w:t>
      </w:r>
      <w:r w:rsidRPr="009B64A5">
        <w:rPr>
          <w:rFonts w:ascii="David" w:hAnsi="David" w:hint="eastAsia"/>
          <w:rtl/>
        </w:rPr>
        <w:t>לזוכה</w:t>
      </w:r>
      <w:r w:rsidRPr="009B64A5">
        <w:rPr>
          <w:rFonts w:ascii="David" w:hAnsi="David"/>
          <w:rtl/>
        </w:rPr>
        <w:t xml:space="preserve"> </w:t>
      </w:r>
      <w:r w:rsidRPr="009B64A5">
        <w:rPr>
          <w:rFonts w:ascii="David" w:hAnsi="David" w:hint="eastAsia"/>
          <w:rtl/>
        </w:rPr>
        <w:t>עבור</w:t>
      </w:r>
      <w:r w:rsidRPr="009B64A5">
        <w:rPr>
          <w:rFonts w:ascii="David" w:hAnsi="David"/>
          <w:rtl/>
        </w:rPr>
        <w:t xml:space="preserve"> </w:t>
      </w:r>
      <w:r w:rsidRPr="009B64A5">
        <w:rPr>
          <w:rFonts w:ascii="David" w:hAnsi="David" w:hint="eastAsia"/>
          <w:rtl/>
        </w:rPr>
        <w:t>אבטחת</w:t>
      </w:r>
      <w:r w:rsidRPr="009B64A5">
        <w:rPr>
          <w:rFonts w:ascii="David" w:hAnsi="David"/>
          <w:rtl/>
        </w:rPr>
        <w:t xml:space="preserve"> </w:t>
      </w:r>
      <w:r w:rsidRPr="009B64A5">
        <w:rPr>
          <w:rFonts w:ascii="David" w:hAnsi="David" w:hint="eastAsia"/>
          <w:rtl/>
        </w:rPr>
        <w:t>הנסיעה</w:t>
      </w:r>
      <w:r w:rsidRPr="009B64A5">
        <w:rPr>
          <w:rFonts w:ascii="David" w:hAnsi="David"/>
          <w:rtl/>
        </w:rPr>
        <w:t>.</w:t>
      </w:r>
    </w:p>
    <w:p w:rsidR="00B34AE6" w:rsidRPr="006C0A33" w:rsidRDefault="00B34AE6" w:rsidP="00B34AE6">
      <w:pPr>
        <w:pStyle w:val="30"/>
        <w:tabs>
          <w:tab w:val="clear" w:pos="1334"/>
          <w:tab w:val="left" w:pos="909"/>
        </w:tabs>
        <w:spacing w:before="120" w:after="0" w:line="360" w:lineRule="auto"/>
        <w:ind w:left="909" w:hanging="567"/>
        <w:rPr>
          <w:rFonts w:ascii="David" w:hAnsi="David"/>
          <w:sz w:val="28"/>
          <w:szCs w:val="28"/>
          <w:rtl/>
        </w:rPr>
      </w:pPr>
      <w:r w:rsidRPr="006C0A33">
        <w:rPr>
          <w:rFonts w:ascii="David" w:hAnsi="David" w:hint="eastAsia"/>
          <w:sz w:val="28"/>
          <w:szCs w:val="28"/>
          <w:rtl/>
        </w:rPr>
        <w:t>סביבת</w:t>
      </w:r>
      <w:r w:rsidRPr="006C0A33">
        <w:rPr>
          <w:rFonts w:ascii="David" w:hAnsi="David"/>
          <w:sz w:val="28"/>
          <w:szCs w:val="28"/>
          <w:rtl/>
        </w:rPr>
        <w:t xml:space="preserve"> </w:t>
      </w:r>
      <w:r w:rsidRPr="006C0A33">
        <w:rPr>
          <w:rFonts w:ascii="David" w:hAnsi="David" w:hint="eastAsia"/>
          <w:sz w:val="28"/>
          <w:szCs w:val="28"/>
          <w:rtl/>
        </w:rPr>
        <w:t>העבודה</w:t>
      </w:r>
    </w:p>
    <w:p w:rsidR="00B34AE6" w:rsidRPr="006C0A33" w:rsidRDefault="00B34AE6" w:rsidP="00B34AE6">
      <w:pPr>
        <w:pStyle w:val="41"/>
        <w:tabs>
          <w:tab w:val="clear" w:pos="1759"/>
        </w:tabs>
        <w:spacing w:before="120" w:after="0"/>
        <w:ind w:left="1334" w:hanging="425"/>
        <w:jc w:val="both"/>
        <w:rPr>
          <w:rFonts w:ascii="David" w:hAnsi="David"/>
        </w:rPr>
      </w:pPr>
      <w:r w:rsidRPr="006C0A33">
        <w:rPr>
          <w:rFonts w:ascii="David" w:hAnsi="David" w:hint="eastAsia"/>
          <w:rtl/>
        </w:rPr>
        <w:t>השירות</w:t>
      </w:r>
      <w:r w:rsidRPr="006C0A33">
        <w:rPr>
          <w:rFonts w:ascii="David" w:hAnsi="David"/>
          <w:rtl/>
        </w:rPr>
        <w:t xml:space="preserve"> יינתן באתרים פעילים ומאוכלסים של המזמין, ועל </w:t>
      </w:r>
      <w:r w:rsidRPr="006C0A33">
        <w:rPr>
          <w:rFonts w:ascii="David" w:hAnsi="David" w:hint="eastAsia"/>
          <w:rtl/>
        </w:rPr>
        <w:t>הזוכה</w:t>
      </w:r>
      <w:r w:rsidRPr="006C0A33">
        <w:rPr>
          <w:rFonts w:ascii="David" w:hAnsi="David"/>
          <w:rtl/>
        </w:rPr>
        <w:t xml:space="preserve"> </w:t>
      </w:r>
      <w:r w:rsidRPr="006C0A33">
        <w:rPr>
          <w:rFonts w:ascii="David" w:hAnsi="David" w:hint="eastAsia"/>
          <w:rtl/>
        </w:rPr>
        <w:t>להביא</w:t>
      </w:r>
      <w:r w:rsidRPr="006C0A33">
        <w:rPr>
          <w:rFonts w:ascii="David" w:hAnsi="David"/>
          <w:rtl/>
        </w:rPr>
        <w:t xml:space="preserve"> בחשבון את כל ההשלכות והעובדות הנובעות מכך. </w:t>
      </w:r>
      <w:r w:rsidRPr="006C0A33">
        <w:rPr>
          <w:rFonts w:ascii="David" w:hAnsi="David" w:hint="eastAsia"/>
          <w:rtl/>
        </w:rPr>
        <w:t>הזוכה</w:t>
      </w:r>
      <w:r w:rsidRPr="006C0A33">
        <w:rPr>
          <w:rFonts w:ascii="David" w:hAnsi="David"/>
          <w:rtl/>
        </w:rPr>
        <w:t xml:space="preserve"> ידאג לכך שכל העבודות יבוצעו על ידו באופן שלא יפריע בדרך כלשהי לעבודה התקינה של עובדי המזמין ובאתריו האחרים בנסיבות העניין.</w:t>
      </w:r>
    </w:p>
    <w:p w:rsidR="00B34AE6" w:rsidRPr="006C0A33" w:rsidRDefault="00B34AE6" w:rsidP="00DC271C">
      <w:pPr>
        <w:pStyle w:val="41"/>
        <w:tabs>
          <w:tab w:val="clear" w:pos="1759"/>
        </w:tabs>
        <w:spacing w:before="120" w:after="0"/>
        <w:ind w:left="1334" w:hanging="425"/>
        <w:jc w:val="both"/>
        <w:rPr>
          <w:rFonts w:ascii="David" w:hAnsi="David"/>
        </w:rPr>
      </w:pPr>
      <w:r w:rsidRPr="006C0A33">
        <w:rPr>
          <w:rFonts w:ascii="David" w:hAnsi="David" w:hint="eastAsia"/>
          <w:rtl/>
        </w:rPr>
        <w:t>לנציג</w:t>
      </w:r>
      <w:r w:rsidRPr="006C0A33">
        <w:rPr>
          <w:rFonts w:ascii="David" w:hAnsi="David"/>
          <w:rtl/>
        </w:rPr>
        <w:t xml:space="preserve"> המזמין זכות להורות לזוכה</w:t>
      </w:r>
      <w:r w:rsidR="00C021C8">
        <w:rPr>
          <w:rFonts w:ascii="David" w:hAnsi="David" w:hint="cs"/>
          <w:rtl/>
        </w:rPr>
        <w:t>, לפי שיקול דעתו הבלעדי,</w:t>
      </w:r>
      <w:r w:rsidRPr="006C0A33">
        <w:rPr>
          <w:rFonts w:ascii="David" w:hAnsi="David"/>
          <w:rtl/>
        </w:rPr>
        <w:t xml:space="preserve"> להרחיק </w:t>
      </w:r>
      <w:r>
        <w:rPr>
          <w:rFonts w:ascii="David" w:hAnsi="David" w:hint="cs"/>
          <w:rtl/>
        </w:rPr>
        <w:t xml:space="preserve">כל עובד מטעמו </w:t>
      </w:r>
      <w:r w:rsidRPr="006C0A33">
        <w:rPr>
          <w:rFonts w:ascii="David" w:hAnsi="David"/>
          <w:rtl/>
        </w:rPr>
        <w:t>אם לדעתו הוא מפר</w:t>
      </w:r>
      <w:r w:rsidR="00DC271C">
        <w:rPr>
          <w:rFonts w:ascii="David" w:hAnsi="David" w:hint="cs"/>
          <w:rtl/>
        </w:rPr>
        <w:t>יע בדרך כלשהי לעבודה התקינה של עובדי המזמין.</w:t>
      </w:r>
      <w:r w:rsidRPr="006C0A33">
        <w:rPr>
          <w:rFonts w:ascii="David" w:hAnsi="David"/>
          <w:rtl/>
        </w:rPr>
        <w:t xml:space="preserve"> </w:t>
      </w:r>
    </w:p>
    <w:p w:rsidR="00B34AE6" w:rsidRPr="006C0A33" w:rsidRDefault="00B34AE6" w:rsidP="00B34AE6">
      <w:pPr>
        <w:pStyle w:val="41"/>
        <w:tabs>
          <w:tab w:val="clear" w:pos="1759"/>
        </w:tabs>
        <w:spacing w:before="120" w:after="0"/>
        <w:ind w:left="1334" w:hanging="425"/>
        <w:jc w:val="both"/>
        <w:rPr>
          <w:rFonts w:ascii="David" w:hAnsi="David"/>
        </w:rPr>
      </w:pPr>
      <w:r w:rsidRPr="006C0A33">
        <w:rPr>
          <w:rFonts w:ascii="David" w:hAnsi="David" w:hint="eastAsia"/>
          <w:rtl/>
        </w:rPr>
        <w:t>באתר</w:t>
      </w:r>
      <w:r w:rsidRPr="006C0A33">
        <w:rPr>
          <w:rFonts w:ascii="David" w:hAnsi="David"/>
          <w:rtl/>
        </w:rPr>
        <w:t xml:space="preserve"> </w:t>
      </w:r>
      <w:r w:rsidRPr="006C0A33">
        <w:rPr>
          <w:rFonts w:ascii="David" w:hAnsi="David" w:hint="eastAsia"/>
          <w:rtl/>
        </w:rPr>
        <w:t>של</w:t>
      </w:r>
      <w:r w:rsidRPr="006C0A33">
        <w:rPr>
          <w:rFonts w:ascii="David" w:hAnsi="David"/>
          <w:rtl/>
        </w:rPr>
        <w:t xml:space="preserve"> </w:t>
      </w:r>
      <w:r w:rsidRPr="006C0A33">
        <w:rPr>
          <w:rFonts w:ascii="David" w:hAnsi="David" w:hint="eastAsia"/>
          <w:rtl/>
        </w:rPr>
        <w:t>מזמין</w:t>
      </w:r>
      <w:r w:rsidRPr="006C0A33">
        <w:rPr>
          <w:rFonts w:ascii="David" w:hAnsi="David"/>
          <w:rtl/>
        </w:rPr>
        <w:t xml:space="preserve"> </w:t>
      </w:r>
      <w:r w:rsidRPr="006C0A33">
        <w:rPr>
          <w:rFonts w:ascii="David" w:hAnsi="David" w:hint="eastAsia"/>
          <w:rtl/>
        </w:rPr>
        <w:t>שיש</w:t>
      </w:r>
      <w:r w:rsidRPr="006C0A33">
        <w:rPr>
          <w:rFonts w:ascii="David" w:hAnsi="David"/>
          <w:rtl/>
        </w:rPr>
        <w:t xml:space="preserve"> </w:t>
      </w:r>
      <w:r w:rsidRPr="006C0A33">
        <w:rPr>
          <w:rFonts w:ascii="David" w:hAnsi="David" w:hint="eastAsia"/>
          <w:rtl/>
        </w:rPr>
        <w:t>בו</w:t>
      </w:r>
      <w:r w:rsidRPr="006C0A33">
        <w:rPr>
          <w:rFonts w:ascii="David" w:hAnsi="David"/>
          <w:rtl/>
        </w:rPr>
        <w:t xml:space="preserve"> </w:t>
      </w:r>
      <w:r w:rsidRPr="006C0A33">
        <w:rPr>
          <w:rFonts w:ascii="David" w:hAnsi="David" w:hint="eastAsia"/>
          <w:rtl/>
        </w:rPr>
        <w:t>רגישות</w:t>
      </w:r>
      <w:r w:rsidRPr="006C0A33">
        <w:rPr>
          <w:rFonts w:ascii="David" w:hAnsi="David"/>
          <w:rtl/>
        </w:rPr>
        <w:t xml:space="preserve"> </w:t>
      </w:r>
      <w:r w:rsidRPr="006C0A33">
        <w:rPr>
          <w:rFonts w:ascii="David" w:hAnsi="David" w:hint="eastAsia"/>
          <w:rtl/>
        </w:rPr>
        <w:t>ביטחונית</w:t>
      </w:r>
      <w:r w:rsidRPr="006C0A33">
        <w:rPr>
          <w:rFonts w:ascii="David" w:hAnsi="David"/>
          <w:rtl/>
        </w:rPr>
        <w:t xml:space="preserve"> </w:t>
      </w:r>
      <w:r w:rsidRPr="006C0A33">
        <w:rPr>
          <w:rFonts w:ascii="David" w:hAnsi="David" w:hint="eastAsia"/>
          <w:rtl/>
        </w:rPr>
        <w:t>מיוחדת</w:t>
      </w:r>
      <w:r w:rsidRPr="006C0A33">
        <w:rPr>
          <w:rFonts w:ascii="David" w:hAnsi="David"/>
          <w:rtl/>
        </w:rPr>
        <w:t xml:space="preserve">, </w:t>
      </w:r>
      <w:r w:rsidRPr="006C0A33">
        <w:rPr>
          <w:rFonts w:ascii="David" w:hAnsi="David" w:hint="eastAsia"/>
          <w:rtl/>
        </w:rPr>
        <w:t>חלות</w:t>
      </w:r>
      <w:r w:rsidRPr="006C0A33">
        <w:rPr>
          <w:rFonts w:ascii="David" w:hAnsi="David"/>
          <w:rtl/>
        </w:rPr>
        <w:t xml:space="preserve"> </w:t>
      </w:r>
      <w:r w:rsidRPr="006C0A33">
        <w:rPr>
          <w:rFonts w:ascii="David" w:hAnsi="David" w:hint="eastAsia"/>
          <w:rtl/>
        </w:rPr>
        <w:t>הגבלות</w:t>
      </w:r>
      <w:r w:rsidRPr="006C0A33">
        <w:rPr>
          <w:rFonts w:ascii="David" w:hAnsi="David"/>
          <w:rtl/>
        </w:rPr>
        <w:t xml:space="preserve"> </w:t>
      </w:r>
      <w:r w:rsidRPr="006C0A33">
        <w:rPr>
          <w:rFonts w:ascii="David" w:hAnsi="David" w:hint="eastAsia"/>
          <w:rtl/>
        </w:rPr>
        <w:t>שונות</w:t>
      </w:r>
      <w:r w:rsidRPr="006C0A33">
        <w:rPr>
          <w:rFonts w:ascii="David" w:hAnsi="David"/>
          <w:rtl/>
        </w:rPr>
        <w:t xml:space="preserve"> </w:t>
      </w:r>
      <w:r w:rsidRPr="006C0A33">
        <w:rPr>
          <w:rFonts w:ascii="David" w:hAnsi="David" w:hint="eastAsia"/>
          <w:rtl/>
        </w:rPr>
        <w:t>על</w:t>
      </w:r>
      <w:r w:rsidRPr="006C0A33">
        <w:rPr>
          <w:rFonts w:ascii="David" w:hAnsi="David"/>
          <w:rtl/>
        </w:rPr>
        <w:t xml:space="preserve"> </w:t>
      </w:r>
      <w:r w:rsidRPr="006C0A33">
        <w:rPr>
          <w:rFonts w:ascii="David" w:hAnsi="David" w:hint="eastAsia"/>
          <w:rtl/>
        </w:rPr>
        <w:t>כניסת</w:t>
      </w:r>
      <w:r w:rsidRPr="006C0A33">
        <w:rPr>
          <w:rFonts w:ascii="David" w:hAnsi="David"/>
          <w:rtl/>
        </w:rPr>
        <w:t xml:space="preserve"> </w:t>
      </w:r>
      <w:r w:rsidRPr="006C0A33">
        <w:rPr>
          <w:rFonts w:ascii="David" w:hAnsi="David" w:hint="eastAsia"/>
          <w:rtl/>
        </w:rPr>
        <w:t>עובדים</w:t>
      </w:r>
      <w:r w:rsidRPr="006C0A33">
        <w:rPr>
          <w:rFonts w:ascii="David" w:hAnsi="David"/>
          <w:rtl/>
        </w:rPr>
        <w:t xml:space="preserve">, </w:t>
      </w:r>
      <w:r w:rsidRPr="006C0A33">
        <w:rPr>
          <w:rFonts w:ascii="David" w:hAnsi="David" w:hint="eastAsia"/>
          <w:rtl/>
        </w:rPr>
        <w:t>והעבודה</w:t>
      </w:r>
      <w:r w:rsidRPr="006C0A33">
        <w:rPr>
          <w:rFonts w:ascii="David" w:hAnsi="David"/>
          <w:rtl/>
        </w:rPr>
        <w:t xml:space="preserve"> </w:t>
      </w:r>
      <w:r w:rsidRPr="006C0A33">
        <w:rPr>
          <w:rFonts w:ascii="David" w:hAnsi="David" w:hint="eastAsia"/>
          <w:rtl/>
        </w:rPr>
        <w:t>בו</w:t>
      </w:r>
      <w:r w:rsidRPr="006C0A33">
        <w:rPr>
          <w:rFonts w:ascii="David" w:hAnsi="David"/>
          <w:rtl/>
        </w:rPr>
        <w:t xml:space="preserve"> </w:t>
      </w:r>
      <w:r w:rsidRPr="006C0A33">
        <w:rPr>
          <w:rFonts w:ascii="David" w:hAnsi="David" w:hint="eastAsia"/>
          <w:rtl/>
        </w:rPr>
        <w:t>תיעשה</w:t>
      </w:r>
      <w:r w:rsidRPr="006C0A33">
        <w:rPr>
          <w:rFonts w:ascii="David" w:hAnsi="David"/>
          <w:rtl/>
        </w:rPr>
        <w:t xml:space="preserve"> </w:t>
      </w:r>
      <w:r w:rsidRPr="006C0A33">
        <w:rPr>
          <w:rFonts w:ascii="David" w:hAnsi="David" w:hint="eastAsia"/>
          <w:rtl/>
        </w:rPr>
        <w:t>בהתאם</w:t>
      </w:r>
      <w:r w:rsidRPr="006C0A33">
        <w:rPr>
          <w:rFonts w:ascii="David" w:hAnsi="David"/>
          <w:rtl/>
        </w:rPr>
        <w:t xml:space="preserve"> </w:t>
      </w:r>
      <w:r w:rsidRPr="006C0A33">
        <w:rPr>
          <w:rFonts w:ascii="David" w:hAnsi="David" w:hint="eastAsia"/>
          <w:rtl/>
        </w:rPr>
        <w:t>להנחיות</w:t>
      </w:r>
      <w:r w:rsidRPr="006C0A33">
        <w:rPr>
          <w:rFonts w:ascii="David" w:hAnsi="David"/>
          <w:rtl/>
        </w:rPr>
        <w:t xml:space="preserve"> </w:t>
      </w:r>
      <w:r w:rsidRPr="006C0A33">
        <w:rPr>
          <w:rFonts w:ascii="David" w:hAnsi="David" w:hint="eastAsia"/>
          <w:rtl/>
        </w:rPr>
        <w:t>המזמין</w:t>
      </w:r>
      <w:r w:rsidRPr="006C0A33">
        <w:rPr>
          <w:rFonts w:ascii="David" w:hAnsi="David"/>
          <w:rtl/>
        </w:rPr>
        <w:t xml:space="preserve">. </w:t>
      </w:r>
      <w:r w:rsidRPr="006C0A33">
        <w:rPr>
          <w:rFonts w:ascii="David" w:hAnsi="David" w:hint="eastAsia"/>
          <w:rtl/>
        </w:rPr>
        <w:t>הנחיות</w:t>
      </w:r>
      <w:r w:rsidRPr="006C0A33">
        <w:rPr>
          <w:rFonts w:ascii="David" w:hAnsi="David"/>
          <w:rtl/>
        </w:rPr>
        <w:t xml:space="preserve"> </w:t>
      </w:r>
      <w:r w:rsidRPr="006C0A33">
        <w:rPr>
          <w:rFonts w:ascii="David" w:hAnsi="David" w:hint="eastAsia"/>
          <w:rtl/>
        </w:rPr>
        <w:t>אלו</w:t>
      </w:r>
      <w:r w:rsidRPr="006C0A33">
        <w:rPr>
          <w:rFonts w:ascii="David" w:hAnsi="David"/>
          <w:rtl/>
        </w:rPr>
        <w:t xml:space="preserve"> </w:t>
      </w:r>
      <w:r w:rsidRPr="006C0A33">
        <w:rPr>
          <w:rFonts w:ascii="David" w:hAnsi="David" w:hint="eastAsia"/>
          <w:rtl/>
        </w:rPr>
        <w:t>יועברו</w:t>
      </w:r>
      <w:r w:rsidRPr="006C0A33">
        <w:rPr>
          <w:rFonts w:ascii="David" w:hAnsi="David"/>
          <w:rtl/>
        </w:rPr>
        <w:t xml:space="preserve"> </w:t>
      </w:r>
      <w:r w:rsidRPr="006C0A33">
        <w:rPr>
          <w:rFonts w:ascii="David" w:hAnsi="David" w:hint="eastAsia"/>
          <w:rtl/>
        </w:rPr>
        <w:t>לזוכה</w:t>
      </w:r>
      <w:r w:rsidRPr="006C0A33">
        <w:rPr>
          <w:rFonts w:ascii="David" w:hAnsi="David"/>
          <w:rtl/>
        </w:rPr>
        <w:t xml:space="preserve"> </w:t>
      </w:r>
      <w:r w:rsidRPr="006C0A33">
        <w:rPr>
          <w:rFonts w:ascii="David" w:hAnsi="David" w:hint="eastAsia"/>
          <w:rtl/>
        </w:rPr>
        <w:t>מראש</w:t>
      </w:r>
      <w:r w:rsidRPr="006C0A33">
        <w:rPr>
          <w:rFonts w:ascii="David" w:hAnsi="David"/>
          <w:rtl/>
        </w:rPr>
        <w:t xml:space="preserve"> </w:t>
      </w:r>
      <w:r w:rsidRPr="006C0A33">
        <w:rPr>
          <w:rFonts w:ascii="David" w:hAnsi="David" w:hint="eastAsia"/>
          <w:rtl/>
        </w:rPr>
        <w:t>ובכתב</w:t>
      </w:r>
      <w:r w:rsidRPr="006C0A33">
        <w:rPr>
          <w:rFonts w:ascii="David" w:hAnsi="David"/>
          <w:rtl/>
        </w:rPr>
        <w:t>.</w:t>
      </w:r>
    </w:p>
    <w:p w:rsidR="00B34AE6" w:rsidRPr="006C0A33" w:rsidRDefault="00B34AE6" w:rsidP="00B34AE6">
      <w:pPr>
        <w:pStyle w:val="30"/>
        <w:tabs>
          <w:tab w:val="clear" w:pos="1334"/>
          <w:tab w:val="left" w:pos="909"/>
        </w:tabs>
        <w:spacing w:before="120" w:after="0" w:line="360" w:lineRule="auto"/>
        <w:ind w:left="909" w:hanging="567"/>
        <w:rPr>
          <w:rFonts w:ascii="David" w:hAnsi="David"/>
          <w:sz w:val="28"/>
          <w:szCs w:val="28"/>
          <w:rtl/>
        </w:rPr>
      </w:pPr>
      <w:bookmarkStart w:id="351" w:name="_Toc371439551"/>
      <w:bookmarkEnd w:id="349"/>
      <w:bookmarkEnd w:id="350"/>
      <w:r w:rsidRPr="006C0A33">
        <w:rPr>
          <w:rFonts w:ascii="David" w:hAnsi="David" w:hint="eastAsia"/>
          <w:sz w:val="28"/>
          <w:szCs w:val="28"/>
          <w:rtl/>
        </w:rPr>
        <w:t>ביטחון</w:t>
      </w:r>
      <w:r w:rsidRPr="006C0A33">
        <w:rPr>
          <w:rFonts w:ascii="David" w:hAnsi="David"/>
          <w:sz w:val="28"/>
          <w:szCs w:val="28"/>
          <w:rtl/>
        </w:rPr>
        <w:t xml:space="preserve"> </w:t>
      </w:r>
      <w:r w:rsidRPr="006C0A33">
        <w:rPr>
          <w:rFonts w:ascii="David" w:hAnsi="David" w:hint="eastAsia"/>
          <w:sz w:val="28"/>
          <w:szCs w:val="28"/>
          <w:rtl/>
        </w:rPr>
        <w:t>המידע</w:t>
      </w:r>
    </w:p>
    <w:p w:rsidR="00B34AE6" w:rsidRPr="006C0A33" w:rsidRDefault="00B34AE6" w:rsidP="00477A3A">
      <w:pPr>
        <w:pStyle w:val="41"/>
        <w:tabs>
          <w:tab w:val="clear" w:pos="1759"/>
        </w:tabs>
        <w:spacing w:before="120" w:after="0"/>
        <w:ind w:left="1334" w:hanging="425"/>
        <w:jc w:val="both"/>
        <w:rPr>
          <w:rFonts w:ascii="David" w:hAnsi="David"/>
        </w:rPr>
      </w:pPr>
      <w:r w:rsidRPr="006C0A33">
        <w:rPr>
          <w:rFonts w:ascii="David" w:hAnsi="David" w:hint="eastAsia"/>
          <w:rtl/>
        </w:rPr>
        <w:t>אתרי</w:t>
      </w:r>
      <w:r w:rsidRPr="006C0A33">
        <w:rPr>
          <w:rFonts w:ascii="David" w:hAnsi="David"/>
          <w:rtl/>
        </w:rPr>
        <w:t xml:space="preserve"> </w:t>
      </w:r>
      <w:r w:rsidRPr="006C0A33">
        <w:rPr>
          <w:rFonts w:ascii="David" w:hAnsi="David" w:hint="eastAsia"/>
          <w:rtl/>
        </w:rPr>
        <w:t>המזמינים</w:t>
      </w:r>
      <w:r w:rsidRPr="006C0A33">
        <w:rPr>
          <w:rFonts w:ascii="David" w:hAnsi="David"/>
          <w:rtl/>
        </w:rPr>
        <w:t xml:space="preserve"> מסווגים בסיווגים שונים, החל מסיווג "בלמ"ס" (</w:t>
      </w:r>
      <w:r w:rsidRPr="006C0A33">
        <w:rPr>
          <w:rFonts w:ascii="David" w:hAnsi="David" w:hint="eastAsia"/>
          <w:rtl/>
        </w:rPr>
        <w:t>בלתי</w:t>
      </w:r>
      <w:r w:rsidRPr="006C0A33">
        <w:rPr>
          <w:rFonts w:ascii="David" w:hAnsi="David"/>
          <w:rtl/>
        </w:rPr>
        <w:t xml:space="preserve"> מסווג) וכלה ב"סודי ביותר". </w:t>
      </w:r>
      <w:r w:rsidRPr="006C0A33">
        <w:rPr>
          <w:rFonts w:ascii="David" w:hAnsi="David" w:hint="eastAsia"/>
          <w:rtl/>
        </w:rPr>
        <w:t>בכל</w:t>
      </w:r>
      <w:r>
        <w:rPr>
          <w:rFonts w:ascii="David" w:hAnsi="David"/>
          <w:rtl/>
        </w:rPr>
        <w:t xml:space="preserve"> </w:t>
      </w:r>
      <w:r w:rsidR="00477A3A">
        <w:rPr>
          <w:rFonts w:ascii="David" w:hAnsi="David" w:hint="cs"/>
          <w:rtl/>
        </w:rPr>
        <w:t>פנייה פרטנית</w:t>
      </w:r>
      <w:r w:rsidRPr="006C0A33">
        <w:rPr>
          <w:rFonts w:ascii="David" w:hAnsi="David"/>
          <w:rtl/>
        </w:rPr>
        <w:t xml:space="preserve"> יפרט המזמין את </w:t>
      </w:r>
      <w:r w:rsidRPr="006C0A33">
        <w:rPr>
          <w:rFonts w:ascii="David" w:hAnsi="David" w:hint="eastAsia"/>
          <w:rtl/>
        </w:rPr>
        <w:t>הסיווג</w:t>
      </w:r>
      <w:r w:rsidRPr="006C0A33">
        <w:rPr>
          <w:rFonts w:ascii="David" w:hAnsi="David"/>
          <w:rtl/>
        </w:rPr>
        <w:t xml:space="preserve"> </w:t>
      </w:r>
      <w:r w:rsidRPr="006C0A33">
        <w:rPr>
          <w:rFonts w:ascii="David" w:hAnsi="David" w:hint="eastAsia"/>
          <w:rtl/>
        </w:rPr>
        <w:t>של</w:t>
      </w:r>
      <w:r w:rsidRPr="006C0A33">
        <w:rPr>
          <w:rFonts w:ascii="David" w:hAnsi="David"/>
          <w:rtl/>
        </w:rPr>
        <w:t xml:space="preserve"> </w:t>
      </w:r>
      <w:r w:rsidRPr="006C0A33">
        <w:rPr>
          <w:rFonts w:ascii="David" w:hAnsi="David" w:hint="eastAsia"/>
          <w:rtl/>
        </w:rPr>
        <w:t>האתר</w:t>
      </w:r>
      <w:r w:rsidRPr="006C0A33">
        <w:rPr>
          <w:rFonts w:ascii="David" w:hAnsi="David"/>
          <w:rtl/>
        </w:rPr>
        <w:t xml:space="preserve">/ים </w:t>
      </w:r>
      <w:r w:rsidRPr="006C0A33">
        <w:rPr>
          <w:rFonts w:ascii="David" w:hAnsi="David" w:hint="eastAsia"/>
          <w:rtl/>
        </w:rPr>
        <w:t>בו</w:t>
      </w:r>
      <w:r w:rsidRPr="006C0A33">
        <w:rPr>
          <w:rFonts w:ascii="David" w:hAnsi="David"/>
          <w:rtl/>
        </w:rPr>
        <w:t xml:space="preserve">/בהם </w:t>
      </w:r>
      <w:r w:rsidRPr="006C0A33">
        <w:rPr>
          <w:rFonts w:ascii="David" w:hAnsi="David" w:hint="eastAsia"/>
          <w:rtl/>
        </w:rPr>
        <w:t>מבוקשים</w:t>
      </w:r>
      <w:r w:rsidRPr="006C0A33">
        <w:rPr>
          <w:rFonts w:ascii="David" w:hAnsi="David"/>
          <w:rtl/>
        </w:rPr>
        <w:t xml:space="preserve"> </w:t>
      </w:r>
      <w:r w:rsidRPr="006C0A33">
        <w:rPr>
          <w:rFonts w:ascii="David" w:hAnsi="David" w:hint="eastAsia"/>
          <w:rtl/>
        </w:rPr>
        <w:t>השירותים</w:t>
      </w:r>
      <w:r>
        <w:rPr>
          <w:rFonts w:ascii="David" w:hAnsi="David" w:hint="cs"/>
          <w:rtl/>
        </w:rPr>
        <w:t xml:space="preserve">. </w:t>
      </w:r>
      <w:r w:rsidRPr="006C0A33">
        <w:rPr>
          <w:rFonts w:ascii="David" w:hAnsi="David"/>
          <w:rtl/>
        </w:rPr>
        <w:t xml:space="preserve">על הזוכה לוודא עם המזמין </w:t>
      </w:r>
      <w:r w:rsidRPr="006C0A33">
        <w:rPr>
          <w:rFonts w:ascii="David" w:hAnsi="David" w:hint="eastAsia"/>
          <w:rtl/>
        </w:rPr>
        <w:t>את</w:t>
      </w:r>
      <w:r w:rsidRPr="006C0A33">
        <w:rPr>
          <w:rFonts w:ascii="David" w:hAnsi="David"/>
          <w:rtl/>
        </w:rPr>
        <w:t xml:space="preserve"> הסיווג/ים של האתר/ים בו/בהם מבוקשים השירותים, ולדאוג להעברת פרטי כל הגורמים המעורבים במתן השירותים המבוקשים לידי קב"ט המשרד לצורך קבלת אישור ביטחוני הולם. </w:t>
      </w:r>
    </w:p>
    <w:p w:rsidR="00B34AE6" w:rsidRPr="006C0A33" w:rsidRDefault="00B34AE6" w:rsidP="00C021C8">
      <w:pPr>
        <w:pStyle w:val="41"/>
        <w:tabs>
          <w:tab w:val="clear" w:pos="1759"/>
        </w:tabs>
        <w:spacing w:before="120" w:after="0"/>
        <w:ind w:left="1334" w:hanging="425"/>
        <w:jc w:val="both"/>
        <w:rPr>
          <w:rFonts w:ascii="David" w:hAnsi="David"/>
        </w:rPr>
      </w:pPr>
      <w:r w:rsidRPr="006C0A33">
        <w:rPr>
          <w:rFonts w:ascii="David" w:hAnsi="David" w:hint="eastAsia"/>
          <w:rtl/>
        </w:rPr>
        <w:t>יובהר</w:t>
      </w:r>
      <w:r w:rsidRPr="006C0A33">
        <w:rPr>
          <w:rFonts w:ascii="David" w:hAnsi="David"/>
          <w:rtl/>
        </w:rPr>
        <w:t xml:space="preserve">, כי בכל משרד קיים קב"ט אשר הינו בעל הסמכות היחידה למתן הנחיות, לוח זמנים לביצוען, ובקרה על יישומן לאותו המשרד. הזוכה ימסור לקב"ט המשרד את </w:t>
      </w:r>
      <w:r w:rsidRPr="006C0A33">
        <w:rPr>
          <w:rFonts w:ascii="David" w:hAnsi="David" w:hint="eastAsia"/>
          <w:rtl/>
        </w:rPr>
        <w:t>רשימת</w:t>
      </w:r>
      <w:r w:rsidRPr="006C0A33">
        <w:rPr>
          <w:rFonts w:ascii="David" w:hAnsi="David"/>
          <w:rtl/>
        </w:rPr>
        <w:t xml:space="preserve"> </w:t>
      </w:r>
      <w:r w:rsidRPr="006C0A33">
        <w:rPr>
          <w:rFonts w:ascii="David" w:hAnsi="David" w:hint="eastAsia"/>
          <w:rtl/>
        </w:rPr>
        <w:t>כל</w:t>
      </w:r>
      <w:r w:rsidRPr="006C0A33">
        <w:rPr>
          <w:rFonts w:ascii="David" w:hAnsi="David"/>
          <w:rtl/>
        </w:rPr>
        <w:t xml:space="preserve"> </w:t>
      </w:r>
      <w:r w:rsidRPr="006C0A33">
        <w:rPr>
          <w:rFonts w:ascii="David" w:hAnsi="David" w:hint="eastAsia"/>
          <w:rtl/>
        </w:rPr>
        <w:t>הגורמים</w:t>
      </w:r>
      <w:r w:rsidRPr="006C0A33">
        <w:rPr>
          <w:rFonts w:ascii="David" w:hAnsi="David"/>
          <w:rtl/>
        </w:rPr>
        <w:t xml:space="preserve"> </w:t>
      </w:r>
      <w:r w:rsidRPr="006C0A33">
        <w:rPr>
          <w:rFonts w:ascii="David" w:hAnsi="David" w:hint="eastAsia"/>
          <w:rtl/>
        </w:rPr>
        <w:t>המעורבים</w:t>
      </w:r>
      <w:r>
        <w:rPr>
          <w:rFonts w:ascii="David" w:hAnsi="David"/>
          <w:rtl/>
        </w:rPr>
        <w:t xml:space="preserve"> במתן השירותים המבוקשים</w:t>
      </w:r>
      <w:r>
        <w:rPr>
          <w:rFonts w:ascii="David" w:hAnsi="David" w:hint="cs"/>
          <w:rtl/>
        </w:rPr>
        <w:t xml:space="preserve"> </w:t>
      </w:r>
      <w:r w:rsidRPr="006C0A33">
        <w:rPr>
          <w:rFonts w:ascii="David" w:hAnsi="David"/>
          <w:rtl/>
        </w:rPr>
        <w:t xml:space="preserve">וכן כל פרט נוסף שיתבקש. </w:t>
      </w:r>
      <w:r w:rsidRPr="006C0A33">
        <w:rPr>
          <w:rFonts w:ascii="David" w:hAnsi="David" w:hint="eastAsia"/>
          <w:rtl/>
        </w:rPr>
        <w:t>הרשימה</w:t>
      </w:r>
      <w:r w:rsidRPr="006C0A33">
        <w:rPr>
          <w:rFonts w:ascii="David" w:hAnsi="David"/>
          <w:rtl/>
        </w:rPr>
        <w:t xml:space="preserve"> </w:t>
      </w:r>
      <w:r w:rsidRPr="006C0A33">
        <w:rPr>
          <w:rFonts w:ascii="David" w:hAnsi="David" w:hint="eastAsia"/>
          <w:rtl/>
        </w:rPr>
        <w:t>תכלול</w:t>
      </w:r>
      <w:r w:rsidRPr="006C0A33">
        <w:rPr>
          <w:rFonts w:ascii="David" w:hAnsi="David"/>
          <w:rtl/>
        </w:rPr>
        <w:t xml:space="preserve">: </w:t>
      </w:r>
      <w:r w:rsidRPr="006C0A33">
        <w:rPr>
          <w:rFonts w:ascii="David" w:hAnsi="David" w:hint="eastAsia"/>
          <w:rtl/>
        </w:rPr>
        <w:t>שם</w:t>
      </w:r>
      <w:r w:rsidRPr="006C0A33">
        <w:rPr>
          <w:rFonts w:ascii="David" w:hAnsi="David"/>
          <w:rtl/>
        </w:rPr>
        <w:t xml:space="preserve">, </w:t>
      </w:r>
      <w:r w:rsidRPr="006C0A33">
        <w:rPr>
          <w:rFonts w:ascii="David" w:hAnsi="David" w:hint="eastAsia"/>
          <w:rtl/>
        </w:rPr>
        <w:t>מס</w:t>
      </w:r>
      <w:r w:rsidRPr="006C0A33">
        <w:rPr>
          <w:rFonts w:ascii="David" w:hAnsi="David"/>
          <w:rtl/>
        </w:rPr>
        <w:t xml:space="preserve">' </w:t>
      </w:r>
      <w:r w:rsidRPr="006C0A33">
        <w:rPr>
          <w:rFonts w:ascii="David" w:hAnsi="David" w:hint="eastAsia"/>
          <w:rtl/>
        </w:rPr>
        <w:t>ת</w:t>
      </w:r>
      <w:r w:rsidRPr="006C0A33">
        <w:rPr>
          <w:rFonts w:ascii="David" w:hAnsi="David"/>
          <w:rtl/>
        </w:rPr>
        <w:t xml:space="preserve">.ז </w:t>
      </w:r>
      <w:r w:rsidRPr="006C0A33">
        <w:rPr>
          <w:rFonts w:ascii="David" w:hAnsi="David" w:hint="eastAsia"/>
          <w:rtl/>
        </w:rPr>
        <w:t>ומידע</w:t>
      </w:r>
      <w:r w:rsidRPr="006C0A33">
        <w:rPr>
          <w:rFonts w:ascii="David" w:hAnsi="David"/>
          <w:rtl/>
        </w:rPr>
        <w:t xml:space="preserve"> </w:t>
      </w:r>
      <w:r w:rsidRPr="006C0A33">
        <w:rPr>
          <w:rFonts w:ascii="David" w:hAnsi="David" w:hint="eastAsia"/>
          <w:rtl/>
        </w:rPr>
        <w:t>על</w:t>
      </w:r>
      <w:r w:rsidRPr="006C0A33">
        <w:rPr>
          <w:rFonts w:ascii="David" w:hAnsi="David"/>
          <w:rtl/>
        </w:rPr>
        <w:t xml:space="preserve"> </w:t>
      </w:r>
      <w:r w:rsidRPr="006C0A33">
        <w:rPr>
          <w:rFonts w:ascii="David" w:hAnsi="David" w:hint="eastAsia"/>
          <w:rtl/>
        </w:rPr>
        <w:t>סיווג</w:t>
      </w:r>
      <w:r w:rsidRPr="006C0A33">
        <w:rPr>
          <w:rFonts w:ascii="David" w:hAnsi="David"/>
          <w:rtl/>
        </w:rPr>
        <w:t xml:space="preserve"> </w:t>
      </w:r>
      <w:r w:rsidRPr="006C0A33">
        <w:rPr>
          <w:rFonts w:ascii="David" w:hAnsi="David" w:hint="eastAsia"/>
          <w:rtl/>
        </w:rPr>
        <w:t>ביטחוני</w:t>
      </w:r>
      <w:r w:rsidRPr="006C0A33">
        <w:rPr>
          <w:rFonts w:ascii="David" w:hAnsi="David"/>
          <w:rtl/>
        </w:rPr>
        <w:t xml:space="preserve"> (אם </w:t>
      </w:r>
      <w:r w:rsidRPr="006C0A33">
        <w:rPr>
          <w:rFonts w:ascii="David" w:hAnsi="David" w:hint="eastAsia"/>
          <w:rtl/>
        </w:rPr>
        <w:t>קיים</w:t>
      </w:r>
      <w:r w:rsidRPr="006C0A33">
        <w:rPr>
          <w:rFonts w:ascii="David" w:hAnsi="David"/>
          <w:rtl/>
        </w:rPr>
        <w:t xml:space="preserve">). </w:t>
      </w:r>
      <w:r w:rsidRPr="006C0A33">
        <w:rPr>
          <w:rFonts w:ascii="David" w:hAnsi="David" w:hint="eastAsia"/>
          <w:rtl/>
        </w:rPr>
        <w:t>רשימה</w:t>
      </w:r>
      <w:r w:rsidRPr="006C0A33">
        <w:rPr>
          <w:rFonts w:ascii="David" w:hAnsi="David"/>
          <w:rtl/>
        </w:rPr>
        <w:t xml:space="preserve"> </w:t>
      </w:r>
      <w:r w:rsidRPr="006C0A33">
        <w:rPr>
          <w:rFonts w:ascii="David" w:hAnsi="David" w:hint="eastAsia"/>
          <w:rtl/>
        </w:rPr>
        <w:t>זו</w:t>
      </w:r>
      <w:r w:rsidRPr="006C0A33">
        <w:rPr>
          <w:rFonts w:ascii="David" w:hAnsi="David"/>
          <w:rtl/>
        </w:rPr>
        <w:t xml:space="preserve"> </w:t>
      </w:r>
      <w:r w:rsidRPr="006C0A33">
        <w:rPr>
          <w:rFonts w:ascii="David" w:hAnsi="David" w:hint="eastAsia"/>
          <w:rtl/>
        </w:rPr>
        <w:t>תיבדק</w:t>
      </w:r>
      <w:r w:rsidRPr="006C0A33">
        <w:rPr>
          <w:rFonts w:ascii="David" w:hAnsi="David"/>
          <w:rtl/>
        </w:rPr>
        <w:t xml:space="preserve"> </w:t>
      </w:r>
      <w:r w:rsidRPr="006C0A33">
        <w:rPr>
          <w:rFonts w:ascii="David" w:hAnsi="David" w:hint="eastAsia"/>
          <w:rtl/>
        </w:rPr>
        <w:t>ותאושר</w:t>
      </w:r>
      <w:r w:rsidRPr="006C0A33">
        <w:rPr>
          <w:rFonts w:ascii="David" w:hAnsi="David"/>
          <w:rtl/>
        </w:rPr>
        <w:t xml:space="preserve"> </w:t>
      </w:r>
      <w:r w:rsidRPr="006C0A33">
        <w:rPr>
          <w:rFonts w:ascii="David" w:hAnsi="David" w:hint="eastAsia"/>
          <w:rtl/>
        </w:rPr>
        <w:t>ע</w:t>
      </w:r>
      <w:r w:rsidRPr="006C0A33">
        <w:rPr>
          <w:rFonts w:ascii="David" w:hAnsi="David"/>
          <w:rtl/>
        </w:rPr>
        <w:t xml:space="preserve">"י </w:t>
      </w:r>
      <w:r w:rsidRPr="006C0A33">
        <w:rPr>
          <w:rFonts w:ascii="David" w:hAnsi="David" w:hint="eastAsia"/>
          <w:rtl/>
        </w:rPr>
        <w:t>קב</w:t>
      </w:r>
      <w:r w:rsidRPr="006C0A33">
        <w:rPr>
          <w:rFonts w:ascii="David" w:hAnsi="David"/>
          <w:rtl/>
        </w:rPr>
        <w:t xml:space="preserve">"ט </w:t>
      </w:r>
      <w:r w:rsidRPr="006C0A33">
        <w:rPr>
          <w:rFonts w:ascii="David" w:hAnsi="David" w:hint="eastAsia"/>
          <w:rtl/>
        </w:rPr>
        <w:t>המשרד</w:t>
      </w:r>
      <w:r w:rsidRPr="006C0A33">
        <w:rPr>
          <w:rFonts w:ascii="David" w:hAnsi="David"/>
          <w:rtl/>
        </w:rPr>
        <w:t xml:space="preserve">, </w:t>
      </w:r>
      <w:r w:rsidRPr="006C0A33">
        <w:rPr>
          <w:rFonts w:ascii="David" w:hAnsi="David" w:hint="eastAsia"/>
          <w:rtl/>
        </w:rPr>
        <w:t>לרבות</w:t>
      </w:r>
      <w:r w:rsidRPr="006C0A33">
        <w:rPr>
          <w:rFonts w:ascii="David" w:hAnsi="David"/>
          <w:rtl/>
        </w:rPr>
        <w:t xml:space="preserve"> </w:t>
      </w:r>
      <w:r w:rsidRPr="006C0A33">
        <w:rPr>
          <w:rFonts w:ascii="David" w:hAnsi="David" w:hint="eastAsia"/>
          <w:rtl/>
        </w:rPr>
        <w:t>אימות</w:t>
      </w:r>
      <w:r w:rsidRPr="006C0A33">
        <w:rPr>
          <w:rFonts w:ascii="David" w:hAnsi="David"/>
          <w:rtl/>
        </w:rPr>
        <w:t xml:space="preserve"> </w:t>
      </w:r>
      <w:r w:rsidRPr="006C0A33">
        <w:rPr>
          <w:rFonts w:ascii="David" w:hAnsi="David" w:hint="eastAsia"/>
          <w:rtl/>
        </w:rPr>
        <w:t>סיווג</w:t>
      </w:r>
      <w:r w:rsidRPr="006C0A33">
        <w:rPr>
          <w:rFonts w:ascii="David" w:hAnsi="David"/>
          <w:rtl/>
        </w:rPr>
        <w:t xml:space="preserve"> </w:t>
      </w:r>
      <w:r w:rsidRPr="006C0A33">
        <w:rPr>
          <w:rFonts w:ascii="David" w:hAnsi="David" w:hint="eastAsia"/>
          <w:rtl/>
        </w:rPr>
        <w:t>מתאים</w:t>
      </w:r>
      <w:r w:rsidRPr="006C0A33">
        <w:rPr>
          <w:rFonts w:ascii="David" w:hAnsi="David"/>
          <w:rtl/>
        </w:rPr>
        <w:t xml:space="preserve"> </w:t>
      </w:r>
      <w:r w:rsidRPr="006C0A33">
        <w:rPr>
          <w:rFonts w:ascii="David" w:hAnsi="David" w:hint="eastAsia"/>
          <w:rtl/>
        </w:rPr>
        <w:t>בתוקף</w:t>
      </w:r>
      <w:r w:rsidRPr="006C0A33">
        <w:rPr>
          <w:rFonts w:ascii="David" w:hAnsi="David"/>
          <w:rtl/>
        </w:rPr>
        <w:t xml:space="preserve">. משרד/קב"ט </w:t>
      </w:r>
      <w:r w:rsidRPr="006C0A33">
        <w:rPr>
          <w:rFonts w:ascii="David" w:hAnsi="David" w:hint="eastAsia"/>
          <w:rtl/>
        </w:rPr>
        <w:t>רשאי</w:t>
      </w:r>
      <w:r w:rsidRPr="006C0A33">
        <w:rPr>
          <w:rFonts w:ascii="David" w:hAnsi="David"/>
          <w:rtl/>
        </w:rPr>
        <w:t xml:space="preserve"> למנוע כניסת </w:t>
      </w:r>
      <w:r>
        <w:rPr>
          <w:rFonts w:ascii="David" w:hAnsi="David" w:hint="cs"/>
          <w:rtl/>
        </w:rPr>
        <w:t>כל גורם מטעם הספק הזוכה</w:t>
      </w:r>
      <w:r w:rsidRPr="006C0A33">
        <w:rPr>
          <w:rFonts w:ascii="David" w:hAnsi="David"/>
          <w:rtl/>
        </w:rPr>
        <w:t xml:space="preserve"> לשטח </w:t>
      </w:r>
      <w:r w:rsidRPr="006C0A33">
        <w:rPr>
          <w:rFonts w:ascii="David" w:hAnsi="David"/>
          <w:rtl/>
        </w:rPr>
        <w:lastRenderedPageBreak/>
        <w:t xml:space="preserve">משרד ללא צורך בנימוק או מתן הסבר כלשהו והחלטתו תהא סופית ומכרעת. בדיקת כל גורם אחר מטעם הזוכה לצורך מתן השירותים </w:t>
      </w:r>
      <w:r w:rsidRPr="006C0A33">
        <w:rPr>
          <w:rFonts w:ascii="David" w:hAnsi="David" w:hint="eastAsia"/>
          <w:rtl/>
        </w:rPr>
        <w:t>המבוקשים</w:t>
      </w:r>
      <w:r w:rsidRPr="006C0A33">
        <w:rPr>
          <w:rFonts w:ascii="David" w:hAnsi="David"/>
          <w:rtl/>
        </w:rPr>
        <w:t xml:space="preserve"> </w:t>
      </w:r>
      <w:r w:rsidRPr="006C0A33">
        <w:rPr>
          <w:rFonts w:ascii="David" w:hAnsi="David" w:hint="eastAsia"/>
          <w:rtl/>
        </w:rPr>
        <w:t>בגופים</w:t>
      </w:r>
      <w:r w:rsidRPr="006C0A33">
        <w:rPr>
          <w:rFonts w:ascii="David" w:hAnsi="David"/>
          <w:rtl/>
        </w:rPr>
        <w:t xml:space="preserve"> </w:t>
      </w:r>
      <w:r w:rsidRPr="006C0A33">
        <w:rPr>
          <w:rFonts w:ascii="David" w:hAnsi="David" w:hint="eastAsia"/>
          <w:rtl/>
        </w:rPr>
        <w:t>מסווגים</w:t>
      </w:r>
      <w:r w:rsidRPr="006C0A33">
        <w:rPr>
          <w:rFonts w:ascii="David" w:hAnsi="David"/>
          <w:rtl/>
        </w:rPr>
        <w:t xml:space="preserve"> </w:t>
      </w:r>
      <w:r w:rsidRPr="006C0A33">
        <w:rPr>
          <w:rFonts w:ascii="David" w:hAnsi="David" w:hint="eastAsia"/>
          <w:rtl/>
        </w:rPr>
        <w:t>יכול</w:t>
      </w:r>
      <w:r w:rsidRPr="006C0A33">
        <w:rPr>
          <w:rFonts w:ascii="David" w:hAnsi="David"/>
          <w:rtl/>
        </w:rPr>
        <w:t xml:space="preserve"> </w:t>
      </w:r>
      <w:r w:rsidRPr="006C0A33">
        <w:rPr>
          <w:rFonts w:ascii="David" w:hAnsi="David" w:hint="eastAsia"/>
          <w:rtl/>
        </w:rPr>
        <w:t>ותהיה</w:t>
      </w:r>
      <w:r w:rsidRPr="006C0A33">
        <w:rPr>
          <w:rFonts w:ascii="David" w:hAnsi="David"/>
          <w:rtl/>
        </w:rPr>
        <w:t xml:space="preserve"> </w:t>
      </w:r>
      <w:r w:rsidRPr="006C0A33">
        <w:rPr>
          <w:rFonts w:ascii="David" w:hAnsi="David" w:hint="eastAsia"/>
          <w:rtl/>
        </w:rPr>
        <w:t>עד</w:t>
      </w:r>
      <w:r w:rsidRPr="006C0A33">
        <w:rPr>
          <w:rFonts w:ascii="David" w:hAnsi="David"/>
          <w:rtl/>
        </w:rPr>
        <w:t xml:space="preserve"> </w:t>
      </w:r>
      <w:r w:rsidRPr="006C0A33">
        <w:rPr>
          <w:rFonts w:ascii="David" w:hAnsi="David" w:hint="eastAsia"/>
          <w:rtl/>
        </w:rPr>
        <w:t>לרמה</w:t>
      </w:r>
      <w:r w:rsidRPr="006C0A33">
        <w:rPr>
          <w:rFonts w:ascii="David" w:hAnsi="David"/>
          <w:rtl/>
        </w:rPr>
        <w:t xml:space="preserve"> </w:t>
      </w:r>
      <w:r w:rsidRPr="006C0A33">
        <w:rPr>
          <w:rFonts w:ascii="David" w:hAnsi="David" w:hint="eastAsia"/>
          <w:rtl/>
        </w:rPr>
        <w:t>הגבוהה</w:t>
      </w:r>
      <w:r w:rsidRPr="006C0A33">
        <w:rPr>
          <w:rFonts w:ascii="David" w:hAnsi="David"/>
          <w:rtl/>
        </w:rPr>
        <w:t xml:space="preserve"> </w:t>
      </w:r>
      <w:r w:rsidRPr="006C0A33">
        <w:rPr>
          <w:rFonts w:ascii="David" w:hAnsi="David" w:hint="eastAsia"/>
          <w:rtl/>
        </w:rPr>
        <w:t>ביותר</w:t>
      </w:r>
      <w:r w:rsidRPr="006C0A33">
        <w:rPr>
          <w:rFonts w:ascii="David" w:hAnsi="David"/>
          <w:rtl/>
        </w:rPr>
        <w:t xml:space="preserve"> </w:t>
      </w:r>
      <w:r w:rsidRPr="006C0A33">
        <w:rPr>
          <w:rFonts w:ascii="David" w:hAnsi="David" w:hint="eastAsia"/>
          <w:rtl/>
        </w:rPr>
        <w:t>והכל</w:t>
      </w:r>
      <w:r w:rsidRPr="006C0A33">
        <w:rPr>
          <w:rFonts w:ascii="David" w:hAnsi="David"/>
          <w:rtl/>
        </w:rPr>
        <w:t xml:space="preserve"> </w:t>
      </w:r>
      <w:r w:rsidRPr="006C0A33">
        <w:rPr>
          <w:rFonts w:ascii="David" w:hAnsi="David" w:hint="eastAsia"/>
          <w:rtl/>
        </w:rPr>
        <w:t>על</w:t>
      </w:r>
      <w:r w:rsidRPr="006C0A33">
        <w:rPr>
          <w:rFonts w:ascii="David" w:hAnsi="David"/>
          <w:rtl/>
        </w:rPr>
        <w:t xml:space="preserve"> </w:t>
      </w:r>
      <w:r w:rsidRPr="006C0A33">
        <w:rPr>
          <w:rFonts w:ascii="David" w:hAnsi="David" w:hint="eastAsia"/>
          <w:rtl/>
        </w:rPr>
        <w:t>פי</w:t>
      </w:r>
      <w:r w:rsidRPr="006C0A33">
        <w:rPr>
          <w:rFonts w:ascii="David" w:hAnsi="David"/>
          <w:rtl/>
        </w:rPr>
        <w:t xml:space="preserve"> </w:t>
      </w:r>
      <w:r w:rsidRPr="006C0A33">
        <w:rPr>
          <w:rFonts w:ascii="David" w:hAnsi="David" w:hint="eastAsia"/>
          <w:rtl/>
        </w:rPr>
        <w:t>הנחיות</w:t>
      </w:r>
      <w:r w:rsidRPr="006C0A33">
        <w:rPr>
          <w:rFonts w:ascii="David" w:hAnsi="David"/>
          <w:rtl/>
        </w:rPr>
        <w:t xml:space="preserve"> </w:t>
      </w:r>
      <w:r w:rsidRPr="006C0A33">
        <w:rPr>
          <w:rFonts w:ascii="David" w:hAnsi="David" w:hint="eastAsia"/>
          <w:rtl/>
        </w:rPr>
        <w:t>הקב</w:t>
      </w:r>
      <w:r w:rsidRPr="006C0A33">
        <w:rPr>
          <w:rFonts w:ascii="David" w:hAnsi="David"/>
          <w:rtl/>
        </w:rPr>
        <w:t xml:space="preserve">"ט </w:t>
      </w:r>
      <w:r w:rsidRPr="006C0A33">
        <w:rPr>
          <w:rFonts w:ascii="David" w:hAnsi="David" w:hint="eastAsia"/>
          <w:rtl/>
        </w:rPr>
        <w:t>הרלוונטי</w:t>
      </w:r>
      <w:r w:rsidRPr="006C0A33">
        <w:rPr>
          <w:rFonts w:ascii="David" w:hAnsi="David"/>
          <w:rtl/>
        </w:rPr>
        <w:t xml:space="preserve">. </w:t>
      </w:r>
      <w:r w:rsidRPr="006C0A33">
        <w:rPr>
          <w:rFonts w:ascii="David" w:hAnsi="David" w:hint="eastAsia"/>
          <w:rtl/>
        </w:rPr>
        <w:t>מובהר</w:t>
      </w:r>
      <w:r w:rsidRPr="006C0A33">
        <w:rPr>
          <w:rFonts w:ascii="David" w:hAnsi="David"/>
          <w:rtl/>
        </w:rPr>
        <w:t xml:space="preserve"> </w:t>
      </w:r>
      <w:r w:rsidRPr="006C0A33">
        <w:rPr>
          <w:rFonts w:ascii="David" w:hAnsi="David" w:hint="eastAsia"/>
          <w:rtl/>
        </w:rPr>
        <w:t>בזה</w:t>
      </w:r>
      <w:r w:rsidRPr="006C0A33">
        <w:rPr>
          <w:rFonts w:ascii="David" w:hAnsi="David"/>
          <w:rtl/>
        </w:rPr>
        <w:t xml:space="preserve">, </w:t>
      </w:r>
      <w:r w:rsidRPr="006C0A33">
        <w:rPr>
          <w:rFonts w:ascii="David" w:hAnsi="David" w:hint="eastAsia"/>
          <w:rtl/>
        </w:rPr>
        <w:t>כי</w:t>
      </w:r>
      <w:r w:rsidRPr="006C0A33">
        <w:rPr>
          <w:rFonts w:ascii="David" w:hAnsi="David"/>
          <w:rtl/>
        </w:rPr>
        <w:t xml:space="preserve"> </w:t>
      </w:r>
      <w:r w:rsidRPr="006C0A33">
        <w:rPr>
          <w:rFonts w:ascii="David" w:hAnsi="David" w:hint="eastAsia"/>
          <w:rtl/>
        </w:rPr>
        <w:t>תחילת</w:t>
      </w:r>
      <w:r w:rsidRPr="006C0A33">
        <w:rPr>
          <w:rFonts w:ascii="David" w:hAnsi="David"/>
          <w:rtl/>
        </w:rPr>
        <w:t xml:space="preserve"> </w:t>
      </w:r>
      <w:r w:rsidRPr="006C0A33">
        <w:rPr>
          <w:rFonts w:ascii="David" w:hAnsi="David" w:hint="eastAsia"/>
          <w:rtl/>
        </w:rPr>
        <w:t>מתן</w:t>
      </w:r>
      <w:r w:rsidRPr="006C0A33">
        <w:rPr>
          <w:rFonts w:ascii="David" w:hAnsi="David"/>
          <w:rtl/>
        </w:rPr>
        <w:t xml:space="preserve"> </w:t>
      </w:r>
      <w:r w:rsidRPr="006C0A33">
        <w:rPr>
          <w:rFonts w:ascii="David" w:hAnsi="David" w:hint="eastAsia"/>
          <w:rtl/>
        </w:rPr>
        <w:t>השירותים</w:t>
      </w:r>
      <w:r w:rsidRPr="006C0A33">
        <w:rPr>
          <w:rFonts w:ascii="David" w:hAnsi="David"/>
          <w:rtl/>
        </w:rPr>
        <w:t xml:space="preserve"> </w:t>
      </w:r>
      <w:r w:rsidRPr="006C0A33">
        <w:rPr>
          <w:rFonts w:ascii="David" w:hAnsi="David" w:hint="eastAsia"/>
          <w:rtl/>
        </w:rPr>
        <w:t>המבוקשים</w:t>
      </w:r>
      <w:r w:rsidRPr="006C0A33">
        <w:rPr>
          <w:rFonts w:ascii="David" w:hAnsi="David"/>
          <w:rtl/>
        </w:rPr>
        <w:t xml:space="preserve"> </w:t>
      </w:r>
      <w:r w:rsidRPr="006C0A33">
        <w:rPr>
          <w:rFonts w:ascii="David" w:hAnsi="David" w:hint="eastAsia"/>
          <w:rtl/>
        </w:rPr>
        <w:t>למשרד</w:t>
      </w:r>
      <w:r w:rsidRPr="006C0A33">
        <w:rPr>
          <w:rFonts w:ascii="David" w:hAnsi="David"/>
          <w:rtl/>
        </w:rPr>
        <w:t xml:space="preserve"> </w:t>
      </w:r>
      <w:r w:rsidRPr="006C0A33">
        <w:rPr>
          <w:rFonts w:ascii="David" w:hAnsi="David" w:hint="eastAsia"/>
          <w:rtl/>
        </w:rPr>
        <w:t>על</w:t>
      </w:r>
      <w:r w:rsidRPr="006C0A33">
        <w:rPr>
          <w:rFonts w:ascii="David" w:hAnsi="David"/>
          <w:rtl/>
        </w:rPr>
        <w:t xml:space="preserve"> </w:t>
      </w:r>
      <w:r w:rsidRPr="006C0A33">
        <w:rPr>
          <w:rFonts w:ascii="David" w:hAnsi="David" w:hint="eastAsia"/>
          <w:rtl/>
        </w:rPr>
        <w:t>ידי</w:t>
      </w:r>
      <w:r w:rsidRPr="006C0A33">
        <w:rPr>
          <w:rFonts w:ascii="David" w:hAnsi="David"/>
          <w:rtl/>
        </w:rPr>
        <w:t xml:space="preserve"> </w:t>
      </w:r>
      <w:r w:rsidRPr="006C0A33">
        <w:rPr>
          <w:rFonts w:ascii="David" w:hAnsi="David" w:hint="eastAsia"/>
          <w:rtl/>
        </w:rPr>
        <w:t>זוכה</w:t>
      </w:r>
      <w:r w:rsidRPr="006C0A33">
        <w:rPr>
          <w:rFonts w:ascii="David" w:hAnsi="David"/>
          <w:rtl/>
        </w:rPr>
        <w:t xml:space="preserve"> </w:t>
      </w:r>
      <w:r w:rsidRPr="006C0A33">
        <w:rPr>
          <w:rFonts w:ascii="David" w:hAnsi="David" w:hint="eastAsia"/>
          <w:rtl/>
        </w:rPr>
        <w:t>תהא</w:t>
      </w:r>
      <w:r w:rsidRPr="006C0A33">
        <w:rPr>
          <w:rFonts w:ascii="David" w:hAnsi="David"/>
          <w:rtl/>
        </w:rPr>
        <w:t xml:space="preserve"> </w:t>
      </w:r>
      <w:r w:rsidRPr="006C0A33">
        <w:rPr>
          <w:rFonts w:ascii="David" w:hAnsi="David" w:hint="eastAsia"/>
          <w:rtl/>
        </w:rPr>
        <w:t>אך</w:t>
      </w:r>
      <w:r w:rsidRPr="006C0A33">
        <w:rPr>
          <w:rFonts w:ascii="David" w:hAnsi="David"/>
          <w:rtl/>
        </w:rPr>
        <w:t xml:space="preserve"> </w:t>
      </w:r>
      <w:r w:rsidRPr="006C0A33">
        <w:rPr>
          <w:rFonts w:ascii="David" w:hAnsi="David" w:hint="eastAsia"/>
          <w:rtl/>
        </w:rPr>
        <w:t>ורק</w:t>
      </w:r>
      <w:r w:rsidRPr="006C0A33">
        <w:rPr>
          <w:rFonts w:ascii="David" w:hAnsi="David"/>
          <w:rtl/>
        </w:rPr>
        <w:t xml:space="preserve"> </w:t>
      </w:r>
      <w:r w:rsidRPr="006C0A33">
        <w:rPr>
          <w:rFonts w:ascii="David" w:hAnsi="David" w:hint="eastAsia"/>
          <w:rtl/>
        </w:rPr>
        <w:t>לאחר</w:t>
      </w:r>
      <w:r w:rsidRPr="006C0A33">
        <w:rPr>
          <w:rFonts w:ascii="David" w:hAnsi="David"/>
          <w:rtl/>
        </w:rPr>
        <w:t xml:space="preserve"> </w:t>
      </w:r>
      <w:r w:rsidRPr="006C0A33">
        <w:rPr>
          <w:rFonts w:ascii="David" w:hAnsi="David" w:hint="eastAsia"/>
          <w:rtl/>
        </w:rPr>
        <w:t>שתושלם</w:t>
      </w:r>
      <w:r w:rsidRPr="006C0A33">
        <w:rPr>
          <w:rFonts w:ascii="David" w:hAnsi="David"/>
          <w:rtl/>
        </w:rPr>
        <w:t xml:space="preserve"> </w:t>
      </w:r>
      <w:r w:rsidRPr="006C0A33">
        <w:rPr>
          <w:rFonts w:ascii="David" w:hAnsi="David" w:hint="eastAsia"/>
          <w:rtl/>
        </w:rPr>
        <w:t>העמידה</w:t>
      </w:r>
      <w:r w:rsidRPr="006C0A33">
        <w:rPr>
          <w:rFonts w:ascii="David" w:hAnsi="David"/>
          <w:rtl/>
        </w:rPr>
        <w:t xml:space="preserve"> </w:t>
      </w:r>
      <w:r w:rsidRPr="006C0A33">
        <w:rPr>
          <w:rFonts w:ascii="David" w:hAnsi="David" w:hint="eastAsia"/>
          <w:rtl/>
        </w:rPr>
        <w:t>בכל</w:t>
      </w:r>
      <w:r w:rsidRPr="006C0A33">
        <w:rPr>
          <w:rFonts w:ascii="David" w:hAnsi="David"/>
          <w:rtl/>
        </w:rPr>
        <w:t xml:space="preserve"> </w:t>
      </w:r>
      <w:r w:rsidRPr="006C0A33">
        <w:rPr>
          <w:rFonts w:ascii="David" w:hAnsi="David" w:hint="eastAsia"/>
          <w:rtl/>
        </w:rPr>
        <w:t>הדרישות</w:t>
      </w:r>
      <w:r w:rsidRPr="006C0A33">
        <w:rPr>
          <w:rFonts w:ascii="David" w:hAnsi="David"/>
          <w:rtl/>
        </w:rPr>
        <w:t xml:space="preserve"> </w:t>
      </w:r>
      <w:r w:rsidRPr="006C0A33">
        <w:rPr>
          <w:rFonts w:ascii="David" w:hAnsi="David" w:hint="eastAsia"/>
          <w:rtl/>
        </w:rPr>
        <w:t>הביטחוניות</w:t>
      </w:r>
      <w:r w:rsidRPr="006C0A33">
        <w:rPr>
          <w:rFonts w:ascii="David" w:hAnsi="David"/>
          <w:rtl/>
        </w:rPr>
        <w:t xml:space="preserve"> </w:t>
      </w:r>
      <w:r w:rsidRPr="006C0A33">
        <w:rPr>
          <w:rFonts w:ascii="David" w:hAnsi="David" w:hint="eastAsia"/>
          <w:rtl/>
        </w:rPr>
        <w:t>של</w:t>
      </w:r>
      <w:r w:rsidRPr="006C0A33">
        <w:rPr>
          <w:rFonts w:ascii="David" w:hAnsi="David"/>
          <w:rtl/>
        </w:rPr>
        <w:t xml:space="preserve"> </w:t>
      </w:r>
      <w:r w:rsidRPr="006C0A33">
        <w:rPr>
          <w:rFonts w:ascii="David" w:hAnsi="David" w:hint="eastAsia"/>
          <w:rtl/>
        </w:rPr>
        <w:t>המשרד</w:t>
      </w:r>
      <w:r w:rsidRPr="006C0A33">
        <w:rPr>
          <w:rFonts w:ascii="David" w:hAnsi="David"/>
          <w:rtl/>
        </w:rPr>
        <w:t xml:space="preserve"> </w:t>
      </w:r>
      <w:r w:rsidRPr="006C0A33">
        <w:rPr>
          <w:rFonts w:ascii="David" w:hAnsi="David" w:hint="eastAsia"/>
          <w:rtl/>
        </w:rPr>
        <w:t>וקבלת</w:t>
      </w:r>
      <w:r w:rsidRPr="006C0A33">
        <w:rPr>
          <w:rFonts w:ascii="David" w:hAnsi="David"/>
          <w:rtl/>
        </w:rPr>
        <w:t xml:space="preserve"> </w:t>
      </w:r>
      <w:r w:rsidRPr="006C0A33">
        <w:rPr>
          <w:rFonts w:ascii="David" w:hAnsi="David" w:hint="eastAsia"/>
          <w:rtl/>
        </w:rPr>
        <w:t>אישור</w:t>
      </w:r>
      <w:r w:rsidRPr="006C0A33">
        <w:rPr>
          <w:rFonts w:ascii="David" w:hAnsi="David"/>
          <w:rtl/>
        </w:rPr>
        <w:t xml:space="preserve"> </w:t>
      </w:r>
      <w:r w:rsidRPr="006C0A33">
        <w:rPr>
          <w:rFonts w:ascii="David" w:hAnsi="David" w:hint="eastAsia"/>
          <w:rtl/>
        </w:rPr>
        <w:t>ביטחוני</w:t>
      </w:r>
      <w:r w:rsidRPr="006C0A33">
        <w:rPr>
          <w:rFonts w:ascii="David" w:hAnsi="David"/>
          <w:rtl/>
        </w:rPr>
        <w:t xml:space="preserve"> </w:t>
      </w:r>
      <w:r w:rsidRPr="006C0A33">
        <w:rPr>
          <w:rFonts w:ascii="David" w:hAnsi="David" w:hint="eastAsia"/>
          <w:rtl/>
        </w:rPr>
        <w:t>לכל</w:t>
      </w:r>
      <w:r w:rsidRPr="006C0A33">
        <w:rPr>
          <w:rFonts w:ascii="David" w:hAnsi="David"/>
          <w:rtl/>
        </w:rPr>
        <w:t xml:space="preserve"> גורם </w:t>
      </w:r>
      <w:r w:rsidRPr="006C0A33">
        <w:rPr>
          <w:rFonts w:ascii="David" w:hAnsi="David" w:hint="eastAsia"/>
          <w:rtl/>
        </w:rPr>
        <w:t>מטעם</w:t>
      </w:r>
      <w:r w:rsidRPr="006C0A33">
        <w:rPr>
          <w:rFonts w:ascii="David" w:hAnsi="David"/>
          <w:rtl/>
        </w:rPr>
        <w:t xml:space="preserve"> </w:t>
      </w:r>
      <w:r w:rsidRPr="006C0A33">
        <w:rPr>
          <w:rFonts w:ascii="David" w:hAnsi="David" w:hint="eastAsia"/>
          <w:rtl/>
        </w:rPr>
        <w:t>הזוכה</w:t>
      </w:r>
      <w:r w:rsidRPr="006C0A33">
        <w:rPr>
          <w:rFonts w:ascii="David" w:hAnsi="David"/>
          <w:rtl/>
        </w:rPr>
        <w:t>.</w:t>
      </w:r>
    </w:p>
    <w:p w:rsidR="00B34AE6" w:rsidRDefault="00B34AE6" w:rsidP="009B22BA">
      <w:pPr>
        <w:pStyle w:val="41"/>
        <w:tabs>
          <w:tab w:val="clear" w:pos="1759"/>
        </w:tabs>
        <w:spacing w:before="120" w:after="0"/>
        <w:ind w:left="1334" w:hanging="425"/>
        <w:jc w:val="both"/>
        <w:rPr>
          <w:rFonts w:ascii="David" w:hAnsi="David"/>
        </w:rPr>
      </w:pPr>
      <w:r w:rsidRPr="006C0A33">
        <w:rPr>
          <w:rFonts w:ascii="David" w:hAnsi="David" w:hint="eastAsia"/>
          <w:rtl/>
        </w:rPr>
        <w:t>היה</w:t>
      </w:r>
      <w:r w:rsidRPr="006C0A33">
        <w:rPr>
          <w:rFonts w:ascii="David" w:hAnsi="David"/>
          <w:rtl/>
        </w:rPr>
        <w:t xml:space="preserve"> </w:t>
      </w:r>
      <w:r w:rsidRPr="006C0A33">
        <w:rPr>
          <w:rFonts w:ascii="David" w:hAnsi="David" w:hint="eastAsia"/>
          <w:rtl/>
        </w:rPr>
        <w:t>והמזמין</w:t>
      </w:r>
      <w:r w:rsidRPr="006C0A33">
        <w:rPr>
          <w:rFonts w:ascii="David" w:hAnsi="David"/>
          <w:rtl/>
        </w:rPr>
        <w:t xml:space="preserve"> </w:t>
      </w:r>
      <w:r w:rsidRPr="006C0A33">
        <w:rPr>
          <w:rFonts w:ascii="David" w:hAnsi="David" w:hint="eastAsia"/>
          <w:rtl/>
        </w:rPr>
        <w:t>פסל</w:t>
      </w:r>
      <w:r w:rsidRPr="006C0A33">
        <w:rPr>
          <w:rFonts w:ascii="David" w:hAnsi="David"/>
          <w:rtl/>
        </w:rPr>
        <w:t xml:space="preserve"> </w:t>
      </w:r>
      <w:r>
        <w:rPr>
          <w:rFonts w:ascii="David" w:hAnsi="David" w:hint="cs"/>
          <w:rtl/>
        </w:rPr>
        <w:t>את מנהל הפרויקט</w:t>
      </w:r>
      <w:r w:rsidRPr="006C0A33">
        <w:rPr>
          <w:rFonts w:ascii="David" w:hAnsi="David"/>
          <w:rtl/>
        </w:rPr>
        <w:t xml:space="preserve"> </w:t>
      </w:r>
      <w:r w:rsidRPr="006C0A33">
        <w:rPr>
          <w:rFonts w:ascii="David" w:hAnsi="David" w:hint="eastAsia"/>
          <w:rtl/>
        </w:rPr>
        <w:t>מטעם</w:t>
      </w:r>
      <w:r w:rsidRPr="006C0A33">
        <w:rPr>
          <w:rFonts w:ascii="David" w:hAnsi="David"/>
          <w:rtl/>
        </w:rPr>
        <w:t xml:space="preserve"> </w:t>
      </w:r>
      <w:r w:rsidRPr="006C0A33">
        <w:rPr>
          <w:rFonts w:ascii="David" w:hAnsi="David" w:hint="eastAsia"/>
          <w:rtl/>
        </w:rPr>
        <w:t>הזוכה</w:t>
      </w:r>
      <w:r w:rsidRPr="006C0A33">
        <w:rPr>
          <w:rFonts w:ascii="David" w:hAnsi="David"/>
          <w:rtl/>
        </w:rPr>
        <w:t xml:space="preserve"> מסיבות ביטחוניות, </w:t>
      </w:r>
      <w:r w:rsidRPr="006C0A33">
        <w:rPr>
          <w:rFonts w:ascii="David" w:hAnsi="David" w:hint="eastAsia"/>
          <w:rtl/>
        </w:rPr>
        <w:t>יהיה</w:t>
      </w:r>
      <w:r w:rsidRPr="006C0A33">
        <w:rPr>
          <w:rFonts w:ascii="David" w:hAnsi="David"/>
          <w:rtl/>
        </w:rPr>
        <w:t xml:space="preserve"> רשאי הזוכה לפעול בהתאם לסעיף</w:t>
      </w:r>
      <w:r>
        <w:rPr>
          <w:rFonts w:ascii="David" w:hAnsi="David" w:hint="cs"/>
          <w:rtl/>
        </w:rPr>
        <w:t xml:space="preserve"> </w:t>
      </w:r>
      <w:r w:rsidR="009B22BA">
        <w:rPr>
          <w:rFonts w:ascii="David" w:hAnsi="David" w:hint="cs"/>
          <w:rtl/>
        </w:rPr>
        <w:t>4.1.3</w:t>
      </w:r>
      <w:r>
        <w:rPr>
          <w:rFonts w:ascii="David" w:hAnsi="David" w:hint="cs"/>
          <w:rtl/>
        </w:rPr>
        <w:t xml:space="preserve"> לעיל.</w:t>
      </w:r>
    </w:p>
    <w:p w:rsidR="00B34AE6" w:rsidRDefault="00B34AE6" w:rsidP="00B34AE6">
      <w:pPr>
        <w:pStyle w:val="30"/>
        <w:tabs>
          <w:tab w:val="clear" w:pos="1334"/>
          <w:tab w:val="left" w:pos="909"/>
        </w:tabs>
        <w:spacing w:before="120" w:after="0" w:line="360" w:lineRule="auto"/>
        <w:ind w:left="909" w:hanging="567"/>
        <w:rPr>
          <w:rtl/>
        </w:rPr>
      </w:pPr>
      <w:r>
        <w:rPr>
          <w:rFonts w:hint="cs"/>
          <w:rtl/>
        </w:rPr>
        <w:t>קבלני משנה</w:t>
      </w:r>
    </w:p>
    <w:p w:rsidR="00B34AE6" w:rsidRDefault="00B34AE6" w:rsidP="009C25AF">
      <w:pPr>
        <w:pStyle w:val="41"/>
        <w:tabs>
          <w:tab w:val="clear" w:pos="1759"/>
        </w:tabs>
        <w:spacing w:before="120" w:after="0"/>
        <w:ind w:left="1334" w:hanging="425"/>
        <w:jc w:val="both"/>
        <w:rPr>
          <w:rFonts w:ascii="David" w:hAnsi="David"/>
        </w:rPr>
      </w:pPr>
      <w:r w:rsidRPr="004D7C48">
        <w:rPr>
          <w:rFonts w:ascii="David" w:hAnsi="David" w:hint="cs"/>
          <w:rtl/>
        </w:rPr>
        <w:t>במידה ו</w:t>
      </w:r>
      <w:r w:rsidR="00134863">
        <w:rPr>
          <w:rFonts w:ascii="David" w:hAnsi="David" w:hint="cs"/>
          <w:rtl/>
        </w:rPr>
        <w:t xml:space="preserve">הותרה העסקת קבלני </w:t>
      </w:r>
      <w:r w:rsidR="001D2395">
        <w:rPr>
          <w:rFonts w:ascii="David" w:hAnsi="David" w:hint="cs"/>
          <w:rtl/>
        </w:rPr>
        <w:t xml:space="preserve">משנה </w:t>
      </w:r>
      <w:proofErr w:type="spellStart"/>
      <w:r w:rsidR="00134863">
        <w:rPr>
          <w:rFonts w:ascii="David" w:hAnsi="David" w:hint="cs"/>
          <w:rtl/>
        </w:rPr>
        <w:t>בתיחור</w:t>
      </w:r>
      <w:proofErr w:type="spellEnd"/>
      <w:r w:rsidR="00134863">
        <w:rPr>
          <w:rFonts w:ascii="David" w:hAnsi="David" w:hint="cs"/>
          <w:rtl/>
        </w:rPr>
        <w:t xml:space="preserve"> ספציפי, ו</w:t>
      </w:r>
      <w:r w:rsidRPr="004D7C48">
        <w:rPr>
          <w:rFonts w:ascii="David" w:hAnsi="David" w:hint="cs"/>
          <w:rtl/>
        </w:rPr>
        <w:t>הספק הזוכה החליט להתקשר עם קבלני משנה</w:t>
      </w:r>
      <w:r w:rsidR="001D2395">
        <w:rPr>
          <w:rFonts w:ascii="David" w:hAnsi="David" w:hint="cs"/>
          <w:rtl/>
        </w:rPr>
        <w:t>,</w:t>
      </w:r>
      <w:r w:rsidRPr="004D7C48">
        <w:rPr>
          <w:rFonts w:ascii="David" w:hAnsi="David" w:hint="cs"/>
          <w:rtl/>
        </w:rPr>
        <w:t xml:space="preserve"> </w:t>
      </w:r>
      <w:r w:rsidR="001D2395">
        <w:rPr>
          <w:rFonts w:ascii="David" w:hAnsi="David" w:hint="cs"/>
          <w:rtl/>
        </w:rPr>
        <w:t xml:space="preserve">בכפוף לאמור </w:t>
      </w:r>
      <w:r w:rsidR="00134863">
        <w:rPr>
          <w:rFonts w:ascii="David" w:hAnsi="David" w:hint="cs"/>
          <w:rtl/>
        </w:rPr>
        <w:t xml:space="preserve">בסעיף </w:t>
      </w:r>
      <w:r w:rsidR="009B22BA">
        <w:rPr>
          <w:rFonts w:ascii="David" w:hAnsi="David" w:hint="cs"/>
          <w:rtl/>
        </w:rPr>
        <w:t>0.9.2.1.</w:t>
      </w:r>
      <w:r w:rsidR="009C25AF">
        <w:rPr>
          <w:rFonts w:ascii="David" w:hAnsi="David" w:hint="cs"/>
          <w:rtl/>
        </w:rPr>
        <w:t>4</w:t>
      </w:r>
      <w:r w:rsidR="00134863">
        <w:rPr>
          <w:rFonts w:ascii="David" w:hAnsi="David" w:hint="cs"/>
          <w:rtl/>
        </w:rPr>
        <w:t xml:space="preserve"> לעיל</w:t>
      </w:r>
      <w:r w:rsidR="001D2395">
        <w:rPr>
          <w:rFonts w:ascii="David" w:hAnsi="David" w:hint="cs"/>
          <w:rtl/>
        </w:rPr>
        <w:t>,</w:t>
      </w:r>
      <w:r w:rsidRPr="004D7C48">
        <w:rPr>
          <w:rFonts w:ascii="David" w:hAnsi="David" w:hint="cs"/>
          <w:rtl/>
        </w:rPr>
        <w:t xml:space="preserve"> לצורך מתן השירותים המבוקשים עבור מזמין מסוים, יפנה </w:t>
      </w:r>
      <w:r w:rsidR="001D2395">
        <w:rPr>
          <w:rFonts w:ascii="David" w:hAnsi="David" w:hint="cs"/>
          <w:rtl/>
        </w:rPr>
        <w:t xml:space="preserve">הספק הזוכה </w:t>
      </w:r>
      <w:r w:rsidRPr="004D7C48">
        <w:rPr>
          <w:rFonts w:ascii="David" w:hAnsi="David" w:hint="cs"/>
          <w:rtl/>
        </w:rPr>
        <w:t xml:space="preserve">לקבלת אישור </w:t>
      </w:r>
      <w:r w:rsidR="00323753">
        <w:rPr>
          <w:rFonts w:ascii="David" w:hAnsi="David" w:hint="cs"/>
          <w:rtl/>
        </w:rPr>
        <w:t>פרטני מ</w:t>
      </w:r>
      <w:r w:rsidRPr="004D7C48">
        <w:rPr>
          <w:rFonts w:ascii="David" w:hAnsi="David" w:hint="cs"/>
          <w:rtl/>
        </w:rPr>
        <w:t>המזמין</w:t>
      </w:r>
      <w:r>
        <w:rPr>
          <w:rFonts w:ascii="David" w:hAnsi="David" w:hint="cs"/>
          <w:rtl/>
        </w:rPr>
        <w:t xml:space="preserve"> </w:t>
      </w:r>
      <w:r w:rsidRPr="004D7C48">
        <w:rPr>
          <w:rFonts w:ascii="David" w:hAnsi="David" w:hint="cs"/>
          <w:rtl/>
        </w:rPr>
        <w:t>להעסקת קבלן משנה בפרויקט</w:t>
      </w:r>
      <w:r>
        <w:rPr>
          <w:rFonts w:ascii="David" w:hAnsi="David" w:hint="cs"/>
          <w:rtl/>
        </w:rPr>
        <w:t>, לרבות אישור קב"ט במידת הצורך</w:t>
      </w:r>
      <w:r w:rsidRPr="004D7C48">
        <w:rPr>
          <w:rFonts w:ascii="David" w:hAnsi="David" w:hint="cs"/>
          <w:rtl/>
        </w:rPr>
        <w:t xml:space="preserve">. </w:t>
      </w:r>
    </w:p>
    <w:p w:rsidR="00B34AE6" w:rsidRDefault="00B34AE6" w:rsidP="005846FB">
      <w:pPr>
        <w:pStyle w:val="41"/>
        <w:tabs>
          <w:tab w:val="clear" w:pos="1759"/>
        </w:tabs>
        <w:spacing w:before="120" w:after="0"/>
        <w:ind w:left="1334" w:hanging="425"/>
        <w:jc w:val="both"/>
        <w:rPr>
          <w:rFonts w:ascii="David" w:hAnsi="David"/>
        </w:rPr>
      </w:pPr>
      <w:r>
        <w:rPr>
          <w:rFonts w:ascii="David" w:hAnsi="David" w:hint="cs"/>
          <w:rtl/>
        </w:rPr>
        <w:t xml:space="preserve">הספק הזוכה יפרט בפנייתו מידע אודות </w:t>
      </w:r>
      <w:r w:rsidR="001D2395">
        <w:rPr>
          <w:rFonts w:ascii="David" w:hAnsi="David" w:hint="cs"/>
          <w:rtl/>
        </w:rPr>
        <w:t>קבלן המשנה</w:t>
      </w:r>
      <w:r>
        <w:rPr>
          <w:rFonts w:ascii="David" w:hAnsi="David" w:hint="cs"/>
          <w:rtl/>
        </w:rPr>
        <w:t xml:space="preserve"> ויכולותיו והתחייבות של קבלן המשנה, בנוסח המחייב שבנספח 6 למסמכי המכרז</w:t>
      </w:r>
      <w:r w:rsidR="00A44FAD">
        <w:rPr>
          <w:rFonts w:ascii="David" w:hAnsi="David" w:hint="cs"/>
          <w:rtl/>
        </w:rPr>
        <w:t xml:space="preserve"> לרבות: קורות חיים, תעודות וכל מסמך אחר המעיד על השכלתו וניסיונו של קבלן המשנה</w:t>
      </w:r>
      <w:r w:rsidR="00AC5A61">
        <w:rPr>
          <w:rFonts w:ascii="David" w:hAnsi="David" w:hint="cs"/>
          <w:rtl/>
        </w:rPr>
        <w:t>.</w:t>
      </w:r>
    </w:p>
    <w:p w:rsidR="00B34AE6" w:rsidRDefault="00B34AE6" w:rsidP="00B34AE6">
      <w:pPr>
        <w:pStyle w:val="41"/>
        <w:tabs>
          <w:tab w:val="clear" w:pos="1759"/>
        </w:tabs>
        <w:spacing w:before="120" w:after="0"/>
        <w:ind w:left="1334" w:hanging="425"/>
        <w:jc w:val="both"/>
        <w:rPr>
          <w:rFonts w:ascii="David" w:hAnsi="David"/>
        </w:rPr>
      </w:pPr>
      <w:r w:rsidRPr="00DA1778">
        <w:rPr>
          <w:rFonts w:ascii="David" w:hAnsi="David" w:hint="cs"/>
          <w:rtl/>
        </w:rPr>
        <w:t>ע</w:t>
      </w:r>
      <w:r w:rsidRPr="00DA1778">
        <w:rPr>
          <w:rFonts w:ascii="David" w:hAnsi="David"/>
          <w:rtl/>
        </w:rPr>
        <w:t>ל ה</w:t>
      </w:r>
      <w:r>
        <w:rPr>
          <w:rFonts w:ascii="David" w:hAnsi="David" w:hint="cs"/>
          <w:rtl/>
        </w:rPr>
        <w:t>ספק הזוכה</w:t>
      </w:r>
      <w:r w:rsidRPr="00DA1778">
        <w:rPr>
          <w:rFonts w:ascii="David" w:hAnsi="David"/>
          <w:rtl/>
        </w:rPr>
        <w:t xml:space="preserve"> לצרף </w:t>
      </w:r>
      <w:r w:rsidRPr="00DA1778">
        <w:rPr>
          <w:rFonts w:ascii="David" w:hAnsi="David" w:hint="cs"/>
          <w:rtl/>
        </w:rPr>
        <w:t>תצהיר</w:t>
      </w:r>
      <w:r w:rsidRPr="00DA1778">
        <w:rPr>
          <w:rFonts w:ascii="David" w:hAnsi="David"/>
          <w:rtl/>
        </w:rPr>
        <w:t xml:space="preserve"> מכל אחד מקבלני המשנה, בו הם מבהירים כי קראו את המכרז על נספחיו, לרבות הסכם</w:t>
      </w:r>
      <w:r w:rsidRPr="00DA1778">
        <w:rPr>
          <w:rFonts w:ascii="David" w:hAnsi="David" w:hint="cs"/>
          <w:rtl/>
        </w:rPr>
        <w:t xml:space="preserve"> ההתקשרות</w:t>
      </w:r>
      <w:r w:rsidRPr="00DA1778">
        <w:rPr>
          <w:rFonts w:ascii="David" w:hAnsi="David"/>
          <w:rtl/>
        </w:rPr>
        <w:t>, כי הם מבינים אותו ומסכימים לאמור בו, כי הם אינם מצויים בניגוד עניינים וכי הם מתחייבים לסודיות. המכתב יהיה בהתאם לנוסח המופיע בנספח</w:t>
      </w:r>
      <w:r w:rsidRPr="00DA1778">
        <w:rPr>
          <w:rFonts w:ascii="David" w:hAnsi="David" w:hint="cs"/>
          <w:rtl/>
        </w:rPr>
        <w:t xml:space="preserve"> </w:t>
      </w:r>
      <w:r w:rsidRPr="00DA1778">
        <w:rPr>
          <w:rFonts w:ascii="David" w:hAnsi="David"/>
          <w:rtl/>
        </w:rPr>
        <w:t>6.</w:t>
      </w:r>
    </w:p>
    <w:p w:rsidR="00B34AE6" w:rsidRDefault="00B34AE6" w:rsidP="00B34AE6">
      <w:pPr>
        <w:pStyle w:val="41"/>
        <w:tabs>
          <w:tab w:val="clear" w:pos="1759"/>
        </w:tabs>
        <w:spacing w:before="120" w:after="0"/>
        <w:ind w:left="1334" w:hanging="425"/>
        <w:jc w:val="both"/>
        <w:rPr>
          <w:rFonts w:ascii="David" w:hAnsi="David"/>
        </w:rPr>
      </w:pPr>
      <w:r>
        <w:rPr>
          <w:rFonts w:ascii="David" w:hAnsi="David" w:hint="cs"/>
          <w:rtl/>
        </w:rPr>
        <w:t xml:space="preserve">הוספת קבלן משנה או החלפתו תתבצע אך ורק לאחר אישורו של המזמין מראש ובכתב. </w:t>
      </w:r>
    </w:p>
    <w:p w:rsidR="00CD31BB" w:rsidRDefault="00CD31BB" w:rsidP="00CD31BB">
      <w:pPr>
        <w:pStyle w:val="41"/>
        <w:tabs>
          <w:tab w:val="clear" w:pos="1759"/>
        </w:tabs>
        <w:spacing w:before="120" w:after="0"/>
        <w:ind w:left="1334" w:hanging="425"/>
        <w:jc w:val="both"/>
        <w:rPr>
          <w:rFonts w:ascii="David" w:hAnsi="David"/>
        </w:rPr>
      </w:pPr>
      <w:r w:rsidRPr="00D06B29">
        <w:rPr>
          <w:rFonts w:ascii="David" w:hAnsi="David" w:hint="cs"/>
          <w:rtl/>
        </w:rPr>
        <w:t xml:space="preserve">כל תשלום בגין עבודת קבלן המשנה יעשה </w:t>
      </w:r>
      <w:r>
        <w:rPr>
          <w:rFonts w:ascii="David" w:hAnsi="David" w:hint="cs"/>
          <w:rtl/>
        </w:rPr>
        <w:t>ל</w:t>
      </w:r>
      <w:r w:rsidRPr="00D06B29">
        <w:rPr>
          <w:rFonts w:ascii="David" w:hAnsi="David" w:hint="cs"/>
          <w:rtl/>
        </w:rPr>
        <w:t>זוכה.</w:t>
      </w:r>
    </w:p>
    <w:p w:rsidR="00B34AE6" w:rsidRPr="006C0A33" w:rsidRDefault="00B34AE6" w:rsidP="001E217A">
      <w:pPr>
        <w:pStyle w:val="2"/>
        <w:tabs>
          <w:tab w:val="clear" w:pos="483"/>
          <w:tab w:val="left" w:pos="-84"/>
          <w:tab w:val="left" w:pos="58"/>
          <w:tab w:val="left" w:pos="200"/>
        </w:tabs>
        <w:spacing w:before="120" w:after="0" w:line="360" w:lineRule="auto"/>
        <w:ind w:left="624" w:hanging="567"/>
        <w:rPr>
          <w:rFonts w:ascii="David" w:hAnsi="David"/>
          <w:sz w:val="32"/>
          <w:szCs w:val="32"/>
          <w:rtl/>
        </w:rPr>
      </w:pPr>
      <w:bookmarkStart w:id="352" w:name="_Toc135452365"/>
      <w:bookmarkStart w:id="353" w:name="_Toc135452366"/>
      <w:bookmarkStart w:id="354" w:name="_Toc135452367"/>
      <w:bookmarkStart w:id="355" w:name="_Toc135452368"/>
      <w:bookmarkStart w:id="356" w:name="_Toc184459820"/>
      <w:bookmarkStart w:id="357" w:name="_Ref138643347"/>
      <w:bookmarkStart w:id="358" w:name="_Toc139083187"/>
      <w:bookmarkStart w:id="359" w:name="_Toc139098251"/>
      <w:bookmarkStart w:id="360" w:name="_Toc175653073"/>
      <w:bookmarkStart w:id="361" w:name="_Toc227297334"/>
      <w:bookmarkStart w:id="362" w:name="_Toc233006719"/>
      <w:bookmarkStart w:id="363" w:name="_Toc311629391"/>
      <w:bookmarkStart w:id="364" w:name="_Toc311629915"/>
      <w:bookmarkStart w:id="365" w:name="_Toc311629393"/>
      <w:bookmarkStart w:id="366" w:name="_Toc311629917"/>
      <w:bookmarkStart w:id="367" w:name="_Toc311629394"/>
      <w:bookmarkStart w:id="368" w:name="_Toc311629918"/>
      <w:bookmarkStart w:id="369" w:name="_Toc311629403"/>
      <w:bookmarkStart w:id="370" w:name="_Toc311629927"/>
      <w:bookmarkStart w:id="371" w:name="_דיווחים_שוטפים"/>
      <w:bookmarkStart w:id="372" w:name="_Ref138644244"/>
      <w:bookmarkStart w:id="373" w:name="_Toc139083191"/>
      <w:bookmarkStart w:id="374" w:name="_Toc139098255"/>
      <w:bookmarkStart w:id="375" w:name="_Toc175653077"/>
      <w:bookmarkStart w:id="376" w:name="_Toc233006723"/>
      <w:bookmarkStart w:id="377" w:name="_Toc311629425"/>
      <w:bookmarkStart w:id="378" w:name="_Toc311629949"/>
      <w:bookmarkStart w:id="379" w:name="_Ref377271136"/>
      <w:bookmarkStart w:id="380" w:name="_Toc447448148"/>
      <w:bookmarkEnd w:id="334"/>
      <w:bookmarkEnd w:id="335"/>
      <w:bookmarkEnd w:id="336"/>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r w:rsidRPr="006C0A33">
        <w:rPr>
          <w:rFonts w:ascii="David" w:hAnsi="David" w:hint="eastAsia"/>
          <w:sz w:val="32"/>
          <w:szCs w:val="32"/>
          <w:rtl/>
        </w:rPr>
        <w:t>דיווחים</w:t>
      </w:r>
      <w:r w:rsidRPr="006C0A33">
        <w:rPr>
          <w:rFonts w:ascii="David" w:hAnsi="David"/>
          <w:sz w:val="32"/>
          <w:szCs w:val="32"/>
          <w:rtl/>
        </w:rPr>
        <w:t xml:space="preserve"> </w:t>
      </w:r>
      <w:r w:rsidRPr="006C0A33">
        <w:rPr>
          <w:rFonts w:ascii="David" w:hAnsi="David" w:hint="eastAsia"/>
          <w:sz w:val="32"/>
          <w:szCs w:val="32"/>
          <w:rtl/>
        </w:rPr>
        <w:t>שוטפים</w:t>
      </w:r>
    </w:p>
    <w:p w:rsidR="00B34AE6" w:rsidRPr="006C0A33" w:rsidRDefault="009D37F8" w:rsidP="001E217A">
      <w:pPr>
        <w:pStyle w:val="41"/>
        <w:numPr>
          <w:ilvl w:val="0"/>
          <w:numId w:val="0"/>
        </w:numPr>
        <w:tabs>
          <w:tab w:val="clear" w:pos="1334"/>
          <w:tab w:val="clear" w:pos="1759"/>
        </w:tabs>
        <w:spacing w:before="120" w:after="0"/>
        <w:ind w:left="624"/>
        <w:jc w:val="both"/>
        <w:rPr>
          <w:rFonts w:ascii="David" w:hAnsi="David"/>
        </w:rPr>
      </w:pPr>
      <w:r>
        <w:rPr>
          <w:rFonts w:ascii="David" w:hAnsi="David" w:hint="cs"/>
          <w:rtl/>
        </w:rPr>
        <w:t xml:space="preserve">הספק הזוכה ימציא לעיון המזמין במועדים שיקבעו על ידי נציג המזמין, </w:t>
      </w:r>
      <w:r w:rsidR="00B34AE6" w:rsidRPr="006C0A33">
        <w:rPr>
          <w:rFonts w:ascii="David" w:hAnsi="David" w:hint="eastAsia"/>
          <w:rtl/>
        </w:rPr>
        <w:t>דו</w:t>
      </w:r>
      <w:r w:rsidR="00B34AE6" w:rsidRPr="006C0A33">
        <w:rPr>
          <w:rFonts w:ascii="David" w:hAnsi="David"/>
          <w:rtl/>
        </w:rPr>
        <w:t xml:space="preserve">"ח </w:t>
      </w:r>
      <w:r w:rsidR="00B34AE6" w:rsidRPr="006C0A33">
        <w:rPr>
          <w:rFonts w:ascii="David" w:hAnsi="David" w:hint="eastAsia"/>
          <w:rtl/>
        </w:rPr>
        <w:t>ביצוע</w:t>
      </w:r>
      <w:r w:rsidR="00B34AE6" w:rsidRPr="006C0A33">
        <w:rPr>
          <w:rFonts w:ascii="David" w:hAnsi="David"/>
          <w:rtl/>
        </w:rPr>
        <w:t xml:space="preserve"> </w:t>
      </w:r>
      <w:r w:rsidR="00B34AE6" w:rsidRPr="006C0A33">
        <w:rPr>
          <w:rFonts w:ascii="David" w:hAnsi="David" w:hint="eastAsia"/>
          <w:rtl/>
        </w:rPr>
        <w:t>מפורט</w:t>
      </w:r>
      <w:r w:rsidR="00B34AE6" w:rsidRPr="006C0A33">
        <w:rPr>
          <w:rFonts w:ascii="David" w:hAnsi="David"/>
          <w:rtl/>
        </w:rPr>
        <w:t xml:space="preserve"> </w:t>
      </w:r>
      <w:r w:rsidR="00B34AE6" w:rsidRPr="006C0A33">
        <w:rPr>
          <w:rFonts w:ascii="David" w:hAnsi="David" w:hint="eastAsia"/>
          <w:rtl/>
        </w:rPr>
        <w:t>אודות</w:t>
      </w:r>
      <w:r w:rsidR="00B34AE6" w:rsidRPr="006C0A33">
        <w:rPr>
          <w:rFonts w:ascii="David" w:hAnsi="David"/>
          <w:rtl/>
        </w:rPr>
        <w:t xml:space="preserve"> </w:t>
      </w:r>
      <w:r w:rsidR="00B34AE6" w:rsidRPr="006C0A33">
        <w:rPr>
          <w:rFonts w:ascii="David" w:hAnsi="David" w:hint="eastAsia"/>
          <w:rtl/>
        </w:rPr>
        <w:t>התקדמות</w:t>
      </w:r>
      <w:r w:rsidR="00B34AE6" w:rsidRPr="006C0A33">
        <w:rPr>
          <w:rFonts w:ascii="David" w:hAnsi="David"/>
          <w:rtl/>
        </w:rPr>
        <w:t xml:space="preserve"> </w:t>
      </w:r>
      <w:r w:rsidR="00B34AE6" w:rsidRPr="006C0A33">
        <w:rPr>
          <w:rFonts w:ascii="David" w:hAnsi="David" w:hint="eastAsia"/>
          <w:rtl/>
        </w:rPr>
        <w:t>הפרויקט</w:t>
      </w:r>
      <w:r>
        <w:rPr>
          <w:rFonts w:ascii="David" w:hAnsi="David" w:hint="cs"/>
          <w:rtl/>
        </w:rPr>
        <w:t>, בהתאם לשלבים ולוחות הזמנים שנקבעו בתכנית העבודה, כמפורט בסעיף 4.2.2 לעיל</w:t>
      </w:r>
      <w:r w:rsidR="00B34AE6" w:rsidRPr="006C0A33">
        <w:rPr>
          <w:rFonts w:ascii="David" w:hAnsi="David"/>
          <w:rtl/>
        </w:rPr>
        <w:t xml:space="preserve">. </w:t>
      </w:r>
      <w:r w:rsidR="00B34AE6" w:rsidRPr="006C0A33">
        <w:rPr>
          <w:rFonts w:ascii="David" w:hAnsi="David" w:hint="eastAsia"/>
          <w:rtl/>
        </w:rPr>
        <w:t>הדו</w:t>
      </w:r>
      <w:r w:rsidR="00B34AE6" w:rsidRPr="006C0A33">
        <w:rPr>
          <w:rFonts w:ascii="David" w:hAnsi="David"/>
          <w:rtl/>
        </w:rPr>
        <w:t xml:space="preserve">"ח </w:t>
      </w:r>
      <w:r w:rsidR="00B34AE6" w:rsidRPr="006C0A33">
        <w:rPr>
          <w:rFonts w:ascii="David" w:hAnsi="David" w:hint="eastAsia"/>
          <w:rtl/>
        </w:rPr>
        <w:t>יוגש</w:t>
      </w:r>
      <w:r w:rsidR="00B34AE6" w:rsidRPr="006C0A33">
        <w:rPr>
          <w:rFonts w:ascii="David" w:hAnsi="David"/>
          <w:rtl/>
        </w:rPr>
        <w:t xml:space="preserve"> </w:t>
      </w:r>
      <w:r w:rsidR="00B34AE6" w:rsidRPr="006C0A33">
        <w:rPr>
          <w:rFonts w:ascii="David" w:hAnsi="David" w:hint="eastAsia"/>
          <w:rtl/>
        </w:rPr>
        <w:t>בכתב</w:t>
      </w:r>
      <w:r w:rsidR="00B34AE6" w:rsidRPr="006C0A33">
        <w:rPr>
          <w:rFonts w:ascii="David" w:hAnsi="David"/>
          <w:rtl/>
        </w:rPr>
        <w:t xml:space="preserve">, </w:t>
      </w:r>
      <w:r w:rsidR="00B34AE6" w:rsidRPr="006C0A33">
        <w:rPr>
          <w:rFonts w:ascii="David" w:hAnsi="David" w:hint="eastAsia"/>
          <w:rtl/>
        </w:rPr>
        <w:t>ערוך</w:t>
      </w:r>
      <w:r w:rsidR="00B34AE6" w:rsidRPr="006C0A33">
        <w:rPr>
          <w:rFonts w:ascii="David" w:hAnsi="David"/>
          <w:rtl/>
        </w:rPr>
        <w:t xml:space="preserve"> </w:t>
      </w:r>
      <w:r w:rsidR="00B34AE6" w:rsidRPr="006C0A33">
        <w:rPr>
          <w:rFonts w:ascii="David" w:hAnsi="David" w:hint="eastAsia"/>
          <w:rtl/>
        </w:rPr>
        <w:t>בשפה</w:t>
      </w:r>
      <w:r w:rsidR="00B34AE6" w:rsidRPr="006C0A33">
        <w:rPr>
          <w:rFonts w:ascii="David" w:hAnsi="David"/>
          <w:rtl/>
        </w:rPr>
        <w:t xml:space="preserve"> </w:t>
      </w:r>
      <w:r w:rsidR="00B34AE6" w:rsidRPr="006C0A33">
        <w:rPr>
          <w:rFonts w:ascii="David" w:hAnsi="David" w:hint="eastAsia"/>
          <w:rtl/>
        </w:rPr>
        <w:t>העברית</w:t>
      </w:r>
      <w:r w:rsidR="00B34AE6" w:rsidRPr="006C0A33">
        <w:rPr>
          <w:rFonts w:ascii="David" w:hAnsi="David"/>
          <w:rtl/>
        </w:rPr>
        <w:t>,</w:t>
      </w:r>
      <w:r>
        <w:rPr>
          <w:rFonts w:ascii="David" w:hAnsi="David" w:hint="cs"/>
          <w:rtl/>
        </w:rPr>
        <w:t xml:space="preserve"> במבנה ובנוסח שיקבע על ידי נציג המזמין.</w:t>
      </w:r>
      <w:r w:rsidR="00B34AE6" w:rsidRPr="006C0A33">
        <w:rPr>
          <w:rFonts w:ascii="David" w:hAnsi="David"/>
          <w:rtl/>
        </w:rPr>
        <w:t xml:space="preserve"> </w:t>
      </w:r>
    </w:p>
    <w:p w:rsidR="00B34AE6" w:rsidRPr="008B1934" w:rsidRDefault="00B34AE6" w:rsidP="001E217A">
      <w:pPr>
        <w:pStyle w:val="2"/>
        <w:tabs>
          <w:tab w:val="clear" w:pos="483"/>
          <w:tab w:val="left" w:pos="-84"/>
          <w:tab w:val="left" w:pos="58"/>
          <w:tab w:val="left" w:pos="200"/>
        </w:tabs>
        <w:spacing w:before="120" w:after="0" w:line="360" w:lineRule="auto"/>
        <w:ind w:left="625" w:hanging="567"/>
        <w:rPr>
          <w:rFonts w:ascii="David" w:hAnsi="David"/>
          <w:sz w:val="32"/>
          <w:szCs w:val="32"/>
          <w:rtl/>
        </w:rPr>
      </w:pPr>
      <w:bookmarkStart w:id="381" w:name="_אמנת_שירות_ופיצויים"/>
      <w:bookmarkStart w:id="382" w:name="_עבודה_באמצעות_פורטל"/>
      <w:bookmarkEnd w:id="381"/>
      <w:bookmarkEnd w:id="382"/>
      <w:r w:rsidRPr="008B1934">
        <w:rPr>
          <w:rFonts w:ascii="David" w:hAnsi="David" w:hint="eastAsia"/>
          <w:sz w:val="32"/>
          <w:szCs w:val="32"/>
          <w:rtl/>
        </w:rPr>
        <w:t>עבודה</w:t>
      </w:r>
      <w:r w:rsidRPr="008B1934">
        <w:rPr>
          <w:rFonts w:ascii="David" w:hAnsi="David"/>
          <w:sz w:val="32"/>
          <w:szCs w:val="32"/>
          <w:rtl/>
        </w:rPr>
        <w:t xml:space="preserve"> </w:t>
      </w:r>
      <w:r w:rsidRPr="008B1934">
        <w:rPr>
          <w:rFonts w:ascii="David" w:hAnsi="David" w:hint="eastAsia"/>
          <w:sz w:val="32"/>
          <w:szCs w:val="32"/>
          <w:rtl/>
        </w:rPr>
        <w:t>באמצעות</w:t>
      </w:r>
      <w:r w:rsidRPr="008B1934">
        <w:rPr>
          <w:rFonts w:ascii="David" w:hAnsi="David"/>
          <w:sz w:val="32"/>
          <w:szCs w:val="32"/>
          <w:rtl/>
        </w:rPr>
        <w:t xml:space="preserve"> </w:t>
      </w:r>
      <w:r w:rsidRPr="008B1934">
        <w:rPr>
          <w:rFonts w:ascii="David" w:hAnsi="David" w:hint="eastAsia"/>
          <w:sz w:val="32"/>
          <w:szCs w:val="32"/>
          <w:rtl/>
        </w:rPr>
        <w:t>פורטל</w:t>
      </w:r>
      <w:r w:rsidRPr="008B1934">
        <w:rPr>
          <w:rFonts w:ascii="David" w:hAnsi="David"/>
          <w:sz w:val="32"/>
          <w:szCs w:val="32"/>
          <w:rtl/>
        </w:rPr>
        <w:t xml:space="preserve"> </w:t>
      </w:r>
      <w:r w:rsidRPr="008B1934">
        <w:rPr>
          <w:rFonts w:ascii="David" w:hAnsi="David" w:hint="eastAsia"/>
          <w:sz w:val="32"/>
          <w:szCs w:val="32"/>
          <w:rtl/>
        </w:rPr>
        <w:t>ספקים</w:t>
      </w:r>
    </w:p>
    <w:p w:rsidR="00B34AE6" w:rsidRPr="009B22BA" w:rsidRDefault="00B34AE6" w:rsidP="009B22BA">
      <w:pPr>
        <w:pStyle w:val="30"/>
        <w:numPr>
          <w:ilvl w:val="0"/>
          <w:numId w:val="0"/>
        </w:numPr>
        <w:tabs>
          <w:tab w:val="clear" w:pos="1334"/>
          <w:tab w:val="left" w:pos="909"/>
        </w:tabs>
        <w:spacing w:before="120" w:after="0" w:line="360" w:lineRule="auto"/>
        <w:ind w:left="909"/>
        <w:rPr>
          <w:b w:val="0"/>
          <w:bCs w:val="0"/>
          <w:sz w:val="24"/>
          <w:szCs w:val="24"/>
          <w:rtl/>
        </w:rPr>
      </w:pPr>
      <w:r w:rsidRPr="009B22BA">
        <w:rPr>
          <w:b w:val="0"/>
          <w:bCs w:val="0"/>
          <w:sz w:val="24"/>
          <w:szCs w:val="24"/>
          <w:rtl/>
        </w:rPr>
        <w:t>הזוכה יידרש, בכפוף לשיקול דעתו של המזמין, להגיש דיווחים וחשבונות הנדרשים לצורך תשלום עבור עבודתו, במסגרת פורטל הספקים הממשלתי</w:t>
      </w:r>
      <w:r w:rsidRPr="009B22BA">
        <w:rPr>
          <w:rFonts w:hint="cs"/>
          <w:b w:val="0"/>
          <w:bCs w:val="0"/>
          <w:sz w:val="24"/>
          <w:szCs w:val="24"/>
          <w:rtl/>
        </w:rPr>
        <w:t xml:space="preserve"> ו/או במסגרת פורטל </w:t>
      </w:r>
      <w:r w:rsidRPr="009B22BA">
        <w:rPr>
          <w:rFonts w:hint="cs"/>
          <w:b w:val="0"/>
          <w:bCs w:val="0"/>
          <w:sz w:val="24"/>
          <w:szCs w:val="24"/>
          <w:rtl/>
        </w:rPr>
        <w:lastRenderedPageBreak/>
        <w:t>הספקים הייעודי של המזמין</w:t>
      </w:r>
      <w:r w:rsidRPr="009B22BA">
        <w:rPr>
          <w:b w:val="0"/>
          <w:bCs w:val="0"/>
          <w:sz w:val="24"/>
          <w:szCs w:val="24"/>
          <w:rtl/>
        </w:rPr>
        <w:t xml:space="preserve">, בשים לב להוראות </w:t>
      </w:r>
      <w:proofErr w:type="spellStart"/>
      <w:r w:rsidRPr="009B22BA">
        <w:rPr>
          <w:b w:val="0"/>
          <w:bCs w:val="0"/>
          <w:sz w:val="24"/>
          <w:szCs w:val="24"/>
          <w:rtl/>
        </w:rPr>
        <w:t>התכ"מ</w:t>
      </w:r>
      <w:proofErr w:type="spellEnd"/>
      <w:r w:rsidRPr="009B22BA">
        <w:rPr>
          <w:b w:val="0"/>
          <w:bCs w:val="0"/>
          <w:sz w:val="24"/>
          <w:szCs w:val="24"/>
          <w:rtl/>
        </w:rPr>
        <w:t xml:space="preserve"> והנחיות החשב הכללי הרלוונטיות ויחתום על חוזה שימוש בפורטל הספקים</w:t>
      </w:r>
      <w:r w:rsidRPr="009B22BA">
        <w:rPr>
          <w:rFonts w:hint="cs"/>
          <w:b w:val="0"/>
          <w:bCs w:val="0"/>
          <w:sz w:val="24"/>
          <w:szCs w:val="24"/>
          <w:rtl/>
        </w:rPr>
        <w:t xml:space="preserve"> המצורף כנספח 2</w:t>
      </w:r>
      <w:r w:rsidRPr="009B22BA">
        <w:rPr>
          <w:b w:val="0"/>
          <w:bCs w:val="0"/>
          <w:sz w:val="24"/>
          <w:szCs w:val="24"/>
          <w:rtl/>
        </w:rPr>
        <w:t>, כמפורט בנספח למסמכי המכרז, לחילופין ימציא אישור כספק העושה שימוש בפורטל הספקים. יודגש, הזוכה יישא בכלל העלויות הכרוכות בהתחברות</w:t>
      </w:r>
      <w:r w:rsidRPr="009B22BA">
        <w:rPr>
          <w:rFonts w:hint="cs"/>
          <w:b w:val="0"/>
          <w:bCs w:val="0"/>
          <w:sz w:val="24"/>
          <w:szCs w:val="24"/>
          <w:rtl/>
        </w:rPr>
        <w:t xml:space="preserve"> או בשימוש ב</w:t>
      </w:r>
      <w:r w:rsidRPr="009B22BA">
        <w:rPr>
          <w:b w:val="0"/>
          <w:bCs w:val="0"/>
          <w:sz w:val="24"/>
          <w:szCs w:val="24"/>
          <w:rtl/>
        </w:rPr>
        <w:t>פורטל הספקים</w:t>
      </w:r>
      <w:r w:rsidRPr="009B22BA">
        <w:rPr>
          <w:rFonts w:hint="cs"/>
          <w:b w:val="0"/>
          <w:bCs w:val="0"/>
          <w:sz w:val="24"/>
          <w:szCs w:val="24"/>
          <w:rtl/>
        </w:rPr>
        <w:t xml:space="preserve"> הממשלתי או הייעודי.</w:t>
      </w:r>
      <w:r w:rsidR="009B22BA" w:rsidRPr="009B22BA">
        <w:rPr>
          <w:rFonts w:hint="cs"/>
          <w:b w:val="0"/>
          <w:bCs w:val="0"/>
          <w:sz w:val="24"/>
          <w:szCs w:val="24"/>
          <w:rtl/>
        </w:rPr>
        <w:t xml:space="preserve"> </w:t>
      </w:r>
      <w:r w:rsidRPr="009B22BA">
        <w:rPr>
          <w:b w:val="0"/>
          <w:bCs w:val="0"/>
          <w:sz w:val="24"/>
          <w:szCs w:val="24"/>
          <w:rtl/>
        </w:rPr>
        <w:t>ההזמנה תישלח ל</w:t>
      </w:r>
      <w:r w:rsidRPr="009B22BA">
        <w:rPr>
          <w:rFonts w:hint="cs"/>
          <w:b w:val="0"/>
          <w:bCs w:val="0"/>
          <w:sz w:val="24"/>
          <w:szCs w:val="24"/>
          <w:rtl/>
        </w:rPr>
        <w:t>ספק ה</w:t>
      </w:r>
      <w:r w:rsidRPr="009B22BA">
        <w:rPr>
          <w:b w:val="0"/>
          <w:bCs w:val="0"/>
          <w:sz w:val="24"/>
          <w:szCs w:val="24"/>
          <w:rtl/>
        </w:rPr>
        <w:t xml:space="preserve">זוכה באמצעות פורטל </w:t>
      </w:r>
      <w:r w:rsidRPr="009B22BA">
        <w:rPr>
          <w:rFonts w:hint="eastAsia"/>
          <w:b w:val="0"/>
          <w:bCs w:val="0"/>
          <w:sz w:val="24"/>
          <w:szCs w:val="24"/>
          <w:rtl/>
        </w:rPr>
        <w:t>ה</w:t>
      </w:r>
      <w:r w:rsidRPr="009B22BA">
        <w:rPr>
          <w:b w:val="0"/>
          <w:bCs w:val="0"/>
          <w:sz w:val="24"/>
          <w:szCs w:val="24"/>
          <w:rtl/>
        </w:rPr>
        <w:t xml:space="preserve">ספקים הממשלתי או פורטל ייעודי אחר אשר אושר ע"י החשב הכללי. </w:t>
      </w:r>
    </w:p>
    <w:p w:rsidR="00B34AE6" w:rsidRPr="009B22BA" w:rsidRDefault="00B34AE6" w:rsidP="0026759C">
      <w:pPr>
        <w:pStyle w:val="30"/>
        <w:numPr>
          <w:ilvl w:val="0"/>
          <w:numId w:val="0"/>
        </w:numPr>
        <w:tabs>
          <w:tab w:val="clear" w:pos="1334"/>
          <w:tab w:val="left" w:pos="909"/>
        </w:tabs>
        <w:spacing w:before="120" w:after="0" w:line="360" w:lineRule="auto"/>
        <w:ind w:left="909"/>
        <w:rPr>
          <w:b w:val="0"/>
          <w:bCs w:val="0"/>
          <w:sz w:val="24"/>
          <w:szCs w:val="24"/>
        </w:rPr>
      </w:pPr>
      <w:r w:rsidRPr="009B22BA">
        <w:rPr>
          <w:b w:val="0"/>
          <w:bCs w:val="0"/>
          <w:sz w:val="24"/>
          <w:szCs w:val="24"/>
          <w:rtl/>
        </w:rPr>
        <w:t>מזמין אשר הוחרג משימוש בפורטל הספקים ב</w:t>
      </w:r>
      <w:r w:rsidR="009B22BA">
        <w:rPr>
          <w:b w:val="0"/>
          <w:bCs w:val="0"/>
          <w:sz w:val="24"/>
          <w:szCs w:val="24"/>
          <w:rtl/>
        </w:rPr>
        <w:t xml:space="preserve">התאם לאמור בהוראת </w:t>
      </w:r>
      <w:proofErr w:type="spellStart"/>
      <w:r w:rsidR="009B22BA">
        <w:rPr>
          <w:b w:val="0"/>
          <w:bCs w:val="0"/>
          <w:sz w:val="24"/>
          <w:szCs w:val="24"/>
          <w:rtl/>
        </w:rPr>
        <w:t>תכ"ם</w:t>
      </w:r>
      <w:proofErr w:type="spellEnd"/>
      <w:r w:rsidR="009B22BA">
        <w:rPr>
          <w:b w:val="0"/>
          <w:bCs w:val="0"/>
          <w:sz w:val="24"/>
          <w:szCs w:val="24"/>
          <w:rtl/>
        </w:rPr>
        <w:t xml:space="preserve"> 7.16.1 (</w:t>
      </w:r>
      <w:r w:rsidRPr="009B22BA">
        <w:rPr>
          <w:b w:val="0"/>
          <w:bCs w:val="0"/>
          <w:sz w:val="24"/>
          <w:szCs w:val="24"/>
          <w:rtl/>
        </w:rPr>
        <w:t xml:space="preserve">להלן: </w:t>
      </w:r>
      <w:r w:rsidRPr="009B22BA">
        <w:rPr>
          <w:sz w:val="24"/>
          <w:szCs w:val="24"/>
          <w:rtl/>
        </w:rPr>
        <w:t>"</w:t>
      </w:r>
      <w:r w:rsidRPr="009B22BA">
        <w:rPr>
          <w:rFonts w:hint="eastAsia"/>
          <w:sz w:val="24"/>
          <w:szCs w:val="24"/>
          <w:rtl/>
        </w:rPr>
        <w:t>פורטל</w:t>
      </w:r>
      <w:r w:rsidRPr="009B22BA">
        <w:rPr>
          <w:sz w:val="24"/>
          <w:szCs w:val="24"/>
          <w:rtl/>
        </w:rPr>
        <w:t xml:space="preserve"> </w:t>
      </w:r>
      <w:r w:rsidRPr="009B22BA">
        <w:rPr>
          <w:rFonts w:hint="eastAsia"/>
          <w:sz w:val="24"/>
          <w:szCs w:val="24"/>
          <w:rtl/>
        </w:rPr>
        <w:t>ספקים</w:t>
      </w:r>
      <w:r w:rsidRPr="009B22BA">
        <w:rPr>
          <w:sz w:val="24"/>
          <w:szCs w:val="24"/>
          <w:rtl/>
        </w:rPr>
        <w:t>"</w:t>
      </w:r>
      <w:r w:rsidRPr="009B22BA">
        <w:rPr>
          <w:b w:val="0"/>
          <w:bCs w:val="0"/>
          <w:sz w:val="24"/>
          <w:szCs w:val="24"/>
          <w:rtl/>
        </w:rPr>
        <w:t>)</w:t>
      </w:r>
      <w:r w:rsidR="00DC271C">
        <w:rPr>
          <w:rFonts w:hint="cs"/>
          <w:b w:val="0"/>
          <w:bCs w:val="0"/>
          <w:sz w:val="24"/>
          <w:szCs w:val="24"/>
          <w:rtl/>
        </w:rPr>
        <w:t xml:space="preserve"> יקבע נהלים חלופיים ויעבירם לידיעת הספק.</w:t>
      </w:r>
      <w:r w:rsidRPr="009B22BA">
        <w:rPr>
          <w:b w:val="0"/>
          <w:bCs w:val="0"/>
          <w:sz w:val="24"/>
          <w:szCs w:val="24"/>
          <w:rtl/>
        </w:rPr>
        <w:t xml:space="preserve"> </w:t>
      </w:r>
    </w:p>
    <w:p w:rsidR="00B34AE6" w:rsidRPr="009B22BA" w:rsidRDefault="00B34AE6" w:rsidP="009B22BA">
      <w:pPr>
        <w:pStyle w:val="30"/>
        <w:numPr>
          <w:ilvl w:val="0"/>
          <w:numId w:val="0"/>
        </w:numPr>
        <w:tabs>
          <w:tab w:val="clear" w:pos="1334"/>
          <w:tab w:val="left" w:pos="909"/>
        </w:tabs>
        <w:spacing w:before="120" w:after="0" w:line="360" w:lineRule="auto"/>
        <w:ind w:left="909"/>
        <w:rPr>
          <w:b w:val="0"/>
          <w:bCs w:val="0"/>
          <w:sz w:val="24"/>
          <w:szCs w:val="24"/>
          <w:rtl/>
        </w:rPr>
      </w:pPr>
      <w:r w:rsidRPr="009B22BA">
        <w:rPr>
          <w:rFonts w:hint="eastAsia"/>
          <w:b w:val="0"/>
          <w:bCs w:val="0"/>
          <w:sz w:val="24"/>
          <w:szCs w:val="24"/>
          <w:rtl/>
        </w:rPr>
        <w:t>לעניין</w:t>
      </w:r>
      <w:r w:rsidRPr="009B22BA">
        <w:rPr>
          <w:b w:val="0"/>
          <w:bCs w:val="0"/>
          <w:sz w:val="24"/>
          <w:szCs w:val="24"/>
          <w:rtl/>
        </w:rPr>
        <w:t xml:space="preserve"> פורטל </w:t>
      </w:r>
      <w:r w:rsidR="0026759C">
        <w:rPr>
          <w:rFonts w:hint="cs"/>
          <w:b w:val="0"/>
          <w:bCs w:val="0"/>
          <w:sz w:val="24"/>
          <w:szCs w:val="24"/>
          <w:rtl/>
        </w:rPr>
        <w:t>ה</w:t>
      </w:r>
      <w:r w:rsidRPr="009B22BA">
        <w:rPr>
          <w:b w:val="0"/>
          <w:bCs w:val="0"/>
          <w:sz w:val="24"/>
          <w:szCs w:val="24"/>
          <w:rtl/>
        </w:rPr>
        <w:t>ספקים</w:t>
      </w:r>
      <w:r w:rsidR="0026759C">
        <w:rPr>
          <w:rFonts w:hint="cs"/>
          <w:b w:val="0"/>
          <w:bCs w:val="0"/>
          <w:sz w:val="24"/>
          <w:szCs w:val="24"/>
          <w:rtl/>
        </w:rPr>
        <w:t>,</w:t>
      </w:r>
      <w:r w:rsidRPr="009B22BA">
        <w:rPr>
          <w:b w:val="0"/>
          <w:bCs w:val="0"/>
          <w:sz w:val="24"/>
          <w:szCs w:val="24"/>
          <w:rtl/>
        </w:rPr>
        <w:t xml:space="preserve"> </w:t>
      </w:r>
      <w:r w:rsidRPr="009B22BA">
        <w:rPr>
          <w:rFonts w:hint="eastAsia"/>
          <w:b w:val="0"/>
          <w:bCs w:val="0"/>
          <w:sz w:val="24"/>
          <w:szCs w:val="24"/>
          <w:rtl/>
        </w:rPr>
        <w:t>תשומת</w:t>
      </w:r>
      <w:r w:rsidRPr="009B22BA">
        <w:rPr>
          <w:b w:val="0"/>
          <w:bCs w:val="0"/>
          <w:sz w:val="24"/>
          <w:szCs w:val="24"/>
          <w:rtl/>
        </w:rPr>
        <w:t xml:space="preserve"> </w:t>
      </w:r>
      <w:r w:rsidRPr="009B22BA">
        <w:rPr>
          <w:rFonts w:hint="eastAsia"/>
          <w:b w:val="0"/>
          <w:bCs w:val="0"/>
          <w:sz w:val="24"/>
          <w:szCs w:val="24"/>
          <w:rtl/>
        </w:rPr>
        <w:t>לב</w:t>
      </w:r>
      <w:r w:rsidRPr="009B22BA">
        <w:rPr>
          <w:b w:val="0"/>
          <w:bCs w:val="0"/>
          <w:sz w:val="24"/>
          <w:szCs w:val="24"/>
          <w:rtl/>
        </w:rPr>
        <w:t xml:space="preserve"> </w:t>
      </w:r>
      <w:r w:rsidRPr="009B22BA">
        <w:rPr>
          <w:rFonts w:hint="eastAsia"/>
          <w:b w:val="0"/>
          <w:bCs w:val="0"/>
          <w:sz w:val="24"/>
          <w:szCs w:val="24"/>
          <w:rtl/>
        </w:rPr>
        <w:t>הספק</w:t>
      </w:r>
      <w:r w:rsidRPr="009B22BA">
        <w:rPr>
          <w:b w:val="0"/>
          <w:bCs w:val="0"/>
          <w:sz w:val="24"/>
          <w:szCs w:val="24"/>
          <w:rtl/>
        </w:rPr>
        <w:t xml:space="preserve"> </w:t>
      </w:r>
      <w:r w:rsidRPr="009B22BA">
        <w:rPr>
          <w:rFonts w:hint="eastAsia"/>
          <w:b w:val="0"/>
          <w:bCs w:val="0"/>
          <w:sz w:val="24"/>
          <w:szCs w:val="24"/>
          <w:rtl/>
        </w:rPr>
        <w:t>הזוכה</w:t>
      </w:r>
      <w:r w:rsidRPr="009B22BA">
        <w:rPr>
          <w:b w:val="0"/>
          <w:bCs w:val="0"/>
          <w:sz w:val="24"/>
          <w:szCs w:val="24"/>
          <w:rtl/>
        </w:rPr>
        <w:t xml:space="preserve"> כי ממשלת ישראל עוברת באופן הדרגתי לשיטת עבודה דיגיטלית עם ספקים, </w:t>
      </w:r>
      <w:r w:rsidRPr="009B22BA">
        <w:rPr>
          <w:rFonts w:hint="eastAsia"/>
          <w:b w:val="0"/>
          <w:bCs w:val="0"/>
          <w:sz w:val="24"/>
          <w:szCs w:val="24"/>
          <w:rtl/>
        </w:rPr>
        <w:t>ויתכן</w:t>
      </w:r>
      <w:r w:rsidRPr="009B22BA">
        <w:rPr>
          <w:b w:val="0"/>
          <w:bCs w:val="0"/>
          <w:sz w:val="24"/>
          <w:szCs w:val="24"/>
          <w:rtl/>
        </w:rPr>
        <w:t xml:space="preserve"> כי הספק </w:t>
      </w:r>
      <w:r w:rsidRPr="009B22BA">
        <w:rPr>
          <w:rFonts w:hint="eastAsia"/>
          <w:b w:val="0"/>
          <w:bCs w:val="0"/>
          <w:sz w:val="24"/>
          <w:szCs w:val="24"/>
          <w:rtl/>
        </w:rPr>
        <w:t>הזוכה</w:t>
      </w:r>
      <w:r w:rsidRPr="009B22BA">
        <w:rPr>
          <w:b w:val="0"/>
          <w:bCs w:val="0"/>
          <w:sz w:val="24"/>
          <w:szCs w:val="24"/>
          <w:rtl/>
        </w:rPr>
        <w:t xml:space="preserve"> </w:t>
      </w:r>
      <w:r w:rsidRPr="009B22BA">
        <w:rPr>
          <w:rFonts w:hint="eastAsia"/>
          <w:b w:val="0"/>
          <w:bCs w:val="0"/>
          <w:sz w:val="24"/>
          <w:szCs w:val="24"/>
          <w:rtl/>
        </w:rPr>
        <w:t>יידרש</w:t>
      </w:r>
      <w:r w:rsidRPr="009B22BA">
        <w:rPr>
          <w:b w:val="0"/>
          <w:bCs w:val="0"/>
          <w:sz w:val="24"/>
          <w:szCs w:val="24"/>
          <w:rtl/>
        </w:rPr>
        <w:t xml:space="preserve"> להעביר או לקבל באופן ממוחשב מסמכים הנוגעים להתקשרות </w:t>
      </w:r>
      <w:r w:rsidRPr="009B22BA">
        <w:rPr>
          <w:rFonts w:hint="eastAsia"/>
          <w:b w:val="0"/>
          <w:bCs w:val="0"/>
          <w:sz w:val="24"/>
          <w:szCs w:val="24"/>
          <w:rtl/>
        </w:rPr>
        <w:t>לרבות</w:t>
      </w:r>
      <w:r w:rsidRPr="009B22BA">
        <w:rPr>
          <w:b w:val="0"/>
          <w:bCs w:val="0"/>
          <w:sz w:val="24"/>
          <w:szCs w:val="24"/>
          <w:rtl/>
        </w:rPr>
        <w:t xml:space="preserve">: הזמנות רכש, קבלת אישורי הזמנה, שליחת מסמכי קבלת טובין, הגשת חשבוניות עם חתימה דיגיטלית </w:t>
      </w:r>
      <w:r w:rsidRPr="009B22BA">
        <w:rPr>
          <w:rFonts w:hint="eastAsia"/>
          <w:b w:val="0"/>
          <w:bCs w:val="0"/>
          <w:sz w:val="24"/>
          <w:szCs w:val="24"/>
          <w:rtl/>
        </w:rPr>
        <w:t>וכיו</w:t>
      </w:r>
      <w:r w:rsidRPr="009B22BA">
        <w:rPr>
          <w:b w:val="0"/>
          <w:bCs w:val="0"/>
          <w:sz w:val="24"/>
          <w:szCs w:val="24"/>
          <w:rtl/>
        </w:rPr>
        <w:t xml:space="preserve">"ב.  </w:t>
      </w:r>
    </w:p>
    <w:p w:rsidR="00B34AE6" w:rsidRPr="009B22BA" w:rsidRDefault="00B34AE6" w:rsidP="009B22BA">
      <w:pPr>
        <w:pStyle w:val="30"/>
        <w:numPr>
          <w:ilvl w:val="0"/>
          <w:numId w:val="0"/>
        </w:numPr>
        <w:tabs>
          <w:tab w:val="clear" w:pos="1334"/>
          <w:tab w:val="left" w:pos="909"/>
        </w:tabs>
        <w:spacing w:before="120" w:after="0" w:line="360" w:lineRule="auto"/>
        <w:ind w:left="909"/>
        <w:rPr>
          <w:b w:val="0"/>
          <w:bCs w:val="0"/>
          <w:sz w:val="24"/>
          <w:szCs w:val="24"/>
          <w:rtl/>
        </w:rPr>
      </w:pPr>
      <w:r w:rsidRPr="009B22BA">
        <w:rPr>
          <w:rFonts w:hint="eastAsia"/>
          <w:b w:val="0"/>
          <w:bCs w:val="0"/>
          <w:sz w:val="24"/>
          <w:szCs w:val="24"/>
          <w:rtl/>
        </w:rPr>
        <w:t>עוד</w:t>
      </w:r>
      <w:r w:rsidRPr="009B22BA">
        <w:rPr>
          <w:b w:val="0"/>
          <w:bCs w:val="0"/>
          <w:sz w:val="24"/>
          <w:szCs w:val="24"/>
          <w:rtl/>
        </w:rPr>
        <w:t xml:space="preserve"> </w:t>
      </w:r>
      <w:r w:rsidRPr="009B22BA">
        <w:rPr>
          <w:rFonts w:hint="eastAsia"/>
          <w:b w:val="0"/>
          <w:bCs w:val="0"/>
          <w:sz w:val="24"/>
          <w:szCs w:val="24"/>
          <w:rtl/>
        </w:rPr>
        <w:t>יובהר</w:t>
      </w:r>
      <w:r w:rsidRPr="009B22BA">
        <w:rPr>
          <w:b w:val="0"/>
          <w:bCs w:val="0"/>
          <w:sz w:val="24"/>
          <w:szCs w:val="24"/>
          <w:rtl/>
        </w:rPr>
        <w:t xml:space="preserve">, </w:t>
      </w:r>
      <w:r w:rsidRPr="009B22BA">
        <w:rPr>
          <w:rFonts w:hint="eastAsia"/>
          <w:b w:val="0"/>
          <w:bCs w:val="0"/>
          <w:sz w:val="24"/>
          <w:szCs w:val="24"/>
          <w:rtl/>
        </w:rPr>
        <w:t>כי</w:t>
      </w:r>
      <w:r w:rsidRPr="009B22BA">
        <w:rPr>
          <w:b w:val="0"/>
          <w:bCs w:val="0"/>
          <w:sz w:val="24"/>
          <w:szCs w:val="24"/>
          <w:rtl/>
        </w:rPr>
        <w:t xml:space="preserve"> </w:t>
      </w:r>
      <w:r w:rsidRPr="009B22BA">
        <w:rPr>
          <w:rFonts w:hint="eastAsia"/>
          <w:b w:val="0"/>
          <w:bCs w:val="0"/>
          <w:sz w:val="24"/>
          <w:szCs w:val="24"/>
          <w:rtl/>
        </w:rPr>
        <w:t>חלק</w:t>
      </w:r>
      <w:r w:rsidRPr="009B22BA">
        <w:rPr>
          <w:b w:val="0"/>
          <w:bCs w:val="0"/>
          <w:sz w:val="24"/>
          <w:szCs w:val="24"/>
          <w:rtl/>
        </w:rPr>
        <w:t xml:space="preserve"> </w:t>
      </w:r>
      <w:r w:rsidRPr="009B22BA">
        <w:rPr>
          <w:rFonts w:hint="eastAsia"/>
          <w:b w:val="0"/>
          <w:bCs w:val="0"/>
          <w:sz w:val="24"/>
          <w:szCs w:val="24"/>
          <w:rtl/>
        </w:rPr>
        <w:t>מהמזמינים</w:t>
      </w:r>
      <w:r w:rsidRPr="009B22BA">
        <w:rPr>
          <w:b w:val="0"/>
          <w:bCs w:val="0"/>
          <w:sz w:val="24"/>
          <w:szCs w:val="24"/>
          <w:rtl/>
        </w:rPr>
        <w:t xml:space="preserve"> </w:t>
      </w:r>
      <w:r w:rsidRPr="009B22BA">
        <w:rPr>
          <w:rFonts w:hint="eastAsia"/>
          <w:b w:val="0"/>
          <w:bCs w:val="0"/>
          <w:sz w:val="24"/>
          <w:szCs w:val="24"/>
          <w:rtl/>
        </w:rPr>
        <w:t>משתמשים</w:t>
      </w:r>
      <w:r w:rsidRPr="009B22BA">
        <w:rPr>
          <w:b w:val="0"/>
          <w:bCs w:val="0"/>
          <w:sz w:val="24"/>
          <w:szCs w:val="24"/>
          <w:rtl/>
        </w:rPr>
        <w:t xml:space="preserve"> </w:t>
      </w:r>
      <w:r w:rsidRPr="009B22BA">
        <w:rPr>
          <w:rFonts w:hint="eastAsia"/>
          <w:b w:val="0"/>
          <w:bCs w:val="0"/>
          <w:sz w:val="24"/>
          <w:szCs w:val="24"/>
          <w:rtl/>
        </w:rPr>
        <w:t>בפורטל</w:t>
      </w:r>
      <w:r w:rsidRPr="009B22BA">
        <w:rPr>
          <w:b w:val="0"/>
          <w:bCs w:val="0"/>
          <w:sz w:val="24"/>
          <w:szCs w:val="24"/>
          <w:rtl/>
        </w:rPr>
        <w:t xml:space="preserve"> </w:t>
      </w:r>
      <w:r w:rsidRPr="009B22BA">
        <w:rPr>
          <w:rFonts w:hint="eastAsia"/>
          <w:b w:val="0"/>
          <w:bCs w:val="0"/>
          <w:sz w:val="24"/>
          <w:szCs w:val="24"/>
          <w:rtl/>
        </w:rPr>
        <w:t>ספקים</w:t>
      </w:r>
      <w:r w:rsidRPr="009B22BA">
        <w:rPr>
          <w:b w:val="0"/>
          <w:bCs w:val="0"/>
          <w:sz w:val="24"/>
          <w:szCs w:val="24"/>
          <w:rtl/>
        </w:rPr>
        <w:t xml:space="preserve"> </w:t>
      </w:r>
      <w:r w:rsidRPr="009B22BA">
        <w:rPr>
          <w:rFonts w:hint="eastAsia"/>
          <w:b w:val="0"/>
          <w:bCs w:val="0"/>
          <w:sz w:val="24"/>
          <w:szCs w:val="24"/>
          <w:rtl/>
        </w:rPr>
        <w:t>נפרד</w:t>
      </w:r>
      <w:r w:rsidRPr="009B22BA">
        <w:rPr>
          <w:b w:val="0"/>
          <w:bCs w:val="0"/>
          <w:sz w:val="24"/>
          <w:szCs w:val="24"/>
          <w:rtl/>
        </w:rPr>
        <w:t xml:space="preserve"> </w:t>
      </w:r>
      <w:r w:rsidRPr="009B22BA">
        <w:rPr>
          <w:rFonts w:hint="eastAsia"/>
          <w:b w:val="0"/>
          <w:bCs w:val="0"/>
          <w:sz w:val="24"/>
          <w:szCs w:val="24"/>
          <w:rtl/>
        </w:rPr>
        <w:t>מהמערכת</w:t>
      </w:r>
      <w:r w:rsidRPr="009B22BA">
        <w:rPr>
          <w:b w:val="0"/>
          <w:bCs w:val="0"/>
          <w:sz w:val="24"/>
          <w:szCs w:val="24"/>
          <w:rtl/>
        </w:rPr>
        <w:t xml:space="preserve"> </w:t>
      </w:r>
      <w:r w:rsidRPr="009B22BA">
        <w:rPr>
          <w:rFonts w:hint="eastAsia"/>
          <w:b w:val="0"/>
          <w:bCs w:val="0"/>
          <w:sz w:val="24"/>
          <w:szCs w:val="24"/>
          <w:rtl/>
        </w:rPr>
        <w:t>המרכזית</w:t>
      </w:r>
      <w:r w:rsidRPr="009B22BA">
        <w:rPr>
          <w:b w:val="0"/>
          <w:bCs w:val="0"/>
          <w:sz w:val="24"/>
          <w:szCs w:val="24"/>
          <w:rtl/>
        </w:rPr>
        <w:t xml:space="preserve"> </w:t>
      </w:r>
      <w:r w:rsidRPr="009B22BA">
        <w:rPr>
          <w:rFonts w:hint="eastAsia"/>
          <w:b w:val="0"/>
          <w:bCs w:val="0"/>
          <w:sz w:val="24"/>
          <w:szCs w:val="24"/>
          <w:rtl/>
        </w:rPr>
        <w:t>של</w:t>
      </w:r>
      <w:r w:rsidRPr="009B22BA">
        <w:rPr>
          <w:b w:val="0"/>
          <w:bCs w:val="0"/>
          <w:sz w:val="24"/>
          <w:szCs w:val="24"/>
          <w:rtl/>
        </w:rPr>
        <w:t xml:space="preserve"> </w:t>
      </w:r>
      <w:r w:rsidRPr="009B22BA">
        <w:rPr>
          <w:rFonts w:hint="eastAsia"/>
          <w:b w:val="0"/>
          <w:bCs w:val="0"/>
          <w:sz w:val="24"/>
          <w:szCs w:val="24"/>
          <w:rtl/>
        </w:rPr>
        <w:t>ממשלת</w:t>
      </w:r>
      <w:r w:rsidRPr="009B22BA">
        <w:rPr>
          <w:b w:val="0"/>
          <w:bCs w:val="0"/>
          <w:sz w:val="24"/>
          <w:szCs w:val="24"/>
          <w:rtl/>
        </w:rPr>
        <w:t xml:space="preserve"> </w:t>
      </w:r>
      <w:r w:rsidRPr="009B22BA">
        <w:rPr>
          <w:rFonts w:hint="eastAsia"/>
          <w:b w:val="0"/>
          <w:bCs w:val="0"/>
          <w:sz w:val="24"/>
          <w:szCs w:val="24"/>
          <w:rtl/>
        </w:rPr>
        <w:t>ישראל</w:t>
      </w:r>
      <w:r w:rsidRPr="009B22BA">
        <w:rPr>
          <w:b w:val="0"/>
          <w:bCs w:val="0"/>
          <w:sz w:val="24"/>
          <w:szCs w:val="24"/>
          <w:rtl/>
        </w:rPr>
        <w:t xml:space="preserve">, </w:t>
      </w:r>
      <w:r w:rsidRPr="009B22BA">
        <w:rPr>
          <w:rFonts w:hint="eastAsia"/>
          <w:b w:val="0"/>
          <w:bCs w:val="0"/>
          <w:sz w:val="24"/>
          <w:szCs w:val="24"/>
          <w:rtl/>
        </w:rPr>
        <w:t>ועל</w:t>
      </w:r>
      <w:r w:rsidRPr="009B22BA">
        <w:rPr>
          <w:b w:val="0"/>
          <w:bCs w:val="0"/>
          <w:sz w:val="24"/>
          <w:szCs w:val="24"/>
          <w:rtl/>
        </w:rPr>
        <w:t xml:space="preserve"> </w:t>
      </w:r>
      <w:r w:rsidRPr="009B22BA">
        <w:rPr>
          <w:rFonts w:hint="eastAsia"/>
          <w:b w:val="0"/>
          <w:bCs w:val="0"/>
          <w:sz w:val="24"/>
          <w:szCs w:val="24"/>
          <w:rtl/>
        </w:rPr>
        <w:t>הספק</w:t>
      </w:r>
      <w:r w:rsidRPr="009B22BA">
        <w:rPr>
          <w:b w:val="0"/>
          <w:bCs w:val="0"/>
          <w:sz w:val="24"/>
          <w:szCs w:val="24"/>
          <w:rtl/>
        </w:rPr>
        <w:t xml:space="preserve"> הזוכה להיערך לעבודה מול כל פורטל ספקים </w:t>
      </w:r>
      <w:r w:rsidRPr="009B22BA">
        <w:rPr>
          <w:rFonts w:hint="eastAsia"/>
          <w:b w:val="0"/>
          <w:bCs w:val="0"/>
          <w:sz w:val="24"/>
          <w:szCs w:val="24"/>
          <w:rtl/>
        </w:rPr>
        <w:t>ובהתאם</w:t>
      </w:r>
      <w:r w:rsidRPr="009B22BA">
        <w:rPr>
          <w:b w:val="0"/>
          <w:bCs w:val="0"/>
          <w:sz w:val="24"/>
          <w:szCs w:val="24"/>
          <w:rtl/>
        </w:rPr>
        <w:t xml:space="preserve"> לדרישת המזמין. </w:t>
      </w:r>
    </w:p>
    <w:p w:rsidR="00B34AE6" w:rsidRPr="009B22BA" w:rsidRDefault="00B34AE6" w:rsidP="009B22BA">
      <w:pPr>
        <w:pStyle w:val="30"/>
        <w:numPr>
          <w:ilvl w:val="0"/>
          <w:numId w:val="0"/>
        </w:numPr>
        <w:tabs>
          <w:tab w:val="clear" w:pos="1334"/>
          <w:tab w:val="left" w:pos="909"/>
        </w:tabs>
        <w:spacing w:before="120" w:after="0" w:line="360" w:lineRule="auto"/>
        <w:ind w:left="909"/>
        <w:rPr>
          <w:b w:val="0"/>
          <w:bCs w:val="0"/>
          <w:sz w:val="24"/>
          <w:szCs w:val="24"/>
          <w:rtl/>
        </w:rPr>
      </w:pPr>
      <w:r w:rsidRPr="009B22BA">
        <w:rPr>
          <w:rFonts w:hint="eastAsia"/>
          <w:b w:val="0"/>
          <w:bCs w:val="0"/>
          <w:sz w:val="24"/>
          <w:szCs w:val="24"/>
          <w:rtl/>
        </w:rPr>
        <w:t>הספק</w:t>
      </w:r>
      <w:r w:rsidRPr="009B22BA">
        <w:rPr>
          <w:b w:val="0"/>
          <w:bCs w:val="0"/>
          <w:sz w:val="24"/>
          <w:szCs w:val="24"/>
          <w:rtl/>
        </w:rPr>
        <w:t xml:space="preserve"> </w:t>
      </w:r>
      <w:r w:rsidRPr="009B22BA">
        <w:rPr>
          <w:rFonts w:hint="eastAsia"/>
          <w:b w:val="0"/>
          <w:bCs w:val="0"/>
          <w:sz w:val="24"/>
          <w:szCs w:val="24"/>
          <w:rtl/>
        </w:rPr>
        <w:t>עם</w:t>
      </w:r>
      <w:r w:rsidRPr="009B22BA">
        <w:rPr>
          <w:b w:val="0"/>
          <w:bCs w:val="0"/>
          <w:sz w:val="24"/>
          <w:szCs w:val="24"/>
          <w:rtl/>
        </w:rPr>
        <w:t xml:space="preserve"> </w:t>
      </w:r>
      <w:r w:rsidRPr="009B22BA">
        <w:rPr>
          <w:rFonts w:hint="eastAsia"/>
          <w:b w:val="0"/>
          <w:bCs w:val="0"/>
          <w:sz w:val="24"/>
          <w:szCs w:val="24"/>
          <w:rtl/>
        </w:rPr>
        <w:t>הגשת</w:t>
      </w:r>
      <w:r w:rsidRPr="009B22BA">
        <w:rPr>
          <w:b w:val="0"/>
          <w:bCs w:val="0"/>
          <w:sz w:val="24"/>
          <w:szCs w:val="24"/>
          <w:rtl/>
        </w:rPr>
        <w:t xml:space="preserve"> </w:t>
      </w:r>
      <w:r w:rsidRPr="009B22BA">
        <w:rPr>
          <w:rFonts w:hint="eastAsia"/>
          <w:b w:val="0"/>
          <w:bCs w:val="0"/>
          <w:sz w:val="24"/>
          <w:szCs w:val="24"/>
          <w:rtl/>
        </w:rPr>
        <w:t>הצעתו</w:t>
      </w:r>
      <w:r w:rsidRPr="009B22BA">
        <w:rPr>
          <w:b w:val="0"/>
          <w:bCs w:val="0"/>
          <w:sz w:val="24"/>
          <w:szCs w:val="24"/>
          <w:rtl/>
        </w:rPr>
        <w:t xml:space="preserve"> </w:t>
      </w:r>
      <w:r w:rsidRPr="009B22BA">
        <w:rPr>
          <w:rFonts w:hint="eastAsia"/>
          <w:b w:val="0"/>
          <w:bCs w:val="0"/>
          <w:sz w:val="24"/>
          <w:szCs w:val="24"/>
          <w:rtl/>
        </w:rPr>
        <w:t>למכרז</w:t>
      </w:r>
      <w:r w:rsidRPr="009B22BA">
        <w:rPr>
          <w:b w:val="0"/>
          <w:bCs w:val="0"/>
          <w:sz w:val="24"/>
          <w:szCs w:val="24"/>
          <w:rtl/>
        </w:rPr>
        <w:t xml:space="preserve">, </w:t>
      </w:r>
      <w:r w:rsidRPr="009B22BA">
        <w:rPr>
          <w:rFonts w:hint="eastAsia"/>
          <w:b w:val="0"/>
          <w:bCs w:val="0"/>
          <w:sz w:val="24"/>
          <w:szCs w:val="24"/>
          <w:rtl/>
        </w:rPr>
        <w:t>מתחייב</w:t>
      </w:r>
      <w:r w:rsidRPr="009B22BA">
        <w:rPr>
          <w:b w:val="0"/>
          <w:bCs w:val="0"/>
          <w:sz w:val="24"/>
          <w:szCs w:val="24"/>
          <w:rtl/>
        </w:rPr>
        <w:t xml:space="preserve"> </w:t>
      </w:r>
      <w:r w:rsidRPr="009B22BA">
        <w:rPr>
          <w:rFonts w:hint="eastAsia"/>
          <w:b w:val="0"/>
          <w:bCs w:val="0"/>
          <w:sz w:val="24"/>
          <w:szCs w:val="24"/>
          <w:rtl/>
        </w:rPr>
        <w:t>לעבוד</w:t>
      </w:r>
      <w:r w:rsidRPr="009B22BA">
        <w:rPr>
          <w:b w:val="0"/>
          <w:bCs w:val="0"/>
          <w:sz w:val="24"/>
          <w:szCs w:val="24"/>
          <w:rtl/>
        </w:rPr>
        <w:t xml:space="preserve">, </w:t>
      </w:r>
      <w:r w:rsidRPr="009B22BA">
        <w:rPr>
          <w:rFonts w:hint="eastAsia"/>
          <w:b w:val="0"/>
          <w:bCs w:val="0"/>
          <w:sz w:val="24"/>
          <w:szCs w:val="24"/>
          <w:rtl/>
        </w:rPr>
        <w:t>ככל</w:t>
      </w:r>
      <w:r w:rsidRPr="009B22BA">
        <w:rPr>
          <w:b w:val="0"/>
          <w:bCs w:val="0"/>
          <w:sz w:val="24"/>
          <w:szCs w:val="24"/>
          <w:rtl/>
        </w:rPr>
        <w:t xml:space="preserve"> </w:t>
      </w:r>
      <w:r w:rsidRPr="009B22BA">
        <w:rPr>
          <w:rFonts w:hint="eastAsia"/>
          <w:b w:val="0"/>
          <w:bCs w:val="0"/>
          <w:sz w:val="24"/>
          <w:szCs w:val="24"/>
          <w:rtl/>
        </w:rPr>
        <w:t>שיידרש</w:t>
      </w:r>
      <w:r w:rsidRPr="009B22BA">
        <w:rPr>
          <w:b w:val="0"/>
          <w:bCs w:val="0"/>
          <w:sz w:val="24"/>
          <w:szCs w:val="24"/>
          <w:rtl/>
        </w:rPr>
        <w:t xml:space="preserve"> לכך, עם כל פורטל ספקים בהתאם לדרישת המזמין ולשאת בעלויות השימוש בפורטל ככל ותידרשנה.</w:t>
      </w:r>
    </w:p>
    <w:p w:rsidR="00B34AE6" w:rsidRPr="006C0A33" w:rsidRDefault="00B34AE6" w:rsidP="001E217A">
      <w:pPr>
        <w:pStyle w:val="2"/>
        <w:tabs>
          <w:tab w:val="clear" w:pos="483"/>
          <w:tab w:val="left" w:pos="-84"/>
          <w:tab w:val="left" w:pos="58"/>
          <w:tab w:val="left" w:pos="200"/>
        </w:tabs>
        <w:spacing w:before="120" w:after="0" w:line="360" w:lineRule="auto"/>
        <w:ind w:left="625" w:hanging="567"/>
        <w:rPr>
          <w:rFonts w:ascii="David" w:hAnsi="David"/>
          <w:sz w:val="32"/>
          <w:szCs w:val="32"/>
          <w:rtl/>
        </w:rPr>
      </w:pPr>
      <w:r>
        <w:rPr>
          <w:rFonts w:ascii="David" w:hAnsi="David" w:hint="cs"/>
          <w:sz w:val="32"/>
          <w:szCs w:val="32"/>
          <w:rtl/>
        </w:rPr>
        <w:t>א</w:t>
      </w:r>
      <w:r w:rsidRPr="006C0A33">
        <w:rPr>
          <w:rFonts w:ascii="David" w:hAnsi="David" w:hint="eastAsia"/>
          <w:sz w:val="32"/>
          <w:szCs w:val="32"/>
          <w:rtl/>
        </w:rPr>
        <w:t>מנת</w:t>
      </w:r>
      <w:r w:rsidRPr="006C0A33">
        <w:rPr>
          <w:rFonts w:ascii="David" w:hAnsi="David"/>
          <w:sz w:val="32"/>
          <w:szCs w:val="32"/>
          <w:rtl/>
        </w:rPr>
        <w:t xml:space="preserve"> </w:t>
      </w:r>
      <w:r w:rsidRPr="006C0A33">
        <w:rPr>
          <w:rFonts w:ascii="David" w:hAnsi="David" w:hint="eastAsia"/>
          <w:sz w:val="32"/>
          <w:szCs w:val="32"/>
          <w:rtl/>
        </w:rPr>
        <w:t>שירות</w:t>
      </w:r>
      <w:r w:rsidRPr="006C0A33">
        <w:rPr>
          <w:rFonts w:ascii="David" w:hAnsi="David"/>
          <w:sz w:val="32"/>
          <w:szCs w:val="32"/>
          <w:rtl/>
        </w:rPr>
        <w:t xml:space="preserve"> </w:t>
      </w:r>
      <w:r w:rsidRPr="006C0A33">
        <w:rPr>
          <w:rFonts w:ascii="David" w:hAnsi="David" w:hint="eastAsia"/>
          <w:sz w:val="32"/>
          <w:szCs w:val="32"/>
          <w:rtl/>
        </w:rPr>
        <w:t>ו</w:t>
      </w:r>
      <w:r w:rsidRPr="006C0A33">
        <w:rPr>
          <w:rFonts w:ascii="David" w:hAnsi="David"/>
          <w:sz w:val="32"/>
          <w:szCs w:val="32"/>
          <w:rtl/>
        </w:rPr>
        <w:t>פיצויים מוסכמים</w:t>
      </w:r>
      <w:bookmarkEnd w:id="372"/>
      <w:bookmarkEnd w:id="373"/>
      <w:bookmarkEnd w:id="374"/>
      <w:bookmarkEnd w:id="375"/>
      <w:bookmarkEnd w:id="376"/>
      <w:bookmarkEnd w:id="377"/>
      <w:bookmarkEnd w:id="378"/>
      <w:bookmarkEnd w:id="379"/>
      <w:bookmarkEnd w:id="380"/>
    </w:p>
    <w:p w:rsidR="00B34AE6" w:rsidRPr="0035608E" w:rsidRDefault="00B34AE6" w:rsidP="001E217A">
      <w:pPr>
        <w:pStyle w:val="2"/>
        <w:numPr>
          <w:ilvl w:val="0"/>
          <w:numId w:val="0"/>
        </w:numPr>
        <w:tabs>
          <w:tab w:val="clear" w:pos="483"/>
          <w:tab w:val="left" w:pos="-84"/>
          <w:tab w:val="left" w:pos="58"/>
          <w:tab w:val="left" w:pos="200"/>
        </w:tabs>
        <w:spacing w:before="120" w:after="0" w:line="360" w:lineRule="auto"/>
        <w:ind w:left="625"/>
        <w:rPr>
          <w:rFonts w:ascii="David" w:hAnsi="David"/>
          <w:b w:val="0"/>
          <w:bCs w:val="0"/>
          <w:sz w:val="24"/>
          <w:szCs w:val="24"/>
          <w:rtl/>
        </w:rPr>
      </w:pPr>
      <w:bookmarkStart w:id="383" w:name="_Toc311629426"/>
      <w:bookmarkStart w:id="384" w:name="_Toc311629950"/>
      <w:r w:rsidRPr="0035608E">
        <w:rPr>
          <w:rFonts w:ascii="David" w:hAnsi="David"/>
          <w:b w:val="0"/>
          <w:bCs w:val="0"/>
          <w:sz w:val="24"/>
          <w:szCs w:val="24"/>
          <w:rtl/>
        </w:rPr>
        <w:t xml:space="preserve">אמנת השירות היא כלי בידי עורך המכרז ו/או המזמין, להגדרת מדיניות </w:t>
      </w:r>
      <w:r w:rsidRPr="0035608E">
        <w:rPr>
          <w:rFonts w:ascii="David" w:hAnsi="David" w:hint="eastAsia"/>
          <w:b w:val="0"/>
          <w:bCs w:val="0"/>
          <w:sz w:val="24"/>
          <w:szCs w:val="24"/>
          <w:rtl/>
        </w:rPr>
        <w:t>הבטחת</w:t>
      </w:r>
      <w:r w:rsidRPr="0035608E">
        <w:rPr>
          <w:rFonts w:ascii="David" w:hAnsi="David"/>
          <w:b w:val="0"/>
          <w:bCs w:val="0"/>
          <w:sz w:val="24"/>
          <w:szCs w:val="24"/>
          <w:rtl/>
        </w:rPr>
        <w:t xml:space="preserve"> רמת השירות למזמינים ולפיקוח על הזוכה </w:t>
      </w:r>
      <w:r w:rsidRPr="0035608E">
        <w:rPr>
          <w:rFonts w:ascii="David" w:hAnsi="David" w:hint="eastAsia"/>
          <w:b w:val="0"/>
          <w:bCs w:val="0"/>
          <w:sz w:val="24"/>
          <w:szCs w:val="24"/>
          <w:rtl/>
        </w:rPr>
        <w:t>ונותני</w:t>
      </w:r>
      <w:r w:rsidRPr="0035608E">
        <w:rPr>
          <w:rFonts w:ascii="David" w:hAnsi="David"/>
          <w:b w:val="0"/>
          <w:bCs w:val="0"/>
          <w:sz w:val="24"/>
          <w:szCs w:val="24"/>
          <w:rtl/>
        </w:rPr>
        <w:t xml:space="preserve"> השירות מטעמו בקיום תנאי המכרז.</w:t>
      </w:r>
      <w:bookmarkEnd w:id="383"/>
      <w:bookmarkEnd w:id="384"/>
    </w:p>
    <w:p w:rsidR="00B34AE6" w:rsidRPr="006C0A33" w:rsidRDefault="00B34AE6" w:rsidP="00B34AE6">
      <w:pPr>
        <w:pStyle w:val="30"/>
        <w:tabs>
          <w:tab w:val="clear" w:pos="1334"/>
          <w:tab w:val="left" w:pos="909"/>
        </w:tabs>
        <w:spacing w:before="120" w:after="0" w:line="360" w:lineRule="auto"/>
        <w:ind w:left="909" w:hanging="567"/>
        <w:rPr>
          <w:rFonts w:ascii="David" w:hAnsi="David"/>
          <w:sz w:val="28"/>
          <w:szCs w:val="28"/>
          <w:rtl/>
        </w:rPr>
      </w:pPr>
      <w:r w:rsidRPr="006C0A33">
        <w:rPr>
          <w:rFonts w:ascii="David" w:hAnsi="David" w:hint="eastAsia"/>
          <w:sz w:val="28"/>
          <w:szCs w:val="28"/>
          <w:rtl/>
        </w:rPr>
        <w:t>פיצויים</w:t>
      </w:r>
      <w:r w:rsidRPr="006C0A33">
        <w:rPr>
          <w:rFonts w:ascii="David" w:hAnsi="David"/>
          <w:sz w:val="28"/>
          <w:szCs w:val="28"/>
          <w:rtl/>
        </w:rPr>
        <w:t xml:space="preserve"> </w:t>
      </w:r>
      <w:r w:rsidRPr="006C0A33">
        <w:rPr>
          <w:rFonts w:ascii="David" w:hAnsi="David" w:hint="eastAsia"/>
          <w:sz w:val="28"/>
          <w:szCs w:val="28"/>
          <w:rtl/>
        </w:rPr>
        <w:t>מוסכמים</w:t>
      </w:r>
    </w:p>
    <w:p w:rsidR="00B34AE6" w:rsidRPr="005B237C" w:rsidRDefault="00B34AE6" w:rsidP="008E225B">
      <w:pPr>
        <w:pStyle w:val="41"/>
        <w:tabs>
          <w:tab w:val="clear" w:pos="1759"/>
        </w:tabs>
        <w:spacing w:before="120" w:after="0"/>
        <w:ind w:left="1334" w:hanging="425"/>
        <w:jc w:val="both"/>
        <w:rPr>
          <w:rFonts w:ascii="David" w:hAnsi="David"/>
        </w:rPr>
      </w:pPr>
      <w:bookmarkStart w:id="385" w:name="_Toc311629428"/>
      <w:bookmarkStart w:id="386" w:name="_Toc311629952"/>
      <w:r w:rsidRPr="006C0A33">
        <w:rPr>
          <w:rFonts w:ascii="David" w:hAnsi="David"/>
          <w:rtl/>
        </w:rPr>
        <w:t>פיצויים מוסכמים – במידה והזוכה לא יעמוד באיכות השירות וברמות השירות המוגדרות להלן, ישלם הזוכה פיצויים מוסכמים כמפורט להלן. יובהר, אין בפיצויים המפור</w:t>
      </w:r>
      <w:r>
        <w:rPr>
          <w:rFonts w:ascii="David" w:hAnsi="David"/>
          <w:rtl/>
        </w:rPr>
        <w:t>טים בטבלה כדי למנוע מעורך המכרז</w:t>
      </w:r>
      <w:r>
        <w:rPr>
          <w:rFonts w:ascii="David" w:hAnsi="David" w:hint="cs"/>
          <w:rtl/>
        </w:rPr>
        <w:t xml:space="preserve"> ו/או </w:t>
      </w:r>
      <w:r w:rsidRPr="005B237C">
        <w:rPr>
          <w:rFonts w:ascii="David" w:hAnsi="David"/>
          <w:rtl/>
        </w:rPr>
        <w:t>המזמין הפעלת כל סנקציה אחרת כנגד הזוכה</w:t>
      </w:r>
      <w:bookmarkEnd w:id="385"/>
      <w:bookmarkEnd w:id="386"/>
      <w:r w:rsidRPr="005B237C">
        <w:rPr>
          <w:rFonts w:ascii="David" w:hAnsi="David"/>
          <w:rtl/>
        </w:rPr>
        <w:t xml:space="preserve">, </w:t>
      </w:r>
      <w:r w:rsidRPr="005B237C">
        <w:rPr>
          <w:rFonts w:ascii="David" w:hAnsi="David" w:hint="eastAsia"/>
          <w:rtl/>
        </w:rPr>
        <w:t>לרבות</w:t>
      </w:r>
      <w:r w:rsidRPr="005B237C">
        <w:rPr>
          <w:rFonts w:ascii="David" w:hAnsi="David"/>
          <w:rtl/>
        </w:rPr>
        <w:t xml:space="preserve"> </w:t>
      </w:r>
      <w:r>
        <w:rPr>
          <w:rFonts w:ascii="David" w:hAnsi="David" w:hint="cs"/>
          <w:rtl/>
        </w:rPr>
        <w:t>חילוט ערבות הביצוע</w:t>
      </w:r>
      <w:r w:rsidRPr="005B237C">
        <w:rPr>
          <w:rFonts w:ascii="David" w:hAnsi="David"/>
          <w:rtl/>
        </w:rPr>
        <w:t>.</w:t>
      </w:r>
    </w:p>
    <w:p w:rsidR="00B34AE6" w:rsidRPr="005B237C" w:rsidRDefault="00B34AE6" w:rsidP="008E225B">
      <w:pPr>
        <w:pStyle w:val="41"/>
        <w:tabs>
          <w:tab w:val="clear" w:pos="1759"/>
        </w:tabs>
        <w:spacing w:before="120" w:after="0"/>
        <w:ind w:left="1334" w:hanging="425"/>
        <w:jc w:val="both"/>
        <w:rPr>
          <w:rFonts w:ascii="David" w:hAnsi="David"/>
        </w:rPr>
      </w:pPr>
      <w:r w:rsidRPr="005B237C">
        <w:rPr>
          <w:rFonts w:ascii="David" w:hAnsi="David" w:hint="eastAsia"/>
          <w:rtl/>
        </w:rPr>
        <w:t>כמובהר</w:t>
      </w:r>
      <w:r w:rsidRPr="005B237C">
        <w:rPr>
          <w:rFonts w:ascii="David" w:hAnsi="David"/>
          <w:rtl/>
        </w:rPr>
        <w:t xml:space="preserve"> </w:t>
      </w:r>
      <w:r w:rsidRPr="005B237C">
        <w:rPr>
          <w:rFonts w:ascii="David" w:hAnsi="David" w:hint="eastAsia"/>
          <w:rtl/>
        </w:rPr>
        <w:t>בהסכם</w:t>
      </w:r>
      <w:r w:rsidRPr="005B237C">
        <w:rPr>
          <w:rFonts w:ascii="David" w:hAnsi="David"/>
          <w:rtl/>
        </w:rPr>
        <w:t xml:space="preserve"> </w:t>
      </w:r>
      <w:r w:rsidRPr="005B237C">
        <w:rPr>
          <w:rFonts w:ascii="David" w:hAnsi="David" w:hint="eastAsia"/>
          <w:rtl/>
        </w:rPr>
        <w:t>ההתקשרות</w:t>
      </w:r>
      <w:r w:rsidRPr="005B237C">
        <w:rPr>
          <w:rFonts w:ascii="David" w:hAnsi="David"/>
          <w:rtl/>
        </w:rPr>
        <w:t xml:space="preserve">, </w:t>
      </w:r>
      <w:r w:rsidRPr="005B237C">
        <w:rPr>
          <w:rFonts w:ascii="David" w:hAnsi="David" w:hint="eastAsia"/>
          <w:rtl/>
        </w:rPr>
        <w:t>אין</w:t>
      </w:r>
      <w:r w:rsidRPr="005B237C">
        <w:rPr>
          <w:rFonts w:ascii="David" w:hAnsi="David"/>
          <w:rtl/>
        </w:rPr>
        <w:t xml:space="preserve"> </w:t>
      </w:r>
      <w:r w:rsidRPr="005B237C">
        <w:rPr>
          <w:rFonts w:ascii="David" w:hAnsi="David" w:hint="eastAsia"/>
          <w:rtl/>
        </w:rPr>
        <w:t>בהסכמה</w:t>
      </w:r>
      <w:r w:rsidRPr="005B237C">
        <w:rPr>
          <w:rFonts w:ascii="David" w:hAnsi="David"/>
          <w:rtl/>
        </w:rPr>
        <w:t xml:space="preserve"> </w:t>
      </w:r>
      <w:r w:rsidRPr="005B237C">
        <w:rPr>
          <w:rFonts w:ascii="David" w:hAnsi="David" w:hint="eastAsia"/>
          <w:rtl/>
        </w:rPr>
        <w:t>על</w:t>
      </w:r>
      <w:r w:rsidRPr="005B237C">
        <w:rPr>
          <w:rFonts w:ascii="David" w:hAnsi="David"/>
          <w:rtl/>
        </w:rPr>
        <w:t xml:space="preserve"> </w:t>
      </w:r>
      <w:r w:rsidRPr="005B237C">
        <w:rPr>
          <w:rFonts w:ascii="David" w:hAnsi="David" w:hint="eastAsia"/>
          <w:rtl/>
        </w:rPr>
        <w:t>פיצויים</w:t>
      </w:r>
      <w:r w:rsidRPr="005B237C">
        <w:rPr>
          <w:rFonts w:ascii="David" w:hAnsi="David"/>
          <w:rtl/>
        </w:rPr>
        <w:t xml:space="preserve"> </w:t>
      </w:r>
      <w:r w:rsidRPr="005B237C">
        <w:rPr>
          <w:rFonts w:ascii="David" w:hAnsi="David" w:hint="eastAsia"/>
          <w:rtl/>
        </w:rPr>
        <w:t>בסעיף</w:t>
      </w:r>
      <w:r w:rsidRPr="005B237C">
        <w:rPr>
          <w:rFonts w:ascii="David" w:hAnsi="David"/>
          <w:rtl/>
        </w:rPr>
        <w:t xml:space="preserve"> </w:t>
      </w:r>
      <w:r w:rsidRPr="005B237C">
        <w:rPr>
          <w:rFonts w:ascii="David" w:hAnsi="David" w:hint="eastAsia"/>
          <w:rtl/>
        </w:rPr>
        <w:t>זה</w:t>
      </w:r>
      <w:r w:rsidRPr="005B237C">
        <w:rPr>
          <w:rFonts w:ascii="David" w:hAnsi="David"/>
          <w:rtl/>
        </w:rPr>
        <w:t xml:space="preserve"> </w:t>
      </w:r>
      <w:r w:rsidRPr="005B237C">
        <w:rPr>
          <w:rFonts w:ascii="David" w:hAnsi="David" w:hint="eastAsia"/>
          <w:rtl/>
        </w:rPr>
        <w:t>כדי</w:t>
      </w:r>
      <w:r w:rsidRPr="005B237C">
        <w:rPr>
          <w:rFonts w:ascii="David" w:hAnsi="David"/>
          <w:rtl/>
        </w:rPr>
        <w:t xml:space="preserve"> </w:t>
      </w:r>
      <w:r w:rsidRPr="005B237C">
        <w:rPr>
          <w:rFonts w:ascii="David" w:hAnsi="David" w:hint="eastAsia"/>
          <w:rtl/>
        </w:rPr>
        <w:t>להשפיע</w:t>
      </w:r>
      <w:r w:rsidRPr="005B237C">
        <w:rPr>
          <w:rFonts w:ascii="David" w:hAnsi="David"/>
          <w:rtl/>
        </w:rPr>
        <w:t xml:space="preserve"> </w:t>
      </w:r>
      <w:r w:rsidRPr="005B237C">
        <w:rPr>
          <w:rFonts w:ascii="David" w:hAnsi="David" w:hint="eastAsia"/>
          <w:rtl/>
        </w:rPr>
        <w:t>על</w:t>
      </w:r>
      <w:r w:rsidRPr="005B237C">
        <w:rPr>
          <w:rFonts w:ascii="David" w:hAnsi="David"/>
          <w:rtl/>
        </w:rPr>
        <w:t xml:space="preserve"> </w:t>
      </w:r>
      <w:r w:rsidRPr="005B237C">
        <w:rPr>
          <w:rFonts w:ascii="David" w:hAnsi="David" w:hint="eastAsia"/>
          <w:rtl/>
        </w:rPr>
        <w:t>זכות</w:t>
      </w:r>
      <w:r w:rsidRPr="005B237C">
        <w:rPr>
          <w:rFonts w:ascii="David" w:hAnsi="David"/>
          <w:rtl/>
        </w:rPr>
        <w:t xml:space="preserve"> </w:t>
      </w:r>
      <w:r w:rsidRPr="005B237C">
        <w:rPr>
          <w:rFonts w:ascii="David" w:hAnsi="David" w:hint="eastAsia"/>
          <w:rtl/>
        </w:rPr>
        <w:t>עורך</w:t>
      </w:r>
      <w:r w:rsidRPr="005B237C">
        <w:rPr>
          <w:rFonts w:ascii="David" w:hAnsi="David"/>
          <w:rtl/>
        </w:rPr>
        <w:t xml:space="preserve"> </w:t>
      </w:r>
      <w:r w:rsidRPr="005B237C">
        <w:rPr>
          <w:rFonts w:ascii="David" w:hAnsi="David" w:hint="eastAsia"/>
          <w:rtl/>
        </w:rPr>
        <w:t>המכרז</w:t>
      </w:r>
      <w:r w:rsidRPr="005B237C">
        <w:rPr>
          <w:rFonts w:ascii="David" w:hAnsi="David"/>
          <w:rtl/>
        </w:rPr>
        <w:t xml:space="preserve">/המזמין </w:t>
      </w:r>
      <w:r w:rsidRPr="005B237C">
        <w:rPr>
          <w:rFonts w:ascii="David" w:hAnsi="David" w:hint="eastAsia"/>
          <w:rtl/>
        </w:rPr>
        <w:t>לכל</w:t>
      </w:r>
      <w:r w:rsidRPr="005B237C">
        <w:rPr>
          <w:rFonts w:ascii="David" w:hAnsi="David"/>
          <w:rtl/>
        </w:rPr>
        <w:t xml:space="preserve"> </w:t>
      </w:r>
      <w:r w:rsidRPr="005B237C">
        <w:rPr>
          <w:rFonts w:ascii="David" w:hAnsi="David" w:hint="eastAsia"/>
          <w:rtl/>
        </w:rPr>
        <w:t>תרופה</w:t>
      </w:r>
      <w:r w:rsidRPr="005B237C">
        <w:rPr>
          <w:rFonts w:ascii="David" w:hAnsi="David"/>
          <w:rtl/>
        </w:rPr>
        <w:t xml:space="preserve"> </w:t>
      </w:r>
      <w:r w:rsidRPr="005B237C">
        <w:rPr>
          <w:rFonts w:ascii="David" w:hAnsi="David" w:hint="eastAsia"/>
          <w:rtl/>
        </w:rPr>
        <w:t>אחרת</w:t>
      </w:r>
      <w:r w:rsidRPr="005B237C">
        <w:rPr>
          <w:rFonts w:ascii="David" w:hAnsi="David"/>
          <w:rtl/>
        </w:rPr>
        <w:t xml:space="preserve"> </w:t>
      </w:r>
      <w:r w:rsidRPr="005B237C">
        <w:rPr>
          <w:rFonts w:ascii="David" w:hAnsi="David" w:hint="eastAsia"/>
          <w:rtl/>
        </w:rPr>
        <w:t>בגין</w:t>
      </w:r>
      <w:r w:rsidRPr="005B237C">
        <w:rPr>
          <w:rFonts w:ascii="David" w:hAnsi="David"/>
          <w:rtl/>
        </w:rPr>
        <w:t xml:space="preserve"> </w:t>
      </w:r>
      <w:r w:rsidRPr="005B237C">
        <w:rPr>
          <w:rFonts w:ascii="David" w:hAnsi="David" w:hint="eastAsia"/>
          <w:rtl/>
        </w:rPr>
        <w:t>הפרת</w:t>
      </w:r>
      <w:r w:rsidRPr="005B237C">
        <w:rPr>
          <w:rFonts w:ascii="David" w:hAnsi="David"/>
          <w:rtl/>
        </w:rPr>
        <w:t xml:space="preserve"> </w:t>
      </w:r>
      <w:r w:rsidRPr="005B237C">
        <w:rPr>
          <w:rFonts w:ascii="David" w:hAnsi="David" w:hint="eastAsia"/>
          <w:rtl/>
        </w:rPr>
        <w:t>ההסכם</w:t>
      </w:r>
      <w:r w:rsidRPr="005B237C">
        <w:rPr>
          <w:rFonts w:ascii="David" w:hAnsi="David"/>
          <w:rtl/>
        </w:rPr>
        <w:t xml:space="preserve">, </w:t>
      </w:r>
      <w:r w:rsidRPr="005B237C">
        <w:rPr>
          <w:rFonts w:ascii="David" w:hAnsi="David" w:hint="eastAsia"/>
          <w:rtl/>
        </w:rPr>
        <w:t>לרבות</w:t>
      </w:r>
      <w:r w:rsidRPr="005B237C">
        <w:rPr>
          <w:rFonts w:ascii="David" w:hAnsi="David"/>
          <w:rtl/>
        </w:rPr>
        <w:t xml:space="preserve"> </w:t>
      </w:r>
      <w:r w:rsidRPr="005B237C">
        <w:rPr>
          <w:rFonts w:ascii="David" w:hAnsi="David" w:hint="eastAsia"/>
          <w:rtl/>
        </w:rPr>
        <w:t>פיצויים</w:t>
      </w:r>
      <w:r w:rsidRPr="005B237C">
        <w:rPr>
          <w:rFonts w:ascii="David" w:hAnsi="David"/>
          <w:rtl/>
        </w:rPr>
        <w:t xml:space="preserve"> </w:t>
      </w:r>
      <w:r w:rsidRPr="005B237C">
        <w:rPr>
          <w:rFonts w:ascii="David" w:hAnsi="David" w:hint="eastAsia"/>
          <w:rtl/>
        </w:rPr>
        <w:t>בגין</w:t>
      </w:r>
      <w:r w:rsidRPr="005B237C">
        <w:rPr>
          <w:rFonts w:ascii="David" w:hAnsi="David"/>
          <w:rtl/>
        </w:rPr>
        <w:t xml:space="preserve"> </w:t>
      </w:r>
      <w:r w:rsidRPr="005B237C">
        <w:rPr>
          <w:rFonts w:ascii="David" w:hAnsi="David" w:hint="eastAsia"/>
          <w:rtl/>
        </w:rPr>
        <w:t>נזק</w:t>
      </w:r>
      <w:r w:rsidRPr="005B237C">
        <w:rPr>
          <w:rFonts w:ascii="David" w:hAnsi="David"/>
          <w:rtl/>
        </w:rPr>
        <w:t xml:space="preserve">, </w:t>
      </w:r>
      <w:r w:rsidRPr="005B237C">
        <w:rPr>
          <w:rFonts w:ascii="David" w:hAnsi="David" w:hint="eastAsia"/>
          <w:rtl/>
        </w:rPr>
        <w:t>ובכלל</w:t>
      </w:r>
      <w:r w:rsidRPr="005B237C">
        <w:rPr>
          <w:rFonts w:ascii="David" w:hAnsi="David"/>
          <w:rtl/>
        </w:rPr>
        <w:t xml:space="preserve"> </w:t>
      </w:r>
      <w:r w:rsidRPr="005B237C">
        <w:rPr>
          <w:rFonts w:ascii="David" w:hAnsi="David" w:hint="eastAsia"/>
          <w:rtl/>
        </w:rPr>
        <w:t>זה</w:t>
      </w:r>
      <w:r w:rsidRPr="005B237C">
        <w:rPr>
          <w:rFonts w:ascii="David" w:hAnsi="David"/>
          <w:rtl/>
        </w:rPr>
        <w:t xml:space="preserve"> </w:t>
      </w:r>
      <w:r w:rsidRPr="005B237C">
        <w:rPr>
          <w:rFonts w:ascii="David" w:hAnsi="David" w:hint="eastAsia"/>
          <w:rtl/>
        </w:rPr>
        <w:t>נזקים</w:t>
      </w:r>
      <w:r w:rsidRPr="005B237C">
        <w:rPr>
          <w:rFonts w:ascii="David" w:hAnsi="David"/>
          <w:rtl/>
        </w:rPr>
        <w:t xml:space="preserve"> </w:t>
      </w:r>
      <w:r w:rsidRPr="005B237C">
        <w:rPr>
          <w:rFonts w:ascii="David" w:hAnsi="David" w:hint="eastAsia"/>
          <w:rtl/>
        </w:rPr>
        <w:t>בפועל</w:t>
      </w:r>
      <w:r w:rsidRPr="005B237C">
        <w:rPr>
          <w:rFonts w:ascii="David" w:hAnsi="David"/>
          <w:rtl/>
        </w:rPr>
        <w:t xml:space="preserve"> </w:t>
      </w:r>
      <w:r w:rsidRPr="005B237C">
        <w:rPr>
          <w:rFonts w:ascii="David" w:hAnsi="David" w:hint="eastAsia"/>
          <w:rtl/>
        </w:rPr>
        <w:t>שמעבר</w:t>
      </w:r>
      <w:r w:rsidRPr="005B237C">
        <w:rPr>
          <w:rFonts w:ascii="David" w:hAnsi="David"/>
          <w:rtl/>
        </w:rPr>
        <w:t xml:space="preserve"> </w:t>
      </w:r>
      <w:r w:rsidRPr="005B237C">
        <w:rPr>
          <w:rFonts w:ascii="David" w:hAnsi="David" w:hint="eastAsia"/>
          <w:rtl/>
        </w:rPr>
        <w:t>לפיצויים</w:t>
      </w:r>
      <w:r w:rsidRPr="005B237C">
        <w:rPr>
          <w:rFonts w:ascii="David" w:hAnsi="David"/>
          <w:rtl/>
        </w:rPr>
        <w:t xml:space="preserve"> </w:t>
      </w:r>
      <w:r w:rsidRPr="005B237C">
        <w:rPr>
          <w:rFonts w:ascii="David" w:hAnsi="David" w:hint="eastAsia"/>
          <w:rtl/>
        </w:rPr>
        <w:t>המוסכמים</w:t>
      </w:r>
      <w:r w:rsidRPr="005B237C">
        <w:rPr>
          <w:rFonts w:ascii="David" w:hAnsi="David"/>
          <w:rtl/>
        </w:rPr>
        <w:t xml:space="preserve">, </w:t>
      </w:r>
      <w:r w:rsidRPr="005B237C">
        <w:rPr>
          <w:rFonts w:ascii="David" w:hAnsi="David" w:hint="eastAsia"/>
          <w:rtl/>
        </w:rPr>
        <w:t>אף</w:t>
      </w:r>
      <w:r w:rsidRPr="005B237C">
        <w:rPr>
          <w:rFonts w:ascii="David" w:hAnsi="David"/>
          <w:rtl/>
        </w:rPr>
        <w:t xml:space="preserve"> </w:t>
      </w:r>
      <w:r w:rsidRPr="005B237C">
        <w:rPr>
          <w:rFonts w:ascii="David" w:hAnsi="David" w:hint="eastAsia"/>
          <w:rtl/>
        </w:rPr>
        <w:t>אם</w:t>
      </w:r>
      <w:r w:rsidRPr="005B237C">
        <w:rPr>
          <w:rFonts w:ascii="David" w:hAnsi="David"/>
          <w:rtl/>
        </w:rPr>
        <w:t xml:space="preserve"> </w:t>
      </w:r>
      <w:r w:rsidRPr="005B237C">
        <w:rPr>
          <w:rFonts w:ascii="David" w:hAnsi="David" w:hint="eastAsia"/>
          <w:rtl/>
        </w:rPr>
        <w:t>נגבו</w:t>
      </w:r>
      <w:r w:rsidRPr="005B237C">
        <w:rPr>
          <w:rFonts w:ascii="David" w:hAnsi="David"/>
          <w:rtl/>
        </w:rPr>
        <w:t xml:space="preserve"> </w:t>
      </w:r>
      <w:r w:rsidRPr="005B237C">
        <w:rPr>
          <w:rFonts w:ascii="David" w:hAnsi="David" w:hint="eastAsia"/>
          <w:rtl/>
        </w:rPr>
        <w:t>בדרך</w:t>
      </w:r>
      <w:r w:rsidRPr="005B237C">
        <w:rPr>
          <w:rFonts w:ascii="David" w:hAnsi="David"/>
          <w:rtl/>
        </w:rPr>
        <w:t xml:space="preserve"> </w:t>
      </w:r>
      <w:r w:rsidRPr="005B237C">
        <w:rPr>
          <w:rFonts w:ascii="David" w:hAnsi="David" w:hint="eastAsia"/>
          <w:rtl/>
        </w:rPr>
        <w:t>של</w:t>
      </w:r>
      <w:r w:rsidRPr="005B237C">
        <w:rPr>
          <w:rFonts w:ascii="David" w:hAnsi="David"/>
          <w:rtl/>
        </w:rPr>
        <w:t xml:space="preserve"> </w:t>
      </w:r>
      <w:r>
        <w:rPr>
          <w:rFonts w:ascii="David" w:hAnsi="David" w:hint="cs"/>
          <w:rtl/>
        </w:rPr>
        <w:t>חילוט ערבות הביצוע</w:t>
      </w:r>
      <w:r w:rsidRPr="005B237C">
        <w:rPr>
          <w:rFonts w:ascii="David" w:hAnsi="David"/>
          <w:rtl/>
        </w:rPr>
        <w:t xml:space="preserve">, </w:t>
      </w:r>
      <w:r w:rsidRPr="005B237C">
        <w:rPr>
          <w:rFonts w:ascii="David" w:hAnsi="David" w:hint="eastAsia"/>
          <w:rtl/>
        </w:rPr>
        <w:t>ופיצויים</w:t>
      </w:r>
      <w:r w:rsidRPr="005B237C">
        <w:rPr>
          <w:rFonts w:ascii="David" w:hAnsi="David"/>
          <w:rtl/>
        </w:rPr>
        <w:t xml:space="preserve"> </w:t>
      </w:r>
      <w:r w:rsidRPr="005B237C">
        <w:rPr>
          <w:rFonts w:ascii="David" w:hAnsi="David" w:hint="eastAsia"/>
          <w:rtl/>
        </w:rPr>
        <w:t>מוסכמים</w:t>
      </w:r>
      <w:r w:rsidRPr="005B237C">
        <w:rPr>
          <w:rFonts w:ascii="David" w:hAnsi="David"/>
          <w:rtl/>
        </w:rPr>
        <w:t xml:space="preserve"> </w:t>
      </w:r>
      <w:r w:rsidRPr="005B237C">
        <w:rPr>
          <w:rFonts w:ascii="David" w:hAnsi="David" w:hint="eastAsia"/>
          <w:rtl/>
        </w:rPr>
        <w:t>ככל</w:t>
      </w:r>
      <w:r w:rsidRPr="005B237C">
        <w:rPr>
          <w:rFonts w:ascii="David" w:hAnsi="David"/>
          <w:rtl/>
        </w:rPr>
        <w:t xml:space="preserve"> </w:t>
      </w:r>
      <w:r w:rsidRPr="005B237C">
        <w:rPr>
          <w:rFonts w:ascii="David" w:hAnsi="David" w:hint="eastAsia"/>
          <w:rtl/>
        </w:rPr>
        <w:t>ששולמו</w:t>
      </w:r>
      <w:r w:rsidRPr="005B237C">
        <w:rPr>
          <w:rFonts w:ascii="David" w:hAnsi="David"/>
          <w:rtl/>
        </w:rPr>
        <w:t xml:space="preserve"> </w:t>
      </w:r>
      <w:r w:rsidRPr="005B237C">
        <w:rPr>
          <w:rFonts w:ascii="David" w:hAnsi="David" w:hint="eastAsia"/>
          <w:rtl/>
        </w:rPr>
        <w:t>יחושבו</w:t>
      </w:r>
      <w:r w:rsidRPr="005B237C">
        <w:rPr>
          <w:rFonts w:ascii="David" w:hAnsi="David"/>
          <w:rtl/>
        </w:rPr>
        <w:t xml:space="preserve"> </w:t>
      </w:r>
      <w:r w:rsidRPr="005B237C">
        <w:rPr>
          <w:rFonts w:ascii="David" w:hAnsi="David" w:hint="eastAsia"/>
          <w:rtl/>
        </w:rPr>
        <w:t>כתשלום</w:t>
      </w:r>
      <w:r w:rsidRPr="005B237C">
        <w:rPr>
          <w:rFonts w:ascii="David" w:hAnsi="David"/>
          <w:rtl/>
        </w:rPr>
        <w:t xml:space="preserve"> </w:t>
      </w:r>
      <w:r w:rsidRPr="005B237C">
        <w:rPr>
          <w:rFonts w:ascii="David" w:hAnsi="David" w:hint="eastAsia"/>
          <w:rtl/>
        </w:rPr>
        <w:t>על</w:t>
      </w:r>
      <w:r w:rsidRPr="005B237C">
        <w:rPr>
          <w:rFonts w:ascii="David" w:hAnsi="David"/>
          <w:rtl/>
        </w:rPr>
        <w:t xml:space="preserve"> </w:t>
      </w:r>
      <w:r w:rsidRPr="005B237C">
        <w:rPr>
          <w:rFonts w:ascii="David" w:hAnsi="David" w:hint="eastAsia"/>
          <w:rtl/>
        </w:rPr>
        <w:t>חשבון</w:t>
      </w:r>
      <w:r w:rsidRPr="005B237C">
        <w:rPr>
          <w:rFonts w:ascii="David" w:hAnsi="David"/>
          <w:rtl/>
        </w:rPr>
        <w:t xml:space="preserve"> </w:t>
      </w:r>
      <w:r w:rsidRPr="005B237C">
        <w:rPr>
          <w:rFonts w:ascii="David" w:hAnsi="David" w:hint="eastAsia"/>
          <w:rtl/>
        </w:rPr>
        <w:t>הפיצוי</w:t>
      </w:r>
      <w:r w:rsidRPr="005B237C">
        <w:rPr>
          <w:rFonts w:ascii="David" w:hAnsi="David"/>
          <w:rtl/>
        </w:rPr>
        <w:t xml:space="preserve"> </w:t>
      </w:r>
      <w:r w:rsidRPr="005B237C">
        <w:rPr>
          <w:rFonts w:ascii="David" w:hAnsi="David" w:hint="eastAsia"/>
          <w:rtl/>
        </w:rPr>
        <w:t>בגין</w:t>
      </w:r>
      <w:r w:rsidRPr="005B237C">
        <w:rPr>
          <w:rFonts w:ascii="David" w:hAnsi="David"/>
          <w:rtl/>
        </w:rPr>
        <w:t xml:space="preserve"> </w:t>
      </w:r>
      <w:r w:rsidRPr="005B237C">
        <w:rPr>
          <w:rFonts w:ascii="David" w:hAnsi="David" w:hint="eastAsia"/>
          <w:rtl/>
        </w:rPr>
        <w:t>הנזקים</w:t>
      </w:r>
      <w:r w:rsidRPr="005B237C">
        <w:rPr>
          <w:rFonts w:ascii="David" w:hAnsi="David"/>
          <w:rtl/>
        </w:rPr>
        <w:t xml:space="preserve"> </w:t>
      </w:r>
      <w:r w:rsidRPr="005B237C">
        <w:rPr>
          <w:rFonts w:ascii="David" w:hAnsi="David" w:hint="eastAsia"/>
          <w:rtl/>
        </w:rPr>
        <w:t>בפועל</w:t>
      </w:r>
      <w:r w:rsidRPr="005B237C">
        <w:rPr>
          <w:rFonts w:ascii="David" w:hAnsi="David"/>
          <w:rtl/>
        </w:rPr>
        <w:t xml:space="preserve"> </w:t>
      </w:r>
      <w:r w:rsidRPr="005B237C">
        <w:rPr>
          <w:rFonts w:ascii="David" w:hAnsi="David" w:hint="eastAsia"/>
          <w:rtl/>
        </w:rPr>
        <w:t>ככל</w:t>
      </w:r>
      <w:r w:rsidRPr="005B237C">
        <w:rPr>
          <w:rFonts w:ascii="David" w:hAnsi="David"/>
          <w:rtl/>
        </w:rPr>
        <w:t xml:space="preserve"> </w:t>
      </w:r>
      <w:r w:rsidRPr="005B237C">
        <w:rPr>
          <w:rFonts w:ascii="David" w:hAnsi="David" w:hint="eastAsia"/>
          <w:rtl/>
        </w:rPr>
        <w:t>שיוכחו</w:t>
      </w:r>
      <w:r w:rsidRPr="005B237C">
        <w:rPr>
          <w:rFonts w:ascii="David" w:hAnsi="David"/>
          <w:rtl/>
        </w:rPr>
        <w:t>.</w:t>
      </w:r>
    </w:p>
    <w:p w:rsidR="00B34AE6" w:rsidRPr="005B237C" w:rsidRDefault="00B34AE6" w:rsidP="008E225B">
      <w:pPr>
        <w:pStyle w:val="41"/>
        <w:tabs>
          <w:tab w:val="clear" w:pos="1759"/>
        </w:tabs>
        <w:spacing w:before="120" w:after="0"/>
        <w:ind w:left="1334" w:hanging="425"/>
        <w:jc w:val="both"/>
        <w:rPr>
          <w:rFonts w:ascii="David" w:hAnsi="David"/>
        </w:rPr>
      </w:pPr>
      <w:r w:rsidRPr="005B237C">
        <w:rPr>
          <w:rFonts w:ascii="David" w:hAnsi="David" w:hint="eastAsia"/>
          <w:rtl/>
        </w:rPr>
        <w:lastRenderedPageBreak/>
        <w:t>מימוש</w:t>
      </w:r>
      <w:r w:rsidRPr="005B237C">
        <w:rPr>
          <w:rFonts w:ascii="David" w:hAnsi="David"/>
          <w:rtl/>
        </w:rPr>
        <w:t xml:space="preserve"> פיצויים מוסכמים על ידי המזמין – יכול ויעשה בדרך של קיזוז מחשבונית (בחתימה ואישור של מורשה חתימה מטעם המזמין) ו/או </w:t>
      </w:r>
      <w:r>
        <w:rPr>
          <w:rFonts w:ascii="David" w:hAnsi="David" w:hint="cs"/>
          <w:rtl/>
        </w:rPr>
        <w:t>חילוט ערבות הביצוע או חלקה, או בכל דרך אחרת.</w:t>
      </w:r>
    </w:p>
    <w:p w:rsidR="00B34AE6" w:rsidRDefault="00B34AE6" w:rsidP="00B34AE6">
      <w:pPr>
        <w:pStyle w:val="41"/>
        <w:tabs>
          <w:tab w:val="clear" w:pos="1759"/>
        </w:tabs>
        <w:spacing w:before="120" w:after="0"/>
        <w:ind w:left="1334" w:hanging="425"/>
        <w:jc w:val="both"/>
        <w:rPr>
          <w:rFonts w:ascii="David" w:hAnsi="David"/>
        </w:rPr>
      </w:pPr>
      <w:r w:rsidRPr="005B237C">
        <w:rPr>
          <w:rFonts w:ascii="David" w:hAnsi="David" w:hint="eastAsia"/>
          <w:rtl/>
        </w:rPr>
        <w:t>במניין</w:t>
      </w:r>
      <w:r w:rsidRPr="005B237C">
        <w:rPr>
          <w:rFonts w:ascii="David" w:hAnsi="David"/>
          <w:rtl/>
        </w:rPr>
        <w:t xml:space="preserve"> </w:t>
      </w:r>
      <w:r w:rsidRPr="005B237C">
        <w:rPr>
          <w:rFonts w:ascii="David" w:hAnsi="David" w:hint="eastAsia"/>
          <w:rtl/>
        </w:rPr>
        <w:t>זמני</w:t>
      </w:r>
      <w:r w:rsidRPr="005B237C">
        <w:rPr>
          <w:rFonts w:ascii="David" w:hAnsi="David"/>
          <w:rtl/>
        </w:rPr>
        <w:t xml:space="preserve"> </w:t>
      </w:r>
      <w:r w:rsidRPr="005B237C">
        <w:rPr>
          <w:rFonts w:ascii="David" w:hAnsi="David" w:hint="eastAsia"/>
          <w:rtl/>
        </w:rPr>
        <w:t>ההתייחסות</w:t>
      </w:r>
      <w:r w:rsidRPr="005B237C">
        <w:rPr>
          <w:rFonts w:ascii="David" w:hAnsi="David"/>
          <w:rtl/>
        </w:rPr>
        <w:t xml:space="preserve"> לא יילקחו בחשבון עיכובים אשר נגרמו על ידי המזמין או מי מטעמו, המתנה לליווי ביטחוני בשירות באזורי </w:t>
      </w:r>
      <w:proofErr w:type="spellStart"/>
      <w:r w:rsidRPr="005B237C">
        <w:rPr>
          <w:rFonts w:ascii="David" w:hAnsi="David"/>
          <w:rtl/>
        </w:rPr>
        <w:t>איו"ש</w:t>
      </w:r>
      <w:proofErr w:type="spellEnd"/>
      <w:r w:rsidRPr="005B237C">
        <w:rPr>
          <w:rFonts w:ascii="David" w:hAnsi="David"/>
          <w:rtl/>
        </w:rPr>
        <w:t>, ומצבי חירום/אסון אם יוכרזו כחוק.</w:t>
      </w:r>
    </w:p>
    <w:p w:rsidR="00423189" w:rsidRDefault="00423189" w:rsidP="00423189">
      <w:pPr>
        <w:pStyle w:val="41"/>
        <w:numPr>
          <w:ilvl w:val="0"/>
          <w:numId w:val="0"/>
        </w:numPr>
        <w:tabs>
          <w:tab w:val="clear" w:pos="1759"/>
        </w:tabs>
        <w:spacing w:before="120" w:after="0"/>
        <w:ind w:left="1334"/>
        <w:jc w:val="both"/>
        <w:rPr>
          <w:rFonts w:ascii="David" w:hAnsi="David"/>
        </w:rPr>
      </w:pPr>
    </w:p>
    <w:tbl>
      <w:tblPr>
        <w:tblStyle w:val="afffd"/>
        <w:bidiVisual/>
        <w:tblW w:w="0" w:type="auto"/>
        <w:tblInd w:w="-368" w:type="dxa"/>
        <w:tblLook w:val="04A0" w:firstRow="1" w:lastRow="0" w:firstColumn="1" w:lastColumn="0" w:noHBand="0" w:noVBand="1"/>
      </w:tblPr>
      <w:tblGrid>
        <w:gridCol w:w="851"/>
        <w:gridCol w:w="3828"/>
        <w:gridCol w:w="1529"/>
        <w:gridCol w:w="2430"/>
      </w:tblGrid>
      <w:tr w:rsidR="00B34AE6" w:rsidRPr="006C5D3D" w:rsidTr="00B34AE6">
        <w:tc>
          <w:tcPr>
            <w:tcW w:w="851" w:type="dxa"/>
          </w:tcPr>
          <w:p w:rsidR="00B34AE6" w:rsidRPr="006C5D3D" w:rsidRDefault="00B34AE6" w:rsidP="00B34AE6">
            <w:pPr>
              <w:spacing w:before="120" w:line="360" w:lineRule="auto"/>
              <w:rPr>
                <w:rFonts w:ascii="David" w:hAnsi="David" w:cs="David"/>
                <w:b/>
                <w:bCs/>
                <w:rtl/>
              </w:rPr>
            </w:pPr>
            <w:r>
              <w:rPr>
                <w:rFonts w:ascii="David" w:hAnsi="David" w:cs="David" w:hint="cs"/>
                <w:b/>
                <w:bCs/>
                <w:rtl/>
              </w:rPr>
              <w:t>#</w:t>
            </w:r>
          </w:p>
        </w:tc>
        <w:tc>
          <w:tcPr>
            <w:tcW w:w="3828" w:type="dxa"/>
          </w:tcPr>
          <w:p w:rsidR="00B34AE6" w:rsidRPr="006C5D3D" w:rsidRDefault="00B34AE6" w:rsidP="00B34AE6">
            <w:pPr>
              <w:spacing w:before="120" w:line="360" w:lineRule="auto"/>
              <w:rPr>
                <w:rFonts w:ascii="David" w:hAnsi="David" w:cs="David"/>
                <w:b/>
                <w:bCs/>
                <w:rtl/>
              </w:rPr>
            </w:pPr>
            <w:r>
              <w:rPr>
                <w:rFonts w:ascii="David" w:hAnsi="David" w:cs="David" w:hint="cs"/>
                <w:b/>
                <w:bCs/>
                <w:rtl/>
              </w:rPr>
              <w:t>מרכיב</w:t>
            </w:r>
          </w:p>
        </w:tc>
        <w:tc>
          <w:tcPr>
            <w:tcW w:w="1529" w:type="dxa"/>
          </w:tcPr>
          <w:p w:rsidR="00B34AE6" w:rsidRPr="006C5D3D" w:rsidRDefault="00B34AE6" w:rsidP="00B34AE6">
            <w:pPr>
              <w:spacing w:before="120" w:line="360" w:lineRule="auto"/>
              <w:rPr>
                <w:rFonts w:ascii="David" w:hAnsi="David" w:cs="David"/>
                <w:b/>
                <w:bCs/>
                <w:rtl/>
              </w:rPr>
            </w:pPr>
            <w:r>
              <w:rPr>
                <w:rFonts w:ascii="David" w:hAnsi="David" w:cs="David" w:hint="cs"/>
                <w:b/>
                <w:bCs/>
                <w:rtl/>
              </w:rPr>
              <w:t>רמת שירות נדרשת</w:t>
            </w:r>
          </w:p>
        </w:tc>
        <w:tc>
          <w:tcPr>
            <w:tcW w:w="2430" w:type="dxa"/>
          </w:tcPr>
          <w:p w:rsidR="00B34AE6" w:rsidRPr="006C5D3D" w:rsidRDefault="00B34AE6" w:rsidP="00B34AE6">
            <w:pPr>
              <w:spacing w:before="120" w:line="360" w:lineRule="auto"/>
              <w:rPr>
                <w:rFonts w:ascii="David" w:hAnsi="David" w:cs="David"/>
                <w:b/>
                <w:bCs/>
                <w:rtl/>
              </w:rPr>
            </w:pPr>
            <w:r w:rsidRPr="006C5D3D">
              <w:rPr>
                <w:rFonts w:ascii="David" w:hAnsi="David" w:cs="David"/>
                <w:b/>
                <w:bCs/>
                <w:rtl/>
              </w:rPr>
              <w:t>פיצוי מוסכם</w:t>
            </w:r>
          </w:p>
        </w:tc>
      </w:tr>
      <w:tr w:rsidR="00B34AE6" w:rsidRPr="006C5D3D" w:rsidTr="00B34AE6">
        <w:tc>
          <w:tcPr>
            <w:tcW w:w="851" w:type="dxa"/>
          </w:tcPr>
          <w:p w:rsidR="00B34AE6" w:rsidRPr="006C5D3D" w:rsidRDefault="00B34AE6" w:rsidP="00B34AE6">
            <w:pPr>
              <w:spacing w:before="120" w:line="360" w:lineRule="auto"/>
              <w:rPr>
                <w:rFonts w:ascii="David" w:hAnsi="David" w:cs="David"/>
                <w:rtl/>
              </w:rPr>
            </w:pPr>
            <w:r w:rsidRPr="006C5D3D">
              <w:rPr>
                <w:rFonts w:ascii="David" w:hAnsi="David" w:cs="David"/>
                <w:rtl/>
              </w:rPr>
              <w:t>1</w:t>
            </w:r>
          </w:p>
        </w:tc>
        <w:tc>
          <w:tcPr>
            <w:tcW w:w="3828" w:type="dxa"/>
          </w:tcPr>
          <w:p w:rsidR="00B34AE6" w:rsidRPr="000C7BBD" w:rsidRDefault="00B34AE6" w:rsidP="00B34AE6">
            <w:pPr>
              <w:spacing w:before="120" w:line="360" w:lineRule="auto"/>
              <w:rPr>
                <w:rFonts w:ascii="David" w:hAnsi="David" w:cs="David"/>
                <w:rtl/>
              </w:rPr>
            </w:pPr>
            <w:r w:rsidRPr="000C7BBD">
              <w:rPr>
                <w:rFonts w:ascii="David" w:hAnsi="David" w:cs="David"/>
                <w:rtl/>
              </w:rPr>
              <w:t xml:space="preserve">אי הגשת </w:t>
            </w:r>
            <w:r>
              <w:rPr>
                <w:rFonts w:ascii="David" w:hAnsi="David" w:cs="David" w:hint="cs"/>
                <w:rtl/>
              </w:rPr>
              <w:t>תכנית עבודה</w:t>
            </w:r>
            <w:r w:rsidRPr="000C7BBD">
              <w:rPr>
                <w:rFonts w:ascii="David" w:hAnsi="David" w:cs="David"/>
                <w:rtl/>
              </w:rPr>
              <w:t xml:space="preserve"> </w:t>
            </w:r>
            <w:r>
              <w:rPr>
                <w:rFonts w:ascii="David" w:hAnsi="David" w:cs="David" w:hint="cs"/>
                <w:rtl/>
              </w:rPr>
              <w:t xml:space="preserve">במועד, </w:t>
            </w:r>
            <w:r w:rsidRPr="000C7BBD">
              <w:rPr>
                <w:rFonts w:ascii="David" w:hAnsi="David" w:cs="David"/>
                <w:rtl/>
              </w:rPr>
              <w:t>כמפורט בסע</w:t>
            </w:r>
            <w:r w:rsidRPr="000C7BBD">
              <w:rPr>
                <w:rFonts w:ascii="David" w:hAnsi="David" w:cs="David" w:hint="eastAsia"/>
                <w:rtl/>
              </w:rPr>
              <w:t>יף</w:t>
            </w:r>
            <w:r>
              <w:rPr>
                <w:rFonts w:ascii="David" w:hAnsi="David" w:cs="David"/>
                <w:rtl/>
              </w:rPr>
              <w:t xml:space="preserve"> </w:t>
            </w:r>
            <w:r>
              <w:rPr>
                <w:rFonts w:ascii="David" w:hAnsi="David" w:cs="David" w:hint="cs"/>
                <w:rtl/>
              </w:rPr>
              <w:t>4.2.2 לעיל</w:t>
            </w:r>
            <w:r w:rsidR="001E217A">
              <w:rPr>
                <w:rFonts w:ascii="David" w:hAnsi="David" w:cs="David" w:hint="cs"/>
                <w:rtl/>
              </w:rPr>
              <w:t>, מבלי שהתקבל אישור מראש של נציג המזמין לדחייה בלוחות הזמנים.</w:t>
            </w:r>
          </w:p>
        </w:tc>
        <w:tc>
          <w:tcPr>
            <w:tcW w:w="1529" w:type="dxa"/>
          </w:tcPr>
          <w:p w:rsidR="00B34AE6" w:rsidRPr="006C5D3D" w:rsidRDefault="005D1C9E" w:rsidP="001E217A">
            <w:pPr>
              <w:spacing w:before="120" w:line="360" w:lineRule="auto"/>
              <w:jc w:val="both"/>
              <w:rPr>
                <w:rFonts w:ascii="David" w:hAnsi="David" w:cs="David"/>
                <w:rtl/>
              </w:rPr>
            </w:pPr>
            <w:r>
              <w:rPr>
                <w:rFonts w:ascii="David" w:hAnsi="David" w:cs="David" w:hint="cs"/>
                <w:rtl/>
              </w:rPr>
              <w:t>עד 30 ימי עבודה</w:t>
            </w:r>
            <w:r w:rsidR="001E217A">
              <w:rPr>
                <w:rFonts w:ascii="David" w:hAnsi="David" w:cs="David" w:hint="cs"/>
                <w:rtl/>
              </w:rPr>
              <w:t>, או פרק זמן אחר שהוגדר על ידי המזמין</w:t>
            </w:r>
            <w:r w:rsidR="009B22BA">
              <w:rPr>
                <w:rFonts w:ascii="David" w:hAnsi="David" w:cs="David" w:hint="cs"/>
                <w:rtl/>
              </w:rPr>
              <w:t>.</w:t>
            </w:r>
          </w:p>
        </w:tc>
        <w:tc>
          <w:tcPr>
            <w:tcW w:w="2430" w:type="dxa"/>
          </w:tcPr>
          <w:p w:rsidR="00B34AE6" w:rsidRPr="006C5D3D" w:rsidRDefault="00B34AE6" w:rsidP="009C25AF">
            <w:pPr>
              <w:spacing w:before="120" w:line="360" w:lineRule="auto"/>
              <w:jc w:val="both"/>
              <w:rPr>
                <w:rFonts w:ascii="David" w:hAnsi="David" w:cs="David"/>
                <w:rtl/>
              </w:rPr>
            </w:pPr>
            <w:r>
              <w:rPr>
                <w:rFonts w:ascii="David" w:hAnsi="David" w:cs="David" w:hint="cs"/>
                <w:rtl/>
              </w:rPr>
              <w:t>2</w:t>
            </w:r>
            <w:r w:rsidR="009C25AF">
              <w:rPr>
                <w:rFonts w:ascii="David" w:hAnsi="David" w:cs="David" w:hint="cs"/>
                <w:rtl/>
              </w:rPr>
              <w:t>0</w:t>
            </w:r>
            <w:r>
              <w:rPr>
                <w:rFonts w:ascii="David" w:hAnsi="David" w:cs="David" w:hint="cs"/>
                <w:rtl/>
              </w:rPr>
              <w:t>0</w:t>
            </w:r>
            <w:r w:rsidRPr="006C5D3D">
              <w:rPr>
                <w:rFonts w:ascii="David" w:hAnsi="David" w:cs="David"/>
                <w:rtl/>
              </w:rPr>
              <w:t xml:space="preserve"> ₪ לכל יום חריגה</w:t>
            </w:r>
            <w:r w:rsidR="001E217A">
              <w:rPr>
                <w:rFonts w:ascii="David" w:hAnsi="David" w:cs="David" w:hint="cs"/>
                <w:rtl/>
              </w:rPr>
              <w:t>.</w:t>
            </w:r>
          </w:p>
        </w:tc>
      </w:tr>
      <w:tr w:rsidR="00B34AE6" w:rsidRPr="006C5D3D" w:rsidTr="00B34AE6">
        <w:tc>
          <w:tcPr>
            <w:tcW w:w="851" w:type="dxa"/>
          </w:tcPr>
          <w:p w:rsidR="00B34AE6" w:rsidRPr="006C5D3D" w:rsidRDefault="00B34AE6" w:rsidP="00B34AE6">
            <w:pPr>
              <w:spacing w:before="120" w:line="360" w:lineRule="auto"/>
              <w:rPr>
                <w:rFonts w:ascii="David" w:hAnsi="David" w:cs="David"/>
                <w:rtl/>
              </w:rPr>
            </w:pPr>
            <w:r w:rsidRPr="006C5D3D">
              <w:rPr>
                <w:rFonts w:ascii="David" w:hAnsi="David" w:cs="David"/>
                <w:rtl/>
              </w:rPr>
              <w:t>2</w:t>
            </w:r>
          </w:p>
        </w:tc>
        <w:tc>
          <w:tcPr>
            <w:tcW w:w="3828" w:type="dxa"/>
          </w:tcPr>
          <w:p w:rsidR="00B34AE6" w:rsidRPr="006C5D3D" w:rsidRDefault="00B34AE6" w:rsidP="00B34AE6">
            <w:pPr>
              <w:spacing w:before="120" w:line="360" w:lineRule="auto"/>
              <w:rPr>
                <w:rFonts w:ascii="David" w:hAnsi="David" w:cs="David"/>
                <w:rtl/>
              </w:rPr>
            </w:pPr>
            <w:r w:rsidRPr="006C5D3D">
              <w:rPr>
                <w:rFonts w:ascii="David" w:hAnsi="David" w:cs="David"/>
                <w:rtl/>
              </w:rPr>
              <w:t xml:space="preserve">אי עמידה בלוחות הזמנים שהוגדרו </w:t>
            </w:r>
            <w:r>
              <w:rPr>
                <w:rFonts w:ascii="David" w:hAnsi="David" w:cs="David" w:hint="cs"/>
                <w:rtl/>
              </w:rPr>
              <w:t xml:space="preserve">בתכנית העבודה, </w:t>
            </w:r>
            <w:r w:rsidRPr="006C5D3D">
              <w:rPr>
                <w:rFonts w:ascii="David" w:hAnsi="David" w:cs="David"/>
                <w:rtl/>
              </w:rPr>
              <w:t xml:space="preserve">כמפורט בסעיף </w:t>
            </w:r>
            <w:r>
              <w:rPr>
                <w:rFonts w:ascii="David" w:hAnsi="David" w:cs="David" w:hint="cs"/>
                <w:rtl/>
              </w:rPr>
              <w:t>4.2.2</w:t>
            </w:r>
            <w:r w:rsidR="009B22BA">
              <w:rPr>
                <w:rFonts w:ascii="David" w:hAnsi="David" w:cs="David" w:hint="cs"/>
                <w:rtl/>
              </w:rPr>
              <w:t xml:space="preserve"> לעיל</w:t>
            </w:r>
            <w:r>
              <w:rPr>
                <w:rFonts w:ascii="David" w:hAnsi="David" w:cs="David" w:hint="cs"/>
                <w:rtl/>
              </w:rPr>
              <w:t xml:space="preserve">, </w:t>
            </w:r>
            <w:r w:rsidRPr="006C5D3D">
              <w:rPr>
                <w:rFonts w:ascii="David" w:hAnsi="David" w:cs="David"/>
                <w:rtl/>
              </w:rPr>
              <w:t xml:space="preserve">מבלי שהתקבל אישור מראש של נציג המזמין </w:t>
            </w:r>
            <w:r w:rsidRPr="006C5D3D">
              <w:rPr>
                <w:rFonts w:ascii="David" w:hAnsi="David" w:cs="David" w:hint="eastAsia"/>
                <w:rtl/>
              </w:rPr>
              <w:t>לדחייה</w:t>
            </w:r>
            <w:r w:rsidRPr="006C5D3D">
              <w:rPr>
                <w:rFonts w:ascii="David" w:hAnsi="David" w:cs="David"/>
                <w:rtl/>
              </w:rPr>
              <w:t xml:space="preserve"> </w:t>
            </w:r>
            <w:r w:rsidRPr="006C5D3D">
              <w:rPr>
                <w:rFonts w:ascii="David" w:hAnsi="David" w:cs="David" w:hint="eastAsia"/>
                <w:rtl/>
              </w:rPr>
              <w:t>בלוחות</w:t>
            </w:r>
            <w:r w:rsidRPr="006C5D3D">
              <w:rPr>
                <w:rFonts w:ascii="David" w:hAnsi="David" w:cs="David"/>
                <w:rtl/>
              </w:rPr>
              <w:t xml:space="preserve"> </w:t>
            </w:r>
            <w:r w:rsidRPr="006C5D3D">
              <w:rPr>
                <w:rFonts w:ascii="David" w:hAnsi="David" w:cs="David" w:hint="eastAsia"/>
                <w:rtl/>
              </w:rPr>
              <w:t>הזמנים</w:t>
            </w:r>
            <w:r w:rsidRPr="006C5D3D">
              <w:rPr>
                <w:rFonts w:ascii="David" w:hAnsi="David" w:cs="David"/>
                <w:rtl/>
              </w:rPr>
              <w:t>.</w:t>
            </w:r>
          </w:p>
        </w:tc>
        <w:tc>
          <w:tcPr>
            <w:tcW w:w="1529" w:type="dxa"/>
          </w:tcPr>
          <w:p w:rsidR="00B34AE6" w:rsidRPr="006C5D3D" w:rsidRDefault="00CB2194" w:rsidP="004A18A9">
            <w:pPr>
              <w:spacing w:before="120" w:line="360" w:lineRule="auto"/>
              <w:jc w:val="both"/>
              <w:rPr>
                <w:rFonts w:ascii="David" w:hAnsi="David" w:cs="David"/>
                <w:rtl/>
              </w:rPr>
            </w:pPr>
            <w:r>
              <w:rPr>
                <w:rFonts w:ascii="David" w:hAnsi="David" w:cs="David" w:hint="cs"/>
                <w:rtl/>
              </w:rPr>
              <w:t>כ</w:t>
            </w:r>
            <w:r w:rsidR="009B22BA">
              <w:rPr>
                <w:rFonts w:ascii="David" w:hAnsi="David" w:cs="David" w:hint="cs"/>
                <w:rtl/>
              </w:rPr>
              <w:t xml:space="preserve">נדרש בתוכנית העבודה ביחס לכל </w:t>
            </w:r>
            <w:r w:rsidR="004A18A9">
              <w:rPr>
                <w:rFonts w:ascii="David" w:hAnsi="David" w:cs="David" w:hint="cs"/>
                <w:rtl/>
              </w:rPr>
              <w:t>אחד מהשלבים</w:t>
            </w:r>
            <w:r w:rsidR="009B22BA">
              <w:rPr>
                <w:rFonts w:ascii="David" w:hAnsi="David" w:cs="David" w:hint="cs"/>
                <w:rtl/>
              </w:rPr>
              <w:t>.</w:t>
            </w:r>
            <w:r>
              <w:rPr>
                <w:rFonts w:ascii="David" w:hAnsi="David" w:cs="David" w:hint="cs"/>
                <w:rtl/>
              </w:rPr>
              <w:t xml:space="preserve"> </w:t>
            </w:r>
          </w:p>
        </w:tc>
        <w:tc>
          <w:tcPr>
            <w:tcW w:w="2430" w:type="dxa"/>
          </w:tcPr>
          <w:p w:rsidR="00B34AE6" w:rsidRPr="006C5D3D" w:rsidRDefault="002B4D34" w:rsidP="00CB2194">
            <w:pPr>
              <w:spacing w:before="120" w:line="360" w:lineRule="auto"/>
              <w:jc w:val="both"/>
              <w:rPr>
                <w:rFonts w:ascii="David" w:hAnsi="David" w:cs="David"/>
                <w:rtl/>
              </w:rPr>
            </w:pPr>
            <w:r>
              <w:rPr>
                <w:rFonts w:ascii="David" w:hAnsi="David" w:cs="David" w:hint="cs"/>
                <w:rtl/>
              </w:rPr>
              <w:t>300</w:t>
            </w:r>
            <w:r w:rsidRPr="006C5D3D">
              <w:rPr>
                <w:rFonts w:ascii="David" w:hAnsi="David" w:cs="David"/>
                <w:rtl/>
              </w:rPr>
              <w:t xml:space="preserve"> </w:t>
            </w:r>
            <w:r w:rsidR="00B34AE6" w:rsidRPr="006C5D3D">
              <w:rPr>
                <w:rFonts w:ascii="David" w:hAnsi="David" w:cs="David"/>
                <w:rtl/>
              </w:rPr>
              <w:t>₪ לכל יום חריגה.</w:t>
            </w:r>
          </w:p>
        </w:tc>
      </w:tr>
      <w:tr w:rsidR="00B34AE6" w:rsidRPr="006C5D3D" w:rsidTr="00B34AE6">
        <w:tc>
          <w:tcPr>
            <w:tcW w:w="851" w:type="dxa"/>
          </w:tcPr>
          <w:p w:rsidR="00B34AE6" w:rsidRPr="006C5D3D" w:rsidRDefault="00B34AE6" w:rsidP="00B34AE6">
            <w:pPr>
              <w:spacing w:before="120" w:line="360" w:lineRule="auto"/>
              <w:rPr>
                <w:rFonts w:ascii="David" w:hAnsi="David" w:cs="David"/>
                <w:rtl/>
              </w:rPr>
            </w:pPr>
            <w:r w:rsidRPr="006C5D3D">
              <w:rPr>
                <w:rFonts w:ascii="David" w:hAnsi="David" w:cs="David"/>
                <w:rtl/>
              </w:rPr>
              <w:t>3</w:t>
            </w:r>
          </w:p>
        </w:tc>
        <w:tc>
          <w:tcPr>
            <w:tcW w:w="3828" w:type="dxa"/>
          </w:tcPr>
          <w:p w:rsidR="00B34AE6" w:rsidRPr="006C5D3D" w:rsidRDefault="00B34AE6" w:rsidP="00B34AE6">
            <w:pPr>
              <w:spacing w:before="120" w:line="360" w:lineRule="auto"/>
              <w:rPr>
                <w:rFonts w:ascii="David" w:hAnsi="David" w:cs="David"/>
                <w:rtl/>
              </w:rPr>
            </w:pPr>
            <w:r w:rsidRPr="006C5D3D">
              <w:rPr>
                <w:rFonts w:ascii="David" w:hAnsi="David" w:cs="David"/>
                <w:rtl/>
              </w:rPr>
              <w:t xml:space="preserve">חריגה מהיקף השעות שהוגדר לכל אחד מהשלבים </w:t>
            </w:r>
            <w:r w:rsidRPr="006C5D3D">
              <w:rPr>
                <w:rFonts w:ascii="David" w:hAnsi="David" w:cs="David" w:hint="eastAsia"/>
                <w:rtl/>
              </w:rPr>
              <w:t>ב</w:t>
            </w:r>
            <w:r>
              <w:rPr>
                <w:rFonts w:ascii="David" w:hAnsi="David" w:cs="David" w:hint="cs"/>
                <w:rtl/>
              </w:rPr>
              <w:t xml:space="preserve">תכנית העבודה, </w:t>
            </w:r>
            <w:r w:rsidRPr="006C5D3D">
              <w:rPr>
                <w:rFonts w:ascii="David" w:hAnsi="David" w:cs="David"/>
                <w:rtl/>
              </w:rPr>
              <w:t>כמפורט בסעיף</w:t>
            </w:r>
            <w:r w:rsidR="009B22BA">
              <w:rPr>
                <w:rFonts w:ascii="David" w:hAnsi="David" w:cs="David" w:hint="cs"/>
                <w:rtl/>
              </w:rPr>
              <w:t xml:space="preserve"> 4.2.2 לעיל, </w:t>
            </w:r>
            <w:r w:rsidRPr="006C5D3D">
              <w:rPr>
                <w:rFonts w:ascii="David" w:hAnsi="David" w:cs="David" w:hint="eastAsia"/>
                <w:rtl/>
              </w:rPr>
              <w:t>מבלי</w:t>
            </w:r>
            <w:r w:rsidRPr="006C5D3D">
              <w:rPr>
                <w:rFonts w:ascii="David" w:hAnsi="David" w:cs="David"/>
                <w:rtl/>
              </w:rPr>
              <w:t xml:space="preserve"> </w:t>
            </w:r>
            <w:r w:rsidRPr="006C5D3D">
              <w:rPr>
                <w:rFonts w:ascii="David" w:hAnsi="David" w:cs="David" w:hint="eastAsia"/>
                <w:rtl/>
              </w:rPr>
              <w:t>שהתקבל</w:t>
            </w:r>
            <w:r w:rsidRPr="006C5D3D">
              <w:rPr>
                <w:rFonts w:ascii="David" w:hAnsi="David" w:cs="David"/>
                <w:rtl/>
              </w:rPr>
              <w:t xml:space="preserve"> </w:t>
            </w:r>
            <w:r w:rsidRPr="006C5D3D">
              <w:rPr>
                <w:rFonts w:ascii="David" w:hAnsi="David" w:cs="David" w:hint="eastAsia"/>
                <w:rtl/>
              </w:rPr>
              <w:t>אישור</w:t>
            </w:r>
            <w:r w:rsidRPr="006C5D3D">
              <w:rPr>
                <w:rFonts w:ascii="David" w:hAnsi="David" w:cs="David"/>
                <w:rtl/>
              </w:rPr>
              <w:t xml:space="preserve"> </w:t>
            </w:r>
            <w:r w:rsidRPr="006C5D3D">
              <w:rPr>
                <w:rFonts w:ascii="David" w:hAnsi="David" w:cs="David" w:hint="eastAsia"/>
                <w:rtl/>
              </w:rPr>
              <w:t>מראש</w:t>
            </w:r>
            <w:r w:rsidRPr="006C5D3D">
              <w:rPr>
                <w:rFonts w:ascii="David" w:hAnsi="David" w:cs="David"/>
                <w:rtl/>
              </w:rPr>
              <w:t xml:space="preserve"> </w:t>
            </w:r>
            <w:r w:rsidRPr="006C5D3D">
              <w:rPr>
                <w:rFonts w:ascii="David" w:hAnsi="David" w:cs="David" w:hint="eastAsia"/>
                <w:rtl/>
              </w:rPr>
              <w:t>של</w:t>
            </w:r>
            <w:r w:rsidRPr="006C5D3D">
              <w:rPr>
                <w:rFonts w:ascii="David" w:hAnsi="David" w:cs="David"/>
                <w:rtl/>
              </w:rPr>
              <w:t xml:space="preserve"> </w:t>
            </w:r>
            <w:r w:rsidRPr="006C5D3D">
              <w:rPr>
                <w:rFonts w:ascii="David" w:hAnsi="David" w:cs="David" w:hint="eastAsia"/>
                <w:rtl/>
              </w:rPr>
              <w:t>נציג</w:t>
            </w:r>
            <w:r w:rsidRPr="006C5D3D">
              <w:rPr>
                <w:rFonts w:ascii="David" w:hAnsi="David" w:cs="David"/>
                <w:rtl/>
              </w:rPr>
              <w:t xml:space="preserve"> </w:t>
            </w:r>
            <w:r w:rsidRPr="006C5D3D">
              <w:rPr>
                <w:rFonts w:ascii="David" w:hAnsi="David" w:cs="David" w:hint="eastAsia"/>
                <w:rtl/>
              </w:rPr>
              <w:t>המזמין</w:t>
            </w:r>
            <w:r w:rsidRPr="006C5D3D">
              <w:rPr>
                <w:rFonts w:ascii="David" w:hAnsi="David" w:cs="David"/>
                <w:rtl/>
              </w:rPr>
              <w:t xml:space="preserve"> </w:t>
            </w:r>
            <w:r w:rsidRPr="006C5D3D">
              <w:rPr>
                <w:rFonts w:ascii="David" w:hAnsi="David" w:cs="David" w:hint="eastAsia"/>
                <w:rtl/>
              </w:rPr>
              <w:t>לחריגה</w:t>
            </w:r>
            <w:r w:rsidRPr="006C5D3D">
              <w:rPr>
                <w:rFonts w:ascii="David" w:hAnsi="David" w:cs="David"/>
                <w:rtl/>
              </w:rPr>
              <w:t>.</w:t>
            </w:r>
          </w:p>
        </w:tc>
        <w:tc>
          <w:tcPr>
            <w:tcW w:w="1529" w:type="dxa"/>
          </w:tcPr>
          <w:p w:rsidR="00B34AE6" w:rsidRPr="006C5D3D" w:rsidRDefault="009B22BA" w:rsidP="004A18A9">
            <w:pPr>
              <w:spacing w:before="120" w:line="360" w:lineRule="auto"/>
              <w:jc w:val="both"/>
              <w:rPr>
                <w:rFonts w:ascii="David" w:hAnsi="David" w:cs="David"/>
                <w:rtl/>
              </w:rPr>
            </w:pPr>
            <w:r>
              <w:rPr>
                <w:rFonts w:ascii="David" w:hAnsi="David" w:cs="David" w:hint="cs"/>
                <w:rtl/>
              </w:rPr>
              <w:t>כנדרש בתכנית העבודה ביחס לכל אחד מהשלבים</w:t>
            </w:r>
            <w:r w:rsidR="004A18A9">
              <w:rPr>
                <w:rFonts w:ascii="David" w:hAnsi="David" w:cs="David" w:hint="cs"/>
                <w:rtl/>
              </w:rPr>
              <w:t>.</w:t>
            </w:r>
          </w:p>
        </w:tc>
        <w:tc>
          <w:tcPr>
            <w:tcW w:w="2430" w:type="dxa"/>
          </w:tcPr>
          <w:p w:rsidR="00B34AE6" w:rsidRPr="006C5D3D" w:rsidRDefault="00B34AE6" w:rsidP="00B34AE6">
            <w:pPr>
              <w:spacing w:before="120" w:line="360" w:lineRule="auto"/>
              <w:jc w:val="both"/>
              <w:rPr>
                <w:rFonts w:ascii="David" w:hAnsi="David" w:cs="David"/>
                <w:rtl/>
              </w:rPr>
            </w:pPr>
            <w:r w:rsidRPr="006C5D3D">
              <w:rPr>
                <w:rFonts w:ascii="David" w:hAnsi="David" w:cs="David"/>
                <w:rtl/>
              </w:rPr>
              <w:t>לא יינתן כל תשלום עבור שעות עבודה נוספות שבוצעו.</w:t>
            </w:r>
          </w:p>
        </w:tc>
      </w:tr>
    </w:tbl>
    <w:p w:rsidR="00F66B2D" w:rsidRPr="00F66B2D" w:rsidRDefault="00F66B2D" w:rsidP="009B22BA">
      <w:pPr>
        <w:pStyle w:val="41"/>
        <w:tabs>
          <w:tab w:val="clear" w:pos="1759"/>
        </w:tabs>
        <w:spacing w:before="120" w:after="0"/>
        <w:ind w:left="1334" w:hanging="425"/>
        <w:jc w:val="both"/>
        <w:rPr>
          <w:rFonts w:ascii="David" w:hAnsi="David"/>
        </w:rPr>
      </w:pPr>
      <w:bookmarkStart w:id="387" w:name="_ממשק_משתמש__M_"/>
      <w:bookmarkEnd w:id="387"/>
      <w:r w:rsidRPr="00F66B2D">
        <w:rPr>
          <w:rFonts w:ascii="David" w:hAnsi="David" w:hint="eastAsia"/>
          <w:rtl/>
        </w:rPr>
        <w:t>המזמין</w:t>
      </w:r>
      <w:r w:rsidRPr="00F66B2D">
        <w:rPr>
          <w:rFonts w:ascii="David" w:hAnsi="David"/>
          <w:rtl/>
        </w:rPr>
        <w:t xml:space="preserve"> רשאי להפסיק את ההתקשרות עם הזוכה במידה שבמהלך תקופת </w:t>
      </w:r>
      <w:r w:rsidRPr="00F66B2D">
        <w:rPr>
          <w:rFonts w:ascii="David" w:hAnsi="David" w:hint="eastAsia"/>
          <w:rtl/>
        </w:rPr>
        <w:t>מתן</w:t>
      </w:r>
      <w:r w:rsidRPr="00F66B2D">
        <w:rPr>
          <w:rFonts w:ascii="David" w:hAnsi="David"/>
          <w:rtl/>
        </w:rPr>
        <w:t xml:space="preserve"> </w:t>
      </w:r>
      <w:r w:rsidRPr="00F66B2D">
        <w:rPr>
          <w:rFonts w:ascii="David" w:hAnsi="David" w:hint="eastAsia"/>
          <w:rtl/>
        </w:rPr>
        <w:t>השירותים</w:t>
      </w:r>
      <w:r w:rsidRPr="00F66B2D">
        <w:rPr>
          <w:rFonts w:ascii="David" w:hAnsi="David"/>
          <w:rtl/>
        </w:rPr>
        <w:t xml:space="preserve"> </w:t>
      </w:r>
      <w:r w:rsidRPr="00F66B2D">
        <w:rPr>
          <w:rFonts w:ascii="David" w:hAnsi="David" w:hint="eastAsia"/>
          <w:rtl/>
        </w:rPr>
        <w:t>הפר</w:t>
      </w:r>
      <w:r w:rsidRPr="00F66B2D">
        <w:rPr>
          <w:rFonts w:ascii="David" w:hAnsi="David"/>
          <w:rtl/>
        </w:rPr>
        <w:t xml:space="preserve"> </w:t>
      </w:r>
      <w:r w:rsidRPr="00F66B2D">
        <w:rPr>
          <w:rFonts w:ascii="David" w:hAnsi="David" w:hint="eastAsia"/>
          <w:rtl/>
        </w:rPr>
        <w:t>הזוכה</w:t>
      </w:r>
      <w:r w:rsidRPr="00F66B2D">
        <w:rPr>
          <w:rFonts w:ascii="David" w:hAnsi="David"/>
          <w:rtl/>
        </w:rPr>
        <w:t xml:space="preserve"> </w:t>
      </w:r>
      <w:r w:rsidRPr="00F66B2D">
        <w:rPr>
          <w:rFonts w:ascii="David" w:hAnsi="David" w:hint="eastAsia"/>
          <w:rtl/>
        </w:rPr>
        <w:t>את</w:t>
      </w:r>
      <w:r w:rsidRPr="00F66B2D">
        <w:rPr>
          <w:rFonts w:ascii="David" w:hAnsi="David"/>
          <w:rtl/>
        </w:rPr>
        <w:t xml:space="preserve"> דרישות אמנת השירות, כמפורט בסעיף 4.5.1, בשלושה (3) אירועים נפרדים או יותר, </w:t>
      </w:r>
      <w:r w:rsidRPr="00F66B2D">
        <w:rPr>
          <w:rFonts w:ascii="David" w:hAnsi="David" w:hint="eastAsia"/>
          <w:rtl/>
        </w:rPr>
        <w:t>והכל</w:t>
      </w:r>
      <w:r w:rsidRPr="00F66B2D">
        <w:rPr>
          <w:rFonts w:ascii="David" w:hAnsi="David"/>
          <w:rtl/>
        </w:rPr>
        <w:t xml:space="preserve"> </w:t>
      </w:r>
      <w:r w:rsidRPr="00F66B2D">
        <w:rPr>
          <w:rFonts w:ascii="David" w:hAnsi="David" w:hint="eastAsia"/>
          <w:rtl/>
        </w:rPr>
        <w:t>על</w:t>
      </w:r>
      <w:r w:rsidRPr="00F66B2D">
        <w:rPr>
          <w:rFonts w:ascii="David" w:hAnsi="David"/>
          <w:rtl/>
        </w:rPr>
        <w:t xml:space="preserve"> </w:t>
      </w:r>
      <w:r w:rsidRPr="00F66B2D">
        <w:rPr>
          <w:rFonts w:ascii="David" w:hAnsi="David" w:hint="eastAsia"/>
          <w:rtl/>
        </w:rPr>
        <w:t>פי</w:t>
      </w:r>
      <w:r w:rsidRPr="00F66B2D">
        <w:rPr>
          <w:rFonts w:ascii="David" w:hAnsi="David"/>
          <w:rtl/>
        </w:rPr>
        <w:t xml:space="preserve"> </w:t>
      </w:r>
      <w:r w:rsidRPr="00F66B2D">
        <w:rPr>
          <w:rFonts w:ascii="David" w:hAnsi="David" w:hint="eastAsia"/>
          <w:rtl/>
        </w:rPr>
        <w:t>שיקול</w:t>
      </w:r>
      <w:r w:rsidRPr="00F66B2D">
        <w:rPr>
          <w:rFonts w:ascii="David" w:hAnsi="David"/>
          <w:rtl/>
        </w:rPr>
        <w:t xml:space="preserve"> </w:t>
      </w:r>
      <w:r w:rsidRPr="00F66B2D">
        <w:rPr>
          <w:rFonts w:ascii="David" w:hAnsi="David" w:hint="eastAsia"/>
          <w:rtl/>
        </w:rPr>
        <w:t>דעתו</w:t>
      </w:r>
      <w:r w:rsidRPr="00F66B2D">
        <w:rPr>
          <w:rFonts w:ascii="David" w:hAnsi="David"/>
          <w:rtl/>
        </w:rPr>
        <w:t>.</w:t>
      </w:r>
    </w:p>
    <w:p w:rsidR="00F66B2D" w:rsidRPr="00F66B2D" w:rsidRDefault="00F66B2D" w:rsidP="00F66B2D">
      <w:pPr>
        <w:pStyle w:val="41"/>
        <w:tabs>
          <w:tab w:val="clear" w:pos="1759"/>
        </w:tabs>
        <w:spacing w:before="120" w:after="0"/>
        <w:ind w:left="1334" w:hanging="425"/>
        <w:jc w:val="both"/>
        <w:rPr>
          <w:rFonts w:ascii="David" w:hAnsi="David"/>
        </w:rPr>
      </w:pPr>
      <w:r w:rsidRPr="00F66B2D">
        <w:rPr>
          <w:rFonts w:ascii="David" w:hAnsi="David" w:hint="eastAsia"/>
          <w:rtl/>
        </w:rPr>
        <w:t>המזמין</w:t>
      </w:r>
      <w:r w:rsidRPr="00F66B2D">
        <w:rPr>
          <w:rFonts w:ascii="David" w:hAnsi="David"/>
          <w:rtl/>
        </w:rPr>
        <w:t xml:space="preserve"> </w:t>
      </w:r>
      <w:r w:rsidRPr="00F66B2D">
        <w:rPr>
          <w:rFonts w:ascii="David" w:hAnsi="David" w:hint="eastAsia"/>
          <w:rtl/>
        </w:rPr>
        <w:t>רשאי</w:t>
      </w:r>
      <w:r w:rsidRPr="00F66B2D">
        <w:rPr>
          <w:rFonts w:ascii="David" w:hAnsi="David"/>
          <w:rtl/>
        </w:rPr>
        <w:t xml:space="preserve"> </w:t>
      </w:r>
      <w:r w:rsidRPr="00F66B2D">
        <w:rPr>
          <w:rFonts w:ascii="David" w:hAnsi="David" w:hint="eastAsia"/>
          <w:rtl/>
        </w:rPr>
        <w:t>להפסיק</w:t>
      </w:r>
      <w:r w:rsidRPr="00F66B2D">
        <w:rPr>
          <w:rFonts w:ascii="David" w:hAnsi="David"/>
          <w:rtl/>
        </w:rPr>
        <w:t xml:space="preserve"> </w:t>
      </w:r>
      <w:r w:rsidRPr="00F66B2D">
        <w:rPr>
          <w:rFonts w:ascii="David" w:hAnsi="David" w:hint="eastAsia"/>
          <w:rtl/>
        </w:rPr>
        <w:t>את</w:t>
      </w:r>
      <w:r w:rsidRPr="00F66B2D">
        <w:rPr>
          <w:rFonts w:ascii="David" w:hAnsi="David"/>
          <w:rtl/>
        </w:rPr>
        <w:t xml:space="preserve"> </w:t>
      </w:r>
      <w:r w:rsidRPr="00F66B2D">
        <w:rPr>
          <w:rFonts w:ascii="David" w:hAnsi="David" w:hint="eastAsia"/>
          <w:rtl/>
        </w:rPr>
        <w:t>ההתקשרות</w:t>
      </w:r>
      <w:r w:rsidRPr="00F66B2D">
        <w:rPr>
          <w:rFonts w:ascii="David" w:hAnsi="David"/>
          <w:rtl/>
        </w:rPr>
        <w:t xml:space="preserve"> </w:t>
      </w:r>
      <w:r w:rsidRPr="00F66B2D">
        <w:rPr>
          <w:rFonts w:ascii="David" w:hAnsi="David" w:hint="eastAsia"/>
          <w:rtl/>
        </w:rPr>
        <w:t>עם</w:t>
      </w:r>
      <w:r w:rsidRPr="00F66B2D">
        <w:rPr>
          <w:rFonts w:ascii="David" w:hAnsi="David"/>
          <w:rtl/>
        </w:rPr>
        <w:t xml:space="preserve"> </w:t>
      </w:r>
      <w:r w:rsidRPr="00F66B2D">
        <w:rPr>
          <w:rFonts w:ascii="David" w:hAnsi="David" w:hint="eastAsia"/>
          <w:rtl/>
        </w:rPr>
        <w:t>הזוכה</w:t>
      </w:r>
      <w:r w:rsidRPr="00F66B2D">
        <w:rPr>
          <w:rFonts w:ascii="David" w:hAnsi="David"/>
          <w:rtl/>
        </w:rPr>
        <w:t xml:space="preserve"> </w:t>
      </w:r>
      <w:r w:rsidRPr="00F66B2D">
        <w:rPr>
          <w:rFonts w:ascii="David" w:hAnsi="David" w:hint="eastAsia"/>
          <w:rtl/>
        </w:rPr>
        <w:t>במידה</w:t>
      </w:r>
      <w:r w:rsidRPr="00F66B2D">
        <w:rPr>
          <w:rFonts w:ascii="David" w:hAnsi="David"/>
          <w:rtl/>
        </w:rPr>
        <w:t xml:space="preserve"> </w:t>
      </w:r>
      <w:r w:rsidRPr="00F66B2D">
        <w:rPr>
          <w:rFonts w:ascii="David" w:hAnsi="David" w:hint="eastAsia"/>
          <w:rtl/>
        </w:rPr>
        <w:t>והזוכה</w:t>
      </w:r>
      <w:r w:rsidRPr="00F66B2D">
        <w:rPr>
          <w:rFonts w:ascii="David" w:hAnsi="David"/>
          <w:rtl/>
        </w:rPr>
        <w:t xml:space="preserve"> </w:t>
      </w:r>
      <w:r w:rsidRPr="00F66B2D">
        <w:rPr>
          <w:rFonts w:ascii="David" w:hAnsi="David" w:hint="eastAsia"/>
          <w:rtl/>
        </w:rPr>
        <w:t>אינו</w:t>
      </w:r>
      <w:r w:rsidRPr="00F66B2D">
        <w:rPr>
          <w:rFonts w:ascii="David" w:hAnsi="David"/>
          <w:rtl/>
        </w:rPr>
        <w:t xml:space="preserve"> </w:t>
      </w:r>
      <w:r w:rsidRPr="00F66B2D">
        <w:rPr>
          <w:rFonts w:ascii="David" w:hAnsi="David" w:hint="eastAsia"/>
          <w:rtl/>
        </w:rPr>
        <w:t>מספק</w:t>
      </w:r>
      <w:r w:rsidRPr="00F66B2D">
        <w:rPr>
          <w:rFonts w:ascii="David" w:hAnsi="David"/>
          <w:rtl/>
        </w:rPr>
        <w:t xml:space="preserve"> </w:t>
      </w:r>
      <w:r w:rsidRPr="00F66B2D">
        <w:rPr>
          <w:rFonts w:ascii="David" w:hAnsi="David" w:hint="eastAsia"/>
          <w:rtl/>
        </w:rPr>
        <w:t>את</w:t>
      </w:r>
      <w:r w:rsidRPr="00F66B2D">
        <w:rPr>
          <w:rFonts w:ascii="David" w:hAnsi="David"/>
          <w:rtl/>
        </w:rPr>
        <w:t xml:space="preserve"> </w:t>
      </w:r>
      <w:r w:rsidRPr="00F66B2D">
        <w:rPr>
          <w:rFonts w:ascii="David" w:hAnsi="David" w:hint="eastAsia"/>
          <w:rtl/>
        </w:rPr>
        <w:t>השירותים</w:t>
      </w:r>
      <w:r w:rsidRPr="00F66B2D">
        <w:rPr>
          <w:rFonts w:ascii="David" w:hAnsi="David"/>
          <w:rtl/>
        </w:rPr>
        <w:t xml:space="preserve"> </w:t>
      </w:r>
      <w:r w:rsidRPr="00F66B2D">
        <w:rPr>
          <w:rFonts w:ascii="David" w:hAnsi="David" w:hint="eastAsia"/>
          <w:rtl/>
        </w:rPr>
        <w:t>המבוקשים</w:t>
      </w:r>
      <w:r w:rsidRPr="00F66B2D">
        <w:rPr>
          <w:rFonts w:ascii="David" w:hAnsi="David"/>
          <w:rtl/>
        </w:rPr>
        <w:t xml:space="preserve"> </w:t>
      </w:r>
      <w:r w:rsidRPr="00F66B2D">
        <w:rPr>
          <w:rFonts w:ascii="David" w:hAnsi="David" w:hint="eastAsia"/>
          <w:rtl/>
        </w:rPr>
        <w:t>במכרז</w:t>
      </w:r>
      <w:r w:rsidRPr="00F66B2D">
        <w:rPr>
          <w:rFonts w:ascii="David" w:hAnsi="David"/>
          <w:rtl/>
        </w:rPr>
        <w:t xml:space="preserve">, </w:t>
      </w:r>
      <w:r w:rsidRPr="00F66B2D">
        <w:rPr>
          <w:rFonts w:ascii="David" w:hAnsi="David" w:hint="eastAsia"/>
          <w:rtl/>
        </w:rPr>
        <w:t>במהלך</w:t>
      </w:r>
      <w:r w:rsidRPr="00F66B2D">
        <w:rPr>
          <w:rFonts w:ascii="David" w:hAnsi="David"/>
          <w:rtl/>
        </w:rPr>
        <w:t xml:space="preserve"> </w:t>
      </w:r>
      <w:r w:rsidRPr="00F66B2D">
        <w:rPr>
          <w:rFonts w:ascii="David" w:hAnsi="David" w:hint="eastAsia"/>
          <w:rtl/>
        </w:rPr>
        <w:t>תקופת</w:t>
      </w:r>
      <w:r w:rsidRPr="00F66B2D">
        <w:rPr>
          <w:rFonts w:ascii="David" w:hAnsi="David"/>
          <w:rtl/>
        </w:rPr>
        <w:t xml:space="preserve"> </w:t>
      </w:r>
      <w:r w:rsidRPr="00F66B2D">
        <w:rPr>
          <w:rFonts w:ascii="David" w:hAnsi="David" w:hint="eastAsia"/>
          <w:rtl/>
        </w:rPr>
        <w:t>מתן</w:t>
      </w:r>
      <w:r w:rsidRPr="00F66B2D">
        <w:rPr>
          <w:rFonts w:ascii="David" w:hAnsi="David"/>
          <w:rtl/>
        </w:rPr>
        <w:t xml:space="preserve"> </w:t>
      </w:r>
      <w:r w:rsidRPr="00F66B2D">
        <w:rPr>
          <w:rFonts w:ascii="David" w:hAnsi="David" w:hint="eastAsia"/>
          <w:rtl/>
        </w:rPr>
        <w:t>השירותים</w:t>
      </w:r>
      <w:r w:rsidRPr="00F66B2D">
        <w:rPr>
          <w:rFonts w:ascii="David" w:hAnsi="David"/>
          <w:rtl/>
        </w:rPr>
        <w:t>.</w:t>
      </w:r>
    </w:p>
    <w:p w:rsidR="00B34AE6" w:rsidRPr="006C0A33" w:rsidRDefault="00B34AE6" w:rsidP="008E225B">
      <w:pPr>
        <w:pStyle w:val="41"/>
        <w:tabs>
          <w:tab w:val="clear" w:pos="1759"/>
        </w:tabs>
        <w:spacing w:before="120" w:after="0"/>
        <w:ind w:left="1334" w:hanging="425"/>
        <w:jc w:val="both"/>
        <w:rPr>
          <w:rFonts w:ascii="David" w:hAnsi="David"/>
          <w:rtl/>
        </w:rPr>
      </w:pPr>
      <w:r w:rsidRPr="006C0A33">
        <w:rPr>
          <w:rFonts w:ascii="David" w:hAnsi="David" w:hint="eastAsia"/>
          <w:rtl/>
        </w:rPr>
        <w:t>במידה</w:t>
      </w:r>
      <w:r w:rsidRPr="006C0A33">
        <w:rPr>
          <w:rFonts w:ascii="David" w:hAnsi="David"/>
          <w:rtl/>
        </w:rPr>
        <w:t xml:space="preserve"> והספק הזוכה </w:t>
      </w:r>
      <w:r w:rsidRPr="006C0A33">
        <w:rPr>
          <w:rFonts w:ascii="David" w:hAnsi="David" w:hint="eastAsia"/>
          <w:rtl/>
        </w:rPr>
        <w:t>לא</w:t>
      </w:r>
      <w:r w:rsidRPr="006C0A33">
        <w:rPr>
          <w:rFonts w:ascii="David" w:hAnsi="David"/>
          <w:rtl/>
        </w:rPr>
        <w:t xml:space="preserve"> יעמוד בדר</w:t>
      </w:r>
      <w:r>
        <w:rPr>
          <w:rFonts w:ascii="David" w:hAnsi="David"/>
          <w:rtl/>
        </w:rPr>
        <w:t xml:space="preserve">ישות המפורטות בפרקים </w:t>
      </w:r>
      <w:r>
        <w:rPr>
          <w:rFonts w:ascii="David" w:hAnsi="David" w:hint="cs"/>
          <w:rtl/>
        </w:rPr>
        <w:t>3 ו-4</w:t>
      </w:r>
      <w:r w:rsidRPr="006C0A33">
        <w:rPr>
          <w:rFonts w:ascii="David" w:hAnsi="David"/>
          <w:rtl/>
        </w:rPr>
        <w:t xml:space="preserve">, </w:t>
      </w:r>
      <w:r w:rsidRPr="006C0A33">
        <w:rPr>
          <w:rFonts w:ascii="David" w:hAnsi="David" w:hint="eastAsia"/>
          <w:rtl/>
        </w:rPr>
        <w:t>יתנהג</w:t>
      </w:r>
      <w:r w:rsidRPr="006C0A33">
        <w:rPr>
          <w:rFonts w:ascii="David" w:hAnsi="David"/>
          <w:rtl/>
        </w:rPr>
        <w:t xml:space="preserve"> שלא בדרך מקובלת או לא יעמוד במי מהתחייבויותיו במסגרת המכרז או </w:t>
      </w:r>
      <w:r w:rsidRPr="006C0A33">
        <w:rPr>
          <w:rFonts w:ascii="David" w:hAnsi="David" w:hint="eastAsia"/>
          <w:rtl/>
        </w:rPr>
        <w:t>הסכם</w:t>
      </w:r>
      <w:r w:rsidRPr="006C0A33">
        <w:rPr>
          <w:rFonts w:ascii="David" w:hAnsi="David"/>
          <w:rtl/>
        </w:rPr>
        <w:t xml:space="preserve"> ההתקשרות או יפר את אמנת השירות כמפורט בטבלה </w:t>
      </w:r>
      <w:r>
        <w:rPr>
          <w:rFonts w:ascii="David" w:hAnsi="David" w:hint="cs"/>
          <w:rtl/>
        </w:rPr>
        <w:t>שבסעיף 4.5.1</w:t>
      </w:r>
      <w:r w:rsidR="00E1041C">
        <w:rPr>
          <w:rFonts w:ascii="David" w:hAnsi="David" w:hint="cs"/>
          <w:rtl/>
        </w:rPr>
        <w:t xml:space="preserve"> ובכפוף לאמור בסעיף 4.5.1.5</w:t>
      </w:r>
      <w:r w:rsidRPr="006C0A33">
        <w:rPr>
          <w:rFonts w:ascii="David" w:hAnsi="David"/>
          <w:rtl/>
        </w:rPr>
        <w:t xml:space="preserve">, יהיה רשאי </w:t>
      </w:r>
      <w:r w:rsidRPr="006C0A33">
        <w:rPr>
          <w:rFonts w:ascii="David" w:hAnsi="David" w:hint="eastAsia"/>
          <w:rtl/>
        </w:rPr>
        <w:t>המזמין</w:t>
      </w:r>
      <w:r w:rsidRPr="006C0A33">
        <w:rPr>
          <w:rFonts w:ascii="David" w:hAnsi="David"/>
          <w:rtl/>
        </w:rPr>
        <w:t xml:space="preserve"> לבטל את העבודה לגמרי</w:t>
      </w:r>
      <w:r w:rsidR="00EE02F2">
        <w:rPr>
          <w:rFonts w:ascii="David" w:hAnsi="David" w:hint="cs"/>
          <w:rtl/>
        </w:rPr>
        <w:t>,</w:t>
      </w:r>
      <w:r w:rsidRPr="006C0A33">
        <w:rPr>
          <w:rFonts w:ascii="David" w:hAnsi="David"/>
          <w:rtl/>
        </w:rPr>
        <w:t xml:space="preserve"> תוך ש</w:t>
      </w:r>
      <w:r w:rsidRPr="006C0A33">
        <w:rPr>
          <w:rFonts w:ascii="David" w:hAnsi="David" w:hint="eastAsia"/>
          <w:rtl/>
        </w:rPr>
        <w:t>המזמין</w:t>
      </w:r>
      <w:r w:rsidRPr="006C0A33">
        <w:rPr>
          <w:rFonts w:ascii="David" w:hAnsi="David"/>
          <w:rtl/>
        </w:rPr>
        <w:t xml:space="preserve"> </w:t>
      </w:r>
      <w:r w:rsidRPr="006C0A33">
        <w:rPr>
          <w:rFonts w:ascii="David" w:hAnsi="David" w:hint="eastAsia"/>
          <w:rtl/>
        </w:rPr>
        <w:t>רשאי</w:t>
      </w:r>
      <w:r w:rsidRPr="006C0A33">
        <w:rPr>
          <w:rFonts w:ascii="David" w:hAnsi="David"/>
          <w:rtl/>
        </w:rPr>
        <w:t xml:space="preserve"> </w:t>
      </w:r>
      <w:r w:rsidRPr="006C0A33">
        <w:rPr>
          <w:rFonts w:ascii="David" w:hAnsi="David" w:hint="eastAsia"/>
          <w:rtl/>
        </w:rPr>
        <w:t>לממש</w:t>
      </w:r>
      <w:r w:rsidRPr="006C0A33">
        <w:rPr>
          <w:rFonts w:ascii="David" w:hAnsi="David"/>
          <w:rtl/>
        </w:rPr>
        <w:t xml:space="preserve"> את </w:t>
      </w:r>
      <w:r>
        <w:rPr>
          <w:rFonts w:ascii="David" w:hAnsi="David" w:hint="cs"/>
          <w:rtl/>
        </w:rPr>
        <w:t>ערבות הביצוע ו/או</w:t>
      </w:r>
      <w:r w:rsidRPr="006C0A33">
        <w:rPr>
          <w:rFonts w:ascii="David" w:hAnsi="David"/>
          <w:rtl/>
        </w:rPr>
        <w:t xml:space="preserve"> כל זכות אחרת המוקנית לו. </w:t>
      </w:r>
    </w:p>
    <w:p w:rsidR="00B34AE6" w:rsidRDefault="00B34AE6" w:rsidP="001E217A">
      <w:pPr>
        <w:pStyle w:val="2"/>
        <w:tabs>
          <w:tab w:val="clear" w:pos="483"/>
          <w:tab w:val="left" w:pos="-84"/>
          <w:tab w:val="left" w:pos="58"/>
          <w:tab w:val="left" w:pos="200"/>
        </w:tabs>
        <w:spacing w:before="120" w:after="0" w:line="360" w:lineRule="auto"/>
        <w:ind w:left="625" w:hanging="567"/>
        <w:rPr>
          <w:rFonts w:ascii="David" w:hAnsi="David"/>
          <w:sz w:val="32"/>
          <w:szCs w:val="32"/>
          <w:rtl/>
        </w:rPr>
      </w:pPr>
      <w:bookmarkStart w:id="388" w:name="_Toc384341462"/>
      <w:bookmarkStart w:id="389" w:name="_Toc384341851"/>
      <w:bookmarkStart w:id="390" w:name="_ממשק_משתמש_(M)"/>
      <w:bookmarkStart w:id="391" w:name="_Toc172264042"/>
      <w:bookmarkStart w:id="392" w:name="_Toc172340109"/>
      <w:bookmarkStart w:id="393" w:name="_Toc172264043"/>
      <w:bookmarkStart w:id="394" w:name="_Toc172340110"/>
      <w:bookmarkStart w:id="395" w:name="_Toc172264044"/>
      <w:bookmarkStart w:id="396" w:name="_Toc172340111"/>
      <w:bookmarkStart w:id="397" w:name="_Toc172264045"/>
      <w:bookmarkStart w:id="398" w:name="_Toc172340112"/>
      <w:bookmarkStart w:id="399" w:name="_Toc132453283"/>
      <w:bookmarkStart w:id="400" w:name="_Toc276983593"/>
      <w:bookmarkStart w:id="401" w:name="_Toc277140796"/>
      <w:bookmarkStart w:id="402" w:name="_Toc276983599"/>
      <w:bookmarkStart w:id="403" w:name="_Toc277140802"/>
      <w:bookmarkStart w:id="404" w:name="_תקלה_חמורה"/>
      <w:bookmarkStart w:id="405" w:name="_הגשת_חשבונות_ותשלום"/>
      <w:bookmarkStart w:id="406" w:name="_Toc185193103"/>
      <w:bookmarkStart w:id="407" w:name="_Toc330777736"/>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r w:rsidRPr="00A8188E">
        <w:rPr>
          <w:rFonts w:ascii="David" w:hAnsi="David"/>
          <w:sz w:val="32"/>
          <w:szCs w:val="32"/>
          <w:rtl/>
        </w:rPr>
        <w:lastRenderedPageBreak/>
        <w:t>הגשת חשבונות ותשלום</w:t>
      </w:r>
    </w:p>
    <w:p w:rsidR="00B34AE6" w:rsidRPr="008C6FF1" w:rsidRDefault="00B34AE6" w:rsidP="000F5E74">
      <w:pPr>
        <w:pStyle w:val="30"/>
        <w:tabs>
          <w:tab w:val="clear" w:pos="1334"/>
          <w:tab w:val="left" w:pos="909"/>
        </w:tabs>
        <w:spacing w:before="120" w:after="0" w:line="360" w:lineRule="auto"/>
        <w:ind w:left="909" w:hanging="567"/>
        <w:rPr>
          <w:rFonts w:ascii="David" w:hAnsi="David"/>
          <w:b w:val="0"/>
          <w:bCs w:val="0"/>
          <w:sz w:val="24"/>
          <w:szCs w:val="24"/>
        </w:rPr>
      </w:pPr>
      <w:r w:rsidRPr="008C6FF1">
        <w:rPr>
          <w:rFonts w:ascii="David" w:hAnsi="David" w:hint="cs"/>
          <w:b w:val="0"/>
          <w:bCs w:val="0"/>
          <w:sz w:val="24"/>
          <w:szCs w:val="24"/>
          <w:rtl/>
        </w:rPr>
        <w:t xml:space="preserve">המזמין ידרוש מהזוכה להציג דיווח המפרט את שעות העבודה שבוצעו בפועל על ידו, מלווה בדין וחשבון על השירותים שניתנו למזמין, לרבות פירוט לגבי מספר שעות העבודה המדויק שבוצעו בפועל, זהות מבצען ופירוט המטלות שבוצעו בכל אחת מן השעות (להלן: </w:t>
      </w:r>
      <w:r w:rsidRPr="000F5E74">
        <w:rPr>
          <w:rFonts w:ascii="David" w:hAnsi="David" w:hint="cs"/>
          <w:sz w:val="24"/>
          <w:szCs w:val="24"/>
          <w:rtl/>
        </w:rPr>
        <w:t>"דרישת התשלום"</w:t>
      </w:r>
      <w:r w:rsidRPr="008C6FF1">
        <w:rPr>
          <w:rFonts w:ascii="David" w:hAnsi="David" w:hint="cs"/>
          <w:b w:val="0"/>
          <w:bCs w:val="0"/>
          <w:sz w:val="24"/>
          <w:szCs w:val="24"/>
          <w:rtl/>
        </w:rPr>
        <w:t xml:space="preserve">). </w:t>
      </w:r>
    </w:p>
    <w:p w:rsidR="00B34AE6" w:rsidRPr="008C6FF1" w:rsidRDefault="00B34AE6" w:rsidP="00837C47">
      <w:pPr>
        <w:pStyle w:val="30"/>
        <w:tabs>
          <w:tab w:val="clear" w:pos="1334"/>
          <w:tab w:val="left" w:pos="909"/>
        </w:tabs>
        <w:spacing w:before="120" w:after="0" w:line="360" w:lineRule="auto"/>
        <w:ind w:left="909" w:hanging="567"/>
        <w:rPr>
          <w:b w:val="0"/>
          <w:bCs w:val="0"/>
          <w:sz w:val="24"/>
          <w:szCs w:val="24"/>
        </w:rPr>
      </w:pPr>
      <w:r w:rsidRPr="008C6FF1">
        <w:rPr>
          <w:rFonts w:hint="cs"/>
          <w:b w:val="0"/>
          <w:bCs w:val="0"/>
          <w:sz w:val="24"/>
          <w:szCs w:val="24"/>
          <w:rtl/>
        </w:rPr>
        <w:t xml:space="preserve">הדוח יוגש בהתאם ללוחות הזמנים שקבע המזמין ובצירוף טופס, "הצהרה על ביצוע שעות העבודה ונסיעות שניתנו בפועל", מס' ט.13.9.2.1, חתום על ידי </w:t>
      </w:r>
      <w:r w:rsidR="00837C47">
        <w:rPr>
          <w:rFonts w:hint="cs"/>
          <w:b w:val="0"/>
          <w:bCs w:val="0"/>
          <w:sz w:val="24"/>
          <w:szCs w:val="24"/>
          <w:rtl/>
        </w:rPr>
        <w:t>מורשה חתימה מטעם הזוכה.</w:t>
      </w:r>
    </w:p>
    <w:p w:rsidR="00B34AE6" w:rsidRPr="008C6FF1" w:rsidRDefault="00B34AE6" w:rsidP="00B34AE6">
      <w:pPr>
        <w:pStyle w:val="30"/>
        <w:tabs>
          <w:tab w:val="clear" w:pos="1334"/>
          <w:tab w:val="left" w:pos="909"/>
        </w:tabs>
        <w:spacing w:before="120" w:after="0" w:line="360" w:lineRule="auto"/>
        <w:ind w:left="909" w:hanging="567"/>
        <w:rPr>
          <w:b w:val="0"/>
          <w:bCs w:val="0"/>
          <w:sz w:val="24"/>
          <w:szCs w:val="24"/>
        </w:rPr>
      </w:pPr>
      <w:bookmarkStart w:id="408" w:name="_Ref462302876"/>
      <w:r w:rsidRPr="008C6FF1">
        <w:rPr>
          <w:rFonts w:hint="cs"/>
          <w:b w:val="0"/>
          <w:bCs w:val="0"/>
          <w:sz w:val="24"/>
          <w:szCs w:val="24"/>
          <w:rtl/>
        </w:rPr>
        <w:t xml:space="preserve">המזמין שקיבל את השירותים יאשר בכתב כי השירותים שהתקבלו בפועל, התקבלו בהתאם לתנאי ההתקשרות, וכי קיימת התאמה בין מספר השעות שהוצהרו בדרישת התשלום לבין מהותם של השירותים שניתנו בפועל והיקפם. </w:t>
      </w:r>
    </w:p>
    <w:bookmarkEnd w:id="408"/>
    <w:p w:rsidR="00B34AE6" w:rsidRDefault="00B34AE6" w:rsidP="00D9595F">
      <w:pPr>
        <w:pStyle w:val="30"/>
        <w:tabs>
          <w:tab w:val="clear" w:pos="1334"/>
          <w:tab w:val="left" w:pos="909"/>
        </w:tabs>
        <w:spacing w:before="120" w:after="0" w:line="360" w:lineRule="auto"/>
        <w:ind w:left="909" w:hanging="567"/>
        <w:rPr>
          <w:b w:val="0"/>
          <w:bCs w:val="0"/>
          <w:sz w:val="24"/>
          <w:szCs w:val="24"/>
          <w:rtl/>
        </w:rPr>
      </w:pPr>
      <w:r w:rsidRPr="008C6FF1">
        <w:rPr>
          <w:rFonts w:hint="eastAsia"/>
          <w:b w:val="0"/>
          <w:bCs w:val="0"/>
          <w:sz w:val="24"/>
          <w:szCs w:val="24"/>
          <w:rtl/>
        </w:rPr>
        <w:t>במ</w:t>
      </w:r>
      <w:r w:rsidRPr="008C6FF1">
        <w:rPr>
          <w:rFonts w:hint="cs"/>
          <w:b w:val="0"/>
          <w:bCs w:val="0"/>
          <w:sz w:val="24"/>
          <w:szCs w:val="24"/>
          <w:rtl/>
        </w:rPr>
        <w:t>קרה ש</w:t>
      </w:r>
      <w:r w:rsidRPr="008C6FF1">
        <w:rPr>
          <w:rFonts w:hint="eastAsia"/>
          <w:b w:val="0"/>
          <w:bCs w:val="0"/>
          <w:sz w:val="24"/>
          <w:szCs w:val="24"/>
          <w:rtl/>
        </w:rPr>
        <w:t>הליך</w:t>
      </w:r>
      <w:r w:rsidRPr="008C6FF1">
        <w:rPr>
          <w:b w:val="0"/>
          <w:bCs w:val="0"/>
          <w:sz w:val="24"/>
          <w:szCs w:val="24"/>
          <w:rtl/>
        </w:rPr>
        <w:t xml:space="preserve"> </w:t>
      </w:r>
      <w:r w:rsidRPr="008C6FF1">
        <w:rPr>
          <w:rFonts w:hint="eastAsia"/>
          <w:b w:val="0"/>
          <w:bCs w:val="0"/>
          <w:sz w:val="24"/>
          <w:szCs w:val="24"/>
          <w:rtl/>
        </w:rPr>
        <w:t>ההתקשרות</w:t>
      </w:r>
      <w:r w:rsidRPr="008C6FF1">
        <w:rPr>
          <w:b w:val="0"/>
          <w:bCs w:val="0"/>
          <w:sz w:val="24"/>
          <w:szCs w:val="24"/>
          <w:rtl/>
        </w:rPr>
        <w:t xml:space="preserve"> </w:t>
      </w:r>
      <w:r w:rsidRPr="008C6FF1">
        <w:rPr>
          <w:rFonts w:hint="eastAsia"/>
          <w:b w:val="0"/>
          <w:bCs w:val="0"/>
          <w:sz w:val="24"/>
          <w:szCs w:val="24"/>
          <w:rtl/>
        </w:rPr>
        <w:t>בוצע</w:t>
      </w:r>
      <w:r w:rsidRPr="008C6FF1">
        <w:rPr>
          <w:b w:val="0"/>
          <w:bCs w:val="0"/>
          <w:sz w:val="24"/>
          <w:szCs w:val="24"/>
          <w:rtl/>
        </w:rPr>
        <w:t xml:space="preserve"> </w:t>
      </w:r>
      <w:r w:rsidRPr="008C6FF1">
        <w:rPr>
          <w:rFonts w:hint="eastAsia"/>
          <w:b w:val="0"/>
          <w:bCs w:val="0"/>
          <w:sz w:val="24"/>
          <w:szCs w:val="24"/>
          <w:rtl/>
        </w:rPr>
        <w:t>באמצעות</w:t>
      </w:r>
      <w:r w:rsidRPr="008C6FF1">
        <w:rPr>
          <w:b w:val="0"/>
          <w:bCs w:val="0"/>
          <w:sz w:val="24"/>
          <w:szCs w:val="24"/>
          <w:rtl/>
        </w:rPr>
        <w:t xml:space="preserve"> </w:t>
      </w:r>
      <w:r w:rsidRPr="008C6FF1">
        <w:rPr>
          <w:rFonts w:hint="eastAsia"/>
          <w:b w:val="0"/>
          <w:bCs w:val="0"/>
          <w:sz w:val="24"/>
          <w:szCs w:val="24"/>
          <w:rtl/>
        </w:rPr>
        <w:t>פורטל</w:t>
      </w:r>
      <w:r w:rsidRPr="008C6FF1">
        <w:rPr>
          <w:b w:val="0"/>
          <w:bCs w:val="0"/>
          <w:sz w:val="24"/>
          <w:szCs w:val="24"/>
          <w:rtl/>
        </w:rPr>
        <w:t xml:space="preserve"> </w:t>
      </w:r>
      <w:r w:rsidRPr="008C6FF1">
        <w:rPr>
          <w:rFonts w:hint="eastAsia"/>
          <w:b w:val="0"/>
          <w:bCs w:val="0"/>
          <w:sz w:val="24"/>
          <w:szCs w:val="24"/>
          <w:rtl/>
        </w:rPr>
        <w:t>הספקים</w:t>
      </w:r>
      <w:r w:rsidRPr="008C6FF1">
        <w:rPr>
          <w:b w:val="0"/>
          <w:bCs w:val="0"/>
          <w:sz w:val="24"/>
          <w:szCs w:val="24"/>
          <w:rtl/>
        </w:rPr>
        <w:t>,</w:t>
      </w:r>
      <w:r w:rsidRPr="008C6FF1">
        <w:rPr>
          <w:rFonts w:hint="cs"/>
          <w:b w:val="0"/>
          <w:bCs w:val="0"/>
          <w:sz w:val="24"/>
          <w:szCs w:val="24"/>
          <w:rtl/>
        </w:rPr>
        <w:t xml:space="preserve"> אופן הגשת החשבונית יעשה באמצעות הפורטל, כאמור בסעיף</w:t>
      </w:r>
      <w:r w:rsidR="00D9595F">
        <w:rPr>
          <w:rFonts w:hint="cs"/>
          <w:b w:val="0"/>
          <w:bCs w:val="0"/>
          <w:sz w:val="24"/>
          <w:szCs w:val="24"/>
          <w:rtl/>
        </w:rPr>
        <w:t xml:space="preserve"> 4.4. לעיל.</w:t>
      </w:r>
    </w:p>
    <w:p w:rsidR="00B34AE6" w:rsidRPr="000F5E74" w:rsidRDefault="00B34AE6" w:rsidP="00B34AE6">
      <w:pPr>
        <w:pStyle w:val="41"/>
        <w:numPr>
          <w:ilvl w:val="0"/>
          <w:numId w:val="0"/>
        </w:numPr>
        <w:tabs>
          <w:tab w:val="clear" w:pos="1759"/>
        </w:tabs>
        <w:ind w:left="1143"/>
        <w:jc w:val="both"/>
        <w:rPr>
          <w:rFonts w:ascii="David" w:hAnsi="David"/>
          <w:rtl/>
        </w:rPr>
      </w:pPr>
    </w:p>
    <w:p w:rsidR="00B34AE6" w:rsidRPr="00AC494D" w:rsidRDefault="00B34AE6" w:rsidP="00B34AE6">
      <w:pPr>
        <w:bidi w:val="0"/>
        <w:spacing w:after="200" w:line="276" w:lineRule="auto"/>
        <w:rPr>
          <w:rFonts w:ascii="David" w:hAnsi="David" w:cs="David"/>
          <w:color w:val="000000"/>
          <w:rtl/>
        </w:rPr>
      </w:pPr>
      <w:r w:rsidRPr="00AC494D">
        <w:rPr>
          <w:rFonts w:ascii="David" w:hAnsi="David" w:cs="David"/>
          <w:rtl/>
        </w:rPr>
        <w:br w:type="page"/>
      </w:r>
    </w:p>
    <w:p w:rsidR="00B34AE6" w:rsidRPr="006C0A33" w:rsidRDefault="00B34AE6" w:rsidP="00B34AE6">
      <w:pPr>
        <w:pStyle w:val="11"/>
        <w:spacing w:before="120" w:after="0"/>
        <w:rPr>
          <w:rFonts w:ascii="David" w:hAnsi="David"/>
          <w:rtl/>
        </w:rPr>
      </w:pPr>
      <w:bookmarkStart w:id="409" w:name="_עלות_ותשלום_(I)"/>
      <w:bookmarkStart w:id="410" w:name="_עלות_ותשלום"/>
      <w:bookmarkStart w:id="411" w:name="_Toc447448150"/>
      <w:bookmarkStart w:id="412" w:name="_Toc478978155"/>
      <w:bookmarkEnd w:id="409"/>
      <w:bookmarkEnd w:id="410"/>
      <w:r w:rsidRPr="006C0A33">
        <w:rPr>
          <w:rFonts w:ascii="David" w:hAnsi="David" w:hint="eastAsia"/>
          <w:rtl/>
        </w:rPr>
        <w:lastRenderedPageBreak/>
        <w:t>עלות</w:t>
      </w:r>
      <w:r w:rsidRPr="006C0A33">
        <w:rPr>
          <w:rFonts w:ascii="David" w:hAnsi="David"/>
          <w:rtl/>
        </w:rPr>
        <w:t xml:space="preserve"> ותשלום</w:t>
      </w:r>
      <w:bookmarkEnd w:id="406"/>
      <w:bookmarkEnd w:id="407"/>
      <w:bookmarkEnd w:id="411"/>
      <w:bookmarkEnd w:id="412"/>
    </w:p>
    <w:p w:rsidR="00B34AE6" w:rsidRPr="006C0A33" w:rsidRDefault="00B34AE6" w:rsidP="00B34AE6">
      <w:pPr>
        <w:pStyle w:val="2"/>
        <w:tabs>
          <w:tab w:val="clear" w:pos="483"/>
          <w:tab w:val="left" w:pos="-84"/>
          <w:tab w:val="left" w:pos="58"/>
          <w:tab w:val="left" w:pos="200"/>
        </w:tabs>
        <w:spacing w:before="120" w:after="0" w:line="360" w:lineRule="auto"/>
        <w:ind w:left="625" w:hanging="567"/>
        <w:rPr>
          <w:rFonts w:ascii="David" w:hAnsi="David"/>
          <w:sz w:val="32"/>
          <w:szCs w:val="32"/>
          <w:rtl/>
        </w:rPr>
      </w:pPr>
      <w:bookmarkStart w:id="413" w:name="_Hlt500831633"/>
      <w:bookmarkStart w:id="414" w:name="_כללי"/>
      <w:bookmarkStart w:id="415" w:name="_Toc252446081"/>
      <w:bookmarkStart w:id="416" w:name="_Toc447448151"/>
      <w:bookmarkStart w:id="417" w:name="_Toc185193104"/>
      <w:bookmarkStart w:id="418" w:name="_Toc360620763"/>
      <w:bookmarkStart w:id="419" w:name="_Toc361210785"/>
      <w:bookmarkStart w:id="420" w:name="_Toc372891858"/>
      <w:bookmarkStart w:id="421" w:name="_Toc41012255"/>
      <w:bookmarkStart w:id="422" w:name="_Toc78123005"/>
      <w:bookmarkStart w:id="423" w:name="_Toc78167934"/>
      <w:bookmarkStart w:id="424" w:name="_Toc41012262"/>
      <w:bookmarkStart w:id="425" w:name="_Toc78123015"/>
      <w:bookmarkStart w:id="426" w:name="_Toc78167942"/>
      <w:bookmarkStart w:id="427" w:name="_Toc185193112"/>
      <w:bookmarkStart w:id="428" w:name="_Toc330777741"/>
      <w:bookmarkStart w:id="429" w:name="_Toc528471168"/>
      <w:bookmarkStart w:id="430" w:name="_Toc535313995"/>
      <w:bookmarkEnd w:id="413"/>
      <w:bookmarkEnd w:id="414"/>
      <w:r w:rsidRPr="006C0A33">
        <w:rPr>
          <w:rFonts w:ascii="David" w:hAnsi="David"/>
          <w:sz w:val="32"/>
          <w:szCs w:val="32"/>
          <w:rtl/>
        </w:rPr>
        <w:t>כללי</w:t>
      </w:r>
      <w:bookmarkEnd w:id="415"/>
      <w:bookmarkEnd w:id="416"/>
    </w:p>
    <w:p w:rsidR="00B34AE6" w:rsidRPr="00FB2D7F" w:rsidRDefault="00B34AE6" w:rsidP="00B34AE6">
      <w:pPr>
        <w:pStyle w:val="30"/>
        <w:tabs>
          <w:tab w:val="clear" w:pos="1334"/>
          <w:tab w:val="left" w:pos="909"/>
        </w:tabs>
        <w:spacing w:before="120" w:after="0" w:line="360" w:lineRule="auto"/>
        <w:ind w:left="909" w:hanging="567"/>
        <w:rPr>
          <w:rFonts w:ascii="David" w:hAnsi="David"/>
          <w:b w:val="0"/>
          <w:bCs w:val="0"/>
          <w:sz w:val="24"/>
          <w:szCs w:val="24"/>
          <w:rtl/>
        </w:rPr>
      </w:pPr>
      <w:r w:rsidRPr="00FB2D7F">
        <w:rPr>
          <w:rFonts w:ascii="David" w:hAnsi="David" w:hint="eastAsia"/>
          <w:b w:val="0"/>
          <w:bCs w:val="0"/>
          <w:sz w:val="24"/>
          <w:szCs w:val="24"/>
          <w:rtl/>
        </w:rPr>
        <w:t>פרק</w:t>
      </w:r>
      <w:r w:rsidRPr="00FB2D7F">
        <w:rPr>
          <w:rFonts w:ascii="David" w:hAnsi="David"/>
          <w:b w:val="0"/>
          <w:bCs w:val="0"/>
          <w:sz w:val="24"/>
          <w:szCs w:val="24"/>
          <w:rtl/>
        </w:rPr>
        <w:t xml:space="preserve"> </w:t>
      </w:r>
      <w:r w:rsidRPr="00FB2D7F">
        <w:rPr>
          <w:rFonts w:ascii="David" w:hAnsi="David" w:hint="eastAsia"/>
          <w:b w:val="0"/>
          <w:bCs w:val="0"/>
          <w:sz w:val="24"/>
          <w:szCs w:val="24"/>
          <w:rtl/>
        </w:rPr>
        <w:t>זה</w:t>
      </w:r>
      <w:r w:rsidRPr="00FB2D7F">
        <w:rPr>
          <w:rFonts w:ascii="David" w:hAnsi="David"/>
          <w:b w:val="0"/>
          <w:bCs w:val="0"/>
          <w:sz w:val="24"/>
          <w:szCs w:val="24"/>
          <w:rtl/>
        </w:rPr>
        <w:t xml:space="preserve"> </w:t>
      </w:r>
      <w:r w:rsidRPr="00FB2D7F">
        <w:rPr>
          <w:rFonts w:ascii="David" w:hAnsi="David" w:hint="eastAsia"/>
          <w:b w:val="0"/>
          <w:bCs w:val="0"/>
          <w:sz w:val="24"/>
          <w:szCs w:val="24"/>
          <w:rtl/>
        </w:rPr>
        <w:t>מגדיר</w:t>
      </w:r>
      <w:r w:rsidRPr="00FB2D7F">
        <w:rPr>
          <w:rFonts w:ascii="David" w:hAnsi="David"/>
          <w:b w:val="0"/>
          <w:bCs w:val="0"/>
          <w:sz w:val="24"/>
          <w:szCs w:val="24"/>
          <w:rtl/>
        </w:rPr>
        <w:t xml:space="preserve"> </w:t>
      </w:r>
      <w:r w:rsidRPr="00FB2D7F">
        <w:rPr>
          <w:rFonts w:ascii="David" w:hAnsi="David" w:hint="eastAsia"/>
          <w:b w:val="0"/>
          <w:bCs w:val="0"/>
          <w:sz w:val="24"/>
          <w:szCs w:val="24"/>
          <w:rtl/>
        </w:rPr>
        <w:t>את</w:t>
      </w:r>
      <w:r w:rsidRPr="00FB2D7F">
        <w:rPr>
          <w:rFonts w:ascii="David" w:hAnsi="David"/>
          <w:b w:val="0"/>
          <w:bCs w:val="0"/>
          <w:sz w:val="24"/>
          <w:szCs w:val="24"/>
          <w:rtl/>
        </w:rPr>
        <w:t xml:space="preserve"> </w:t>
      </w:r>
      <w:r w:rsidRPr="00FB2D7F">
        <w:rPr>
          <w:rFonts w:ascii="David" w:hAnsi="David" w:hint="eastAsia"/>
          <w:b w:val="0"/>
          <w:bCs w:val="0"/>
          <w:sz w:val="24"/>
          <w:szCs w:val="24"/>
          <w:rtl/>
        </w:rPr>
        <w:t>מבנה</w:t>
      </w:r>
      <w:r w:rsidRPr="00FB2D7F">
        <w:rPr>
          <w:rFonts w:ascii="David" w:hAnsi="David"/>
          <w:b w:val="0"/>
          <w:bCs w:val="0"/>
          <w:sz w:val="24"/>
          <w:szCs w:val="24"/>
          <w:rtl/>
        </w:rPr>
        <w:t xml:space="preserve"> </w:t>
      </w:r>
      <w:r w:rsidRPr="00FB2D7F">
        <w:rPr>
          <w:rFonts w:ascii="David" w:hAnsi="David" w:hint="eastAsia"/>
          <w:b w:val="0"/>
          <w:bCs w:val="0"/>
          <w:sz w:val="24"/>
          <w:szCs w:val="24"/>
          <w:rtl/>
        </w:rPr>
        <w:t>המחירים</w:t>
      </w:r>
      <w:r w:rsidRPr="00FB2D7F">
        <w:rPr>
          <w:rFonts w:ascii="David" w:hAnsi="David"/>
          <w:b w:val="0"/>
          <w:bCs w:val="0"/>
          <w:sz w:val="24"/>
          <w:szCs w:val="24"/>
          <w:rtl/>
        </w:rPr>
        <w:t xml:space="preserve"> </w:t>
      </w:r>
      <w:r w:rsidRPr="00FB2D7F">
        <w:rPr>
          <w:rFonts w:ascii="David" w:hAnsi="David" w:hint="eastAsia"/>
          <w:b w:val="0"/>
          <w:bCs w:val="0"/>
          <w:sz w:val="24"/>
          <w:szCs w:val="24"/>
          <w:rtl/>
        </w:rPr>
        <w:t>עבור</w:t>
      </w:r>
      <w:r w:rsidRPr="00FB2D7F">
        <w:rPr>
          <w:rFonts w:ascii="David" w:hAnsi="David"/>
          <w:b w:val="0"/>
          <w:bCs w:val="0"/>
          <w:sz w:val="24"/>
          <w:szCs w:val="24"/>
          <w:rtl/>
        </w:rPr>
        <w:t xml:space="preserve"> </w:t>
      </w:r>
      <w:r w:rsidRPr="00FB2D7F">
        <w:rPr>
          <w:rFonts w:ascii="David" w:hAnsi="David" w:hint="eastAsia"/>
          <w:b w:val="0"/>
          <w:bCs w:val="0"/>
          <w:sz w:val="24"/>
          <w:szCs w:val="24"/>
          <w:rtl/>
        </w:rPr>
        <w:t>כל</w:t>
      </w:r>
      <w:r w:rsidRPr="00FB2D7F">
        <w:rPr>
          <w:rFonts w:ascii="David" w:hAnsi="David"/>
          <w:b w:val="0"/>
          <w:bCs w:val="0"/>
          <w:sz w:val="24"/>
          <w:szCs w:val="24"/>
          <w:rtl/>
        </w:rPr>
        <w:t xml:space="preserve"> </w:t>
      </w:r>
      <w:r w:rsidRPr="00FB2D7F">
        <w:rPr>
          <w:rFonts w:ascii="David" w:hAnsi="David" w:hint="eastAsia"/>
          <w:b w:val="0"/>
          <w:bCs w:val="0"/>
          <w:sz w:val="24"/>
          <w:szCs w:val="24"/>
          <w:rtl/>
        </w:rPr>
        <w:t>השירותים</w:t>
      </w:r>
      <w:r w:rsidRPr="00FB2D7F">
        <w:rPr>
          <w:rFonts w:ascii="David" w:hAnsi="David"/>
          <w:b w:val="0"/>
          <w:bCs w:val="0"/>
          <w:sz w:val="24"/>
          <w:szCs w:val="24"/>
          <w:rtl/>
        </w:rPr>
        <w:t xml:space="preserve"> </w:t>
      </w:r>
      <w:r w:rsidRPr="00FB2D7F">
        <w:rPr>
          <w:rFonts w:ascii="David" w:hAnsi="David" w:hint="eastAsia"/>
          <w:b w:val="0"/>
          <w:bCs w:val="0"/>
          <w:sz w:val="24"/>
          <w:szCs w:val="24"/>
          <w:rtl/>
        </w:rPr>
        <w:t>המתוארים</w:t>
      </w:r>
      <w:r w:rsidRPr="00FB2D7F">
        <w:rPr>
          <w:rFonts w:ascii="David" w:hAnsi="David"/>
          <w:b w:val="0"/>
          <w:bCs w:val="0"/>
          <w:sz w:val="24"/>
          <w:szCs w:val="24"/>
          <w:rtl/>
        </w:rPr>
        <w:t xml:space="preserve"> </w:t>
      </w:r>
      <w:r w:rsidRPr="00FB2D7F">
        <w:rPr>
          <w:rFonts w:ascii="David" w:hAnsi="David" w:hint="eastAsia"/>
          <w:b w:val="0"/>
          <w:bCs w:val="0"/>
          <w:sz w:val="24"/>
          <w:szCs w:val="24"/>
          <w:rtl/>
        </w:rPr>
        <w:t>במכרז</w:t>
      </w:r>
      <w:r w:rsidRPr="00FB2D7F">
        <w:rPr>
          <w:rFonts w:ascii="David" w:hAnsi="David"/>
          <w:b w:val="0"/>
          <w:bCs w:val="0"/>
          <w:sz w:val="24"/>
          <w:szCs w:val="24"/>
          <w:rtl/>
        </w:rPr>
        <w:t>.</w:t>
      </w:r>
    </w:p>
    <w:p w:rsidR="00B34AE6" w:rsidRDefault="00B34AE6" w:rsidP="00C72081">
      <w:pPr>
        <w:pStyle w:val="30"/>
        <w:tabs>
          <w:tab w:val="clear" w:pos="1334"/>
          <w:tab w:val="left" w:pos="909"/>
        </w:tabs>
        <w:spacing w:before="120" w:after="0" w:line="360" w:lineRule="auto"/>
        <w:ind w:left="909" w:hanging="567"/>
        <w:rPr>
          <w:rFonts w:ascii="David" w:hAnsi="David"/>
          <w:b w:val="0"/>
          <w:bCs w:val="0"/>
          <w:sz w:val="24"/>
          <w:szCs w:val="24"/>
          <w:rtl/>
        </w:rPr>
      </w:pPr>
      <w:r>
        <w:rPr>
          <w:rFonts w:ascii="David" w:hAnsi="David" w:hint="cs"/>
          <w:b w:val="0"/>
          <w:bCs w:val="0"/>
          <w:sz w:val="24"/>
          <w:szCs w:val="24"/>
          <w:rtl/>
        </w:rPr>
        <w:t xml:space="preserve">בעבור מתן השירותים המבוקשים ישלם המזמין תמורה שעתית כמפורט להלן. כאמור לעיל, </w:t>
      </w:r>
      <w:r w:rsidRPr="00FB2D7F">
        <w:rPr>
          <w:rFonts w:ascii="David" w:hAnsi="David" w:hint="eastAsia"/>
          <w:b w:val="0"/>
          <w:bCs w:val="0"/>
          <w:sz w:val="24"/>
          <w:szCs w:val="24"/>
          <w:rtl/>
        </w:rPr>
        <w:t>מכרז</w:t>
      </w:r>
      <w:r w:rsidRPr="00FB2D7F">
        <w:rPr>
          <w:rFonts w:ascii="David" w:hAnsi="David"/>
          <w:b w:val="0"/>
          <w:bCs w:val="0"/>
          <w:sz w:val="24"/>
          <w:szCs w:val="24"/>
          <w:rtl/>
        </w:rPr>
        <w:t xml:space="preserve"> </w:t>
      </w:r>
      <w:r w:rsidRPr="00FB2D7F">
        <w:rPr>
          <w:rFonts w:ascii="David" w:hAnsi="David" w:hint="eastAsia"/>
          <w:b w:val="0"/>
          <w:bCs w:val="0"/>
          <w:sz w:val="24"/>
          <w:szCs w:val="24"/>
          <w:rtl/>
        </w:rPr>
        <w:t>זה</w:t>
      </w:r>
      <w:r w:rsidRPr="00FB2D7F">
        <w:rPr>
          <w:rFonts w:ascii="David" w:hAnsi="David"/>
          <w:b w:val="0"/>
          <w:bCs w:val="0"/>
          <w:sz w:val="24"/>
          <w:szCs w:val="24"/>
          <w:rtl/>
        </w:rPr>
        <w:t xml:space="preserve"> </w:t>
      </w:r>
      <w:r w:rsidRPr="00FB2D7F">
        <w:rPr>
          <w:rFonts w:ascii="David" w:hAnsi="David" w:hint="eastAsia"/>
          <w:b w:val="0"/>
          <w:bCs w:val="0"/>
          <w:sz w:val="24"/>
          <w:szCs w:val="24"/>
          <w:rtl/>
        </w:rPr>
        <w:t>הינו</w:t>
      </w:r>
      <w:r w:rsidRPr="00FB2D7F">
        <w:rPr>
          <w:rFonts w:ascii="David" w:hAnsi="David"/>
          <w:b w:val="0"/>
          <w:bCs w:val="0"/>
          <w:sz w:val="24"/>
          <w:szCs w:val="24"/>
          <w:rtl/>
        </w:rPr>
        <w:t xml:space="preserve"> </w:t>
      </w:r>
      <w:r w:rsidRPr="00FB2D7F">
        <w:rPr>
          <w:rFonts w:ascii="David" w:hAnsi="David" w:hint="eastAsia"/>
          <w:b w:val="0"/>
          <w:bCs w:val="0"/>
          <w:sz w:val="24"/>
          <w:szCs w:val="24"/>
          <w:rtl/>
        </w:rPr>
        <w:t>מכרז</w:t>
      </w:r>
      <w:r w:rsidRPr="00FB2D7F">
        <w:rPr>
          <w:rFonts w:ascii="David" w:hAnsi="David"/>
          <w:b w:val="0"/>
          <w:bCs w:val="0"/>
          <w:sz w:val="24"/>
          <w:szCs w:val="24"/>
          <w:rtl/>
        </w:rPr>
        <w:t xml:space="preserve"> </w:t>
      </w:r>
      <w:r>
        <w:rPr>
          <w:rFonts w:ascii="David" w:hAnsi="David" w:hint="cs"/>
          <w:b w:val="0"/>
          <w:bCs w:val="0"/>
          <w:sz w:val="24"/>
          <w:szCs w:val="24"/>
          <w:rtl/>
        </w:rPr>
        <w:t>ה</w:t>
      </w:r>
      <w:r w:rsidRPr="00FB2D7F">
        <w:rPr>
          <w:rFonts w:ascii="David" w:hAnsi="David" w:hint="eastAsia"/>
          <w:b w:val="0"/>
          <w:bCs w:val="0"/>
          <w:sz w:val="24"/>
          <w:szCs w:val="24"/>
          <w:rtl/>
        </w:rPr>
        <w:t>מבוסס</w:t>
      </w:r>
      <w:r w:rsidRPr="00FB2D7F">
        <w:rPr>
          <w:rFonts w:ascii="David" w:hAnsi="David"/>
          <w:b w:val="0"/>
          <w:bCs w:val="0"/>
          <w:sz w:val="24"/>
          <w:szCs w:val="24"/>
          <w:rtl/>
        </w:rPr>
        <w:t xml:space="preserve"> </w:t>
      </w:r>
      <w:r>
        <w:rPr>
          <w:rFonts w:ascii="David" w:hAnsi="David" w:hint="cs"/>
          <w:b w:val="0"/>
          <w:bCs w:val="0"/>
          <w:sz w:val="24"/>
          <w:szCs w:val="24"/>
          <w:rtl/>
        </w:rPr>
        <w:t xml:space="preserve">על תעריפי יועצים לניהול, </w:t>
      </w:r>
      <w:r w:rsidR="00E85F2D" w:rsidRPr="00C72081">
        <w:rPr>
          <w:rFonts w:ascii="David" w:hAnsi="David" w:hint="cs"/>
          <w:b w:val="0"/>
          <w:bCs w:val="0"/>
          <w:sz w:val="24"/>
          <w:szCs w:val="24"/>
          <w:rtl/>
        </w:rPr>
        <w:t xml:space="preserve">כמפורט </w:t>
      </w:r>
      <w:r w:rsidR="00194348">
        <w:rPr>
          <w:rFonts w:hint="cs"/>
          <w:b w:val="0"/>
          <w:bCs w:val="0"/>
          <w:sz w:val="24"/>
          <w:szCs w:val="24"/>
          <w:rtl/>
        </w:rPr>
        <w:t xml:space="preserve">בהודעת </w:t>
      </w:r>
      <w:proofErr w:type="spellStart"/>
      <w:r w:rsidR="004D0459" w:rsidRPr="00C72081">
        <w:rPr>
          <w:rFonts w:ascii="David" w:hAnsi="David" w:hint="cs"/>
          <w:b w:val="0"/>
          <w:bCs w:val="0"/>
          <w:sz w:val="24"/>
          <w:szCs w:val="24"/>
          <w:rtl/>
        </w:rPr>
        <w:t>תכ"ם</w:t>
      </w:r>
      <w:proofErr w:type="spellEnd"/>
      <w:r w:rsidR="004D0459" w:rsidRPr="00C72081">
        <w:rPr>
          <w:rFonts w:ascii="David" w:hAnsi="David" w:hint="cs"/>
          <w:b w:val="0"/>
          <w:bCs w:val="0"/>
          <w:sz w:val="24"/>
          <w:szCs w:val="24"/>
          <w:rtl/>
        </w:rPr>
        <w:t xml:space="preserve"> ה.13.9.2.1 "תעריפי התקשרות עם נותן שירותים חיצוניים"</w:t>
      </w:r>
      <w:r w:rsidR="009512F7" w:rsidRPr="00C72081">
        <w:rPr>
          <w:rFonts w:ascii="David" w:hAnsi="David" w:hint="cs"/>
          <w:b w:val="0"/>
          <w:bCs w:val="0"/>
          <w:sz w:val="24"/>
          <w:szCs w:val="24"/>
          <w:rtl/>
        </w:rPr>
        <w:t>.</w:t>
      </w:r>
    </w:p>
    <w:p w:rsidR="00B34AE6" w:rsidRPr="006C0A33" w:rsidRDefault="00B34AE6" w:rsidP="00B34AE6">
      <w:pPr>
        <w:pStyle w:val="2"/>
        <w:tabs>
          <w:tab w:val="clear" w:pos="483"/>
          <w:tab w:val="left" w:pos="-84"/>
          <w:tab w:val="left" w:pos="58"/>
          <w:tab w:val="left" w:pos="200"/>
        </w:tabs>
        <w:spacing w:before="120" w:after="0" w:line="360" w:lineRule="auto"/>
        <w:ind w:left="625" w:hanging="567"/>
        <w:rPr>
          <w:rFonts w:ascii="David" w:hAnsi="David"/>
          <w:sz w:val="32"/>
          <w:szCs w:val="32"/>
          <w:rtl/>
        </w:rPr>
      </w:pPr>
      <w:bookmarkStart w:id="431" w:name="_תעריפים"/>
      <w:bookmarkEnd w:id="431"/>
      <w:r w:rsidRPr="006C0A33">
        <w:rPr>
          <w:rFonts w:ascii="David" w:hAnsi="David" w:hint="eastAsia"/>
          <w:sz w:val="32"/>
          <w:szCs w:val="32"/>
          <w:rtl/>
        </w:rPr>
        <w:t>תעריפים</w:t>
      </w:r>
      <w:r w:rsidRPr="006C0A33">
        <w:rPr>
          <w:rFonts w:ascii="David" w:hAnsi="David"/>
          <w:sz w:val="32"/>
          <w:szCs w:val="32"/>
          <w:rtl/>
        </w:rPr>
        <w:t xml:space="preserve"> </w:t>
      </w:r>
    </w:p>
    <w:p w:rsidR="00B34AE6" w:rsidRPr="006C0A33" w:rsidRDefault="00B34AE6" w:rsidP="00B34AE6">
      <w:pPr>
        <w:pStyle w:val="30"/>
        <w:tabs>
          <w:tab w:val="clear" w:pos="1334"/>
          <w:tab w:val="left" w:pos="909"/>
        </w:tabs>
        <w:spacing w:before="120" w:after="0" w:line="360" w:lineRule="auto"/>
        <w:ind w:left="909" w:hanging="567"/>
        <w:rPr>
          <w:rFonts w:ascii="David" w:hAnsi="David"/>
          <w:sz w:val="28"/>
          <w:szCs w:val="28"/>
        </w:rPr>
      </w:pPr>
      <w:r w:rsidRPr="006C0A33">
        <w:rPr>
          <w:rFonts w:ascii="David" w:hAnsi="David" w:hint="eastAsia"/>
          <w:sz w:val="28"/>
          <w:szCs w:val="28"/>
          <w:rtl/>
        </w:rPr>
        <w:t>כללי</w:t>
      </w:r>
    </w:p>
    <w:p w:rsidR="00B34AE6" w:rsidRPr="005D099B" w:rsidRDefault="00B34AE6" w:rsidP="000564BF">
      <w:pPr>
        <w:pStyle w:val="41"/>
        <w:tabs>
          <w:tab w:val="clear" w:pos="1759"/>
        </w:tabs>
        <w:spacing w:before="120" w:after="0"/>
        <w:ind w:left="1334" w:hanging="425"/>
        <w:jc w:val="both"/>
        <w:rPr>
          <w:rFonts w:ascii="David" w:hAnsi="David"/>
          <w:rtl/>
        </w:rPr>
      </w:pPr>
      <w:r w:rsidRPr="006C0A33">
        <w:rPr>
          <w:rFonts w:ascii="David" w:hAnsi="David" w:hint="eastAsia"/>
          <w:rtl/>
        </w:rPr>
        <w:t>עבור</w:t>
      </w:r>
      <w:r w:rsidRPr="006C0A33">
        <w:rPr>
          <w:rFonts w:ascii="David" w:hAnsi="David"/>
          <w:rtl/>
        </w:rPr>
        <w:t xml:space="preserve"> </w:t>
      </w:r>
      <w:r w:rsidRPr="006C0A33">
        <w:rPr>
          <w:rFonts w:ascii="David" w:hAnsi="David" w:hint="eastAsia"/>
          <w:rtl/>
        </w:rPr>
        <w:t>כל</w:t>
      </w:r>
      <w:r w:rsidRPr="006C0A33">
        <w:rPr>
          <w:rFonts w:ascii="David" w:hAnsi="David"/>
          <w:rtl/>
        </w:rPr>
        <w:t xml:space="preserve"> </w:t>
      </w:r>
      <w:r w:rsidRPr="006C0A33">
        <w:rPr>
          <w:rFonts w:ascii="David" w:hAnsi="David" w:hint="eastAsia"/>
          <w:rtl/>
        </w:rPr>
        <w:t>אח</w:t>
      </w:r>
      <w:r>
        <w:rPr>
          <w:rFonts w:ascii="David" w:hAnsi="David" w:hint="cs"/>
          <w:rtl/>
        </w:rPr>
        <w:t xml:space="preserve">ת </w:t>
      </w:r>
      <w:r w:rsidR="000564BF">
        <w:rPr>
          <w:rFonts w:ascii="David" w:hAnsi="David" w:hint="cs"/>
          <w:rtl/>
        </w:rPr>
        <w:t xml:space="preserve">מהרמות </w:t>
      </w:r>
      <w:r>
        <w:rPr>
          <w:rFonts w:ascii="David" w:hAnsi="David" w:hint="cs"/>
          <w:rtl/>
        </w:rPr>
        <w:t>המוגדרות בסעיף ההגדרות</w:t>
      </w:r>
      <w:r w:rsidRPr="006C0A33">
        <w:rPr>
          <w:rFonts w:ascii="David" w:hAnsi="David"/>
          <w:rtl/>
        </w:rPr>
        <w:t xml:space="preserve"> </w:t>
      </w:r>
      <w:r>
        <w:rPr>
          <w:rFonts w:ascii="David" w:hAnsi="David" w:hint="cs"/>
          <w:rtl/>
        </w:rPr>
        <w:t>נקבעו</w:t>
      </w:r>
      <w:r w:rsidRPr="005D099B">
        <w:rPr>
          <w:rFonts w:ascii="David" w:hAnsi="David"/>
          <w:rtl/>
        </w:rPr>
        <w:t xml:space="preserve"> </w:t>
      </w:r>
      <w:r>
        <w:rPr>
          <w:rFonts w:ascii="David" w:hAnsi="David" w:hint="cs"/>
          <w:rtl/>
        </w:rPr>
        <w:t>ה</w:t>
      </w:r>
      <w:r w:rsidRPr="005D099B">
        <w:rPr>
          <w:rFonts w:ascii="David" w:hAnsi="David"/>
          <w:rtl/>
        </w:rPr>
        <w:t xml:space="preserve">תעריפים </w:t>
      </w:r>
      <w:r>
        <w:rPr>
          <w:rFonts w:ascii="David" w:hAnsi="David" w:hint="cs"/>
          <w:rtl/>
        </w:rPr>
        <w:t>ה</w:t>
      </w:r>
      <w:r w:rsidRPr="005D099B">
        <w:rPr>
          <w:rFonts w:ascii="David" w:hAnsi="David"/>
          <w:rtl/>
        </w:rPr>
        <w:t>מרביים</w:t>
      </w:r>
      <w:r>
        <w:rPr>
          <w:rFonts w:ascii="David" w:hAnsi="David" w:hint="cs"/>
          <w:rtl/>
        </w:rPr>
        <w:t xml:space="preserve"> שלהלן</w:t>
      </w:r>
      <w:r w:rsidRPr="005D099B">
        <w:rPr>
          <w:rFonts w:ascii="David" w:hAnsi="David"/>
          <w:rtl/>
        </w:rPr>
        <w:t>:</w:t>
      </w:r>
    </w:p>
    <w:tbl>
      <w:tblPr>
        <w:tblStyle w:val="afffd"/>
        <w:bidiVisual/>
        <w:tblW w:w="6673" w:type="dxa"/>
        <w:tblInd w:w="1785" w:type="dxa"/>
        <w:tblLook w:val="04A0" w:firstRow="1" w:lastRow="0" w:firstColumn="1" w:lastColumn="0" w:noHBand="0" w:noVBand="1"/>
      </w:tblPr>
      <w:tblGrid>
        <w:gridCol w:w="966"/>
        <w:gridCol w:w="3023"/>
        <w:gridCol w:w="2684"/>
      </w:tblGrid>
      <w:tr w:rsidR="00D6606B" w:rsidRPr="006C5D3D" w:rsidTr="0048087C">
        <w:tc>
          <w:tcPr>
            <w:tcW w:w="966" w:type="dxa"/>
          </w:tcPr>
          <w:p w:rsidR="00D6606B" w:rsidRPr="005D099B" w:rsidRDefault="00D6606B" w:rsidP="00B34AE6">
            <w:pPr>
              <w:pStyle w:val="Normal3"/>
              <w:ind w:left="0"/>
              <w:jc w:val="center"/>
              <w:rPr>
                <w:rFonts w:ascii="David" w:hAnsi="David"/>
                <w:b/>
                <w:bCs/>
                <w:rtl/>
              </w:rPr>
            </w:pPr>
            <w:r>
              <w:rPr>
                <w:rFonts w:ascii="David" w:hAnsi="David" w:hint="cs"/>
                <w:b/>
                <w:bCs/>
                <w:rtl/>
              </w:rPr>
              <w:t xml:space="preserve">סיווג </w:t>
            </w:r>
          </w:p>
        </w:tc>
        <w:tc>
          <w:tcPr>
            <w:tcW w:w="3023" w:type="dxa"/>
          </w:tcPr>
          <w:p w:rsidR="00D6606B" w:rsidRPr="005D099B" w:rsidRDefault="00D6606B" w:rsidP="00C72081">
            <w:pPr>
              <w:pStyle w:val="Normal3"/>
              <w:ind w:left="0"/>
              <w:jc w:val="center"/>
              <w:rPr>
                <w:rFonts w:ascii="David" w:hAnsi="David"/>
                <w:b/>
                <w:bCs/>
                <w:rtl/>
              </w:rPr>
            </w:pPr>
            <w:r w:rsidRPr="005D099B">
              <w:rPr>
                <w:rFonts w:ascii="David" w:hAnsi="David" w:hint="eastAsia"/>
                <w:b/>
                <w:bCs/>
                <w:rtl/>
              </w:rPr>
              <w:t>סוג</w:t>
            </w:r>
            <w:r w:rsidRPr="005D099B">
              <w:rPr>
                <w:rFonts w:ascii="David" w:hAnsi="David"/>
                <w:b/>
                <w:bCs/>
                <w:rtl/>
              </w:rPr>
              <w:t xml:space="preserve"> </w:t>
            </w:r>
            <w:r w:rsidRPr="005D099B">
              <w:rPr>
                <w:rFonts w:ascii="David" w:hAnsi="David" w:hint="eastAsia"/>
                <w:b/>
                <w:bCs/>
                <w:rtl/>
              </w:rPr>
              <w:t>יועץ</w:t>
            </w:r>
            <w:r w:rsidRPr="005D099B">
              <w:rPr>
                <w:rFonts w:ascii="David" w:hAnsi="David"/>
                <w:b/>
                <w:bCs/>
                <w:rtl/>
              </w:rPr>
              <w:t xml:space="preserve"> </w:t>
            </w:r>
            <w:r>
              <w:rPr>
                <w:rFonts w:ascii="David" w:hAnsi="David" w:hint="cs"/>
                <w:b/>
                <w:bCs/>
                <w:rtl/>
              </w:rPr>
              <w:t>בהתאם ל</w:t>
            </w:r>
            <w:r w:rsidRPr="005D099B">
              <w:rPr>
                <w:rFonts w:ascii="David" w:hAnsi="David" w:hint="eastAsia"/>
                <w:b/>
                <w:bCs/>
                <w:rtl/>
              </w:rPr>
              <w:t>הודעה</w:t>
            </w:r>
            <w:r>
              <w:rPr>
                <w:rFonts w:ascii="David" w:hAnsi="David" w:hint="cs"/>
                <w:b/>
                <w:bCs/>
                <w:rtl/>
              </w:rPr>
              <w:t xml:space="preserve"> מס' ה.13.9.2</w:t>
            </w:r>
            <w:r w:rsidR="00194348">
              <w:rPr>
                <w:rFonts w:ascii="David" w:hAnsi="David" w:hint="cs"/>
                <w:b/>
                <w:bCs/>
                <w:rtl/>
              </w:rPr>
              <w:t>.1</w:t>
            </w:r>
          </w:p>
        </w:tc>
        <w:tc>
          <w:tcPr>
            <w:tcW w:w="2684" w:type="dxa"/>
          </w:tcPr>
          <w:p w:rsidR="00D6606B" w:rsidRPr="005D099B" w:rsidRDefault="00D6606B" w:rsidP="007A34F3">
            <w:pPr>
              <w:pStyle w:val="Normal3"/>
              <w:ind w:left="0"/>
              <w:jc w:val="center"/>
              <w:rPr>
                <w:rFonts w:ascii="David" w:hAnsi="David"/>
                <w:b/>
                <w:bCs/>
                <w:rtl/>
              </w:rPr>
            </w:pPr>
            <w:r>
              <w:rPr>
                <w:rFonts w:ascii="David" w:hAnsi="David" w:hint="cs"/>
                <w:b/>
                <w:bCs/>
                <w:rtl/>
              </w:rPr>
              <w:t>תעריף מרבי לשעת עבודה (ללא מע"מ)</w:t>
            </w:r>
          </w:p>
        </w:tc>
      </w:tr>
      <w:tr w:rsidR="00D6606B" w:rsidRPr="006C5D3D" w:rsidTr="0048087C">
        <w:tc>
          <w:tcPr>
            <w:tcW w:w="966" w:type="dxa"/>
          </w:tcPr>
          <w:p w:rsidR="00D6606B" w:rsidRPr="005D099B" w:rsidRDefault="00D6606B" w:rsidP="004D0459">
            <w:pPr>
              <w:pStyle w:val="Normal3"/>
              <w:ind w:left="0"/>
              <w:jc w:val="center"/>
              <w:rPr>
                <w:rFonts w:ascii="David" w:hAnsi="David"/>
                <w:rtl/>
              </w:rPr>
            </w:pPr>
            <w:r>
              <w:rPr>
                <w:rFonts w:ascii="David" w:hAnsi="David" w:hint="cs"/>
                <w:rtl/>
              </w:rPr>
              <w:t>רמה 1</w:t>
            </w:r>
          </w:p>
        </w:tc>
        <w:tc>
          <w:tcPr>
            <w:tcW w:w="3023" w:type="dxa"/>
          </w:tcPr>
          <w:p w:rsidR="00D6606B" w:rsidRPr="005D099B" w:rsidRDefault="00D6606B" w:rsidP="004D0459">
            <w:pPr>
              <w:pStyle w:val="Normal3"/>
              <w:ind w:left="0"/>
              <w:jc w:val="center"/>
              <w:rPr>
                <w:rFonts w:ascii="David" w:hAnsi="David"/>
                <w:rtl/>
              </w:rPr>
            </w:pPr>
            <w:r>
              <w:rPr>
                <w:rFonts w:ascii="David" w:hAnsi="David" w:hint="cs"/>
                <w:rtl/>
              </w:rPr>
              <w:t>2</w:t>
            </w:r>
          </w:p>
        </w:tc>
        <w:tc>
          <w:tcPr>
            <w:tcW w:w="2684" w:type="dxa"/>
          </w:tcPr>
          <w:p w:rsidR="00D6606B" w:rsidRPr="0048087C" w:rsidRDefault="00D6606B" w:rsidP="004D0459">
            <w:pPr>
              <w:pStyle w:val="Normal3"/>
              <w:ind w:left="0"/>
              <w:jc w:val="center"/>
              <w:rPr>
                <w:rFonts w:ascii="David" w:hAnsi="David"/>
                <w:rtl/>
              </w:rPr>
            </w:pPr>
            <w:r w:rsidRPr="0048087C">
              <w:rPr>
                <w:rFonts w:ascii="David" w:hAnsi="David"/>
                <w:rtl/>
              </w:rPr>
              <w:t xml:space="preserve">282 </w:t>
            </w:r>
            <w:r w:rsidRPr="0048087C">
              <w:rPr>
                <w:rFonts w:ascii="David" w:hAnsi="David" w:hint="eastAsia"/>
                <w:rtl/>
              </w:rPr>
              <w:t>₪</w:t>
            </w:r>
          </w:p>
        </w:tc>
      </w:tr>
      <w:tr w:rsidR="00D6606B" w:rsidRPr="006C5D3D" w:rsidTr="0048087C">
        <w:tc>
          <w:tcPr>
            <w:tcW w:w="966" w:type="dxa"/>
          </w:tcPr>
          <w:p w:rsidR="00D6606B" w:rsidRDefault="00D6606B" w:rsidP="004D0459">
            <w:pPr>
              <w:pStyle w:val="Normal3"/>
              <w:ind w:left="0"/>
              <w:jc w:val="center"/>
              <w:rPr>
                <w:rFonts w:ascii="David" w:hAnsi="David"/>
                <w:rtl/>
              </w:rPr>
            </w:pPr>
            <w:r>
              <w:rPr>
                <w:rFonts w:ascii="David" w:hAnsi="David" w:hint="cs"/>
                <w:rtl/>
              </w:rPr>
              <w:t>רמה 2</w:t>
            </w:r>
          </w:p>
        </w:tc>
        <w:tc>
          <w:tcPr>
            <w:tcW w:w="3023" w:type="dxa"/>
          </w:tcPr>
          <w:p w:rsidR="00D6606B" w:rsidRPr="005D099B" w:rsidRDefault="00D6606B" w:rsidP="004D0459">
            <w:pPr>
              <w:pStyle w:val="Normal3"/>
              <w:ind w:left="0"/>
              <w:jc w:val="center"/>
              <w:rPr>
                <w:rFonts w:ascii="David" w:hAnsi="David"/>
                <w:rtl/>
              </w:rPr>
            </w:pPr>
            <w:r>
              <w:rPr>
                <w:rFonts w:ascii="David" w:hAnsi="David" w:hint="cs"/>
                <w:rtl/>
              </w:rPr>
              <w:t>3</w:t>
            </w:r>
          </w:p>
        </w:tc>
        <w:tc>
          <w:tcPr>
            <w:tcW w:w="2684" w:type="dxa"/>
          </w:tcPr>
          <w:p w:rsidR="00D6606B" w:rsidRPr="0048087C" w:rsidRDefault="00D6606B" w:rsidP="004D0459">
            <w:pPr>
              <w:pStyle w:val="Normal3"/>
              <w:ind w:left="0"/>
              <w:jc w:val="center"/>
              <w:rPr>
                <w:rFonts w:ascii="David" w:hAnsi="David"/>
                <w:rtl/>
              </w:rPr>
            </w:pPr>
            <w:r w:rsidRPr="0048087C">
              <w:rPr>
                <w:rFonts w:ascii="David" w:hAnsi="David"/>
                <w:rtl/>
              </w:rPr>
              <w:t xml:space="preserve">196 ₪ </w:t>
            </w:r>
          </w:p>
        </w:tc>
      </w:tr>
      <w:tr w:rsidR="00D6606B" w:rsidRPr="006C5D3D" w:rsidTr="0048087C">
        <w:tc>
          <w:tcPr>
            <w:tcW w:w="966" w:type="dxa"/>
          </w:tcPr>
          <w:p w:rsidR="00D6606B" w:rsidRDefault="00D6606B" w:rsidP="004D0459">
            <w:pPr>
              <w:pStyle w:val="Normal3"/>
              <w:ind w:left="0"/>
              <w:jc w:val="center"/>
              <w:rPr>
                <w:rFonts w:ascii="David" w:hAnsi="David"/>
                <w:rtl/>
              </w:rPr>
            </w:pPr>
            <w:r>
              <w:rPr>
                <w:rFonts w:ascii="David" w:hAnsi="David" w:hint="cs"/>
                <w:rtl/>
              </w:rPr>
              <w:t>רמה 3</w:t>
            </w:r>
          </w:p>
        </w:tc>
        <w:tc>
          <w:tcPr>
            <w:tcW w:w="3023" w:type="dxa"/>
          </w:tcPr>
          <w:p w:rsidR="00D6606B" w:rsidRPr="005D099B" w:rsidRDefault="00D6606B" w:rsidP="004D0459">
            <w:pPr>
              <w:pStyle w:val="Normal3"/>
              <w:ind w:left="0"/>
              <w:jc w:val="center"/>
              <w:rPr>
                <w:rFonts w:ascii="David" w:hAnsi="David"/>
                <w:rtl/>
              </w:rPr>
            </w:pPr>
            <w:r>
              <w:rPr>
                <w:rFonts w:ascii="David" w:hAnsi="David" w:hint="cs"/>
                <w:rtl/>
              </w:rPr>
              <w:t>4</w:t>
            </w:r>
          </w:p>
        </w:tc>
        <w:tc>
          <w:tcPr>
            <w:tcW w:w="2684" w:type="dxa"/>
          </w:tcPr>
          <w:p w:rsidR="00D6606B" w:rsidRPr="0048087C" w:rsidRDefault="00D6606B" w:rsidP="004D0459">
            <w:pPr>
              <w:pStyle w:val="Normal3"/>
              <w:ind w:left="0"/>
              <w:jc w:val="center"/>
              <w:rPr>
                <w:rFonts w:ascii="David" w:hAnsi="David"/>
                <w:rtl/>
              </w:rPr>
            </w:pPr>
            <w:r w:rsidRPr="0048087C">
              <w:rPr>
                <w:rFonts w:ascii="David" w:hAnsi="David"/>
                <w:rtl/>
              </w:rPr>
              <w:t xml:space="preserve">147 </w:t>
            </w:r>
            <w:r w:rsidRPr="0048087C">
              <w:rPr>
                <w:rFonts w:ascii="David" w:hAnsi="David" w:hint="eastAsia"/>
                <w:rtl/>
              </w:rPr>
              <w:t>₪</w:t>
            </w:r>
          </w:p>
        </w:tc>
      </w:tr>
    </w:tbl>
    <w:p w:rsidR="004C7828" w:rsidRDefault="007A34F3" w:rsidP="006C3F86">
      <w:pPr>
        <w:pStyle w:val="41"/>
        <w:tabs>
          <w:tab w:val="clear" w:pos="1759"/>
        </w:tabs>
        <w:spacing w:before="120" w:after="0"/>
        <w:ind w:left="1334" w:hanging="425"/>
        <w:jc w:val="both"/>
        <w:rPr>
          <w:rFonts w:ascii="David" w:hAnsi="David"/>
        </w:rPr>
      </w:pPr>
      <w:r w:rsidRPr="00C12371">
        <w:rPr>
          <w:rFonts w:ascii="David" w:hAnsi="David" w:hint="eastAsia"/>
          <w:rtl/>
        </w:rPr>
        <w:t>התעריף</w:t>
      </w:r>
      <w:r w:rsidRPr="00C12371">
        <w:rPr>
          <w:rFonts w:ascii="David" w:hAnsi="David"/>
          <w:rtl/>
        </w:rPr>
        <w:t xml:space="preserve"> המרבי </w:t>
      </w:r>
      <w:r w:rsidR="000564BF" w:rsidRPr="00C12371">
        <w:rPr>
          <w:rFonts w:ascii="David" w:hAnsi="David" w:hint="eastAsia"/>
          <w:rtl/>
        </w:rPr>
        <w:t>ה</w:t>
      </w:r>
      <w:r w:rsidR="006C3F86">
        <w:rPr>
          <w:rFonts w:ascii="David" w:hAnsi="David" w:hint="cs"/>
          <w:rtl/>
        </w:rPr>
        <w:t>קבוע</w:t>
      </w:r>
      <w:r w:rsidR="000564BF" w:rsidRPr="00C12371">
        <w:rPr>
          <w:rFonts w:ascii="David" w:hAnsi="David"/>
          <w:rtl/>
        </w:rPr>
        <w:t xml:space="preserve"> </w:t>
      </w:r>
      <w:r w:rsidR="000564BF" w:rsidRPr="00C12371">
        <w:rPr>
          <w:rFonts w:ascii="David" w:hAnsi="David" w:hint="eastAsia"/>
          <w:rtl/>
        </w:rPr>
        <w:t>במערכת</w:t>
      </w:r>
      <w:r w:rsidR="000564BF" w:rsidRPr="00C12371">
        <w:rPr>
          <w:rFonts w:ascii="David" w:hAnsi="David"/>
          <w:rtl/>
        </w:rPr>
        <w:t xml:space="preserve"> </w:t>
      </w:r>
      <w:r w:rsidR="000564BF" w:rsidRPr="00C12371">
        <w:rPr>
          <w:rFonts w:ascii="David" w:hAnsi="David" w:hint="eastAsia"/>
          <w:rtl/>
        </w:rPr>
        <w:t>הממוחשבת</w:t>
      </w:r>
      <w:r w:rsidR="000564BF" w:rsidRPr="00C12371">
        <w:rPr>
          <w:rFonts w:ascii="David" w:hAnsi="David"/>
          <w:rtl/>
        </w:rPr>
        <w:t xml:space="preserve"> </w:t>
      </w:r>
      <w:r w:rsidR="000564BF" w:rsidRPr="00C12371">
        <w:rPr>
          <w:rFonts w:ascii="David" w:hAnsi="David" w:hint="eastAsia"/>
          <w:rtl/>
        </w:rPr>
        <w:t>עבור</w:t>
      </w:r>
      <w:r w:rsidR="000564BF" w:rsidRPr="00C12371">
        <w:rPr>
          <w:rFonts w:ascii="David" w:hAnsi="David"/>
          <w:rtl/>
        </w:rPr>
        <w:t xml:space="preserve"> </w:t>
      </w:r>
      <w:r w:rsidR="000564BF" w:rsidRPr="00C12371">
        <w:rPr>
          <w:rFonts w:ascii="David" w:hAnsi="David" w:hint="eastAsia"/>
          <w:rtl/>
        </w:rPr>
        <w:t>רמה</w:t>
      </w:r>
      <w:r w:rsidR="000564BF" w:rsidRPr="00C12371">
        <w:rPr>
          <w:rFonts w:ascii="David" w:hAnsi="David"/>
          <w:rtl/>
        </w:rPr>
        <w:t xml:space="preserve"> </w:t>
      </w:r>
      <w:r w:rsidR="000564BF" w:rsidRPr="00C12371">
        <w:rPr>
          <w:rFonts w:ascii="David" w:hAnsi="David" w:hint="eastAsia"/>
          <w:rtl/>
        </w:rPr>
        <w:t>מסוימת</w:t>
      </w:r>
      <w:r w:rsidR="000564BF" w:rsidRPr="009500E2">
        <w:rPr>
          <w:rFonts w:ascii="David" w:hAnsi="David" w:hint="cs"/>
          <w:rtl/>
        </w:rPr>
        <w:t xml:space="preserve"> במועד פרסום </w:t>
      </w:r>
      <w:r w:rsidR="00DB4C2F">
        <w:rPr>
          <w:rFonts w:ascii="David" w:hAnsi="David" w:hint="cs"/>
          <w:rtl/>
        </w:rPr>
        <w:t>פנייה פרטנית</w:t>
      </w:r>
      <w:r w:rsidR="000564BF" w:rsidRPr="009500E2">
        <w:rPr>
          <w:rFonts w:ascii="David" w:hAnsi="David" w:hint="cs"/>
          <w:rtl/>
        </w:rPr>
        <w:t xml:space="preserve">, יהיה </w:t>
      </w:r>
      <w:r w:rsidRPr="00315494">
        <w:rPr>
          <w:rFonts w:ascii="David" w:hAnsi="David" w:hint="cs"/>
          <w:rtl/>
        </w:rPr>
        <w:t>תעריף הפתיחה</w:t>
      </w:r>
      <w:r w:rsidR="000564BF" w:rsidRPr="00810364">
        <w:rPr>
          <w:rFonts w:ascii="David" w:hAnsi="David" w:hint="cs"/>
          <w:rtl/>
        </w:rPr>
        <w:t xml:space="preserve"> עבור </w:t>
      </w:r>
      <w:r w:rsidR="006C3F86">
        <w:rPr>
          <w:rFonts w:ascii="David" w:hAnsi="David" w:hint="cs"/>
          <w:rtl/>
        </w:rPr>
        <w:t>ה</w:t>
      </w:r>
      <w:r w:rsidR="00DB4C2F">
        <w:rPr>
          <w:rFonts w:ascii="David" w:hAnsi="David" w:hint="cs"/>
          <w:rtl/>
        </w:rPr>
        <w:t xml:space="preserve">פנייה </w:t>
      </w:r>
      <w:r w:rsidR="006C3F86">
        <w:rPr>
          <w:rFonts w:ascii="David" w:hAnsi="David" w:hint="cs"/>
          <w:rtl/>
        </w:rPr>
        <w:t>ה</w:t>
      </w:r>
      <w:r w:rsidR="00DB4C2F">
        <w:rPr>
          <w:rFonts w:ascii="David" w:hAnsi="David" w:hint="cs"/>
          <w:rtl/>
        </w:rPr>
        <w:t>פרטנית</w:t>
      </w:r>
      <w:r w:rsidR="000564BF" w:rsidRPr="00810364">
        <w:rPr>
          <w:rFonts w:ascii="David" w:hAnsi="David" w:hint="cs"/>
          <w:rtl/>
        </w:rPr>
        <w:t xml:space="preserve"> (להלן: </w:t>
      </w:r>
      <w:r w:rsidR="000564BF" w:rsidRPr="00B77098">
        <w:rPr>
          <w:rFonts w:ascii="David" w:hAnsi="David" w:hint="cs"/>
          <w:b/>
          <w:bCs/>
          <w:rtl/>
        </w:rPr>
        <w:t>"תעריף פתיחה"</w:t>
      </w:r>
      <w:r w:rsidR="000564BF" w:rsidRPr="00FB6FC3">
        <w:rPr>
          <w:rFonts w:ascii="David" w:hAnsi="David" w:hint="cs"/>
          <w:rtl/>
        </w:rPr>
        <w:t xml:space="preserve">). </w:t>
      </w:r>
    </w:p>
    <w:p w:rsidR="009512F7" w:rsidRDefault="009512F7" w:rsidP="00C72081">
      <w:pPr>
        <w:pStyle w:val="41"/>
        <w:tabs>
          <w:tab w:val="clear" w:pos="1759"/>
        </w:tabs>
        <w:spacing w:before="120" w:after="0"/>
        <w:ind w:left="1334" w:hanging="425"/>
        <w:jc w:val="both"/>
        <w:rPr>
          <w:rFonts w:ascii="David" w:hAnsi="David"/>
        </w:rPr>
      </w:pPr>
      <w:r w:rsidRPr="00683498">
        <w:rPr>
          <w:rFonts w:ascii="David" w:hAnsi="David" w:hint="eastAsia"/>
          <w:rtl/>
        </w:rPr>
        <w:t>כל</w:t>
      </w:r>
      <w:r w:rsidRPr="00683498">
        <w:rPr>
          <w:rFonts w:ascii="David" w:hAnsi="David"/>
          <w:rtl/>
        </w:rPr>
        <w:t xml:space="preserve"> </w:t>
      </w:r>
      <w:r w:rsidRPr="00683498">
        <w:rPr>
          <w:rFonts w:ascii="David" w:hAnsi="David" w:hint="eastAsia"/>
          <w:rtl/>
        </w:rPr>
        <w:t>התעריפים</w:t>
      </w:r>
      <w:r w:rsidRPr="00683498">
        <w:rPr>
          <w:rFonts w:ascii="David" w:hAnsi="David"/>
          <w:rtl/>
        </w:rPr>
        <w:t xml:space="preserve"> </w:t>
      </w:r>
      <w:r w:rsidRPr="00683498">
        <w:rPr>
          <w:rFonts w:ascii="David" w:hAnsi="David" w:hint="eastAsia"/>
          <w:rtl/>
        </w:rPr>
        <w:t>הנקובים</w:t>
      </w:r>
      <w:r w:rsidRPr="00683498">
        <w:rPr>
          <w:rFonts w:ascii="David" w:hAnsi="David"/>
          <w:rtl/>
        </w:rPr>
        <w:t xml:space="preserve"> </w:t>
      </w:r>
      <w:r w:rsidRPr="00683498">
        <w:rPr>
          <w:rFonts w:ascii="David" w:hAnsi="David" w:hint="eastAsia"/>
          <w:rtl/>
        </w:rPr>
        <w:t>לעיל</w:t>
      </w:r>
      <w:r w:rsidRPr="00683498">
        <w:rPr>
          <w:rFonts w:ascii="David" w:hAnsi="David"/>
          <w:rtl/>
        </w:rPr>
        <w:t xml:space="preserve"> </w:t>
      </w:r>
      <w:r w:rsidRPr="00683498">
        <w:rPr>
          <w:rFonts w:ascii="David" w:hAnsi="David" w:hint="eastAsia"/>
          <w:rtl/>
        </w:rPr>
        <w:t>נכונים</w:t>
      </w:r>
      <w:r w:rsidRPr="00683498">
        <w:rPr>
          <w:rFonts w:ascii="David" w:hAnsi="David"/>
          <w:rtl/>
        </w:rPr>
        <w:t xml:space="preserve"> </w:t>
      </w:r>
      <w:r w:rsidRPr="00683498">
        <w:rPr>
          <w:rFonts w:ascii="David" w:hAnsi="David" w:hint="eastAsia"/>
          <w:rtl/>
        </w:rPr>
        <w:t>למועד</w:t>
      </w:r>
      <w:r w:rsidRPr="00683498">
        <w:rPr>
          <w:rFonts w:ascii="David" w:hAnsi="David"/>
          <w:rtl/>
        </w:rPr>
        <w:t xml:space="preserve"> </w:t>
      </w:r>
      <w:r w:rsidRPr="00683498">
        <w:rPr>
          <w:rFonts w:ascii="David" w:hAnsi="David" w:hint="eastAsia"/>
          <w:rtl/>
        </w:rPr>
        <w:t>פרסום</w:t>
      </w:r>
      <w:r w:rsidRPr="00683498">
        <w:rPr>
          <w:rFonts w:ascii="David" w:hAnsi="David"/>
          <w:rtl/>
        </w:rPr>
        <w:t xml:space="preserve"> </w:t>
      </w:r>
      <w:r w:rsidRPr="00683498">
        <w:rPr>
          <w:rFonts w:ascii="David" w:hAnsi="David" w:hint="eastAsia"/>
          <w:rtl/>
        </w:rPr>
        <w:t>המכרז</w:t>
      </w:r>
      <w:r w:rsidRPr="00683498">
        <w:rPr>
          <w:rFonts w:ascii="David" w:hAnsi="David"/>
          <w:rtl/>
        </w:rPr>
        <w:t xml:space="preserve">, </w:t>
      </w:r>
      <w:r w:rsidRPr="00683498">
        <w:rPr>
          <w:rFonts w:ascii="David" w:hAnsi="David" w:hint="eastAsia"/>
          <w:rtl/>
        </w:rPr>
        <w:t>ויעודכנו</w:t>
      </w:r>
      <w:r w:rsidRPr="00683498">
        <w:rPr>
          <w:rFonts w:ascii="David" w:hAnsi="David"/>
          <w:rtl/>
        </w:rPr>
        <w:t xml:space="preserve"> </w:t>
      </w:r>
      <w:r w:rsidRPr="00683498">
        <w:rPr>
          <w:rFonts w:ascii="David" w:hAnsi="David" w:hint="eastAsia"/>
          <w:rtl/>
        </w:rPr>
        <w:t>מעת</w:t>
      </w:r>
      <w:r w:rsidRPr="00683498">
        <w:rPr>
          <w:rFonts w:ascii="David" w:hAnsi="David"/>
          <w:rtl/>
        </w:rPr>
        <w:t xml:space="preserve"> </w:t>
      </w:r>
      <w:r w:rsidRPr="00683498">
        <w:rPr>
          <w:rFonts w:ascii="David" w:hAnsi="David" w:hint="eastAsia"/>
          <w:rtl/>
        </w:rPr>
        <w:t>לעת</w:t>
      </w:r>
      <w:r>
        <w:rPr>
          <w:rFonts w:ascii="David" w:hAnsi="David" w:hint="cs"/>
          <w:rtl/>
        </w:rPr>
        <w:t xml:space="preserve"> עם עדכון התעריפים המתפרסמים בהודעת </w:t>
      </w:r>
      <w:proofErr w:type="spellStart"/>
      <w:r>
        <w:rPr>
          <w:rFonts w:ascii="David" w:hAnsi="David" w:hint="cs"/>
          <w:rtl/>
        </w:rPr>
        <w:t>תכ"ם</w:t>
      </w:r>
      <w:proofErr w:type="spellEnd"/>
      <w:r>
        <w:rPr>
          <w:rFonts w:ascii="David" w:hAnsi="David" w:hint="cs"/>
          <w:rtl/>
        </w:rPr>
        <w:t xml:space="preserve"> ה.13.9.2.1 כמפורט להלן.</w:t>
      </w:r>
    </w:p>
    <w:p w:rsidR="009512F7" w:rsidRPr="006C0A33" w:rsidRDefault="009512F7" w:rsidP="00C72081">
      <w:pPr>
        <w:pStyle w:val="41"/>
        <w:numPr>
          <w:ilvl w:val="4"/>
          <w:numId w:val="51"/>
        </w:numPr>
        <w:tabs>
          <w:tab w:val="clear" w:pos="1334"/>
          <w:tab w:val="clear" w:pos="1759"/>
        </w:tabs>
        <w:spacing w:before="120" w:after="0"/>
        <w:ind w:left="2468" w:hanging="1159"/>
        <w:jc w:val="both"/>
        <w:rPr>
          <w:rFonts w:ascii="David" w:hAnsi="David"/>
        </w:rPr>
      </w:pPr>
      <w:r>
        <w:rPr>
          <w:rFonts w:ascii="David" w:hAnsi="David" w:hint="cs"/>
          <w:rtl/>
        </w:rPr>
        <w:t xml:space="preserve">פרסם החשב הכללי </w:t>
      </w:r>
      <w:r w:rsidRPr="00683498">
        <w:rPr>
          <w:rFonts w:ascii="David" w:hAnsi="David"/>
          <w:rtl/>
        </w:rPr>
        <w:t xml:space="preserve">מהדורה מעודכנת של </w:t>
      </w:r>
      <w:r>
        <w:rPr>
          <w:rFonts w:ascii="David" w:hAnsi="David" w:hint="cs"/>
          <w:rtl/>
        </w:rPr>
        <w:t xml:space="preserve">הודעת </w:t>
      </w:r>
      <w:proofErr w:type="spellStart"/>
      <w:r>
        <w:rPr>
          <w:rFonts w:ascii="David" w:hAnsi="David" w:hint="cs"/>
          <w:rtl/>
        </w:rPr>
        <w:t>תכ"ם</w:t>
      </w:r>
      <w:proofErr w:type="spellEnd"/>
      <w:r>
        <w:rPr>
          <w:rFonts w:ascii="David" w:hAnsi="David" w:hint="cs"/>
          <w:rtl/>
        </w:rPr>
        <w:t xml:space="preserve"> ה.13.9.2.1, עורך המכרז יעדכן את </w:t>
      </w:r>
      <w:r w:rsidRPr="00683498">
        <w:rPr>
          <w:rFonts w:ascii="David" w:hAnsi="David"/>
          <w:rtl/>
        </w:rPr>
        <w:t xml:space="preserve">התעריפים המרביים </w:t>
      </w:r>
      <w:r>
        <w:rPr>
          <w:rFonts w:ascii="David" w:hAnsi="David" w:hint="cs"/>
          <w:rtl/>
        </w:rPr>
        <w:t>במערכת הממוחשבת</w:t>
      </w:r>
      <w:r>
        <w:rPr>
          <w:rFonts w:ascii="David" w:hAnsi="David"/>
          <w:rtl/>
        </w:rPr>
        <w:t xml:space="preserve"> תוך</w:t>
      </w:r>
      <w:r>
        <w:rPr>
          <w:rFonts w:ascii="David" w:hAnsi="David" w:hint="cs"/>
          <w:rtl/>
        </w:rPr>
        <w:t xml:space="preserve"> פרק זמן של עד</w:t>
      </w:r>
      <w:r>
        <w:rPr>
          <w:rFonts w:ascii="David" w:hAnsi="David"/>
          <w:rtl/>
        </w:rPr>
        <w:t xml:space="preserve"> 14 ימי</w:t>
      </w:r>
      <w:r>
        <w:rPr>
          <w:rFonts w:ascii="David" w:hAnsi="David" w:hint="cs"/>
          <w:rtl/>
        </w:rPr>
        <w:t xml:space="preserve"> עבודה</w:t>
      </w:r>
      <w:r w:rsidRPr="006C0A33">
        <w:rPr>
          <w:rFonts w:ascii="David" w:hAnsi="David"/>
          <w:rtl/>
        </w:rPr>
        <w:t xml:space="preserve"> מיום פרסום המהדורה המעודכנת</w:t>
      </w:r>
      <w:r>
        <w:rPr>
          <w:rFonts w:ascii="David" w:hAnsi="David" w:hint="cs"/>
          <w:rtl/>
        </w:rPr>
        <w:t xml:space="preserve"> של הודעת </w:t>
      </w:r>
      <w:proofErr w:type="spellStart"/>
      <w:r>
        <w:rPr>
          <w:rFonts w:ascii="David" w:hAnsi="David" w:hint="cs"/>
          <w:rtl/>
        </w:rPr>
        <w:t>התכ"ם</w:t>
      </w:r>
      <w:proofErr w:type="spellEnd"/>
      <w:r>
        <w:rPr>
          <w:rFonts w:ascii="David" w:hAnsi="David" w:hint="cs"/>
          <w:rtl/>
        </w:rPr>
        <w:t>.</w:t>
      </w:r>
    </w:p>
    <w:p w:rsidR="009512F7" w:rsidRDefault="009512F7" w:rsidP="009512F7">
      <w:pPr>
        <w:pStyle w:val="41"/>
        <w:numPr>
          <w:ilvl w:val="4"/>
          <w:numId w:val="51"/>
        </w:numPr>
        <w:tabs>
          <w:tab w:val="clear" w:pos="1334"/>
          <w:tab w:val="clear" w:pos="1759"/>
        </w:tabs>
        <w:spacing w:before="120" w:after="0"/>
        <w:ind w:left="2468" w:hanging="1159"/>
        <w:jc w:val="both"/>
        <w:rPr>
          <w:rFonts w:ascii="David" w:hAnsi="David"/>
        </w:rPr>
      </w:pPr>
      <w:r>
        <w:rPr>
          <w:rFonts w:ascii="David" w:hAnsi="David" w:hint="cs"/>
          <w:rtl/>
        </w:rPr>
        <w:t>ככל שיבוצע עדכון ל</w:t>
      </w:r>
      <w:r w:rsidRPr="008B047A">
        <w:rPr>
          <w:rFonts w:ascii="David" w:hAnsi="David" w:hint="cs"/>
          <w:rtl/>
        </w:rPr>
        <w:t>הו</w:t>
      </w:r>
      <w:r>
        <w:rPr>
          <w:rFonts w:ascii="David" w:hAnsi="David" w:hint="cs"/>
          <w:rtl/>
        </w:rPr>
        <w:t>דע</w:t>
      </w:r>
      <w:r w:rsidRPr="008B047A">
        <w:rPr>
          <w:rFonts w:ascii="David" w:hAnsi="David" w:hint="cs"/>
          <w:rtl/>
        </w:rPr>
        <w:t xml:space="preserve">ת </w:t>
      </w:r>
      <w:proofErr w:type="spellStart"/>
      <w:r>
        <w:rPr>
          <w:rFonts w:ascii="David" w:hAnsi="David" w:hint="cs"/>
          <w:rtl/>
        </w:rPr>
        <w:t>ה</w:t>
      </w:r>
      <w:r w:rsidRPr="008B047A">
        <w:rPr>
          <w:rFonts w:ascii="David" w:hAnsi="David" w:hint="cs"/>
          <w:rtl/>
        </w:rPr>
        <w:t>תכ"ם</w:t>
      </w:r>
      <w:proofErr w:type="spellEnd"/>
      <w:r>
        <w:rPr>
          <w:rFonts w:ascii="David" w:hAnsi="David" w:hint="cs"/>
          <w:rtl/>
        </w:rPr>
        <w:t>, הוא יחול רק על פניות פרטניות</w:t>
      </w:r>
      <w:r w:rsidRPr="00AA0112">
        <w:rPr>
          <w:rFonts w:ascii="David" w:hAnsi="David"/>
          <w:rtl/>
        </w:rPr>
        <w:t xml:space="preserve"> שיפורסמו ממועד </w:t>
      </w:r>
      <w:r>
        <w:rPr>
          <w:rFonts w:ascii="David" w:hAnsi="David" w:hint="cs"/>
          <w:rtl/>
        </w:rPr>
        <w:t>ה</w:t>
      </w:r>
      <w:r w:rsidRPr="00AA0112">
        <w:rPr>
          <w:rFonts w:ascii="David" w:hAnsi="David"/>
          <w:rtl/>
        </w:rPr>
        <w:t xml:space="preserve">עדכון </w:t>
      </w:r>
      <w:r>
        <w:rPr>
          <w:rFonts w:ascii="David" w:hAnsi="David" w:hint="cs"/>
          <w:rtl/>
        </w:rPr>
        <w:t xml:space="preserve">במערכת הממוחשבת </w:t>
      </w:r>
      <w:r w:rsidRPr="00AA0112">
        <w:rPr>
          <w:rFonts w:ascii="David" w:hAnsi="David"/>
          <w:rtl/>
        </w:rPr>
        <w:t xml:space="preserve">ואילך, ולא עבור </w:t>
      </w:r>
      <w:r w:rsidRPr="00AA0112">
        <w:rPr>
          <w:rFonts w:ascii="David" w:hAnsi="David" w:hint="eastAsia"/>
          <w:rtl/>
        </w:rPr>
        <w:t>הליכי</w:t>
      </w:r>
      <w:r w:rsidRPr="00AA0112">
        <w:rPr>
          <w:rFonts w:ascii="David" w:hAnsi="David"/>
          <w:rtl/>
        </w:rPr>
        <w:t xml:space="preserve"> </w:t>
      </w:r>
      <w:proofErr w:type="spellStart"/>
      <w:r w:rsidRPr="00AA0112">
        <w:rPr>
          <w:rFonts w:ascii="David" w:hAnsi="David"/>
          <w:rtl/>
        </w:rPr>
        <w:t>תיחור</w:t>
      </w:r>
      <w:proofErr w:type="spellEnd"/>
      <w:r w:rsidRPr="00AA0112">
        <w:rPr>
          <w:rFonts w:ascii="David" w:hAnsi="David"/>
          <w:rtl/>
        </w:rPr>
        <w:t xml:space="preserve"> שהסתיימו </w:t>
      </w:r>
      <w:r w:rsidRPr="00AA0112">
        <w:rPr>
          <w:rFonts w:ascii="David" w:hAnsi="David" w:hint="eastAsia"/>
          <w:rtl/>
        </w:rPr>
        <w:t>או</w:t>
      </w:r>
      <w:r w:rsidRPr="00AA0112">
        <w:rPr>
          <w:rFonts w:ascii="David" w:hAnsi="David"/>
          <w:rtl/>
        </w:rPr>
        <w:t xml:space="preserve"> </w:t>
      </w:r>
      <w:r>
        <w:rPr>
          <w:rFonts w:ascii="David" w:hAnsi="David" w:hint="cs"/>
          <w:rtl/>
        </w:rPr>
        <w:t>פניות פרטניות</w:t>
      </w:r>
      <w:r w:rsidRPr="00AA0112">
        <w:rPr>
          <w:rFonts w:ascii="David" w:hAnsi="David"/>
          <w:rtl/>
        </w:rPr>
        <w:t xml:space="preserve"> </w:t>
      </w:r>
      <w:r w:rsidRPr="00AA0112">
        <w:rPr>
          <w:rFonts w:ascii="David" w:hAnsi="David" w:hint="eastAsia"/>
          <w:rtl/>
        </w:rPr>
        <w:t>שהופצו</w:t>
      </w:r>
      <w:r w:rsidRPr="00AA0112">
        <w:rPr>
          <w:rFonts w:ascii="David" w:hAnsi="David"/>
          <w:rtl/>
        </w:rPr>
        <w:t xml:space="preserve"> </w:t>
      </w:r>
      <w:r w:rsidRPr="00AA0112">
        <w:rPr>
          <w:rFonts w:ascii="David" w:hAnsi="David" w:hint="eastAsia"/>
          <w:rtl/>
        </w:rPr>
        <w:t>למשתתפים</w:t>
      </w:r>
      <w:r w:rsidRPr="00AA0112">
        <w:rPr>
          <w:rFonts w:ascii="David" w:hAnsi="David"/>
          <w:rtl/>
        </w:rPr>
        <w:t xml:space="preserve"> </w:t>
      </w:r>
      <w:r w:rsidRPr="00AA0112">
        <w:rPr>
          <w:rFonts w:ascii="David" w:hAnsi="David" w:hint="eastAsia"/>
          <w:rtl/>
        </w:rPr>
        <w:t>וההליך</w:t>
      </w:r>
      <w:r w:rsidRPr="00AA0112">
        <w:rPr>
          <w:rFonts w:ascii="David" w:hAnsi="David"/>
          <w:rtl/>
        </w:rPr>
        <w:t xml:space="preserve"> </w:t>
      </w:r>
      <w:r>
        <w:rPr>
          <w:rFonts w:ascii="David" w:hAnsi="David" w:hint="eastAsia"/>
          <w:rtl/>
        </w:rPr>
        <w:t>לגביה</w:t>
      </w:r>
      <w:r>
        <w:rPr>
          <w:rFonts w:ascii="David" w:hAnsi="David" w:hint="cs"/>
          <w:rtl/>
        </w:rPr>
        <w:t>ן</w:t>
      </w:r>
      <w:r w:rsidRPr="00AA0112">
        <w:rPr>
          <w:rFonts w:ascii="David" w:hAnsi="David"/>
          <w:rtl/>
        </w:rPr>
        <w:t xml:space="preserve"> </w:t>
      </w:r>
      <w:r w:rsidRPr="00AA0112">
        <w:rPr>
          <w:rFonts w:ascii="David" w:hAnsi="David" w:hint="eastAsia"/>
          <w:rtl/>
        </w:rPr>
        <w:t>טרם</w:t>
      </w:r>
      <w:r w:rsidRPr="00AA0112">
        <w:rPr>
          <w:rFonts w:ascii="David" w:hAnsi="David"/>
          <w:rtl/>
        </w:rPr>
        <w:t xml:space="preserve"> </w:t>
      </w:r>
      <w:r w:rsidRPr="00AA0112">
        <w:rPr>
          <w:rFonts w:ascii="David" w:hAnsi="David" w:hint="eastAsia"/>
          <w:rtl/>
        </w:rPr>
        <w:t>הסתיים</w:t>
      </w:r>
      <w:r w:rsidRPr="00AA0112">
        <w:rPr>
          <w:rFonts w:ascii="David" w:hAnsi="David"/>
          <w:rtl/>
        </w:rPr>
        <w:t>.</w:t>
      </w:r>
    </w:p>
    <w:p w:rsidR="00B34AE6" w:rsidRPr="009500E2" w:rsidRDefault="000564BF" w:rsidP="00B77098">
      <w:pPr>
        <w:pStyle w:val="41"/>
        <w:tabs>
          <w:tab w:val="clear" w:pos="1759"/>
        </w:tabs>
        <w:spacing w:before="120" w:after="0"/>
        <w:ind w:left="1334" w:hanging="425"/>
        <w:jc w:val="both"/>
        <w:rPr>
          <w:rFonts w:ascii="David" w:hAnsi="David"/>
        </w:rPr>
      </w:pPr>
      <w:r w:rsidRPr="00FB6FC3">
        <w:rPr>
          <w:rFonts w:ascii="David" w:hAnsi="David"/>
          <w:rtl/>
        </w:rPr>
        <w:lastRenderedPageBreak/>
        <w:t xml:space="preserve">במסגרת הליך </w:t>
      </w:r>
      <w:proofErr w:type="spellStart"/>
      <w:r w:rsidRPr="00FB6FC3">
        <w:rPr>
          <w:rFonts w:ascii="David" w:hAnsi="David"/>
          <w:rtl/>
        </w:rPr>
        <w:t>התיחור</w:t>
      </w:r>
      <w:proofErr w:type="spellEnd"/>
      <w:r w:rsidRPr="00FB6FC3">
        <w:rPr>
          <w:rFonts w:ascii="David" w:hAnsi="David"/>
          <w:rtl/>
        </w:rPr>
        <w:t>, ה</w:t>
      </w:r>
      <w:r w:rsidR="00FB6FC3">
        <w:rPr>
          <w:rFonts w:ascii="David" w:hAnsi="David" w:hint="cs"/>
          <w:rtl/>
        </w:rPr>
        <w:t>מציעים</w:t>
      </w:r>
      <w:r w:rsidRPr="00FB6FC3">
        <w:rPr>
          <w:rFonts w:ascii="David" w:hAnsi="David"/>
          <w:rtl/>
        </w:rPr>
        <w:t xml:space="preserve"> יוכלו להציע </w:t>
      </w:r>
      <w:r w:rsidR="007A34F3" w:rsidRPr="00FB6FC3">
        <w:rPr>
          <w:rFonts w:ascii="David" w:hAnsi="David" w:hint="cs"/>
          <w:rtl/>
        </w:rPr>
        <w:t xml:space="preserve">אחוז הנחה בטווח שבין 99%-0% </w:t>
      </w:r>
      <w:r w:rsidRPr="00FB6FC3">
        <w:rPr>
          <w:rFonts w:ascii="David" w:hAnsi="David"/>
          <w:rtl/>
        </w:rPr>
        <w:t xml:space="preserve">על </w:t>
      </w:r>
      <w:r w:rsidR="007A34F3" w:rsidRPr="00FB6FC3">
        <w:rPr>
          <w:rFonts w:ascii="David" w:hAnsi="David" w:hint="cs"/>
          <w:rtl/>
        </w:rPr>
        <w:t xml:space="preserve">תעריף הפתיחה </w:t>
      </w:r>
      <w:r w:rsidR="009500E2" w:rsidRPr="00FB6FC3">
        <w:rPr>
          <w:rFonts w:ascii="David" w:hAnsi="David" w:hint="cs"/>
          <w:rtl/>
        </w:rPr>
        <w:t xml:space="preserve">המרבי לשעת עבודה (שעה=60 דקות) לביצוע השירותים המבוקשים. </w:t>
      </w:r>
      <w:r w:rsidR="00B34AE6" w:rsidRPr="00810364">
        <w:rPr>
          <w:rFonts w:ascii="David" w:hAnsi="David" w:hint="cs"/>
          <w:rtl/>
        </w:rPr>
        <w:t>מובהר</w:t>
      </w:r>
      <w:r w:rsidR="009500E2">
        <w:rPr>
          <w:rFonts w:ascii="David" w:hAnsi="David" w:hint="cs"/>
          <w:rtl/>
        </w:rPr>
        <w:t>,</w:t>
      </w:r>
      <w:r w:rsidR="00B34AE6" w:rsidRPr="009500E2">
        <w:rPr>
          <w:rFonts w:ascii="David" w:hAnsi="David" w:hint="cs"/>
          <w:rtl/>
        </w:rPr>
        <w:t xml:space="preserve"> כי התעריף המוצע לשעת עבודה </w:t>
      </w:r>
      <w:r w:rsidR="00FB6FC3">
        <w:rPr>
          <w:rFonts w:ascii="David" w:hAnsi="David" w:hint="cs"/>
          <w:rtl/>
        </w:rPr>
        <w:t xml:space="preserve">במסגרת </w:t>
      </w:r>
      <w:proofErr w:type="spellStart"/>
      <w:r w:rsidR="00FB6FC3">
        <w:rPr>
          <w:rFonts w:ascii="David" w:hAnsi="David" w:hint="cs"/>
          <w:rtl/>
        </w:rPr>
        <w:t>התיחור</w:t>
      </w:r>
      <w:proofErr w:type="spellEnd"/>
      <w:r w:rsidR="00FB6FC3">
        <w:rPr>
          <w:rFonts w:ascii="David" w:hAnsi="David" w:hint="cs"/>
          <w:rtl/>
        </w:rPr>
        <w:t xml:space="preserve"> </w:t>
      </w:r>
      <w:r w:rsidR="00B34AE6" w:rsidRPr="009500E2">
        <w:rPr>
          <w:rFonts w:ascii="David" w:hAnsi="David" w:hint="cs"/>
          <w:rtl/>
        </w:rPr>
        <w:t xml:space="preserve">יהיה תעריף אחיד ויחול על כלל הפעולות ו/או המטלות שבאחריות המציע לבצע במסגרת </w:t>
      </w:r>
      <w:proofErr w:type="spellStart"/>
      <w:r w:rsidR="00B34AE6" w:rsidRPr="009500E2">
        <w:rPr>
          <w:rFonts w:ascii="David" w:hAnsi="David" w:hint="cs"/>
          <w:rtl/>
        </w:rPr>
        <w:t>הפרוייקט</w:t>
      </w:r>
      <w:proofErr w:type="spellEnd"/>
      <w:r w:rsidR="00B34AE6" w:rsidRPr="009500E2">
        <w:rPr>
          <w:rFonts w:ascii="David" w:hAnsi="David" w:hint="cs"/>
          <w:rtl/>
        </w:rPr>
        <w:t>.</w:t>
      </w:r>
    </w:p>
    <w:p w:rsidR="00B34AE6" w:rsidRPr="00AA0112" w:rsidRDefault="00B34AE6" w:rsidP="00E32605">
      <w:pPr>
        <w:pStyle w:val="41"/>
        <w:tabs>
          <w:tab w:val="clear" w:pos="1759"/>
        </w:tabs>
        <w:spacing w:before="120" w:after="0"/>
        <w:ind w:left="1334" w:hanging="425"/>
        <w:jc w:val="both"/>
        <w:rPr>
          <w:rFonts w:ascii="David" w:hAnsi="David"/>
        </w:rPr>
      </w:pPr>
      <w:r>
        <w:rPr>
          <w:rFonts w:ascii="David" w:hAnsi="David" w:hint="cs"/>
          <w:rtl/>
        </w:rPr>
        <w:t xml:space="preserve">המחירים לביצוע העבודה שנקבעו במסגרת הליך </w:t>
      </w:r>
      <w:proofErr w:type="spellStart"/>
      <w:r>
        <w:rPr>
          <w:rFonts w:ascii="David" w:hAnsi="David" w:hint="cs"/>
          <w:rtl/>
        </w:rPr>
        <w:t>תיחור</w:t>
      </w:r>
      <w:proofErr w:type="spellEnd"/>
      <w:r>
        <w:rPr>
          <w:rFonts w:ascii="David" w:hAnsi="David" w:hint="cs"/>
          <w:rtl/>
        </w:rPr>
        <w:t xml:space="preserve"> פרטני יהיו קבועים ויחולו במהלך כל תקופת ביצוע </w:t>
      </w:r>
      <w:proofErr w:type="spellStart"/>
      <w:r>
        <w:rPr>
          <w:rFonts w:ascii="David" w:hAnsi="David" w:hint="cs"/>
          <w:rtl/>
        </w:rPr>
        <w:t>הפרוייקט</w:t>
      </w:r>
      <w:proofErr w:type="spellEnd"/>
      <w:r>
        <w:rPr>
          <w:rFonts w:ascii="David" w:hAnsi="David" w:hint="cs"/>
          <w:rtl/>
        </w:rPr>
        <w:t xml:space="preserve"> ועד לסיומו, למעט עדכונים כאמור בסעיף</w:t>
      </w:r>
      <w:r w:rsidR="00810364">
        <w:rPr>
          <w:rFonts w:ascii="David" w:hAnsi="David" w:hint="cs"/>
          <w:rtl/>
        </w:rPr>
        <w:t xml:space="preserve"> 5.2.</w:t>
      </w:r>
      <w:r w:rsidR="00E32605">
        <w:rPr>
          <w:rFonts w:ascii="David" w:hAnsi="David" w:hint="cs"/>
          <w:rtl/>
        </w:rPr>
        <w:t>3</w:t>
      </w:r>
      <w:r w:rsidR="00B77098">
        <w:rPr>
          <w:rFonts w:ascii="David" w:hAnsi="David" w:hint="cs"/>
          <w:rtl/>
        </w:rPr>
        <w:t xml:space="preserve"> </w:t>
      </w:r>
      <w:r>
        <w:rPr>
          <w:rFonts w:ascii="David" w:hAnsi="David" w:hint="cs"/>
          <w:rtl/>
        </w:rPr>
        <w:t>ובסעיף 5.3 שלהלן.</w:t>
      </w:r>
    </w:p>
    <w:p w:rsidR="00B34AE6" w:rsidRPr="00AA0112" w:rsidRDefault="00B34AE6" w:rsidP="00DB4C2F">
      <w:pPr>
        <w:pStyle w:val="30"/>
        <w:tabs>
          <w:tab w:val="clear" w:pos="1334"/>
          <w:tab w:val="left" w:pos="909"/>
        </w:tabs>
        <w:spacing w:before="120" w:after="0" w:line="360" w:lineRule="auto"/>
        <w:ind w:left="909" w:hanging="567"/>
        <w:rPr>
          <w:rFonts w:ascii="David" w:hAnsi="David"/>
          <w:sz w:val="28"/>
          <w:szCs w:val="28"/>
        </w:rPr>
      </w:pPr>
      <w:r w:rsidRPr="00AA0112">
        <w:rPr>
          <w:rFonts w:ascii="David" w:hAnsi="David" w:hint="eastAsia"/>
          <w:sz w:val="28"/>
          <w:szCs w:val="28"/>
          <w:rtl/>
        </w:rPr>
        <w:t>תעריפים</w:t>
      </w:r>
      <w:r w:rsidRPr="00AA0112">
        <w:rPr>
          <w:rFonts w:ascii="David" w:hAnsi="David"/>
          <w:sz w:val="28"/>
          <w:szCs w:val="28"/>
          <w:rtl/>
        </w:rPr>
        <w:t xml:space="preserve"> </w:t>
      </w:r>
      <w:r w:rsidRPr="00AA0112">
        <w:rPr>
          <w:rFonts w:ascii="David" w:hAnsi="David" w:hint="eastAsia"/>
          <w:sz w:val="28"/>
          <w:szCs w:val="28"/>
          <w:rtl/>
        </w:rPr>
        <w:t>מוצעים</w:t>
      </w:r>
      <w:r w:rsidRPr="00AA0112">
        <w:rPr>
          <w:rFonts w:ascii="David" w:hAnsi="David"/>
          <w:sz w:val="28"/>
          <w:szCs w:val="28"/>
          <w:rtl/>
        </w:rPr>
        <w:t xml:space="preserve"> </w:t>
      </w:r>
      <w:r w:rsidRPr="00AA0112">
        <w:rPr>
          <w:rFonts w:ascii="David" w:hAnsi="David" w:hint="eastAsia"/>
          <w:sz w:val="28"/>
          <w:szCs w:val="28"/>
          <w:rtl/>
        </w:rPr>
        <w:t>על</w:t>
      </w:r>
      <w:r w:rsidRPr="00AA0112">
        <w:rPr>
          <w:rFonts w:ascii="David" w:hAnsi="David"/>
          <w:sz w:val="28"/>
          <w:szCs w:val="28"/>
          <w:rtl/>
        </w:rPr>
        <w:t xml:space="preserve"> </w:t>
      </w:r>
      <w:r w:rsidRPr="00AA0112">
        <w:rPr>
          <w:rFonts w:ascii="David" w:hAnsi="David" w:hint="eastAsia"/>
          <w:sz w:val="28"/>
          <w:szCs w:val="28"/>
          <w:rtl/>
        </w:rPr>
        <w:t>ידי</w:t>
      </w:r>
      <w:r w:rsidRPr="00AA0112">
        <w:rPr>
          <w:rFonts w:ascii="David" w:hAnsi="David"/>
          <w:sz w:val="28"/>
          <w:szCs w:val="28"/>
          <w:rtl/>
        </w:rPr>
        <w:t xml:space="preserve"> </w:t>
      </w:r>
      <w:r w:rsidRPr="00AA0112">
        <w:rPr>
          <w:rFonts w:ascii="David" w:hAnsi="David" w:hint="eastAsia"/>
          <w:sz w:val="28"/>
          <w:szCs w:val="28"/>
          <w:rtl/>
        </w:rPr>
        <w:t>ספקים</w:t>
      </w:r>
      <w:r w:rsidRPr="00AA0112">
        <w:rPr>
          <w:rFonts w:ascii="David" w:hAnsi="David"/>
          <w:sz w:val="28"/>
          <w:szCs w:val="28"/>
          <w:rtl/>
        </w:rPr>
        <w:t xml:space="preserve"> </w:t>
      </w:r>
      <w:r w:rsidRPr="00AA0112">
        <w:rPr>
          <w:rFonts w:ascii="David" w:hAnsi="David" w:hint="eastAsia"/>
          <w:sz w:val="28"/>
          <w:szCs w:val="28"/>
          <w:rtl/>
        </w:rPr>
        <w:t>רשומים</w:t>
      </w:r>
      <w:r w:rsidRPr="00AA0112">
        <w:rPr>
          <w:rFonts w:ascii="David" w:hAnsi="David"/>
          <w:sz w:val="28"/>
          <w:szCs w:val="28"/>
          <w:rtl/>
        </w:rPr>
        <w:t xml:space="preserve"> </w:t>
      </w:r>
      <w:r w:rsidRPr="00AA0112">
        <w:rPr>
          <w:rFonts w:ascii="David" w:hAnsi="David" w:hint="eastAsia"/>
          <w:sz w:val="28"/>
          <w:szCs w:val="28"/>
          <w:rtl/>
        </w:rPr>
        <w:t>בתגובה</w:t>
      </w:r>
      <w:r>
        <w:rPr>
          <w:rFonts w:ascii="David" w:hAnsi="David"/>
          <w:sz w:val="28"/>
          <w:szCs w:val="28"/>
          <w:rtl/>
        </w:rPr>
        <w:t xml:space="preserve"> </w:t>
      </w:r>
      <w:r w:rsidR="00DB4C2F">
        <w:rPr>
          <w:rFonts w:ascii="David" w:hAnsi="David" w:hint="cs"/>
          <w:sz w:val="28"/>
          <w:szCs w:val="28"/>
          <w:rtl/>
        </w:rPr>
        <w:t>לפנייה פרטנית</w:t>
      </w:r>
    </w:p>
    <w:p w:rsidR="00B34AE6" w:rsidRDefault="004F64BF" w:rsidP="00F724E3">
      <w:pPr>
        <w:pStyle w:val="41"/>
        <w:tabs>
          <w:tab w:val="clear" w:pos="1759"/>
        </w:tabs>
        <w:spacing w:before="120" w:after="0"/>
        <w:ind w:left="1334" w:hanging="425"/>
        <w:jc w:val="both"/>
        <w:rPr>
          <w:rFonts w:ascii="David" w:hAnsi="David"/>
          <w:rtl/>
        </w:rPr>
      </w:pPr>
      <w:r>
        <w:rPr>
          <w:rFonts w:ascii="David" w:hAnsi="David" w:hint="cs"/>
          <w:rtl/>
        </w:rPr>
        <w:t xml:space="preserve">התעריף המוצע על ידי הספק הרשום במסגרת </w:t>
      </w:r>
      <w:proofErr w:type="spellStart"/>
      <w:r>
        <w:rPr>
          <w:rFonts w:ascii="David" w:hAnsi="David" w:hint="cs"/>
          <w:rtl/>
        </w:rPr>
        <w:t>התיחור</w:t>
      </w:r>
      <w:proofErr w:type="spellEnd"/>
      <w:r>
        <w:rPr>
          <w:rFonts w:ascii="David" w:hAnsi="David" w:hint="cs"/>
          <w:rtl/>
        </w:rPr>
        <w:t xml:space="preserve"> </w:t>
      </w:r>
      <w:r w:rsidR="00B34AE6">
        <w:rPr>
          <w:rFonts w:ascii="David" w:hAnsi="David" w:hint="cs"/>
          <w:rtl/>
        </w:rPr>
        <w:t>יכלול את כל ההוצאות הדרושות לשם ביצוע העבודה לרבות</w:t>
      </w:r>
      <w:r w:rsidR="00F724E3">
        <w:rPr>
          <w:rFonts w:ascii="David" w:hAnsi="David" w:hint="cs"/>
          <w:rtl/>
        </w:rPr>
        <w:t>:</w:t>
      </w:r>
      <w:r w:rsidR="00B34AE6">
        <w:rPr>
          <w:rFonts w:ascii="David" w:hAnsi="David" w:hint="cs"/>
          <w:rtl/>
        </w:rPr>
        <w:t xml:space="preserve"> </w:t>
      </w:r>
      <w:r w:rsidR="00B34AE6" w:rsidRPr="0081530F">
        <w:rPr>
          <w:rFonts w:ascii="David" w:hAnsi="David" w:hint="eastAsia"/>
          <w:rtl/>
        </w:rPr>
        <w:t>הוצאות</w:t>
      </w:r>
      <w:r w:rsidR="00B34AE6" w:rsidRPr="0081530F">
        <w:rPr>
          <w:rFonts w:ascii="David" w:hAnsi="David"/>
          <w:rtl/>
        </w:rPr>
        <w:t xml:space="preserve"> </w:t>
      </w:r>
      <w:r w:rsidR="00B34AE6" w:rsidRPr="0081530F">
        <w:rPr>
          <w:rFonts w:ascii="David" w:hAnsi="David" w:hint="eastAsia"/>
          <w:rtl/>
        </w:rPr>
        <w:t>נסיעה</w:t>
      </w:r>
      <w:r w:rsidR="00B34AE6" w:rsidRPr="0081530F">
        <w:rPr>
          <w:rFonts w:ascii="David" w:hAnsi="David"/>
          <w:rtl/>
        </w:rPr>
        <w:t xml:space="preserve">, </w:t>
      </w:r>
      <w:r w:rsidR="00B34AE6" w:rsidRPr="0081530F">
        <w:rPr>
          <w:rFonts w:ascii="David" w:hAnsi="David" w:hint="eastAsia"/>
          <w:rtl/>
        </w:rPr>
        <w:t>הוצאות</w:t>
      </w:r>
      <w:r w:rsidR="00B34AE6" w:rsidRPr="0081530F">
        <w:rPr>
          <w:rFonts w:ascii="David" w:hAnsi="David"/>
          <w:rtl/>
        </w:rPr>
        <w:t xml:space="preserve"> </w:t>
      </w:r>
      <w:r w:rsidR="00B34AE6" w:rsidRPr="0081530F">
        <w:rPr>
          <w:rFonts w:ascii="David" w:hAnsi="David" w:hint="eastAsia"/>
          <w:rtl/>
        </w:rPr>
        <w:t>משרדיות</w:t>
      </w:r>
      <w:r w:rsidR="00B34AE6" w:rsidRPr="0081530F">
        <w:rPr>
          <w:rFonts w:ascii="David" w:hAnsi="David"/>
          <w:rtl/>
        </w:rPr>
        <w:t xml:space="preserve">, </w:t>
      </w:r>
      <w:r w:rsidR="00B34AE6">
        <w:rPr>
          <w:rFonts w:ascii="David" w:hAnsi="David" w:hint="cs"/>
          <w:rtl/>
        </w:rPr>
        <w:t>אש"ל, הוצאות סוציאליות וכל הנדרש לשם ביצוע השירותים</w:t>
      </w:r>
      <w:r w:rsidR="00B34AE6" w:rsidRPr="0081530F">
        <w:rPr>
          <w:rFonts w:ascii="David" w:hAnsi="David"/>
          <w:rtl/>
        </w:rPr>
        <w:t xml:space="preserve">. </w:t>
      </w:r>
      <w:r w:rsidR="00B34AE6" w:rsidRPr="0081530F">
        <w:rPr>
          <w:rFonts w:ascii="David" w:hAnsi="David" w:hint="eastAsia"/>
          <w:rtl/>
        </w:rPr>
        <w:t>יובהר</w:t>
      </w:r>
      <w:r w:rsidR="00B34AE6" w:rsidRPr="0081530F">
        <w:rPr>
          <w:rFonts w:ascii="David" w:hAnsi="David"/>
          <w:rtl/>
        </w:rPr>
        <w:t xml:space="preserve">, </w:t>
      </w:r>
      <w:r w:rsidR="00B34AE6" w:rsidRPr="0081530F">
        <w:rPr>
          <w:rFonts w:ascii="David" w:hAnsi="David" w:hint="eastAsia"/>
          <w:rtl/>
        </w:rPr>
        <w:t>כי</w:t>
      </w:r>
      <w:r w:rsidR="00B34AE6" w:rsidRPr="0081530F">
        <w:rPr>
          <w:rFonts w:ascii="David" w:hAnsi="David"/>
          <w:rtl/>
        </w:rPr>
        <w:t xml:space="preserve"> </w:t>
      </w:r>
      <w:r w:rsidR="00B34AE6" w:rsidRPr="0081530F">
        <w:rPr>
          <w:rFonts w:ascii="David" w:hAnsi="David" w:hint="cs"/>
          <w:rtl/>
        </w:rPr>
        <w:t xml:space="preserve">הצעת המחיר תכלול </w:t>
      </w:r>
      <w:r w:rsidR="00B34AE6" w:rsidRPr="0081530F">
        <w:rPr>
          <w:rFonts w:ascii="David" w:hAnsi="David" w:hint="eastAsia"/>
          <w:rtl/>
        </w:rPr>
        <w:t>כל</w:t>
      </w:r>
      <w:r w:rsidR="00B34AE6" w:rsidRPr="0081530F">
        <w:rPr>
          <w:rFonts w:ascii="David" w:hAnsi="David"/>
          <w:rtl/>
        </w:rPr>
        <w:t xml:space="preserve"> </w:t>
      </w:r>
      <w:r w:rsidR="00B34AE6" w:rsidRPr="0081530F">
        <w:rPr>
          <w:rFonts w:ascii="David" w:hAnsi="David" w:hint="eastAsia"/>
          <w:rtl/>
        </w:rPr>
        <w:t>היטל</w:t>
      </w:r>
      <w:r w:rsidR="00B34AE6" w:rsidRPr="0081530F">
        <w:rPr>
          <w:rFonts w:ascii="David" w:hAnsi="David"/>
          <w:rtl/>
        </w:rPr>
        <w:t xml:space="preserve"> </w:t>
      </w:r>
      <w:r w:rsidR="00B34AE6" w:rsidRPr="0081530F">
        <w:rPr>
          <w:rFonts w:ascii="David" w:hAnsi="David" w:hint="eastAsia"/>
          <w:rtl/>
        </w:rPr>
        <w:t>או</w:t>
      </w:r>
      <w:r w:rsidR="00B34AE6" w:rsidRPr="0081530F">
        <w:rPr>
          <w:rFonts w:ascii="David" w:hAnsi="David"/>
          <w:rtl/>
        </w:rPr>
        <w:t xml:space="preserve"> </w:t>
      </w:r>
      <w:r w:rsidR="00B34AE6" w:rsidRPr="0081530F">
        <w:rPr>
          <w:rFonts w:ascii="David" w:hAnsi="David" w:hint="eastAsia"/>
          <w:rtl/>
        </w:rPr>
        <w:t>מס</w:t>
      </w:r>
      <w:r w:rsidR="00B34AE6" w:rsidRPr="0081530F">
        <w:rPr>
          <w:rFonts w:ascii="David" w:hAnsi="David"/>
          <w:rtl/>
        </w:rPr>
        <w:t xml:space="preserve"> </w:t>
      </w:r>
      <w:r w:rsidR="00B34AE6" w:rsidRPr="0081530F">
        <w:rPr>
          <w:rFonts w:ascii="David" w:hAnsi="David" w:hint="eastAsia"/>
          <w:rtl/>
        </w:rPr>
        <w:t>אחר</w:t>
      </w:r>
      <w:r w:rsidR="00B77098">
        <w:rPr>
          <w:rFonts w:ascii="David" w:hAnsi="David" w:hint="cs"/>
          <w:rtl/>
        </w:rPr>
        <w:t xml:space="preserve">. </w:t>
      </w:r>
      <w:r w:rsidR="00B34AE6" w:rsidRPr="0081530F">
        <w:rPr>
          <w:rFonts w:ascii="David" w:hAnsi="David" w:hint="eastAsia"/>
          <w:rtl/>
        </w:rPr>
        <w:t>לא</w:t>
      </w:r>
      <w:r w:rsidR="00B34AE6" w:rsidRPr="0081530F">
        <w:rPr>
          <w:rFonts w:ascii="David" w:hAnsi="David"/>
          <w:rtl/>
        </w:rPr>
        <w:t xml:space="preserve"> </w:t>
      </w:r>
      <w:r w:rsidR="00B34AE6" w:rsidRPr="0081530F">
        <w:rPr>
          <w:rFonts w:ascii="David" w:hAnsi="David" w:hint="eastAsia"/>
          <w:rtl/>
        </w:rPr>
        <w:t>יאושרו</w:t>
      </w:r>
      <w:r w:rsidR="00B34AE6" w:rsidRPr="0081530F">
        <w:rPr>
          <w:rFonts w:ascii="David" w:hAnsi="David"/>
          <w:rtl/>
        </w:rPr>
        <w:t xml:space="preserve"> </w:t>
      </w:r>
      <w:r w:rsidR="00B34AE6" w:rsidRPr="0081530F">
        <w:rPr>
          <w:rFonts w:ascii="David" w:hAnsi="David" w:hint="eastAsia"/>
          <w:rtl/>
        </w:rPr>
        <w:t>תשלומים</w:t>
      </w:r>
      <w:r w:rsidR="00B34AE6" w:rsidRPr="0081530F">
        <w:rPr>
          <w:rFonts w:ascii="David" w:hAnsi="David"/>
          <w:rtl/>
        </w:rPr>
        <w:t xml:space="preserve"> </w:t>
      </w:r>
      <w:r w:rsidR="00B34AE6" w:rsidRPr="0081530F">
        <w:rPr>
          <w:rFonts w:ascii="David" w:hAnsi="David" w:hint="eastAsia"/>
          <w:rtl/>
        </w:rPr>
        <w:t>נוספים</w:t>
      </w:r>
      <w:r w:rsidR="00B34AE6" w:rsidRPr="0081530F">
        <w:rPr>
          <w:rFonts w:ascii="David" w:hAnsi="David"/>
          <w:rtl/>
        </w:rPr>
        <w:t xml:space="preserve"> </w:t>
      </w:r>
      <w:r w:rsidR="00B34AE6" w:rsidRPr="0081530F">
        <w:rPr>
          <w:rFonts w:ascii="David" w:hAnsi="David" w:hint="eastAsia"/>
          <w:rtl/>
        </w:rPr>
        <w:t>מעבר</w:t>
      </w:r>
      <w:r w:rsidR="00B34AE6" w:rsidRPr="0081530F">
        <w:rPr>
          <w:rFonts w:ascii="David" w:hAnsi="David"/>
          <w:rtl/>
        </w:rPr>
        <w:t xml:space="preserve"> </w:t>
      </w:r>
      <w:r w:rsidR="00B34AE6" w:rsidRPr="0081530F">
        <w:rPr>
          <w:rFonts w:ascii="David" w:hAnsi="David" w:hint="eastAsia"/>
          <w:rtl/>
        </w:rPr>
        <w:t>לתעריף</w:t>
      </w:r>
      <w:r w:rsidR="00B34AE6" w:rsidRPr="0081530F">
        <w:rPr>
          <w:rFonts w:ascii="David" w:hAnsi="David"/>
          <w:rtl/>
        </w:rPr>
        <w:t xml:space="preserve"> </w:t>
      </w:r>
      <w:r w:rsidR="00B34AE6" w:rsidRPr="0081530F">
        <w:rPr>
          <w:rFonts w:ascii="David" w:hAnsi="David" w:hint="eastAsia"/>
          <w:rtl/>
        </w:rPr>
        <w:t>ההתקשרות</w:t>
      </w:r>
      <w:r w:rsidR="00AB0142">
        <w:rPr>
          <w:rFonts w:ascii="David" w:hAnsi="David" w:hint="cs"/>
          <w:rtl/>
        </w:rPr>
        <w:t xml:space="preserve"> שיקבע </w:t>
      </w:r>
      <w:proofErr w:type="spellStart"/>
      <w:r w:rsidR="00AB0142">
        <w:rPr>
          <w:rFonts w:ascii="David" w:hAnsi="David" w:hint="cs"/>
          <w:rtl/>
        </w:rPr>
        <w:t>בתיחור</w:t>
      </w:r>
      <w:proofErr w:type="spellEnd"/>
      <w:r w:rsidR="00F724E3">
        <w:rPr>
          <w:rFonts w:ascii="David" w:hAnsi="David" w:hint="cs"/>
          <w:rtl/>
        </w:rPr>
        <w:t>.</w:t>
      </w:r>
    </w:p>
    <w:p w:rsidR="00B34AE6" w:rsidRDefault="00B34AE6" w:rsidP="00B34AE6">
      <w:pPr>
        <w:pStyle w:val="41"/>
        <w:tabs>
          <w:tab w:val="clear" w:pos="1759"/>
        </w:tabs>
        <w:spacing w:before="120" w:after="0"/>
        <w:ind w:left="1334" w:hanging="425"/>
        <w:jc w:val="both"/>
        <w:rPr>
          <w:rFonts w:ascii="David" w:hAnsi="David"/>
        </w:rPr>
      </w:pPr>
      <w:r>
        <w:rPr>
          <w:rFonts w:ascii="David" w:hAnsi="David" w:hint="cs"/>
          <w:rtl/>
        </w:rPr>
        <w:t>יובהר כי לא ישולם כל תשלום בגין ביטול זמן במהלך נסיעה.</w:t>
      </w:r>
    </w:p>
    <w:p w:rsidR="002F526B" w:rsidRPr="009576F2" w:rsidRDefault="002F526B" w:rsidP="004F1D4A">
      <w:pPr>
        <w:pStyle w:val="41"/>
        <w:tabs>
          <w:tab w:val="clear" w:pos="1759"/>
        </w:tabs>
        <w:spacing w:before="120" w:after="0"/>
        <w:ind w:left="1334" w:hanging="425"/>
        <w:jc w:val="both"/>
        <w:rPr>
          <w:rFonts w:ascii="David" w:hAnsi="David"/>
          <w:b/>
          <w:bCs/>
        </w:rPr>
      </w:pPr>
      <w:r w:rsidRPr="009576F2">
        <w:rPr>
          <w:rFonts w:ascii="David" w:hAnsi="David" w:hint="cs"/>
          <w:b/>
          <w:bCs/>
          <w:rtl/>
        </w:rPr>
        <w:t>תשלום בגין הוצאות נסיעה בתפקיד</w:t>
      </w:r>
    </w:p>
    <w:p w:rsidR="004F1D4A" w:rsidRPr="00D6606B" w:rsidRDefault="004F1D4A" w:rsidP="00D6606B">
      <w:pPr>
        <w:pStyle w:val="41"/>
        <w:numPr>
          <w:ilvl w:val="0"/>
          <w:numId w:val="0"/>
        </w:numPr>
        <w:tabs>
          <w:tab w:val="clear" w:pos="1759"/>
        </w:tabs>
        <w:spacing w:before="120" w:after="0"/>
        <w:ind w:left="1334"/>
        <w:jc w:val="both"/>
      </w:pPr>
      <w:r w:rsidRPr="00D6606B">
        <w:rPr>
          <w:rFonts w:hint="cs"/>
          <w:rtl/>
        </w:rPr>
        <w:t xml:space="preserve">למרות האמור בסעיף 5.2.2.1 לעיל, </w:t>
      </w:r>
      <w:r w:rsidR="003B5657" w:rsidRPr="00D6606B">
        <w:rPr>
          <w:rFonts w:hint="cs"/>
          <w:rtl/>
        </w:rPr>
        <w:t>ועדת המכרזים המשרדית רשאית</w:t>
      </w:r>
      <w:r w:rsidRPr="00D6606B">
        <w:rPr>
          <w:rFonts w:hint="cs"/>
          <w:rtl/>
        </w:rPr>
        <w:t xml:space="preserve"> לקבוע, בהתאם לשיקול דעת</w:t>
      </w:r>
      <w:r w:rsidR="003B5657" w:rsidRPr="00D6606B">
        <w:rPr>
          <w:rFonts w:hint="cs"/>
          <w:rtl/>
        </w:rPr>
        <w:t>ה</w:t>
      </w:r>
      <w:r w:rsidRPr="00D6606B">
        <w:rPr>
          <w:rFonts w:hint="cs"/>
          <w:rtl/>
        </w:rPr>
        <w:t xml:space="preserve"> הבלעדי, כי </w:t>
      </w:r>
      <w:r w:rsidR="00AB0142" w:rsidRPr="00D6606B">
        <w:rPr>
          <w:rFonts w:hint="cs"/>
          <w:rtl/>
        </w:rPr>
        <w:t>יש</w:t>
      </w:r>
      <w:r w:rsidRPr="00D6606B">
        <w:rPr>
          <w:rFonts w:hint="cs"/>
          <w:rtl/>
        </w:rPr>
        <w:t xml:space="preserve"> לשלם לזוכה החזר הוצאות נסיעה בתפקיד, בשים לב לתדירות הנסיעות ולסבירות ההחזר. אם </w:t>
      </w:r>
      <w:r w:rsidR="003B5657" w:rsidRPr="00D6606B">
        <w:rPr>
          <w:rFonts w:hint="cs"/>
          <w:rtl/>
        </w:rPr>
        <w:t xml:space="preserve">קבעה ועדת המכרזים המשרדית </w:t>
      </w:r>
      <w:r w:rsidRPr="00D6606B">
        <w:rPr>
          <w:rFonts w:hint="cs"/>
          <w:rtl/>
        </w:rPr>
        <w:t xml:space="preserve">כי </w:t>
      </w:r>
      <w:r w:rsidR="00AB0142" w:rsidRPr="00D6606B">
        <w:rPr>
          <w:rFonts w:hint="cs"/>
          <w:rtl/>
        </w:rPr>
        <w:t>יש</w:t>
      </w:r>
      <w:r w:rsidRPr="00D6606B">
        <w:rPr>
          <w:rFonts w:hint="cs"/>
          <w:rtl/>
        </w:rPr>
        <w:t xml:space="preserve"> לשלם לזוכה החזר הוצאות נסיעה בתפקיד, הדבר יצוין מפורשות בפנייה הפרטנית, כמפורט בסעיף 0.9.2.2.2 לעיל. </w:t>
      </w:r>
      <w:r w:rsidR="003B5657" w:rsidRPr="00D6606B">
        <w:rPr>
          <w:rFonts w:hint="cs"/>
          <w:rtl/>
        </w:rPr>
        <w:t>ה</w:t>
      </w:r>
      <w:r w:rsidRPr="00D6606B">
        <w:rPr>
          <w:rFonts w:hint="cs"/>
          <w:rtl/>
        </w:rPr>
        <w:t xml:space="preserve">תשלום עבור </w:t>
      </w:r>
      <w:r w:rsidR="00AB0142" w:rsidRPr="00D6606B">
        <w:rPr>
          <w:rFonts w:hint="cs"/>
          <w:rtl/>
        </w:rPr>
        <w:t>עלות ה</w:t>
      </w:r>
      <w:r w:rsidRPr="00D6606B">
        <w:rPr>
          <w:rFonts w:hint="cs"/>
          <w:rtl/>
        </w:rPr>
        <w:t xml:space="preserve">נסיעה </w:t>
      </w:r>
      <w:r w:rsidR="00CA7AA8" w:rsidRPr="00D6606B">
        <w:rPr>
          <w:rFonts w:hint="cs"/>
          <w:rtl/>
        </w:rPr>
        <w:t xml:space="preserve">יעשה בהתאם לכללים שנקבעו לעניין זה בהוראת </w:t>
      </w:r>
      <w:proofErr w:type="spellStart"/>
      <w:r w:rsidR="00CA7AA8" w:rsidRPr="00D6606B">
        <w:rPr>
          <w:rFonts w:hint="cs"/>
          <w:rtl/>
        </w:rPr>
        <w:t>תכ"ם</w:t>
      </w:r>
      <w:proofErr w:type="spellEnd"/>
      <w:r w:rsidR="00CA7AA8" w:rsidRPr="00D6606B">
        <w:rPr>
          <w:rFonts w:hint="cs"/>
          <w:rtl/>
        </w:rPr>
        <w:t xml:space="preserve"> מס' 13.9.2, "התקשרות עם נותני שירותים חיצוניים", המתעדכנת מעת לעת.</w:t>
      </w:r>
    </w:p>
    <w:p w:rsidR="00B34AE6" w:rsidRDefault="00B34AE6" w:rsidP="00B34AE6">
      <w:pPr>
        <w:pStyle w:val="30"/>
        <w:tabs>
          <w:tab w:val="clear" w:pos="1334"/>
          <w:tab w:val="left" w:pos="909"/>
        </w:tabs>
        <w:spacing w:before="120" w:after="0" w:line="360" w:lineRule="auto"/>
        <w:ind w:left="909" w:hanging="567"/>
        <w:rPr>
          <w:rFonts w:ascii="David" w:hAnsi="David"/>
          <w:sz w:val="28"/>
          <w:szCs w:val="28"/>
          <w:rtl/>
        </w:rPr>
      </w:pPr>
      <w:r>
        <w:rPr>
          <w:rFonts w:ascii="David" w:hAnsi="David" w:hint="cs"/>
          <w:sz w:val="28"/>
          <w:szCs w:val="28"/>
          <w:rtl/>
        </w:rPr>
        <w:t>הפחתות מתעריף ההצעה הזוכה</w:t>
      </w:r>
    </w:p>
    <w:p w:rsidR="00CB2194" w:rsidRDefault="00CB2194" w:rsidP="00A65A7D">
      <w:pPr>
        <w:pStyle w:val="41"/>
        <w:tabs>
          <w:tab w:val="clear" w:pos="1759"/>
        </w:tabs>
        <w:spacing w:before="120" w:after="0"/>
        <w:ind w:left="1334" w:hanging="425"/>
        <w:jc w:val="both"/>
        <w:rPr>
          <w:rFonts w:ascii="David" w:hAnsi="David"/>
        </w:rPr>
      </w:pPr>
      <w:r w:rsidRPr="00EF604A">
        <w:rPr>
          <w:rFonts w:ascii="David" w:hAnsi="David" w:hint="cs"/>
          <w:rtl/>
        </w:rPr>
        <w:t xml:space="preserve">כללי ההפחתות </w:t>
      </w:r>
      <w:r>
        <w:rPr>
          <w:rFonts w:ascii="David" w:hAnsi="David" w:hint="cs"/>
          <w:rtl/>
        </w:rPr>
        <w:t xml:space="preserve">מתעריף ההצעה הזוכה </w:t>
      </w:r>
      <w:r w:rsidRPr="00EF604A">
        <w:rPr>
          <w:rFonts w:ascii="David" w:hAnsi="David" w:hint="cs"/>
          <w:rtl/>
        </w:rPr>
        <w:t xml:space="preserve">המפורטים </w:t>
      </w:r>
      <w:r>
        <w:rPr>
          <w:rFonts w:ascii="David" w:hAnsi="David" w:hint="cs"/>
          <w:rtl/>
        </w:rPr>
        <w:t>להלן,</w:t>
      </w:r>
      <w:r w:rsidRPr="00EF604A">
        <w:rPr>
          <w:rFonts w:ascii="David" w:hAnsi="David" w:hint="cs"/>
          <w:rtl/>
        </w:rPr>
        <w:t xml:space="preserve"> </w:t>
      </w:r>
      <w:r>
        <w:rPr>
          <w:rFonts w:ascii="David" w:hAnsi="David" w:hint="cs"/>
          <w:rtl/>
        </w:rPr>
        <w:t>הינם בהתאם</w:t>
      </w:r>
      <w:r w:rsidRPr="00EF604A">
        <w:rPr>
          <w:rFonts w:ascii="David" w:hAnsi="David" w:hint="cs"/>
          <w:rtl/>
        </w:rPr>
        <w:t xml:space="preserve"> </w:t>
      </w:r>
      <w:r>
        <w:rPr>
          <w:rFonts w:ascii="David" w:hAnsi="David" w:hint="cs"/>
          <w:rtl/>
        </w:rPr>
        <w:t>ל</w:t>
      </w:r>
      <w:r w:rsidRPr="00EF604A">
        <w:rPr>
          <w:rFonts w:ascii="David" w:hAnsi="David" w:hint="cs"/>
          <w:rtl/>
        </w:rPr>
        <w:t xml:space="preserve">הוראת </w:t>
      </w:r>
      <w:proofErr w:type="spellStart"/>
      <w:r w:rsidRPr="00EF604A">
        <w:rPr>
          <w:rFonts w:ascii="David" w:hAnsi="David" w:hint="cs"/>
          <w:rtl/>
        </w:rPr>
        <w:t>תכ"ם</w:t>
      </w:r>
      <w:proofErr w:type="spellEnd"/>
      <w:r w:rsidRPr="00EF604A">
        <w:rPr>
          <w:rFonts w:ascii="David" w:hAnsi="David" w:hint="cs"/>
          <w:rtl/>
        </w:rPr>
        <w:t xml:space="preserve"> מס' 13.9.2, "</w:t>
      </w:r>
      <w:r w:rsidR="00E85F2D">
        <w:rPr>
          <w:rFonts w:ascii="David" w:hAnsi="David" w:hint="cs"/>
          <w:rtl/>
        </w:rPr>
        <w:t>התקשרות עם נותני</w:t>
      </w:r>
      <w:r w:rsidRPr="00EF604A">
        <w:rPr>
          <w:rFonts w:ascii="David" w:hAnsi="David" w:hint="cs"/>
          <w:rtl/>
        </w:rPr>
        <w:t xml:space="preserve"> שירותים חיצוניים", המתעדכנת מעת לעת והינם נכונים למועד פרסום המכרז</w:t>
      </w:r>
      <w:r>
        <w:rPr>
          <w:rFonts w:ascii="David" w:hAnsi="David" w:hint="cs"/>
          <w:rtl/>
        </w:rPr>
        <w:t xml:space="preserve"> (מהדורה שפורסמה ב</w:t>
      </w:r>
      <w:r w:rsidR="00A65A7D">
        <w:rPr>
          <w:rFonts w:ascii="David" w:hAnsi="David" w:hint="cs"/>
          <w:rtl/>
        </w:rPr>
        <w:t xml:space="preserve">יום </w:t>
      </w:r>
      <w:r>
        <w:rPr>
          <w:rFonts w:ascii="David" w:hAnsi="David" w:hint="cs"/>
          <w:rtl/>
        </w:rPr>
        <w:t>13.3.2017)</w:t>
      </w:r>
      <w:r w:rsidRPr="00EF604A">
        <w:rPr>
          <w:rFonts w:ascii="David" w:hAnsi="David" w:hint="cs"/>
          <w:rtl/>
        </w:rPr>
        <w:t xml:space="preserve">. היה ופורסמה מהדורה מעודכנת של ההוראה, </w:t>
      </w:r>
      <w:r>
        <w:rPr>
          <w:rFonts w:ascii="David" w:hAnsi="David" w:hint="cs"/>
          <w:rtl/>
        </w:rPr>
        <w:t xml:space="preserve">יבוצעו הפחתות בהתאם לכללים הנקובים </w:t>
      </w:r>
      <w:r w:rsidRPr="00EF604A">
        <w:rPr>
          <w:rFonts w:ascii="David" w:hAnsi="David" w:hint="cs"/>
          <w:rtl/>
        </w:rPr>
        <w:t xml:space="preserve">במהדורה התקפה של הוראת </w:t>
      </w:r>
      <w:proofErr w:type="spellStart"/>
      <w:r w:rsidRPr="00EF604A">
        <w:rPr>
          <w:rFonts w:ascii="David" w:hAnsi="David" w:hint="cs"/>
          <w:rtl/>
        </w:rPr>
        <w:t>תכ"ם</w:t>
      </w:r>
      <w:proofErr w:type="spellEnd"/>
      <w:r w:rsidRPr="00EF604A">
        <w:rPr>
          <w:rFonts w:ascii="David" w:hAnsi="David" w:hint="cs"/>
          <w:rtl/>
        </w:rPr>
        <w:t xml:space="preserve"> מס' 13.9.2 ביום פרסום </w:t>
      </w:r>
      <w:r>
        <w:rPr>
          <w:rFonts w:ascii="David" w:hAnsi="David" w:hint="cs"/>
          <w:rtl/>
        </w:rPr>
        <w:t>הפנייה הפרטנית.</w:t>
      </w:r>
      <w:r w:rsidRPr="00EF604A">
        <w:rPr>
          <w:rFonts w:ascii="David" w:hAnsi="David" w:hint="cs"/>
          <w:rtl/>
        </w:rPr>
        <w:t xml:space="preserve"> </w:t>
      </w:r>
    </w:p>
    <w:p w:rsidR="00FD0B2F" w:rsidRPr="00EF604A" w:rsidRDefault="00FD0B2F" w:rsidP="00FD0B2F">
      <w:pPr>
        <w:pStyle w:val="41"/>
        <w:tabs>
          <w:tab w:val="clear" w:pos="1759"/>
        </w:tabs>
        <w:spacing w:before="120" w:after="0"/>
        <w:ind w:left="1334" w:hanging="425"/>
        <w:jc w:val="both"/>
        <w:rPr>
          <w:rFonts w:ascii="David" w:hAnsi="David"/>
        </w:rPr>
      </w:pPr>
      <w:r>
        <w:rPr>
          <w:rFonts w:hint="cs"/>
          <w:rtl/>
        </w:rPr>
        <w:t>מובהר כי המזמין רשאי לבצע הפחתות בגין כל אחד מכללי ההפחתה המפורטים להלן במצטבר.</w:t>
      </w:r>
      <w:r w:rsidR="00B34AE6">
        <w:rPr>
          <w:rFonts w:hint="cs"/>
          <w:rtl/>
        </w:rPr>
        <w:t xml:space="preserve"> </w:t>
      </w:r>
      <w:r>
        <w:rPr>
          <w:rFonts w:ascii="David" w:hAnsi="David" w:hint="cs"/>
          <w:rtl/>
        </w:rPr>
        <w:t>תעריף ההתקשרות לשעת עבודה יהיה תעריף ההצעה הזוכה המתקבל לאחר ביצוע כל כללי ההפחתה, ככל שנדרש.</w:t>
      </w:r>
    </w:p>
    <w:p w:rsidR="006A162F" w:rsidRDefault="00976063" w:rsidP="006A162F">
      <w:pPr>
        <w:pStyle w:val="41"/>
        <w:tabs>
          <w:tab w:val="clear" w:pos="1759"/>
        </w:tabs>
        <w:spacing w:before="120" w:after="0"/>
        <w:ind w:left="1334" w:hanging="425"/>
        <w:jc w:val="both"/>
        <w:rPr>
          <w:rFonts w:ascii="David" w:hAnsi="David"/>
          <w:b/>
          <w:bCs/>
        </w:rPr>
      </w:pPr>
      <w:r w:rsidRPr="00396C5D">
        <w:rPr>
          <w:rFonts w:ascii="David" w:hAnsi="David" w:hint="eastAsia"/>
          <w:b/>
          <w:bCs/>
          <w:rtl/>
        </w:rPr>
        <w:lastRenderedPageBreak/>
        <w:t>הפחתה</w:t>
      </w:r>
      <w:r w:rsidRPr="00396C5D">
        <w:rPr>
          <w:rFonts w:ascii="David" w:hAnsi="David"/>
          <w:b/>
          <w:bCs/>
          <w:rtl/>
        </w:rPr>
        <w:t xml:space="preserve"> </w:t>
      </w:r>
      <w:r w:rsidRPr="00396C5D">
        <w:rPr>
          <w:rFonts w:ascii="David" w:hAnsi="David" w:hint="eastAsia"/>
          <w:b/>
          <w:bCs/>
          <w:rtl/>
        </w:rPr>
        <w:t>בגין</w:t>
      </w:r>
      <w:r w:rsidRPr="00396C5D">
        <w:rPr>
          <w:rFonts w:ascii="David" w:hAnsi="David"/>
          <w:b/>
          <w:bCs/>
          <w:rtl/>
        </w:rPr>
        <w:t xml:space="preserve"> </w:t>
      </w:r>
      <w:r w:rsidRPr="00396C5D">
        <w:rPr>
          <w:rFonts w:ascii="David" w:hAnsi="David" w:hint="eastAsia"/>
          <w:b/>
          <w:bCs/>
          <w:rtl/>
        </w:rPr>
        <w:t>התקשרות</w:t>
      </w:r>
      <w:r w:rsidRPr="00396C5D">
        <w:rPr>
          <w:rFonts w:ascii="David" w:hAnsi="David"/>
          <w:b/>
          <w:bCs/>
          <w:rtl/>
        </w:rPr>
        <w:t xml:space="preserve"> </w:t>
      </w:r>
      <w:r w:rsidRPr="00396C5D">
        <w:rPr>
          <w:rFonts w:ascii="David" w:hAnsi="David" w:hint="eastAsia"/>
          <w:b/>
          <w:bCs/>
          <w:rtl/>
        </w:rPr>
        <w:t>בהיקף</w:t>
      </w:r>
      <w:r w:rsidRPr="00396C5D">
        <w:rPr>
          <w:rFonts w:ascii="David" w:hAnsi="David"/>
          <w:b/>
          <w:bCs/>
          <w:rtl/>
        </w:rPr>
        <w:t xml:space="preserve"> </w:t>
      </w:r>
      <w:r w:rsidRPr="00396C5D">
        <w:rPr>
          <w:rFonts w:ascii="David" w:hAnsi="David" w:hint="eastAsia"/>
          <w:b/>
          <w:bCs/>
          <w:rtl/>
        </w:rPr>
        <w:t>שעות</w:t>
      </w:r>
      <w:r w:rsidRPr="00396C5D">
        <w:rPr>
          <w:rFonts w:ascii="David" w:hAnsi="David"/>
          <w:b/>
          <w:bCs/>
          <w:rtl/>
        </w:rPr>
        <w:t xml:space="preserve"> </w:t>
      </w:r>
      <w:r w:rsidRPr="00396C5D">
        <w:rPr>
          <w:rFonts w:ascii="David" w:hAnsi="David" w:hint="eastAsia"/>
          <w:b/>
          <w:bCs/>
          <w:rtl/>
        </w:rPr>
        <w:t>הגבוה</w:t>
      </w:r>
      <w:r w:rsidRPr="00396C5D">
        <w:rPr>
          <w:rFonts w:ascii="David" w:hAnsi="David"/>
          <w:b/>
          <w:bCs/>
          <w:rtl/>
        </w:rPr>
        <w:t xml:space="preserve"> </w:t>
      </w:r>
      <w:r w:rsidRPr="00396C5D">
        <w:rPr>
          <w:rFonts w:ascii="David" w:hAnsi="David" w:hint="eastAsia"/>
          <w:b/>
          <w:bCs/>
          <w:rtl/>
        </w:rPr>
        <w:t>מ</w:t>
      </w:r>
      <w:r w:rsidRPr="00396C5D">
        <w:rPr>
          <w:rFonts w:ascii="David" w:hAnsi="David"/>
          <w:b/>
          <w:bCs/>
          <w:rtl/>
        </w:rPr>
        <w:t xml:space="preserve">-200 </w:t>
      </w:r>
      <w:r w:rsidRPr="00396C5D">
        <w:rPr>
          <w:rFonts w:ascii="David" w:hAnsi="David" w:hint="eastAsia"/>
          <w:b/>
          <w:bCs/>
          <w:rtl/>
        </w:rPr>
        <w:t>שעות</w:t>
      </w:r>
    </w:p>
    <w:p w:rsidR="00FD0B2F" w:rsidRDefault="006A162F" w:rsidP="00FD0B2F">
      <w:pPr>
        <w:pStyle w:val="41"/>
        <w:numPr>
          <w:ilvl w:val="0"/>
          <w:numId w:val="0"/>
        </w:numPr>
        <w:tabs>
          <w:tab w:val="clear" w:pos="1759"/>
        </w:tabs>
        <w:spacing w:before="120" w:after="0"/>
        <w:ind w:left="1334"/>
        <w:jc w:val="both"/>
        <w:rPr>
          <w:rFonts w:ascii="David" w:hAnsi="David"/>
          <w:b/>
          <w:bCs/>
          <w:rtl/>
        </w:rPr>
      </w:pPr>
      <w:r>
        <w:rPr>
          <w:rFonts w:hint="cs"/>
          <w:rtl/>
        </w:rPr>
        <w:t xml:space="preserve">בכל התקשרות בהיקף שעות הגבוה מ-200 שעות תבוצע הפחתה של 10% מתעריף ההצעה הזוכה, החל מהשעה הראשונה. יובהר, כי ההגדרה של התקשרות בהיקף שעות הגבוה מ-200 שעות, הינה בהתאם להיקף ההתקשרות כפי שהוגדרה </w:t>
      </w:r>
      <w:r w:rsidR="00DB4C2F">
        <w:rPr>
          <w:rFonts w:hint="cs"/>
          <w:rtl/>
        </w:rPr>
        <w:t xml:space="preserve">בפנייה </w:t>
      </w:r>
      <w:r w:rsidR="00CB2194">
        <w:rPr>
          <w:rFonts w:hint="cs"/>
          <w:rtl/>
        </w:rPr>
        <w:t>ה</w:t>
      </w:r>
      <w:r w:rsidR="00DB4C2F">
        <w:rPr>
          <w:rFonts w:hint="cs"/>
          <w:rtl/>
        </w:rPr>
        <w:t>פרטנית</w:t>
      </w:r>
      <w:r>
        <w:rPr>
          <w:rFonts w:hint="cs"/>
          <w:rtl/>
        </w:rPr>
        <w:t xml:space="preserve"> (לרבות כל זכות ברירה השמורה למזמין), ולא בהת</w:t>
      </w:r>
      <w:r w:rsidR="00857457">
        <w:rPr>
          <w:rFonts w:hint="cs"/>
          <w:rtl/>
        </w:rPr>
        <w:t xml:space="preserve">אם לביצוע בפועל. </w:t>
      </w:r>
    </w:p>
    <w:p w:rsidR="00976063" w:rsidRPr="00B77098" w:rsidRDefault="00976063" w:rsidP="00B77098">
      <w:pPr>
        <w:pStyle w:val="41"/>
        <w:tabs>
          <w:tab w:val="clear" w:pos="1759"/>
        </w:tabs>
        <w:spacing w:before="120" w:after="0"/>
        <w:ind w:left="1334" w:hanging="425"/>
        <w:jc w:val="both"/>
        <w:rPr>
          <w:rFonts w:ascii="David" w:hAnsi="David"/>
          <w:b/>
          <w:bCs/>
        </w:rPr>
      </w:pPr>
      <w:r w:rsidRPr="00B77098">
        <w:rPr>
          <w:rFonts w:ascii="David" w:hAnsi="David" w:hint="eastAsia"/>
          <w:b/>
          <w:bCs/>
          <w:rtl/>
        </w:rPr>
        <w:t>הפחתה</w:t>
      </w:r>
      <w:r w:rsidRPr="00B77098">
        <w:rPr>
          <w:rFonts w:ascii="David" w:hAnsi="David"/>
          <w:b/>
          <w:bCs/>
          <w:rtl/>
        </w:rPr>
        <w:t xml:space="preserve"> </w:t>
      </w:r>
      <w:r w:rsidRPr="00B77098">
        <w:rPr>
          <w:rFonts w:ascii="David" w:hAnsi="David" w:hint="eastAsia"/>
          <w:b/>
          <w:bCs/>
          <w:rtl/>
        </w:rPr>
        <w:t>בגין</w:t>
      </w:r>
      <w:r w:rsidRPr="00B77098">
        <w:rPr>
          <w:rFonts w:ascii="David" w:hAnsi="David"/>
          <w:b/>
          <w:bCs/>
          <w:rtl/>
        </w:rPr>
        <w:t xml:space="preserve"> </w:t>
      </w:r>
      <w:r w:rsidRPr="00B77098">
        <w:rPr>
          <w:rFonts w:ascii="David" w:hAnsi="David" w:hint="eastAsia"/>
          <w:b/>
          <w:bCs/>
          <w:rtl/>
        </w:rPr>
        <w:t>התקשרות</w:t>
      </w:r>
      <w:r w:rsidRPr="00B77098">
        <w:rPr>
          <w:rFonts w:ascii="David" w:hAnsi="David"/>
          <w:b/>
          <w:bCs/>
          <w:rtl/>
        </w:rPr>
        <w:t xml:space="preserve"> </w:t>
      </w:r>
      <w:r w:rsidRPr="00B77098">
        <w:rPr>
          <w:rFonts w:ascii="David" w:hAnsi="David" w:hint="eastAsia"/>
          <w:b/>
          <w:bCs/>
          <w:rtl/>
        </w:rPr>
        <w:t>לתקופה</w:t>
      </w:r>
      <w:r w:rsidRPr="00B77098">
        <w:rPr>
          <w:rFonts w:ascii="David" w:hAnsi="David"/>
          <w:b/>
          <w:bCs/>
          <w:rtl/>
        </w:rPr>
        <w:t xml:space="preserve"> </w:t>
      </w:r>
      <w:r w:rsidRPr="00B77098">
        <w:rPr>
          <w:rFonts w:ascii="David" w:hAnsi="David" w:hint="eastAsia"/>
          <w:b/>
          <w:bCs/>
          <w:rtl/>
        </w:rPr>
        <w:t>של</w:t>
      </w:r>
      <w:r w:rsidRPr="00B77098">
        <w:rPr>
          <w:rFonts w:ascii="David" w:hAnsi="David"/>
          <w:b/>
          <w:bCs/>
          <w:rtl/>
        </w:rPr>
        <w:t xml:space="preserve"> </w:t>
      </w:r>
      <w:r w:rsidRPr="00B77098">
        <w:rPr>
          <w:rFonts w:ascii="David" w:hAnsi="David" w:hint="eastAsia"/>
          <w:b/>
          <w:bCs/>
          <w:rtl/>
        </w:rPr>
        <w:t>מעל</w:t>
      </w:r>
      <w:r w:rsidRPr="00B77098">
        <w:rPr>
          <w:rFonts w:ascii="David" w:hAnsi="David"/>
          <w:b/>
          <w:bCs/>
          <w:rtl/>
        </w:rPr>
        <w:t xml:space="preserve"> </w:t>
      </w:r>
      <w:r w:rsidRPr="00B77098">
        <w:rPr>
          <w:rFonts w:ascii="David" w:hAnsi="David" w:hint="eastAsia"/>
          <w:b/>
          <w:bCs/>
          <w:rtl/>
        </w:rPr>
        <w:t>שנתיים</w:t>
      </w:r>
    </w:p>
    <w:p w:rsidR="006A162F" w:rsidRDefault="006A162F" w:rsidP="00B77098">
      <w:pPr>
        <w:pStyle w:val="41"/>
        <w:numPr>
          <w:ilvl w:val="0"/>
          <w:numId w:val="0"/>
        </w:numPr>
        <w:tabs>
          <w:tab w:val="clear" w:pos="1759"/>
        </w:tabs>
        <w:spacing w:before="120" w:after="0"/>
        <w:ind w:left="1334"/>
        <w:jc w:val="both"/>
      </w:pPr>
      <w:r>
        <w:rPr>
          <w:rFonts w:hint="cs"/>
          <w:rtl/>
        </w:rPr>
        <w:t>בכל התקשרות לתקופה ממושכת של מעל שנתיים</w:t>
      </w:r>
      <w:r w:rsidR="00857457">
        <w:rPr>
          <w:rFonts w:hint="cs"/>
          <w:rtl/>
        </w:rPr>
        <w:t xml:space="preserve"> (2)</w:t>
      </w:r>
      <w:r>
        <w:rPr>
          <w:rFonts w:hint="cs"/>
          <w:rtl/>
        </w:rPr>
        <w:t>, תבוצע הפחתה של 10% מתעריף ההצעה הזוכה</w:t>
      </w:r>
      <w:r w:rsidR="00857457">
        <w:rPr>
          <w:rFonts w:hint="cs"/>
          <w:rtl/>
        </w:rPr>
        <w:t>. יובהר, כי ההנחה לתקופה ממושכת של מעל שנתיים תחל מתום השנתיים ואילך. תקופת ההתקשרות תהיה החל מתחילת ההתקשרות הראשונה עם הספק הזוכה</w:t>
      </w:r>
      <w:r w:rsidR="00CB2194">
        <w:rPr>
          <w:rFonts w:hint="cs"/>
          <w:rtl/>
        </w:rPr>
        <w:t xml:space="preserve"> (לרבות כל זכות ברירה השמורה למזמין)</w:t>
      </w:r>
      <w:r w:rsidR="00857457">
        <w:rPr>
          <w:rFonts w:hint="cs"/>
          <w:rtl/>
        </w:rPr>
        <w:t xml:space="preserve">. </w:t>
      </w:r>
    </w:p>
    <w:p w:rsidR="00976063" w:rsidRPr="00F47154" w:rsidRDefault="00976063" w:rsidP="00B77098">
      <w:pPr>
        <w:pStyle w:val="41"/>
        <w:numPr>
          <w:ilvl w:val="0"/>
          <w:numId w:val="0"/>
        </w:numPr>
        <w:tabs>
          <w:tab w:val="clear" w:pos="1759"/>
        </w:tabs>
        <w:spacing w:before="120" w:after="0"/>
        <w:ind w:left="1334"/>
        <w:jc w:val="both"/>
      </w:pPr>
      <w:r w:rsidRPr="00F47154">
        <w:rPr>
          <w:rFonts w:hint="eastAsia"/>
          <w:rtl/>
        </w:rPr>
        <w:t>במקרים</w:t>
      </w:r>
      <w:r w:rsidRPr="00F47154">
        <w:rPr>
          <w:rtl/>
        </w:rPr>
        <w:t xml:space="preserve"> בהם מתבצעת התקשרות עם זוכה אחד במספר התקשרויות נפרדות, תחושב כל תקופת </w:t>
      </w:r>
      <w:r w:rsidRPr="00F47154">
        <w:rPr>
          <w:rFonts w:hint="eastAsia"/>
          <w:rtl/>
        </w:rPr>
        <w:t>התקשרות</w:t>
      </w:r>
      <w:r w:rsidRPr="00F47154">
        <w:rPr>
          <w:rtl/>
        </w:rPr>
        <w:t xml:space="preserve"> בנפרד לעניין משך </w:t>
      </w:r>
      <w:r w:rsidR="00C56B9C">
        <w:rPr>
          <w:rFonts w:hint="cs"/>
          <w:rtl/>
        </w:rPr>
        <w:t>תקופת ההתקשרות.</w:t>
      </w:r>
    </w:p>
    <w:p w:rsidR="00B34AE6" w:rsidRPr="00AA0112" w:rsidRDefault="00B34AE6" w:rsidP="00B34AE6">
      <w:pPr>
        <w:pStyle w:val="2"/>
        <w:tabs>
          <w:tab w:val="clear" w:pos="483"/>
          <w:tab w:val="left" w:pos="-84"/>
          <w:tab w:val="left" w:pos="58"/>
          <w:tab w:val="left" w:pos="200"/>
        </w:tabs>
        <w:spacing w:before="120" w:after="0" w:line="360" w:lineRule="auto"/>
        <w:ind w:left="625" w:hanging="567"/>
        <w:rPr>
          <w:rFonts w:ascii="David" w:hAnsi="David"/>
          <w:sz w:val="32"/>
          <w:szCs w:val="32"/>
        </w:rPr>
      </w:pPr>
      <w:bookmarkStart w:id="432" w:name="_הצמדות"/>
      <w:bookmarkEnd w:id="432"/>
      <w:r w:rsidRPr="00AA0112">
        <w:rPr>
          <w:rFonts w:ascii="David" w:hAnsi="David" w:hint="eastAsia"/>
          <w:sz w:val="32"/>
          <w:szCs w:val="32"/>
          <w:rtl/>
        </w:rPr>
        <w:t>הצמדות</w:t>
      </w:r>
      <w:r w:rsidRPr="00AA0112">
        <w:rPr>
          <w:rFonts w:ascii="David" w:hAnsi="David"/>
          <w:sz w:val="32"/>
          <w:szCs w:val="32"/>
          <w:rtl/>
        </w:rPr>
        <w:t xml:space="preserve"> </w:t>
      </w:r>
    </w:p>
    <w:p w:rsidR="0065195E" w:rsidRDefault="0065195E" w:rsidP="00B34AE6">
      <w:pPr>
        <w:pStyle w:val="30"/>
        <w:tabs>
          <w:tab w:val="clear" w:pos="1334"/>
          <w:tab w:val="left" w:pos="909"/>
        </w:tabs>
        <w:spacing w:before="120" w:after="0" w:line="360" w:lineRule="auto"/>
        <w:ind w:left="909" w:hanging="567"/>
        <w:rPr>
          <w:rFonts w:ascii="David" w:hAnsi="David"/>
          <w:sz w:val="28"/>
          <w:szCs w:val="28"/>
          <w:rtl/>
        </w:rPr>
      </w:pPr>
      <w:bookmarkStart w:id="433" w:name="_Toc407797673"/>
      <w:bookmarkStart w:id="434" w:name="_Toc252446082"/>
      <w:r>
        <w:rPr>
          <w:rFonts w:ascii="David" w:hAnsi="David" w:hint="cs"/>
          <w:sz w:val="28"/>
          <w:szCs w:val="28"/>
          <w:rtl/>
        </w:rPr>
        <w:t>הגדרות בנושא הצמדה</w:t>
      </w:r>
    </w:p>
    <w:p w:rsidR="0065195E" w:rsidRDefault="0065195E" w:rsidP="00652978">
      <w:pPr>
        <w:pStyle w:val="41"/>
        <w:tabs>
          <w:tab w:val="clear" w:pos="1334"/>
          <w:tab w:val="clear" w:pos="1759"/>
        </w:tabs>
        <w:jc w:val="both"/>
      </w:pPr>
      <w:r w:rsidRPr="0065195E">
        <w:rPr>
          <w:rFonts w:hint="cs"/>
          <w:b/>
          <w:bCs/>
          <w:rtl/>
        </w:rPr>
        <w:t>תאריך הבסיס</w:t>
      </w:r>
      <w:r>
        <w:rPr>
          <w:rFonts w:hint="cs"/>
          <w:rtl/>
        </w:rPr>
        <w:t xml:space="preserve"> </w:t>
      </w:r>
      <w:r>
        <w:rPr>
          <w:rtl/>
        </w:rPr>
        <w:t>–</w:t>
      </w:r>
      <w:r>
        <w:rPr>
          <w:rFonts w:hint="cs"/>
          <w:rtl/>
        </w:rPr>
        <w:t xml:space="preserve"> מועד </w:t>
      </w:r>
      <w:r w:rsidR="00F73CFC">
        <w:rPr>
          <w:rFonts w:hint="cs"/>
          <w:rtl/>
        </w:rPr>
        <w:t>הוצאת הזמנ</w:t>
      </w:r>
      <w:r w:rsidR="001E217A">
        <w:rPr>
          <w:rFonts w:hint="cs"/>
          <w:rtl/>
        </w:rPr>
        <w:t xml:space="preserve">ת עבודה חתומה בידי </w:t>
      </w:r>
      <w:proofErr w:type="spellStart"/>
      <w:r w:rsidR="001E217A">
        <w:rPr>
          <w:rFonts w:hint="cs"/>
          <w:rtl/>
        </w:rPr>
        <w:t>מורשי</w:t>
      </w:r>
      <w:proofErr w:type="spellEnd"/>
      <w:r w:rsidR="001E217A">
        <w:rPr>
          <w:rFonts w:hint="cs"/>
          <w:rtl/>
        </w:rPr>
        <w:t xml:space="preserve"> החתימה של המזמין</w:t>
      </w:r>
      <w:r>
        <w:rPr>
          <w:rFonts w:hint="cs"/>
          <w:rtl/>
        </w:rPr>
        <w:t xml:space="preserve">, כמפורט בסעיף 0.9.2.6.1 לעיל. </w:t>
      </w:r>
    </w:p>
    <w:p w:rsidR="0065195E" w:rsidRPr="00AB0142" w:rsidRDefault="0065195E" w:rsidP="00652978">
      <w:pPr>
        <w:pStyle w:val="41"/>
        <w:tabs>
          <w:tab w:val="clear" w:pos="1334"/>
          <w:tab w:val="clear" w:pos="1759"/>
        </w:tabs>
        <w:jc w:val="both"/>
      </w:pPr>
      <w:r w:rsidRPr="0065195E">
        <w:rPr>
          <w:rFonts w:hint="cs"/>
          <w:b/>
          <w:bCs/>
          <w:rtl/>
        </w:rPr>
        <w:t>תאריך התחלת ההצמדה</w:t>
      </w:r>
      <w:r w:rsidRPr="00652978">
        <w:rPr>
          <w:rFonts w:hint="cs"/>
          <w:b/>
          <w:bCs/>
          <w:rtl/>
        </w:rPr>
        <w:t xml:space="preserve"> </w:t>
      </w:r>
      <w:r w:rsidRPr="00652978">
        <w:rPr>
          <w:b/>
          <w:bCs/>
          <w:rtl/>
        </w:rPr>
        <w:t>–</w:t>
      </w:r>
      <w:r w:rsidRPr="00652978">
        <w:rPr>
          <w:rFonts w:hint="cs"/>
          <w:b/>
          <w:bCs/>
          <w:rtl/>
        </w:rPr>
        <w:t xml:space="preserve"> </w:t>
      </w:r>
      <w:r w:rsidR="00652978" w:rsidRPr="00AB0142">
        <w:rPr>
          <w:rFonts w:hint="cs"/>
          <w:rtl/>
        </w:rPr>
        <w:t>המועד שממנו והלאה מחושבת ההצמדה (ככלל 18 חודשים מתאריך הבסיס למעט האמור בסעיף</w:t>
      </w:r>
      <w:r w:rsidR="00652978">
        <w:rPr>
          <w:rFonts w:hint="cs"/>
          <w:rtl/>
        </w:rPr>
        <w:t xml:space="preserve"> 5.3.3.3 שלהלן).</w:t>
      </w:r>
      <w:r w:rsidR="00652978" w:rsidRPr="00AB0142">
        <w:rPr>
          <w:rFonts w:hint="cs"/>
          <w:rtl/>
        </w:rPr>
        <w:t xml:space="preserve"> </w:t>
      </w:r>
    </w:p>
    <w:p w:rsidR="0065195E" w:rsidRPr="00AB0142" w:rsidRDefault="0065195E" w:rsidP="00652978">
      <w:pPr>
        <w:pStyle w:val="41"/>
        <w:tabs>
          <w:tab w:val="clear" w:pos="1334"/>
          <w:tab w:val="clear" w:pos="1759"/>
        </w:tabs>
        <w:jc w:val="both"/>
        <w:rPr>
          <w:b/>
          <w:bCs/>
        </w:rPr>
      </w:pPr>
      <w:r w:rsidRPr="0065195E">
        <w:rPr>
          <w:rFonts w:hint="cs"/>
          <w:b/>
          <w:bCs/>
          <w:rtl/>
        </w:rPr>
        <w:t>מדד התחלתי</w:t>
      </w:r>
      <w:r w:rsidRPr="00652978">
        <w:rPr>
          <w:rFonts w:hint="cs"/>
          <w:b/>
          <w:bCs/>
          <w:rtl/>
        </w:rPr>
        <w:t xml:space="preserve"> </w:t>
      </w:r>
      <w:r w:rsidRPr="00652978">
        <w:rPr>
          <w:b/>
          <w:bCs/>
          <w:rtl/>
        </w:rPr>
        <w:t>–</w:t>
      </w:r>
      <w:r w:rsidRPr="00652978">
        <w:rPr>
          <w:rFonts w:hint="cs"/>
          <w:b/>
          <w:bCs/>
          <w:rtl/>
        </w:rPr>
        <w:t xml:space="preserve"> </w:t>
      </w:r>
      <w:r w:rsidRPr="00AB0142">
        <w:rPr>
          <w:rFonts w:hint="cs"/>
          <w:rtl/>
        </w:rPr>
        <w:t>המדד הידוע בתאריך התחלת ההצמדה.</w:t>
      </w:r>
    </w:p>
    <w:p w:rsidR="0065195E" w:rsidRPr="00652978" w:rsidRDefault="0065195E" w:rsidP="00652978">
      <w:pPr>
        <w:pStyle w:val="41"/>
        <w:tabs>
          <w:tab w:val="clear" w:pos="1334"/>
          <w:tab w:val="clear" w:pos="1759"/>
        </w:tabs>
        <w:jc w:val="both"/>
      </w:pPr>
      <w:r w:rsidRPr="0065195E">
        <w:rPr>
          <w:rFonts w:hint="cs"/>
          <w:b/>
          <w:bCs/>
          <w:rtl/>
        </w:rPr>
        <w:t>המדד הקובע</w:t>
      </w:r>
      <w:r w:rsidRPr="00AB0142">
        <w:rPr>
          <w:rFonts w:hint="cs"/>
          <w:b/>
          <w:bCs/>
          <w:rtl/>
        </w:rPr>
        <w:t xml:space="preserve"> </w:t>
      </w:r>
      <w:r w:rsidRPr="00AB0142">
        <w:rPr>
          <w:b/>
          <w:bCs/>
          <w:rtl/>
        </w:rPr>
        <w:t>–</w:t>
      </w:r>
      <w:r w:rsidRPr="00AB0142">
        <w:rPr>
          <w:rFonts w:hint="cs"/>
          <w:b/>
          <w:bCs/>
          <w:rtl/>
        </w:rPr>
        <w:t xml:space="preserve"> </w:t>
      </w:r>
      <w:r w:rsidRPr="00652978">
        <w:rPr>
          <w:rFonts w:hint="cs"/>
          <w:rtl/>
        </w:rPr>
        <w:t xml:space="preserve">המדד האחרון הידוע </w:t>
      </w:r>
      <w:r w:rsidR="00652978" w:rsidRPr="00AB0142">
        <w:rPr>
          <w:rFonts w:hint="cs"/>
          <w:rtl/>
        </w:rPr>
        <w:t>ביום הגשת החשבונית ע"י הספק.</w:t>
      </w:r>
    </w:p>
    <w:p w:rsidR="0065195E" w:rsidRPr="00652978" w:rsidRDefault="0065195E" w:rsidP="00652978">
      <w:pPr>
        <w:pStyle w:val="41"/>
        <w:tabs>
          <w:tab w:val="clear" w:pos="1334"/>
          <w:tab w:val="clear" w:pos="1759"/>
        </w:tabs>
        <w:jc w:val="both"/>
      </w:pPr>
      <w:r w:rsidRPr="0065195E">
        <w:rPr>
          <w:rFonts w:hint="cs"/>
          <w:b/>
          <w:bCs/>
          <w:rtl/>
        </w:rPr>
        <w:t>הצמדה שלילית</w:t>
      </w:r>
      <w:r w:rsidRPr="00AB0142">
        <w:rPr>
          <w:rFonts w:hint="cs"/>
          <w:b/>
          <w:bCs/>
          <w:rtl/>
        </w:rPr>
        <w:t xml:space="preserve"> </w:t>
      </w:r>
      <w:r w:rsidRPr="00AB0142">
        <w:rPr>
          <w:b/>
          <w:bCs/>
          <w:rtl/>
        </w:rPr>
        <w:t>–</w:t>
      </w:r>
      <w:r w:rsidRPr="00AB0142">
        <w:rPr>
          <w:rFonts w:hint="cs"/>
          <w:b/>
          <w:bCs/>
          <w:rtl/>
        </w:rPr>
        <w:t xml:space="preserve"> </w:t>
      </w:r>
      <w:r w:rsidRPr="00652978">
        <w:rPr>
          <w:rFonts w:hint="cs"/>
          <w:rtl/>
        </w:rPr>
        <w:t>הצמדה המבוצעת כאשר המדד הקובע ירד אל מתחת לשיעור המדד ההתחלתי.</w:t>
      </w:r>
    </w:p>
    <w:p w:rsidR="00B34AE6" w:rsidRPr="00AA0112" w:rsidRDefault="00B34AE6" w:rsidP="00B34AE6">
      <w:pPr>
        <w:pStyle w:val="30"/>
        <w:tabs>
          <w:tab w:val="clear" w:pos="1334"/>
          <w:tab w:val="left" w:pos="909"/>
        </w:tabs>
        <w:spacing w:before="120" w:after="0" w:line="360" w:lineRule="auto"/>
        <w:ind w:left="909" w:hanging="567"/>
        <w:rPr>
          <w:rFonts w:ascii="David" w:hAnsi="David"/>
          <w:sz w:val="28"/>
          <w:szCs w:val="28"/>
        </w:rPr>
      </w:pPr>
      <w:r w:rsidRPr="00AA0112">
        <w:rPr>
          <w:rFonts w:ascii="David" w:hAnsi="David" w:hint="eastAsia"/>
          <w:sz w:val="28"/>
          <w:szCs w:val="28"/>
          <w:rtl/>
        </w:rPr>
        <w:t>עקרונות</w:t>
      </w:r>
      <w:r w:rsidRPr="00AA0112">
        <w:rPr>
          <w:rFonts w:ascii="David" w:hAnsi="David"/>
          <w:sz w:val="28"/>
          <w:szCs w:val="28"/>
          <w:rtl/>
        </w:rPr>
        <w:t xml:space="preserve"> </w:t>
      </w:r>
      <w:r w:rsidRPr="00AA0112">
        <w:rPr>
          <w:rFonts w:ascii="David" w:hAnsi="David" w:hint="eastAsia"/>
          <w:sz w:val="28"/>
          <w:szCs w:val="28"/>
          <w:rtl/>
        </w:rPr>
        <w:t>לביצוע</w:t>
      </w:r>
      <w:r w:rsidRPr="00AA0112">
        <w:rPr>
          <w:rFonts w:ascii="David" w:hAnsi="David"/>
          <w:sz w:val="28"/>
          <w:szCs w:val="28"/>
          <w:rtl/>
        </w:rPr>
        <w:t xml:space="preserve"> </w:t>
      </w:r>
      <w:r w:rsidRPr="00AA0112">
        <w:rPr>
          <w:rFonts w:ascii="David" w:hAnsi="David" w:hint="eastAsia"/>
          <w:sz w:val="28"/>
          <w:szCs w:val="28"/>
          <w:rtl/>
        </w:rPr>
        <w:t>הצמדה</w:t>
      </w:r>
    </w:p>
    <w:p w:rsidR="00B34AE6" w:rsidRPr="00AA0112" w:rsidRDefault="00B34AE6" w:rsidP="00C72081">
      <w:pPr>
        <w:pStyle w:val="41"/>
        <w:tabs>
          <w:tab w:val="clear" w:pos="1759"/>
        </w:tabs>
        <w:spacing w:before="120" w:after="0"/>
        <w:ind w:left="1334" w:hanging="425"/>
        <w:jc w:val="both"/>
        <w:rPr>
          <w:rFonts w:ascii="David" w:hAnsi="David"/>
        </w:rPr>
      </w:pPr>
      <w:r w:rsidRPr="00AA0112">
        <w:rPr>
          <w:rFonts w:ascii="David" w:hAnsi="David" w:hint="eastAsia"/>
          <w:rtl/>
        </w:rPr>
        <w:t>תעריף</w:t>
      </w:r>
      <w:r w:rsidRPr="00AA0112">
        <w:rPr>
          <w:rFonts w:ascii="David" w:hAnsi="David"/>
          <w:rtl/>
        </w:rPr>
        <w:t xml:space="preserve"> הה</w:t>
      </w:r>
      <w:r w:rsidRPr="00AA0112">
        <w:rPr>
          <w:rFonts w:ascii="David" w:hAnsi="David" w:hint="eastAsia"/>
          <w:rtl/>
        </w:rPr>
        <w:t>תקשרות</w:t>
      </w:r>
      <w:r w:rsidRPr="00AA0112">
        <w:rPr>
          <w:rFonts w:ascii="David" w:hAnsi="David"/>
          <w:rtl/>
        </w:rPr>
        <w:t xml:space="preserve"> </w:t>
      </w:r>
      <w:r w:rsidRPr="00AA0112">
        <w:rPr>
          <w:rFonts w:ascii="David" w:hAnsi="David" w:hint="eastAsia"/>
          <w:rtl/>
        </w:rPr>
        <w:t>עם</w:t>
      </w:r>
      <w:r w:rsidRPr="00AA0112">
        <w:rPr>
          <w:rFonts w:ascii="David" w:hAnsi="David"/>
          <w:rtl/>
        </w:rPr>
        <w:t xml:space="preserve"> </w:t>
      </w:r>
      <w:r w:rsidRPr="00AA0112">
        <w:rPr>
          <w:rFonts w:ascii="David" w:hAnsi="David" w:hint="eastAsia"/>
          <w:rtl/>
        </w:rPr>
        <w:t>הזוכה</w:t>
      </w:r>
      <w:r w:rsidRPr="00AA0112">
        <w:rPr>
          <w:rFonts w:ascii="David" w:hAnsi="David"/>
          <w:rtl/>
        </w:rPr>
        <w:t xml:space="preserve"> </w:t>
      </w:r>
      <w:r w:rsidRPr="00AA0112">
        <w:rPr>
          <w:rFonts w:ascii="David" w:hAnsi="David" w:hint="eastAsia"/>
          <w:rtl/>
        </w:rPr>
        <w:t>יוצמד</w:t>
      </w:r>
      <w:r w:rsidRPr="00AA0112">
        <w:rPr>
          <w:rFonts w:ascii="David" w:hAnsi="David"/>
          <w:rtl/>
        </w:rPr>
        <w:t xml:space="preserve"> </w:t>
      </w:r>
      <w:r w:rsidR="00BA34F7">
        <w:rPr>
          <w:rFonts w:ascii="David" w:hAnsi="David" w:hint="cs"/>
          <w:rtl/>
        </w:rPr>
        <w:t>ל</w:t>
      </w:r>
      <w:r w:rsidR="00A61073">
        <w:rPr>
          <w:rFonts w:ascii="David" w:hAnsi="David" w:hint="cs"/>
          <w:rtl/>
        </w:rPr>
        <w:t>סל "</w:t>
      </w:r>
      <w:r w:rsidR="00BA34F7">
        <w:rPr>
          <w:rFonts w:ascii="David" w:hAnsi="David" w:hint="cs"/>
          <w:rtl/>
        </w:rPr>
        <w:t>תעריפי יועצים</w:t>
      </w:r>
      <w:r w:rsidR="00A61073">
        <w:rPr>
          <w:rFonts w:ascii="David" w:hAnsi="David" w:hint="cs"/>
          <w:rtl/>
        </w:rPr>
        <w:t>"</w:t>
      </w:r>
      <w:r w:rsidR="00BA34F7">
        <w:rPr>
          <w:rFonts w:ascii="David" w:hAnsi="David" w:hint="cs"/>
          <w:rtl/>
        </w:rPr>
        <w:t xml:space="preserve">, </w:t>
      </w:r>
      <w:r w:rsidR="000C4F3A">
        <w:rPr>
          <w:rFonts w:ascii="David" w:hAnsi="David" w:hint="cs"/>
          <w:rtl/>
        </w:rPr>
        <w:t xml:space="preserve">בהתאם לתעריפי </w:t>
      </w:r>
      <w:proofErr w:type="spellStart"/>
      <w:r w:rsidR="000C4F3A">
        <w:rPr>
          <w:rFonts w:ascii="David" w:hAnsi="David" w:hint="cs"/>
          <w:rtl/>
        </w:rPr>
        <w:t>חשכ"ל</w:t>
      </w:r>
      <w:proofErr w:type="spellEnd"/>
      <w:r w:rsidR="000C4F3A">
        <w:rPr>
          <w:rFonts w:ascii="David" w:hAnsi="David" w:hint="cs"/>
          <w:rtl/>
        </w:rPr>
        <w:t xml:space="preserve">, </w:t>
      </w:r>
      <w:r w:rsidR="00BA34F7">
        <w:rPr>
          <w:rFonts w:ascii="David" w:hAnsi="David" w:hint="cs"/>
          <w:rtl/>
        </w:rPr>
        <w:t xml:space="preserve">כמפורט </w:t>
      </w:r>
      <w:r w:rsidR="00BA34F7" w:rsidRPr="00323753">
        <w:rPr>
          <w:rFonts w:ascii="David" w:hAnsi="David" w:hint="cs"/>
          <w:rtl/>
        </w:rPr>
        <w:t xml:space="preserve">בהודעת </w:t>
      </w:r>
      <w:proofErr w:type="spellStart"/>
      <w:r w:rsidR="00BA34F7" w:rsidRPr="00323753">
        <w:rPr>
          <w:rFonts w:ascii="David" w:hAnsi="David" w:hint="cs"/>
          <w:rtl/>
        </w:rPr>
        <w:t>תכ"ם</w:t>
      </w:r>
      <w:proofErr w:type="spellEnd"/>
      <w:r w:rsidR="00BA34F7" w:rsidRPr="00323753">
        <w:rPr>
          <w:rFonts w:ascii="David" w:hAnsi="David" w:hint="cs"/>
          <w:rtl/>
        </w:rPr>
        <w:t xml:space="preserve"> ה.13.9.2.1 "תעריפי התקשרות עם נותן שירותים חיצוניים"</w:t>
      </w:r>
      <w:r w:rsidRPr="00AA0112">
        <w:rPr>
          <w:rFonts w:ascii="David" w:hAnsi="David"/>
          <w:rtl/>
        </w:rPr>
        <w:t xml:space="preserve"> (להלן: </w:t>
      </w:r>
      <w:r w:rsidRPr="0081530F">
        <w:rPr>
          <w:rFonts w:ascii="David" w:hAnsi="David"/>
          <w:b/>
          <w:bCs/>
          <w:rtl/>
        </w:rPr>
        <w:t>"המדד"</w:t>
      </w:r>
      <w:r w:rsidRPr="00AA0112">
        <w:rPr>
          <w:rFonts w:ascii="David" w:hAnsi="David"/>
          <w:rtl/>
        </w:rPr>
        <w:t>).</w:t>
      </w:r>
    </w:p>
    <w:p w:rsidR="00B34AE6" w:rsidRPr="00AA0112" w:rsidRDefault="00B34AE6" w:rsidP="00652978">
      <w:pPr>
        <w:pStyle w:val="41"/>
        <w:tabs>
          <w:tab w:val="clear" w:pos="1759"/>
        </w:tabs>
        <w:spacing w:before="120" w:after="0"/>
        <w:ind w:left="1334" w:hanging="425"/>
        <w:jc w:val="both"/>
        <w:rPr>
          <w:rFonts w:ascii="David" w:hAnsi="David"/>
        </w:rPr>
      </w:pPr>
      <w:r w:rsidRPr="00AA0112">
        <w:rPr>
          <w:rFonts w:ascii="David" w:hAnsi="David" w:hint="eastAsia"/>
          <w:rtl/>
        </w:rPr>
        <w:t>סכום</w:t>
      </w:r>
      <w:r w:rsidRPr="00AA0112">
        <w:rPr>
          <w:rFonts w:ascii="David" w:hAnsi="David"/>
          <w:rtl/>
        </w:rPr>
        <w:t xml:space="preserve"> </w:t>
      </w:r>
      <w:r w:rsidRPr="00AA0112">
        <w:rPr>
          <w:rFonts w:ascii="David" w:hAnsi="David" w:hint="eastAsia"/>
          <w:rtl/>
        </w:rPr>
        <w:t>ההצמדה</w:t>
      </w:r>
      <w:r w:rsidRPr="00AA0112">
        <w:rPr>
          <w:rFonts w:ascii="David" w:hAnsi="David"/>
          <w:rtl/>
        </w:rPr>
        <w:t xml:space="preserve"> </w:t>
      </w:r>
      <w:r w:rsidRPr="00AA0112">
        <w:rPr>
          <w:rFonts w:ascii="David" w:hAnsi="David" w:hint="eastAsia"/>
          <w:rtl/>
        </w:rPr>
        <w:t>שיחושב</w:t>
      </w:r>
      <w:r w:rsidRPr="00AA0112">
        <w:rPr>
          <w:rFonts w:ascii="David" w:hAnsi="David"/>
          <w:rtl/>
        </w:rPr>
        <w:t xml:space="preserve"> </w:t>
      </w:r>
      <w:r w:rsidRPr="00AA0112">
        <w:rPr>
          <w:rFonts w:ascii="David" w:hAnsi="David" w:hint="eastAsia"/>
          <w:rtl/>
        </w:rPr>
        <w:t>יתווסף</w:t>
      </w:r>
      <w:r w:rsidRPr="00AA0112">
        <w:rPr>
          <w:rFonts w:ascii="David" w:hAnsi="David"/>
          <w:rtl/>
        </w:rPr>
        <w:t xml:space="preserve"> (או </w:t>
      </w:r>
      <w:r w:rsidRPr="00AA0112">
        <w:rPr>
          <w:rFonts w:ascii="David" w:hAnsi="David" w:hint="eastAsia"/>
          <w:rtl/>
        </w:rPr>
        <w:t>יופחת</w:t>
      </w:r>
      <w:r w:rsidRPr="00AA0112">
        <w:rPr>
          <w:rFonts w:ascii="David" w:hAnsi="David"/>
          <w:rtl/>
        </w:rPr>
        <w:t xml:space="preserve">, </w:t>
      </w:r>
      <w:r w:rsidRPr="00AA0112">
        <w:rPr>
          <w:rFonts w:ascii="David" w:hAnsi="David" w:hint="eastAsia"/>
          <w:rtl/>
        </w:rPr>
        <w:t>אם</w:t>
      </w:r>
      <w:r w:rsidRPr="00AA0112">
        <w:rPr>
          <w:rFonts w:ascii="David" w:hAnsi="David"/>
          <w:rtl/>
        </w:rPr>
        <w:t xml:space="preserve"> </w:t>
      </w:r>
      <w:r w:rsidRPr="00AA0112">
        <w:rPr>
          <w:rFonts w:ascii="David" w:hAnsi="David" w:hint="eastAsia"/>
          <w:rtl/>
        </w:rPr>
        <w:t>חלה</w:t>
      </w:r>
      <w:r w:rsidRPr="00AA0112">
        <w:rPr>
          <w:rFonts w:ascii="David" w:hAnsi="David"/>
          <w:rtl/>
        </w:rPr>
        <w:t xml:space="preserve"> </w:t>
      </w:r>
      <w:r w:rsidRPr="00AA0112">
        <w:rPr>
          <w:rFonts w:ascii="David" w:hAnsi="David" w:hint="eastAsia"/>
          <w:rtl/>
        </w:rPr>
        <w:t>ירידה</w:t>
      </w:r>
      <w:r w:rsidRPr="00AA0112">
        <w:rPr>
          <w:rFonts w:ascii="David" w:hAnsi="David"/>
          <w:rtl/>
        </w:rPr>
        <w:t xml:space="preserve"> </w:t>
      </w:r>
      <w:r w:rsidRPr="00AA0112">
        <w:rPr>
          <w:rFonts w:ascii="David" w:hAnsi="David" w:hint="eastAsia"/>
          <w:rtl/>
        </w:rPr>
        <w:t>במדד</w:t>
      </w:r>
      <w:r w:rsidRPr="00AA0112">
        <w:rPr>
          <w:rFonts w:ascii="David" w:hAnsi="David"/>
          <w:rtl/>
        </w:rPr>
        <w:t xml:space="preserve"> הרלוונטי) ל</w:t>
      </w:r>
      <w:r w:rsidR="00A61073">
        <w:rPr>
          <w:rFonts w:ascii="David" w:hAnsi="David" w:hint="cs"/>
          <w:rtl/>
        </w:rPr>
        <w:t xml:space="preserve">תעריף </w:t>
      </w:r>
      <w:r w:rsidR="00652978">
        <w:rPr>
          <w:rFonts w:ascii="David" w:hAnsi="David" w:hint="cs"/>
          <w:rtl/>
        </w:rPr>
        <w:t xml:space="preserve">שנקבע </w:t>
      </w:r>
      <w:proofErr w:type="spellStart"/>
      <w:r w:rsidR="00652978">
        <w:rPr>
          <w:rFonts w:ascii="David" w:hAnsi="David" w:hint="cs"/>
          <w:rtl/>
        </w:rPr>
        <w:t>בתיחור</w:t>
      </w:r>
      <w:proofErr w:type="spellEnd"/>
      <w:r w:rsidR="00A61073">
        <w:rPr>
          <w:rFonts w:ascii="David" w:hAnsi="David" w:hint="cs"/>
          <w:rtl/>
        </w:rPr>
        <w:t>.</w:t>
      </w:r>
    </w:p>
    <w:p w:rsidR="00B34AE6" w:rsidRPr="00AA0112" w:rsidRDefault="00B34AE6" w:rsidP="00B34AE6">
      <w:pPr>
        <w:pStyle w:val="41"/>
        <w:tabs>
          <w:tab w:val="clear" w:pos="1759"/>
        </w:tabs>
        <w:spacing w:before="120" w:after="0"/>
        <w:ind w:left="1334" w:hanging="425"/>
        <w:jc w:val="both"/>
        <w:rPr>
          <w:rFonts w:ascii="David" w:hAnsi="David"/>
        </w:rPr>
      </w:pPr>
      <w:r w:rsidRPr="00AA0112">
        <w:rPr>
          <w:rFonts w:ascii="David" w:hAnsi="David" w:hint="eastAsia"/>
          <w:rtl/>
        </w:rPr>
        <w:lastRenderedPageBreak/>
        <w:t>ביצוע</w:t>
      </w:r>
      <w:r w:rsidRPr="00AA0112">
        <w:rPr>
          <w:rFonts w:ascii="David" w:hAnsi="David"/>
          <w:rtl/>
        </w:rPr>
        <w:t xml:space="preserve"> </w:t>
      </w:r>
      <w:r w:rsidRPr="00AA0112">
        <w:rPr>
          <w:rFonts w:ascii="David" w:hAnsi="David" w:hint="eastAsia"/>
          <w:rtl/>
        </w:rPr>
        <w:t>ההצמדה</w:t>
      </w:r>
      <w:r w:rsidRPr="00AA0112">
        <w:rPr>
          <w:rFonts w:ascii="David" w:hAnsi="David"/>
          <w:rtl/>
        </w:rPr>
        <w:t xml:space="preserve"> </w:t>
      </w:r>
      <w:r w:rsidRPr="00AA0112">
        <w:rPr>
          <w:rFonts w:ascii="David" w:hAnsi="David" w:hint="eastAsia"/>
          <w:rtl/>
        </w:rPr>
        <w:t>יהיה</w:t>
      </w:r>
      <w:r w:rsidRPr="00AA0112">
        <w:rPr>
          <w:rFonts w:ascii="David" w:hAnsi="David"/>
          <w:rtl/>
        </w:rPr>
        <w:t xml:space="preserve"> </w:t>
      </w:r>
      <w:r w:rsidRPr="00AA0112">
        <w:rPr>
          <w:rFonts w:ascii="David" w:hAnsi="David" w:hint="eastAsia"/>
          <w:rtl/>
        </w:rPr>
        <w:t>גם</w:t>
      </w:r>
      <w:r w:rsidRPr="00AA0112">
        <w:rPr>
          <w:rFonts w:ascii="David" w:hAnsi="David"/>
          <w:rtl/>
        </w:rPr>
        <w:t xml:space="preserve"> </w:t>
      </w:r>
      <w:r w:rsidRPr="00AA0112">
        <w:rPr>
          <w:rFonts w:ascii="David" w:hAnsi="David" w:hint="eastAsia"/>
          <w:rtl/>
        </w:rPr>
        <w:t>במקרים</w:t>
      </w:r>
      <w:r w:rsidRPr="00AA0112">
        <w:rPr>
          <w:rFonts w:ascii="David" w:hAnsi="David"/>
          <w:rtl/>
        </w:rPr>
        <w:t xml:space="preserve"> </w:t>
      </w:r>
      <w:r w:rsidRPr="00AA0112">
        <w:rPr>
          <w:rFonts w:ascii="David" w:hAnsi="David" w:hint="eastAsia"/>
          <w:rtl/>
        </w:rPr>
        <w:t>שבהם</w:t>
      </w:r>
      <w:r w:rsidRPr="00AA0112">
        <w:rPr>
          <w:rFonts w:ascii="David" w:hAnsi="David"/>
          <w:rtl/>
        </w:rPr>
        <w:t xml:space="preserve"> </w:t>
      </w:r>
      <w:r w:rsidRPr="00AA0112">
        <w:rPr>
          <w:rFonts w:ascii="David" w:hAnsi="David" w:hint="eastAsia"/>
          <w:rtl/>
        </w:rPr>
        <w:t>מדובר</w:t>
      </w:r>
      <w:r w:rsidRPr="00AA0112">
        <w:rPr>
          <w:rFonts w:ascii="David" w:hAnsi="David"/>
          <w:rtl/>
        </w:rPr>
        <w:t xml:space="preserve"> </w:t>
      </w:r>
      <w:r w:rsidRPr="00AA0112">
        <w:rPr>
          <w:rFonts w:ascii="David" w:hAnsi="David" w:hint="eastAsia"/>
          <w:rtl/>
        </w:rPr>
        <w:t>בהצמדה</w:t>
      </w:r>
      <w:r w:rsidRPr="00AA0112">
        <w:rPr>
          <w:rFonts w:ascii="David" w:hAnsi="David"/>
          <w:rtl/>
        </w:rPr>
        <w:t xml:space="preserve"> </w:t>
      </w:r>
      <w:r w:rsidRPr="00AA0112">
        <w:rPr>
          <w:rFonts w:ascii="David" w:hAnsi="David" w:hint="eastAsia"/>
          <w:rtl/>
        </w:rPr>
        <w:t>שלילית</w:t>
      </w:r>
      <w:r w:rsidRPr="00AA0112">
        <w:rPr>
          <w:rFonts w:ascii="David" w:hAnsi="David"/>
          <w:rtl/>
        </w:rPr>
        <w:t>.</w:t>
      </w:r>
    </w:p>
    <w:p w:rsidR="00B34AE6" w:rsidRDefault="00652978" w:rsidP="00B34AE6">
      <w:pPr>
        <w:pStyle w:val="41"/>
        <w:tabs>
          <w:tab w:val="clear" w:pos="1759"/>
        </w:tabs>
        <w:spacing w:before="120" w:after="0"/>
        <w:ind w:left="1334" w:hanging="425"/>
        <w:jc w:val="both"/>
        <w:rPr>
          <w:rFonts w:ascii="David" w:hAnsi="David"/>
        </w:rPr>
      </w:pPr>
      <w:r>
        <w:rPr>
          <w:rFonts w:ascii="David" w:hAnsi="David" w:hint="cs"/>
          <w:rtl/>
        </w:rPr>
        <w:t>חישוב ביצוע ההצמדה</w:t>
      </w:r>
      <w:r w:rsidR="00C10B27">
        <w:rPr>
          <w:rFonts w:ascii="David" w:hAnsi="David" w:hint="cs"/>
          <w:rtl/>
        </w:rPr>
        <w:t xml:space="preserve"> יהיה במועד הגשת החשבונית כמוגדר לעיל</w:t>
      </w:r>
      <w:r w:rsidR="00B34AE6" w:rsidRPr="00AA0112">
        <w:rPr>
          <w:rFonts w:ascii="David" w:hAnsi="David"/>
          <w:rtl/>
        </w:rPr>
        <w:t>.</w:t>
      </w:r>
    </w:p>
    <w:p w:rsidR="00C10B27" w:rsidRPr="00AA0112" w:rsidRDefault="00C10B27" w:rsidP="001F1491">
      <w:pPr>
        <w:pStyle w:val="41"/>
        <w:tabs>
          <w:tab w:val="clear" w:pos="1759"/>
        </w:tabs>
        <w:spacing w:before="120" w:after="0"/>
        <w:ind w:left="1334" w:hanging="425"/>
        <w:jc w:val="both"/>
        <w:rPr>
          <w:rFonts w:ascii="David" w:hAnsi="David"/>
        </w:rPr>
      </w:pPr>
      <w:r>
        <w:rPr>
          <w:rFonts w:ascii="David" w:hAnsi="David" w:hint="cs"/>
          <w:rtl/>
        </w:rPr>
        <w:t>האחריות לבקשת ביצוע ההצמדה הינה של הספ</w:t>
      </w:r>
      <w:r w:rsidR="001F1491">
        <w:rPr>
          <w:rFonts w:ascii="David" w:hAnsi="David" w:hint="cs"/>
          <w:rtl/>
        </w:rPr>
        <w:t>ק</w:t>
      </w:r>
      <w:r>
        <w:rPr>
          <w:rFonts w:ascii="David" w:hAnsi="David" w:hint="cs"/>
          <w:rtl/>
        </w:rPr>
        <w:t xml:space="preserve"> הזוכה ובמידה והבקשה מוצדקת יבוצע העדכון תוך 14 ימי עבודה מהבקשה. לא תבוצע הצמדה רטרואקטיבית להזמנות שבוצעו וסופקו או לתשלומים שבוצעו.</w:t>
      </w:r>
    </w:p>
    <w:p w:rsidR="00B34AE6" w:rsidRPr="00AA0112" w:rsidRDefault="00B34AE6" w:rsidP="00B34AE6">
      <w:pPr>
        <w:pStyle w:val="30"/>
        <w:tabs>
          <w:tab w:val="clear" w:pos="1334"/>
          <w:tab w:val="left" w:pos="909"/>
        </w:tabs>
        <w:spacing w:before="120" w:after="0" w:line="360" w:lineRule="auto"/>
        <w:ind w:left="909" w:hanging="567"/>
        <w:rPr>
          <w:rFonts w:ascii="David" w:hAnsi="David"/>
          <w:sz w:val="28"/>
          <w:szCs w:val="28"/>
          <w:rtl/>
        </w:rPr>
      </w:pPr>
      <w:r w:rsidRPr="00AA0112">
        <w:rPr>
          <w:rFonts w:ascii="David" w:hAnsi="David" w:hint="eastAsia"/>
          <w:sz w:val="28"/>
          <w:szCs w:val="28"/>
          <w:rtl/>
        </w:rPr>
        <w:t>מנגנון</w:t>
      </w:r>
      <w:r w:rsidRPr="00AA0112">
        <w:rPr>
          <w:rFonts w:ascii="David" w:hAnsi="David"/>
          <w:sz w:val="28"/>
          <w:szCs w:val="28"/>
          <w:rtl/>
        </w:rPr>
        <w:t xml:space="preserve"> </w:t>
      </w:r>
      <w:r w:rsidRPr="00AA0112">
        <w:rPr>
          <w:rFonts w:ascii="David" w:hAnsi="David" w:hint="eastAsia"/>
          <w:sz w:val="28"/>
          <w:szCs w:val="28"/>
          <w:rtl/>
        </w:rPr>
        <w:t>ביצוע</w:t>
      </w:r>
      <w:r w:rsidRPr="00AA0112">
        <w:rPr>
          <w:rFonts w:ascii="David" w:hAnsi="David"/>
          <w:sz w:val="28"/>
          <w:szCs w:val="28"/>
          <w:rtl/>
        </w:rPr>
        <w:t xml:space="preserve"> </w:t>
      </w:r>
      <w:r w:rsidRPr="00AA0112">
        <w:rPr>
          <w:rFonts w:ascii="David" w:hAnsi="David" w:hint="eastAsia"/>
          <w:sz w:val="28"/>
          <w:szCs w:val="28"/>
          <w:rtl/>
        </w:rPr>
        <w:t>הצמדה</w:t>
      </w:r>
    </w:p>
    <w:p w:rsidR="00B34AE6" w:rsidRPr="00AA0112" w:rsidRDefault="00B34AE6" w:rsidP="00681CD4">
      <w:pPr>
        <w:pStyle w:val="41"/>
        <w:tabs>
          <w:tab w:val="clear" w:pos="1759"/>
        </w:tabs>
        <w:spacing w:before="120" w:after="0"/>
        <w:ind w:left="1334" w:hanging="425"/>
        <w:jc w:val="both"/>
        <w:rPr>
          <w:rFonts w:ascii="David" w:hAnsi="David"/>
        </w:rPr>
      </w:pPr>
      <w:r w:rsidRPr="00AA0112">
        <w:rPr>
          <w:rFonts w:ascii="David" w:hAnsi="David" w:hint="eastAsia"/>
          <w:rtl/>
        </w:rPr>
        <w:t>ביצוע</w:t>
      </w:r>
      <w:r w:rsidRPr="00AA0112">
        <w:rPr>
          <w:rFonts w:ascii="David" w:hAnsi="David"/>
          <w:rtl/>
        </w:rPr>
        <w:t xml:space="preserve"> ההצמדה יחל לאחר תום 18 חודשים </w:t>
      </w:r>
      <w:r w:rsidR="00681CD4">
        <w:rPr>
          <w:rFonts w:ascii="David" w:hAnsi="David" w:hint="cs"/>
          <w:rtl/>
        </w:rPr>
        <w:t xml:space="preserve">מתאריך הבסיס, למעט במקרה המפורט בסעיף 5.3.3.3 להלן. </w:t>
      </w:r>
      <w:r w:rsidRPr="00AA0112">
        <w:rPr>
          <w:rFonts w:ascii="David" w:hAnsi="David" w:hint="eastAsia"/>
          <w:rtl/>
        </w:rPr>
        <w:t>המדד</w:t>
      </w:r>
      <w:r w:rsidRPr="00AA0112">
        <w:rPr>
          <w:rFonts w:ascii="David" w:hAnsi="David"/>
          <w:rtl/>
        </w:rPr>
        <w:t xml:space="preserve"> </w:t>
      </w:r>
      <w:r w:rsidRPr="00AA0112">
        <w:rPr>
          <w:rFonts w:ascii="David" w:hAnsi="David" w:hint="eastAsia"/>
          <w:rtl/>
        </w:rPr>
        <w:t>הידוע</w:t>
      </w:r>
      <w:r w:rsidRPr="00AA0112">
        <w:rPr>
          <w:rFonts w:ascii="David" w:hAnsi="David"/>
          <w:rtl/>
        </w:rPr>
        <w:t xml:space="preserve"> </w:t>
      </w:r>
      <w:r w:rsidRPr="00AA0112">
        <w:rPr>
          <w:rFonts w:ascii="David" w:hAnsi="David" w:hint="eastAsia"/>
          <w:rtl/>
        </w:rPr>
        <w:t>ביום</w:t>
      </w:r>
      <w:r w:rsidRPr="00AA0112">
        <w:rPr>
          <w:rFonts w:ascii="David" w:hAnsi="David"/>
          <w:rtl/>
        </w:rPr>
        <w:t xml:space="preserve"> </w:t>
      </w:r>
      <w:r w:rsidRPr="00AA0112">
        <w:rPr>
          <w:rFonts w:ascii="David" w:hAnsi="David" w:hint="eastAsia"/>
          <w:rtl/>
        </w:rPr>
        <w:t>זה</w:t>
      </w:r>
      <w:r w:rsidRPr="00AA0112">
        <w:rPr>
          <w:rFonts w:ascii="David" w:hAnsi="David"/>
          <w:rtl/>
        </w:rPr>
        <w:t xml:space="preserve"> </w:t>
      </w:r>
      <w:r w:rsidRPr="00AA0112">
        <w:rPr>
          <w:rFonts w:ascii="David" w:hAnsi="David" w:hint="eastAsia"/>
          <w:rtl/>
        </w:rPr>
        <w:t>ייקבע</w:t>
      </w:r>
      <w:r w:rsidRPr="00AA0112">
        <w:rPr>
          <w:rFonts w:ascii="David" w:hAnsi="David"/>
          <w:rtl/>
        </w:rPr>
        <w:t xml:space="preserve"> </w:t>
      </w:r>
      <w:r w:rsidRPr="00AA0112">
        <w:rPr>
          <w:rFonts w:ascii="David" w:hAnsi="David" w:hint="eastAsia"/>
          <w:rtl/>
        </w:rPr>
        <w:t>כמדד</w:t>
      </w:r>
      <w:r w:rsidRPr="00AA0112">
        <w:rPr>
          <w:rFonts w:ascii="David" w:hAnsi="David"/>
          <w:rtl/>
        </w:rPr>
        <w:t xml:space="preserve"> </w:t>
      </w:r>
      <w:r w:rsidRPr="00AA0112">
        <w:rPr>
          <w:rFonts w:ascii="David" w:hAnsi="David" w:hint="eastAsia"/>
          <w:rtl/>
        </w:rPr>
        <w:t>ההתחלתי</w:t>
      </w:r>
      <w:r w:rsidRPr="00AA0112">
        <w:rPr>
          <w:rFonts w:ascii="David" w:hAnsi="David"/>
          <w:rtl/>
        </w:rPr>
        <w:t>.</w:t>
      </w:r>
    </w:p>
    <w:p w:rsidR="00B34AE6" w:rsidRPr="00AA0112" w:rsidRDefault="00B34AE6" w:rsidP="0048087C">
      <w:pPr>
        <w:pStyle w:val="41"/>
        <w:tabs>
          <w:tab w:val="clear" w:pos="1759"/>
        </w:tabs>
        <w:spacing w:before="120" w:after="0"/>
        <w:ind w:left="1334" w:hanging="425"/>
        <w:jc w:val="both"/>
        <w:rPr>
          <w:rFonts w:ascii="David" w:hAnsi="David"/>
        </w:rPr>
      </w:pPr>
      <w:r w:rsidRPr="00AA0112">
        <w:rPr>
          <w:rFonts w:ascii="David" w:hAnsi="David" w:hint="eastAsia"/>
          <w:rtl/>
        </w:rPr>
        <w:t>ההצמדה</w:t>
      </w:r>
      <w:r w:rsidRPr="00AA0112">
        <w:rPr>
          <w:rFonts w:ascii="David" w:hAnsi="David"/>
          <w:rtl/>
        </w:rPr>
        <w:t xml:space="preserve"> </w:t>
      </w:r>
      <w:r w:rsidRPr="00AA0112">
        <w:rPr>
          <w:rFonts w:ascii="David" w:hAnsi="David" w:hint="eastAsia"/>
          <w:rtl/>
        </w:rPr>
        <w:t>תתבצע</w:t>
      </w:r>
      <w:r w:rsidRPr="00AA0112">
        <w:rPr>
          <w:rFonts w:ascii="David" w:hAnsi="David"/>
          <w:rtl/>
        </w:rPr>
        <w:t xml:space="preserve"> </w:t>
      </w:r>
      <w:r w:rsidRPr="00AA0112">
        <w:rPr>
          <w:rFonts w:ascii="David" w:hAnsi="David" w:hint="eastAsia"/>
          <w:rtl/>
        </w:rPr>
        <w:t>מדי</w:t>
      </w:r>
      <w:r w:rsidRPr="00AA0112">
        <w:rPr>
          <w:rFonts w:ascii="David" w:hAnsi="David" w:hint="cs"/>
          <w:rtl/>
        </w:rPr>
        <w:t xml:space="preserve"> 6</w:t>
      </w:r>
      <w:r w:rsidRPr="00AA0112">
        <w:rPr>
          <w:rFonts w:ascii="David" w:hAnsi="David"/>
          <w:rtl/>
        </w:rPr>
        <w:t xml:space="preserve"> </w:t>
      </w:r>
      <w:r w:rsidRPr="00AA0112">
        <w:rPr>
          <w:rFonts w:ascii="David" w:hAnsi="David" w:hint="eastAsia"/>
          <w:rtl/>
        </w:rPr>
        <w:t>חודשים</w:t>
      </w:r>
      <w:r w:rsidRPr="00AA0112">
        <w:rPr>
          <w:rFonts w:ascii="David" w:hAnsi="David"/>
          <w:rtl/>
        </w:rPr>
        <w:t xml:space="preserve">, </w:t>
      </w:r>
      <w:r w:rsidRPr="00AA0112">
        <w:rPr>
          <w:rFonts w:ascii="David" w:hAnsi="David" w:hint="eastAsia"/>
          <w:rtl/>
        </w:rPr>
        <w:t>כך</w:t>
      </w:r>
      <w:r w:rsidRPr="00AA0112">
        <w:rPr>
          <w:rFonts w:ascii="David" w:hAnsi="David"/>
          <w:rtl/>
        </w:rPr>
        <w:t xml:space="preserve"> </w:t>
      </w:r>
      <w:r w:rsidRPr="00AA0112">
        <w:rPr>
          <w:rFonts w:ascii="David" w:hAnsi="David" w:hint="eastAsia"/>
          <w:rtl/>
        </w:rPr>
        <w:t>שההצמדה</w:t>
      </w:r>
      <w:r w:rsidRPr="00AA0112">
        <w:rPr>
          <w:rFonts w:ascii="David" w:hAnsi="David"/>
          <w:rtl/>
        </w:rPr>
        <w:t xml:space="preserve"> </w:t>
      </w:r>
      <w:r w:rsidRPr="00AA0112">
        <w:rPr>
          <w:rFonts w:ascii="David" w:hAnsi="David" w:hint="eastAsia"/>
          <w:rtl/>
        </w:rPr>
        <w:t>הראשונה</w:t>
      </w:r>
      <w:r w:rsidRPr="00AA0112">
        <w:rPr>
          <w:rFonts w:ascii="David" w:hAnsi="David"/>
          <w:rtl/>
        </w:rPr>
        <w:t xml:space="preserve"> </w:t>
      </w:r>
      <w:r w:rsidRPr="00AA0112">
        <w:rPr>
          <w:rFonts w:ascii="David" w:hAnsi="David" w:hint="eastAsia"/>
          <w:rtl/>
        </w:rPr>
        <w:t>תתבצע</w:t>
      </w:r>
      <w:r w:rsidRPr="00AA0112">
        <w:rPr>
          <w:rFonts w:ascii="David" w:hAnsi="David"/>
          <w:rtl/>
        </w:rPr>
        <w:t xml:space="preserve"> </w:t>
      </w:r>
      <w:r w:rsidRPr="00AA0112">
        <w:rPr>
          <w:rFonts w:ascii="David" w:hAnsi="David" w:hint="eastAsia"/>
          <w:rtl/>
        </w:rPr>
        <w:t>בחלוף</w:t>
      </w:r>
      <w:r w:rsidRPr="00AA0112">
        <w:rPr>
          <w:rFonts w:ascii="David" w:hAnsi="David"/>
          <w:rtl/>
        </w:rPr>
        <w:t xml:space="preserve"> </w:t>
      </w:r>
      <w:r w:rsidRPr="00AA0112">
        <w:rPr>
          <w:rFonts w:ascii="David" w:hAnsi="David" w:hint="cs"/>
          <w:rtl/>
        </w:rPr>
        <w:t xml:space="preserve">24 </w:t>
      </w:r>
      <w:r w:rsidRPr="00AA0112">
        <w:rPr>
          <w:rFonts w:ascii="David" w:hAnsi="David"/>
          <w:rtl/>
        </w:rPr>
        <w:t>חודשים מתאריך תחילת ההצמדה, ובכל</w:t>
      </w:r>
      <w:r w:rsidRPr="00AA0112">
        <w:rPr>
          <w:rFonts w:ascii="David" w:hAnsi="David" w:hint="cs"/>
          <w:rtl/>
        </w:rPr>
        <w:t xml:space="preserve"> 6</w:t>
      </w:r>
      <w:r w:rsidRPr="00AA0112">
        <w:rPr>
          <w:rFonts w:ascii="David" w:hAnsi="David"/>
          <w:rtl/>
        </w:rPr>
        <w:t xml:space="preserve"> חודשים לאחר מכן.</w:t>
      </w:r>
    </w:p>
    <w:p w:rsidR="00B34AE6" w:rsidRPr="00AA0112" w:rsidRDefault="00B34AE6" w:rsidP="00B77098">
      <w:pPr>
        <w:pStyle w:val="41"/>
        <w:tabs>
          <w:tab w:val="clear" w:pos="1759"/>
        </w:tabs>
        <w:spacing w:before="120" w:after="0"/>
        <w:ind w:left="1334" w:hanging="425"/>
        <w:jc w:val="both"/>
        <w:rPr>
          <w:rFonts w:ascii="David" w:hAnsi="David"/>
        </w:rPr>
      </w:pPr>
      <w:r w:rsidRPr="00AA0112">
        <w:rPr>
          <w:rFonts w:ascii="David" w:hAnsi="David" w:hint="eastAsia"/>
          <w:rtl/>
        </w:rPr>
        <w:t>על</w:t>
      </w:r>
      <w:r w:rsidRPr="00AA0112">
        <w:rPr>
          <w:rFonts w:ascii="David" w:hAnsi="David"/>
          <w:rtl/>
        </w:rPr>
        <w:t xml:space="preserve"> אף האמור בסעיף</w:t>
      </w:r>
      <w:r>
        <w:rPr>
          <w:rFonts w:ascii="David" w:hAnsi="David" w:hint="cs"/>
          <w:rtl/>
        </w:rPr>
        <w:t xml:space="preserve"> 5.3.</w:t>
      </w:r>
      <w:r w:rsidR="00B77098">
        <w:rPr>
          <w:rFonts w:ascii="David" w:hAnsi="David" w:hint="cs"/>
          <w:rtl/>
        </w:rPr>
        <w:t>3</w:t>
      </w:r>
      <w:r>
        <w:rPr>
          <w:rFonts w:ascii="David" w:hAnsi="David" w:hint="cs"/>
          <w:rtl/>
        </w:rPr>
        <w:t xml:space="preserve">.1 לעיל, </w:t>
      </w:r>
      <w:r w:rsidRPr="00AA0112">
        <w:rPr>
          <w:rFonts w:ascii="David" w:hAnsi="David"/>
          <w:rtl/>
        </w:rPr>
        <w:t xml:space="preserve">אם במועד מסוים (להלן: </w:t>
      </w:r>
      <w:r w:rsidRPr="00146CBD">
        <w:rPr>
          <w:rFonts w:ascii="David" w:hAnsi="David"/>
          <w:b/>
          <w:bCs/>
          <w:rtl/>
        </w:rPr>
        <w:t xml:space="preserve">"יום </w:t>
      </w:r>
      <w:r w:rsidRPr="00146CBD">
        <w:rPr>
          <w:rFonts w:ascii="David" w:hAnsi="David" w:hint="eastAsia"/>
          <w:b/>
          <w:bCs/>
          <w:rtl/>
        </w:rPr>
        <w:t>השינוי</w:t>
      </w:r>
      <w:r w:rsidRPr="00146CBD">
        <w:rPr>
          <w:rFonts w:ascii="David" w:hAnsi="David"/>
          <w:b/>
          <w:bCs/>
          <w:rtl/>
        </w:rPr>
        <w:t>"</w:t>
      </w:r>
      <w:r w:rsidRPr="00AA0112">
        <w:rPr>
          <w:rFonts w:ascii="David" w:hAnsi="David"/>
          <w:rtl/>
        </w:rPr>
        <w:t xml:space="preserve">) במהלך 18 החודשים הראשונים מתאריך הבסיס, יחול שינוי </w:t>
      </w:r>
      <w:r w:rsidRPr="00AA0112">
        <w:rPr>
          <w:rFonts w:ascii="David" w:hAnsi="David" w:hint="eastAsia"/>
          <w:rtl/>
        </w:rPr>
        <w:t>במדד</w:t>
      </w:r>
      <w:r w:rsidRPr="00AA0112">
        <w:rPr>
          <w:rFonts w:ascii="David" w:hAnsi="David"/>
          <w:rtl/>
        </w:rPr>
        <w:t xml:space="preserve"> – כך שיהיה גבוה בשיעור של 4% ויותר מהמדד הידוע בתאריך הבסיס, יחל חישוב ההצמדה מנקודה זו ואילך, באופן הבא:</w:t>
      </w:r>
    </w:p>
    <w:p w:rsidR="00B34AE6" w:rsidRPr="00146CBD" w:rsidRDefault="00B34AE6" w:rsidP="00B34AE6">
      <w:pPr>
        <w:pStyle w:val="53"/>
        <w:numPr>
          <w:ilvl w:val="4"/>
          <w:numId w:val="51"/>
        </w:numPr>
        <w:tabs>
          <w:tab w:val="clear" w:pos="2468"/>
          <w:tab w:val="left" w:pos="1901"/>
        </w:tabs>
        <w:spacing w:before="120" w:after="0"/>
        <w:ind w:left="1759" w:hanging="992"/>
      </w:pPr>
      <w:r w:rsidRPr="00146CBD">
        <w:rPr>
          <w:rFonts w:hint="eastAsia"/>
          <w:rtl/>
        </w:rPr>
        <w:t>המדד</w:t>
      </w:r>
      <w:r w:rsidRPr="00146CBD">
        <w:rPr>
          <w:rtl/>
        </w:rPr>
        <w:t xml:space="preserve"> </w:t>
      </w:r>
      <w:r w:rsidRPr="00146CBD">
        <w:rPr>
          <w:rFonts w:hint="eastAsia"/>
          <w:rtl/>
        </w:rPr>
        <w:t>הידוע</w:t>
      </w:r>
      <w:r w:rsidRPr="00146CBD">
        <w:rPr>
          <w:rtl/>
        </w:rPr>
        <w:t xml:space="preserve"> </w:t>
      </w:r>
      <w:r w:rsidRPr="00146CBD">
        <w:rPr>
          <w:rFonts w:hint="eastAsia"/>
          <w:rtl/>
        </w:rPr>
        <w:t>ביום</w:t>
      </w:r>
      <w:r w:rsidRPr="00146CBD">
        <w:rPr>
          <w:rtl/>
        </w:rPr>
        <w:t xml:space="preserve"> </w:t>
      </w:r>
      <w:r w:rsidRPr="00146CBD">
        <w:rPr>
          <w:rFonts w:hint="eastAsia"/>
          <w:rtl/>
        </w:rPr>
        <w:t>השינוי</w:t>
      </w:r>
      <w:r w:rsidRPr="00146CBD">
        <w:rPr>
          <w:rtl/>
        </w:rPr>
        <w:t xml:space="preserve"> </w:t>
      </w:r>
      <w:r w:rsidRPr="00146CBD">
        <w:rPr>
          <w:rFonts w:hint="eastAsia"/>
          <w:rtl/>
        </w:rPr>
        <w:t>ייקבע</w:t>
      </w:r>
      <w:r w:rsidRPr="00146CBD">
        <w:rPr>
          <w:rtl/>
        </w:rPr>
        <w:t xml:space="preserve"> </w:t>
      </w:r>
      <w:r w:rsidRPr="00146CBD">
        <w:rPr>
          <w:rFonts w:hint="eastAsia"/>
          <w:rtl/>
        </w:rPr>
        <w:t>כמדד</w:t>
      </w:r>
      <w:r w:rsidRPr="00146CBD">
        <w:rPr>
          <w:rtl/>
        </w:rPr>
        <w:t xml:space="preserve"> </w:t>
      </w:r>
      <w:r w:rsidRPr="00146CBD">
        <w:rPr>
          <w:rFonts w:hint="eastAsia"/>
          <w:rtl/>
        </w:rPr>
        <w:t>ההתחלתי</w:t>
      </w:r>
      <w:r w:rsidRPr="00146CBD">
        <w:rPr>
          <w:rtl/>
        </w:rPr>
        <w:t>.</w:t>
      </w:r>
    </w:p>
    <w:p w:rsidR="00B34AE6" w:rsidRPr="00146CBD" w:rsidRDefault="00B34AE6" w:rsidP="00681CD4">
      <w:pPr>
        <w:pStyle w:val="53"/>
        <w:numPr>
          <w:ilvl w:val="4"/>
          <w:numId w:val="51"/>
        </w:numPr>
        <w:tabs>
          <w:tab w:val="clear" w:pos="2468"/>
          <w:tab w:val="left" w:pos="1901"/>
        </w:tabs>
        <w:spacing w:before="120" w:after="0"/>
        <w:ind w:left="1759" w:hanging="992"/>
      </w:pPr>
      <w:r w:rsidRPr="00146CBD">
        <w:rPr>
          <w:rFonts w:hint="eastAsia"/>
          <w:rtl/>
        </w:rPr>
        <w:t>ביצוע</w:t>
      </w:r>
      <w:r w:rsidRPr="00146CBD">
        <w:rPr>
          <w:rtl/>
        </w:rPr>
        <w:t xml:space="preserve"> ההצמדה ייעשה בחלוף פרק הזמן ש</w:t>
      </w:r>
      <w:r>
        <w:rPr>
          <w:rtl/>
        </w:rPr>
        <w:t>נקבע לביצוע הצמדות, כאמור בסעי</w:t>
      </w:r>
      <w:r>
        <w:rPr>
          <w:rFonts w:hint="cs"/>
          <w:rtl/>
        </w:rPr>
        <w:t>ף 5.3.</w:t>
      </w:r>
      <w:r w:rsidR="00681CD4">
        <w:rPr>
          <w:rFonts w:hint="cs"/>
          <w:rtl/>
        </w:rPr>
        <w:t>3</w:t>
      </w:r>
      <w:r>
        <w:rPr>
          <w:rFonts w:hint="cs"/>
          <w:rtl/>
        </w:rPr>
        <w:t>.2</w:t>
      </w:r>
      <w:r w:rsidR="00681CD4">
        <w:rPr>
          <w:rFonts w:hint="cs"/>
          <w:rtl/>
        </w:rPr>
        <w:t xml:space="preserve"> לעיל.</w:t>
      </w:r>
    </w:p>
    <w:p w:rsidR="00B34AE6" w:rsidRPr="00AA0112" w:rsidRDefault="00B34AE6" w:rsidP="00B34AE6">
      <w:pPr>
        <w:pStyle w:val="11"/>
        <w:spacing w:before="120" w:after="0"/>
        <w:rPr>
          <w:rFonts w:ascii="David" w:hAnsi="David"/>
          <w:rtl/>
        </w:rPr>
      </w:pPr>
      <w:bookmarkStart w:id="435" w:name="_Toc199577522"/>
      <w:bookmarkStart w:id="436" w:name="_Toc384341467"/>
      <w:bookmarkStart w:id="437" w:name="_Toc384341856"/>
      <w:bookmarkStart w:id="438" w:name="_Toc384341468"/>
      <w:bookmarkStart w:id="439" w:name="_Toc384341857"/>
      <w:bookmarkStart w:id="440" w:name="_Toc384341469"/>
      <w:bookmarkStart w:id="441" w:name="_Toc384341858"/>
      <w:bookmarkStart w:id="442" w:name="_Toc384341470"/>
      <w:bookmarkStart w:id="443" w:name="_Toc384341859"/>
      <w:bookmarkStart w:id="444" w:name="_Toc384341471"/>
      <w:bookmarkStart w:id="445" w:name="_Toc384341860"/>
      <w:bookmarkStart w:id="446" w:name="_Toc384341472"/>
      <w:bookmarkStart w:id="447" w:name="_Toc384341861"/>
      <w:bookmarkStart w:id="448" w:name="_Toc384341473"/>
      <w:bookmarkStart w:id="449" w:name="_Toc384341862"/>
      <w:bookmarkStart w:id="450" w:name="_Toc384341474"/>
      <w:bookmarkStart w:id="451" w:name="_Toc384341863"/>
      <w:bookmarkStart w:id="452" w:name="_Toc371439556"/>
      <w:bookmarkStart w:id="453" w:name="_Toc384341475"/>
      <w:bookmarkStart w:id="454" w:name="_Toc384341864"/>
      <w:bookmarkStart w:id="455" w:name="_Toc384341476"/>
      <w:bookmarkStart w:id="456" w:name="_Toc384341865"/>
      <w:bookmarkStart w:id="457" w:name="_Toc384341477"/>
      <w:bookmarkStart w:id="458" w:name="_Toc384341866"/>
      <w:bookmarkStart w:id="459" w:name="_Toc384341478"/>
      <w:bookmarkStart w:id="460" w:name="_Toc384341867"/>
      <w:bookmarkStart w:id="461" w:name="_Toc384341479"/>
      <w:bookmarkStart w:id="462" w:name="_Toc384341868"/>
      <w:bookmarkStart w:id="463" w:name="_Toc384341480"/>
      <w:bookmarkStart w:id="464" w:name="_Toc384341869"/>
      <w:bookmarkStart w:id="465" w:name="_Toc384341481"/>
      <w:bookmarkStart w:id="466" w:name="_Toc384341870"/>
      <w:bookmarkStart w:id="467" w:name="_Toc384341482"/>
      <w:bookmarkStart w:id="468" w:name="_Toc384341871"/>
      <w:bookmarkStart w:id="469" w:name="_Toc384341483"/>
      <w:bookmarkStart w:id="470" w:name="_Toc384341872"/>
      <w:bookmarkStart w:id="471" w:name="_Toc384341484"/>
      <w:bookmarkStart w:id="472" w:name="_Toc384341873"/>
      <w:bookmarkStart w:id="473" w:name="_Toc384341485"/>
      <w:bookmarkStart w:id="474" w:name="_Toc384341874"/>
      <w:bookmarkStart w:id="475" w:name="_Toc384341486"/>
      <w:bookmarkStart w:id="476" w:name="_Toc384341875"/>
      <w:bookmarkStart w:id="477" w:name="_Toc384341500"/>
      <w:bookmarkStart w:id="478" w:name="_Toc384341889"/>
      <w:bookmarkStart w:id="479" w:name="_Toc384341512"/>
      <w:bookmarkStart w:id="480" w:name="_Toc384341901"/>
      <w:bookmarkStart w:id="481" w:name="_Toc384341524"/>
      <w:bookmarkStart w:id="482" w:name="_Toc384341913"/>
      <w:bookmarkStart w:id="483" w:name="_Toc384341530"/>
      <w:bookmarkStart w:id="484" w:name="_Toc384341919"/>
      <w:bookmarkStart w:id="485" w:name="_Toc384341536"/>
      <w:bookmarkStart w:id="486" w:name="_Toc384341925"/>
      <w:bookmarkStart w:id="487" w:name="_Toc384341542"/>
      <w:bookmarkStart w:id="488" w:name="_Toc384341931"/>
      <w:bookmarkStart w:id="489" w:name="_Toc384341554"/>
      <w:bookmarkStart w:id="490" w:name="_Toc384341943"/>
      <w:bookmarkStart w:id="491" w:name="_Toc384341560"/>
      <w:bookmarkStart w:id="492" w:name="_Toc384341949"/>
      <w:bookmarkStart w:id="493" w:name="_Toc384341566"/>
      <w:bookmarkStart w:id="494" w:name="_Toc384341955"/>
      <w:bookmarkStart w:id="495" w:name="_Toc384341572"/>
      <w:bookmarkStart w:id="496" w:name="_Toc384341961"/>
      <w:bookmarkStart w:id="497" w:name="_Toc384341584"/>
      <w:bookmarkStart w:id="498" w:name="_Toc384341973"/>
      <w:bookmarkStart w:id="499" w:name="_Toc384341590"/>
      <w:bookmarkStart w:id="500" w:name="_Toc384341979"/>
      <w:bookmarkStart w:id="501" w:name="_Toc384341596"/>
      <w:bookmarkStart w:id="502" w:name="_Toc384341985"/>
      <w:bookmarkStart w:id="503" w:name="_Toc384341602"/>
      <w:bookmarkStart w:id="504" w:name="_Toc384341991"/>
      <w:bookmarkStart w:id="505" w:name="_Toc384341608"/>
      <w:bookmarkStart w:id="506" w:name="_Toc384341997"/>
      <w:bookmarkStart w:id="507" w:name="_Toc384341609"/>
      <w:bookmarkStart w:id="508" w:name="_Toc384341998"/>
      <w:bookmarkStart w:id="509" w:name="_Toc384341610"/>
      <w:bookmarkStart w:id="510" w:name="_Toc384341999"/>
      <w:bookmarkStart w:id="511" w:name="_Toc384341611"/>
      <w:bookmarkStart w:id="512" w:name="_Toc384342000"/>
      <w:bookmarkStart w:id="513" w:name="_תשלום"/>
      <w:bookmarkStart w:id="514" w:name="_נספחים_(M)"/>
      <w:bookmarkStart w:id="515" w:name="_נספחים"/>
      <w:bookmarkStart w:id="516" w:name="_Toc447448155"/>
      <w:bookmarkStart w:id="517" w:name="_Toc478978156"/>
      <w:bookmarkEnd w:id="417"/>
      <w:bookmarkEnd w:id="418"/>
      <w:bookmarkEnd w:id="419"/>
      <w:bookmarkEnd w:id="420"/>
      <w:bookmarkEnd w:id="421"/>
      <w:bookmarkEnd w:id="422"/>
      <w:bookmarkEnd w:id="423"/>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r w:rsidRPr="00AA0112">
        <w:rPr>
          <w:rFonts w:ascii="David" w:hAnsi="David" w:hint="eastAsia"/>
          <w:rtl/>
        </w:rPr>
        <w:lastRenderedPageBreak/>
        <w:t>נספחים</w:t>
      </w:r>
      <w:bookmarkEnd w:id="424"/>
      <w:bookmarkEnd w:id="425"/>
      <w:bookmarkEnd w:id="426"/>
      <w:bookmarkEnd w:id="427"/>
      <w:bookmarkEnd w:id="428"/>
      <w:bookmarkEnd w:id="516"/>
      <w:bookmarkEnd w:id="517"/>
    </w:p>
    <w:p w:rsidR="003820DD" w:rsidRPr="0090002B" w:rsidRDefault="00B34AE6" w:rsidP="0090002B">
      <w:pPr>
        <w:pStyle w:val="RonnyBase"/>
        <w:spacing w:line="360" w:lineRule="auto"/>
        <w:rPr>
          <w:rFonts w:ascii="David" w:hAnsi="David"/>
          <w:b/>
          <w:bCs/>
          <w:sz w:val="24"/>
          <w:szCs w:val="24"/>
          <w:rtl/>
        </w:rPr>
      </w:pPr>
      <w:r w:rsidRPr="00AA0112">
        <w:rPr>
          <w:rFonts w:ascii="David" w:hAnsi="David" w:hint="eastAsia"/>
          <w:b/>
          <w:bCs/>
          <w:sz w:val="24"/>
          <w:szCs w:val="24"/>
          <w:rtl/>
        </w:rPr>
        <w:t>נספח</w:t>
      </w:r>
      <w:r w:rsidRPr="00AA0112">
        <w:rPr>
          <w:rFonts w:ascii="David" w:hAnsi="David"/>
          <w:b/>
          <w:bCs/>
          <w:sz w:val="24"/>
          <w:szCs w:val="24"/>
          <w:rtl/>
        </w:rPr>
        <w:t xml:space="preserve"> 1 – </w:t>
      </w:r>
      <w:r w:rsidR="003820DD" w:rsidRPr="0090002B">
        <w:rPr>
          <w:rFonts w:ascii="David" w:hAnsi="David" w:hint="eastAsia"/>
          <w:b/>
          <w:bCs/>
          <w:sz w:val="24"/>
          <w:szCs w:val="24"/>
          <w:rtl/>
        </w:rPr>
        <w:t>הסכם</w:t>
      </w:r>
      <w:r w:rsidR="003820DD" w:rsidRPr="0090002B">
        <w:rPr>
          <w:rFonts w:ascii="David" w:hAnsi="David"/>
          <w:b/>
          <w:bCs/>
          <w:sz w:val="24"/>
          <w:szCs w:val="24"/>
          <w:rtl/>
        </w:rPr>
        <w:t xml:space="preserve"> </w:t>
      </w:r>
      <w:r w:rsidR="003820DD" w:rsidRPr="0090002B">
        <w:rPr>
          <w:rFonts w:ascii="David" w:hAnsi="David" w:hint="eastAsia"/>
          <w:b/>
          <w:bCs/>
          <w:sz w:val="24"/>
          <w:szCs w:val="24"/>
          <w:rtl/>
        </w:rPr>
        <w:t>תנאי</w:t>
      </w:r>
      <w:r w:rsidR="003820DD" w:rsidRPr="0090002B">
        <w:rPr>
          <w:rFonts w:ascii="David" w:hAnsi="David"/>
          <w:b/>
          <w:bCs/>
          <w:sz w:val="24"/>
          <w:szCs w:val="24"/>
          <w:rtl/>
        </w:rPr>
        <w:t xml:space="preserve"> </w:t>
      </w:r>
      <w:r w:rsidR="003820DD" w:rsidRPr="0090002B">
        <w:rPr>
          <w:rFonts w:ascii="David" w:hAnsi="David" w:hint="eastAsia"/>
          <w:b/>
          <w:bCs/>
          <w:sz w:val="24"/>
          <w:szCs w:val="24"/>
          <w:rtl/>
        </w:rPr>
        <w:t>שימוש</w:t>
      </w:r>
      <w:r w:rsidR="003820DD" w:rsidRPr="0090002B">
        <w:rPr>
          <w:rFonts w:ascii="David" w:hAnsi="David"/>
          <w:b/>
          <w:bCs/>
          <w:sz w:val="24"/>
          <w:szCs w:val="24"/>
          <w:rtl/>
        </w:rPr>
        <w:t xml:space="preserve"> </w:t>
      </w:r>
      <w:r w:rsidR="003820DD" w:rsidRPr="0090002B">
        <w:rPr>
          <w:rFonts w:ascii="David" w:hAnsi="David" w:hint="eastAsia"/>
          <w:b/>
          <w:bCs/>
          <w:sz w:val="24"/>
          <w:szCs w:val="24"/>
          <w:rtl/>
        </w:rPr>
        <w:t>בקניון</w:t>
      </w:r>
      <w:r w:rsidR="003820DD" w:rsidRPr="0090002B">
        <w:rPr>
          <w:rFonts w:ascii="David" w:hAnsi="David"/>
          <w:b/>
          <w:bCs/>
          <w:sz w:val="24"/>
          <w:szCs w:val="24"/>
          <w:rtl/>
        </w:rPr>
        <w:t xml:space="preserve"> </w:t>
      </w:r>
      <w:r w:rsidR="003820DD" w:rsidRPr="0090002B">
        <w:rPr>
          <w:rFonts w:ascii="David" w:hAnsi="David" w:hint="eastAsia"/>
          <w:b/>
          <w:bCs/>
          <w:sz w:val="24"/>
          <w:szCs w:val="24"/>
          <w:rtl/>
        </w:rPr>
        <w:t>הדיגיטלי</w:t>
      </w:r>
      <w:r w:rsidR="003820DD" w:rsidRPr="0090002B">
        <w:rPr>
          <w:rFonts w:ascii="David" w:hAnsi="David"/>
          <w:b/>
          <w:bCs/>
          <w:sz w:val="24"/>
          <w:szCs w:val="24"/>
          <w:rtl/>
        </w:rPr>
        <w:t xml:space="preserve"> </w:t>
      </w:r>
      <w:r w:rsidR="003820DD" w:rsidRPr="0090002B">
        <w:rPr>
          <w:rFonts w:ascii="David" w:hAnsi="David" w:hint="eastAsia"/>
          <w:b/>
          <w:bCs/>
          <w:sz w:val="24"/>
          <w:szCs w:val="24"/>
          <w:rtl/>
        </w:rPr>
        <w:t>הממשלתי</w:t>
      </w:r>
    </w:p>
    <w:p w:rsidR="00B34AE6" w:rsidRPr="00AA0112" w:rsidRDefault="00B34AE6" w:rsidP="00CD63DB">
      <w:pPr>
        <w:pStyle w:val="RonnyBase"/>
        <w:spacing w:line="360" w:lineRule="auto"/>
        <w:rPr>
          <w:rFonts w:ascii="David" w:hAnsi="David"/>
          <w:sz w:val="24"/>
          <w:szCs w:val="24"/>
          <w:rtl/>
        </w:rPr>
      </w:pPr>
      <w:r w:rsidRPr="00AA0112">
        <w:rPr>
          <w:rFonts w:ascii="David" w:hAnsi="David" w:hint="eastAsia"/>
          <w:b/>
          <w:bCs/>
          <w:sz w:val="24"/>
          <w:szCs w:val="24"/>
          <w:rtl/>
        </w:rPr>
        <w:t>נספח</w:t>
      </w:r>
      <w:r w:rsidR="00FF7844">
        <w:rPr>
          <w:rFonts w:ascii="David" w:hAnsi="David"/>
          <w:b/>
          <w:bCs/>
          <w:sz w:val="24"/>
          <w:szCs w:val="24"/>
          <w:rtl/>
        </w:rPr>
        <w:t xml:space="preserve"> 2 – </w:t>
      </w:r>
      <w:r>
        <w:rPr>
          <w:rFonts w:ascii="David" w:hAnsi="David" w:hint="cs"/>
          <w:b/>
          <w:bCs/>
          <w:sz w:val="24"/>
          <w:szCs w:val="24"/>
          <w:rtl/>
        </w:rPr>
        <w:t>חוזה שימוש בפורטל ספקים</w:t>
      </w:r>
    </w:p>
    <w:p w:rsidR="00B34AE6" w:rsidRPr="00AA0112" w:rsidRDefault="00B34AE6" w:rsidP="00B34AE6">
      <w:pPr>
        <w:pStyle w:val="RonnyBase"/>
        <w:spacing w:line="360" w:lineRule="auto"/>
        <w:rPr>
          <w:rFonts w:ascii="David" w:hAnsi="David"/>
          <w:sz w:val="24"/>
          <w:szCs w:val="24"/>
          <w:rtl/>
        </w:rPr>
      </w:pPr>
      <w:r w:rsidRPr="00AA0112">
        <w:rPr>
          <w:rFonts w:ascii="David" w:hAnsi="David" w:hint="eastAsia"/>
          <w:b/>
          <w:bCs/>
          <w:sz w:val="24"/>
          <w:szCs w:val="24"/>
          <w:rtl/>
        </w:rPr>
        <w:t>נספח</w:t>
      </w:r>
      <w:r w:rsidRPr="00AA0112">
        <w:rPr>
          <w:rFonts w:ascii="David" w:hAnsi="David"/>
          <w:b/>
          <w:bCs/>
          <w:sz w:val="24"/>
          <w:szCs w:val="24"/>
          <w:rtl/>
        </w:rPr>
        <w:t xml:space="preserve"> 3 – </w:t>
      </w:r>
      <w:r>
        <w:rPr>
          <w:rFonts w:ascii="David" w:hAnsi="David" w:hint="cs"/>
          <w:b/>
          <w:bCs/>
          <w:sz w:val="24"/>
          <w:szCs w:val="24"/>
          <w:rtl/>
        </w:rPr>
        <w:t>תצהיר המציע</w:t>
      </w:r>
    </w:p>
    <w:p w:rsidR="00B34AE6" w:rsidRPr="00AA0112" w:rsidRDefault="00B34AE6" w:rsidP="009A0F1D">
      <w:pPr>
        <w:pStyle w:val="RonnyBase"/>
        <w:tabs>
          <w:tab w:val="left" w:pos="84"/>
        </w:tabs>
        <w:spacing w:line="360" w:lineRule="auto"/>
        <w:rPr>
          <w:rFonts w:ascii="David" w:hAnsi="David"/>
          <w:b/>
          <w:bCs/>
          <w:sz w:val="24"/>
          <w:szCs w:val="24"/>
          <w:rtl/>
        </w:rPr>
      </w:pPr>
      <w:r w:rsidRPr="00AA0112">
        <w:rPr>
          <w:rFonts w:ascii="David" w:hAnsi="David" w:hint="eastAsia"/>
          <w:b/>
          <w:bCs/>
          <w:sz w:val="24"/>
          <w:szCs w:val="24"/>
          <w:rtl/>
        </w:rPr>
        <w:t>נספח</w:t>
      </w:r>
      <w:r w:rsidRPr="00AA0112">
        <w:rPr>
          <w:rFonts w:ascii="David" w:hAnsi="David"/>
          <w:b/>
          <w:bCs/>
          <w:sz w:val="24"/>
          <w:szCs w:val="24"/>
          <w:rtl/>
        </w:rPr>
        <w:t xml:space="preserve"> </w:t>
      </w:r>
      <w:r>
        <w:rPr>
          <w:rFonts w:ascii="David" w:hAnsi="David" w:hint="cs"/>
          <w:b/>
          <w:bCs/>
          <w:sz w:val="24"/>
          <w:szCs w:val="24"/>
          <w:rtl/>
        </w:rPr>
        <w:t xml:space="preserve">4 </w:t>
      </w:r>
      <w:r w:rsidRPr="00AA0112">
        <w:rPr>
          <w:rFonts w:ascii="David" w:hAnsi="David"/>
          <w:b/>
          <w:bCs/>
          <w:sz w:val="24"/>
          <w:szCs w:val="24"/>
          <w:rtl/>
        </w:rPr>
        <w:t>–</w:t>
      </w:r>
      <w:r w:rsidR="009A0F1D">
        <w:rPr>
          <w:rFonts w:ascii="David" w:hAnsi="David" w:hint="cs"/>
          <w:b/>
          <w:bCs/>
          <w:sz w:val="24"/>
          <w:szCs w:val="24"/>
          <w:rtl/>
        </w:rPr>
        <w:t xml:space="preserve"> </w:t>
      </w:r>
      <w:r w:rsidR="009A0F1D" w:rsidRPr="009A0F1D">
        <w:rPr>
          <w:rFonts w:ascii="David" w:hAnsi="David"/>
          <w:b/>
          <w:bCs/>
          <w:sz w:val="24"/>
          <w:szCs w:val="24"/>
          <w:rtl/>
        </w:rPr>
        <w:t>תצהי</w:t>
      </w:r>
      <w:r w:rsidR="009A0F1D" w:rsidRPr="009A0F1D">
        <w:rPr>
          <w:rFonts w:ascii="David" w:hAnsi="David" w:hint="cs"/>
          <w:b/>
          <w:bCs/>
          <w:sz w:val="24"/>
          <w:szCs w:val="24"/>
          <w:rtl/>
        </w:rPr>
        <w:t>ר בדבר ניסיונו של היועץ המוצע</w:t>
      </w:r>
    </w:p>
    <w:p w:rsidR="00B34AE6" w:rsidRPr="00AA0112" w:rsidRDefault="00B34AE6" w:rsidP="009A0F1D">
      <w:pPr>
        <w:pStyle w:val="RonnyBase"/>
        <w:tabs>
          <w:tab w:val="left" w:pos="84"/>
        </w:tabs>
        <w:spacing w:line="360" w:lineRule="auto"/>
        <w:rPr>
          <w:rFonts w:ascii="David" w:hAnsi="David"/>
          <w:b/>
          <w:bCs/>
          <w:sz w:val="24"/>
          <w:szCs w:val="24"/>
          <w:rtl/>
        </w:rPr>
      </w:pPr>
      <w:r w:rsidRPr="00AA0112">
        <w:rPr>
          <w:rFonts w:ascii="David" w:hAnsi="David" w:hint="eastAsia"/>
          <w:b/>
          <w:bCs/>
          <w:sz w:val="24"/>
          <w:szCs w:val="24"/>
          <w:rtl/>
        </w:rPr>
        <w:t>נספח</w:t>
      </w:r>
      <w:r w:rsidRPr="00AA0112">
        <w:rPr>
          <w:rFonts w:ascii="David" w:hAnsi="David"/>
          <w:b/>
          <w:bCs/>
          <w:sz w:val="24"/>
          <w:szCs w:val="24"/>
          <w:rtl/>
        </w:rPr>
        <w:t xml:space="preserve"> </w:t>
      </w:r>
      <w:r>
        <w:rPr>
          <w:rFonts w:ascii="David" w:hAnsi="David" w:hint="cs"/>
          <w:b/>
          <w:bCs/>
          <w:sz w:val="24"/>
          <w:szCs w:val="24"/>
          <w:rtl/>
        </w:rPr>
        <w:t xml:space="preserve">5 </w:t>
      </w:r>
      <w:r>
        <w:rPr>
          <w:rFonts w:ascii="David" w:hAnsi="David"/>
          <w:b/>
          <w:bCs/>
          <w:sz w:val="24"/>
          <w:szCs w:val="24"/>
          <w:rtl/>
        </w:rPr>
        <w:t>–</w:t>
      </w:r>
      <w:r>
        <w:rPr>
          <w:rFonts w:ascii="David" w:hAnsi="David" w:hint="cs"/>
          <w:b/>
          <w:bCs/>
          <w:sz w:val="24"/>
          <w:szCs w:val="24"/>
          <w:rtl/>
        </w:rPr>
        <w:t xml:space="preserve"> </w:t>
      </w:r>
      <w:r w:rsidR="009A0F1D">
        <w:rPr>
          <w:rFonts w:ascii="David" w:hAnsi="David" w:hint="cs"/>
          <w:b/>
          <w:bCs/>
          <w:sz w:val="24"/>
          <w:szCs w:val="24"/>
          <w:rtl/>
        </w:rPr>
        <w:t>ריק</w:t>
      </w:r>
    </w:p>
    <w:p w:rsidR="00B34AE6" w:rsidRPr="006C0A33" w:rsidRDefault="00B34AE6" w:rsidP="00B34AE6">
      <w:pPr>
        <w:pStyle w:val="RonnyBase"/>
        <w:tabs>
          <w:tab w:val="left" w:pos="84"/>
        </w:tabs>
        <w:spacing w:line="360" w:lineRule="auto"/>
        <w:rPr>
          <w:rFonts w:ascii="David" w:hAnsi="David"/>
          <w:b/>
          <w:bCs/>
          <w:sz w:val="24"/>
          <w:szCs w:val="24"/>
          <w:rtl/>
        </w:rPr>
      </w:pPr>
      <w:r w:rsidRPr="00AA0112">
        <w:rPr>
          <w:rFonts w:ascii="David" w:hAnsi="David" w:hint="eastAsia"/>
          <w:b/>
          <w:bCs/>
          <w:sz w:val="24"/>
          <w:szCs w:val="24"/>
          <w:rtl/>
        </w:rPr>
        <w:t>נספח</w:t>
      </w:r>
      <w:r>
        <w:rPr>
          <w:rFonts w:ascii="David" w:hAnsi="David" w:hint="cs"/>
          <w:b/>
          <w:bCs/>
          <w:sz w:val="24"/>
          <w:szCs w:val="24"/>
          <w:rtl/>
        </w:rPr>
        <w:t xml:space="preserve"> 6</w:t>
      </w:r>
      <w:r w:rsidRPr="00AA0112">
        <w:rPr>
          <w:rFonts w:ascii="David" w:hAnsi="David"/>
          <w:b/>
          <w:bCs/>
          <w:sz w:val="24"/>
          <w:szCs w:val="24"/>
          <w:rtl/>
        </w:rPr>
        <w:t xml:space="preserve"> – </w:t>
      </w:r>
      <w:r>
        <w:rPr>
          <w:rFonts w:ascii="David" w:hAnsi="David" w:hint="cs"/>
          <w:b/>
          <w:bCs/>
          <w:sz w:val="24"/>
          <w:szCs w:val="24"/>
          <w:rtl/>
        </w:rPr>
        <w:t>מידע אודות קבלני משנה והתחייבות קבלני משנה</w:t>
      </w:r>
    </w:p>
    <w:p w:rsidR="00B34AE6" w:rsidRPr="006C0A33" w:rsidRDefault="00B34AE6" w:rsidP="00AF40C4">
      <w:pPr>
        <w:pStyle w:val="RonnyBase"/>
        <w:tabs>
          <w:tab w:val="left" w:pos="84"/>
        </w:tabs>
        <w:spacing w:line="360" w:lineRule="auto"/>
        <w:rPr>
          <w:rFonts w:ascii="David" w:hAnsi="David"/>
          <w:b/>
          <w:bCs/>
          <w:sz w:val="24"/>
          <w:szCs w:val="24"/>
          <w:rtl/>
        </w:rPr>
      </w:pPr>
      <w:r w:rsidRPr="006C0A33">
        <w:rPr>
          <w:rFonts w:ascii="David" w:hAnsi="David" w:hint="eastAsia"/>
          <w:b/>
          <w:bCs/>
          <w:sz w:val="24"/>
          <w:szCs w:val="24"/>
          <w:rtl/>
        </w:rPr>
        <w:t>נספח</w:t>
      </w:r>
      <w:r>
        <w:rPr>
          <w:rFonts w:ascii="David" w:hAnsi="David" w:hint="cs"/>
          <w:b/>
          <w:bCs/>
          <w:sz w:val="24"/>
          <w:szCs w:val="24"/>
          <w:rtl/>
        </w:rPr>
        <w:t xml:space="preserve"> 7</w:t>
      </w:r>
      <w:r w:rsidRPr="006C0A33">
        <w:rPr>
          <w:rFonts w:ascii="David" w:hAnsi="David"/>
          <w:b/>
          <w:bCs/>
          <w:sz w:val="24"/>
          <w:szCs w:val="24"/>
          <w:rtl/>
        </w:rPr>
        <w:t xml:space="preserve"> – </w:t>
      </w:r>
      <w:r>
        <w:rPr>
          <w:rFonts w:ascii="David" w:hAnsi="David" w:hint="cs"/>
          <w:b/>
          <w:bCs/>
          <w:sz w:val="24"/>
          <w:szCs w:val="24"/>
          <w:rtl/>
        </w:rPr>
        <w:t xml:space="preserve">הודעה על </w:t>
      </w:r>
      <w:r w:rsidR="00AF40C4">
        <w:rPr>
          <w:rFonts w:ascii="David" w:hAnsi="David" w:hint="cs"/>
          <w:b/>
          <w:bCs/>
          <w:sz w:val="24"/>
          <w:szCs w:val="24"/>
          <w:rtl/>
        </w:rPr>
        <w:t>מורשים</w:t>
      </w:r>
      <w:r>
        <w:rPr>
          <w:rFonts w:ascii="David" w:hAnsi="David" w:hint="cs"/>
          <w:b/>
          <w:bCs/>
          <w:sz w:val="24"/>
          <w:szCs w:val="24"/>
          <w:rtl/>
        </w:rPr>
        <w:t xml:space="preserve"> לקניון הדיגיטלי הממשלתי</w:t>
      </w:r>
    </w:p>
    <w:p w:rsidR="00B34AE6" w:rsidRPr="006C0A33" w:rsidRDefault="00B34AE6" w:rsidP="00B34AE6">
      <w:pPr>
        <w:pStyle w:val="RonnyBase"/>
        <w:tabs>
          <w:tab w:val="left" w:pos="84"/>
        </w:tabs>
        <w:spacing w:line="360" w:lineRule="auto"/>
        <w:rPr>
          <w:rFonts w:ascii="David" w:hAnsi="David"/>
          <w:b/>
          <w:bCs/>
          <w:sz w:val="24"/>
          <w:szCs w:val="24"/>
          <w:rtl/>
        </w:rPr>
      </w:pPr>
      <w:r w:rsidRPr="006C0A33">
        <w:rPr>
          <w:rFonts w:ascii="David" w:hAnsi="David" w:hint="eastAsia"/>
          <w:b/>
          <w:bCs/>
          <w:sz w:val="24"/>
          <w:szCs w:val="24"/>
          <w:rtl/>
        </w:rPr>
        <w:t>נספח</w:t>
      </w:r>
      <w:r w:rsidRPr="006C0A33">
        <w:rPr>
          <w:rFonts w:ascii="David" w:hAnsi="David"/>
          <w:b/>
          <w:bCs/>
          <w:sz w:val="24"/>
          <w:szCs w:val="24"/>
          <w:rtl/>
        </w:rPr>
        <w:t xml:space="preserve"> </w:t>
      </w:r>
      <w:r>
        <w:rPr>
          <w:rFonts w:ascii="David" w:hAnsi="David" w:hint="cs"/>
          <w:b/>
          <w:bCs/>
          <w:sz w:val="24"/>
          <w:szCs w:val="24"/>
          <w:rtl/>
        </w:rPr>
        <w:t xml:space="preserve">8 </w:t>
      </w:r>
      <w:r w:rsidRPr="006C0A33">
        <w:rPr>
          <w:rFonts w:ascii="David" w:hAnsi="David"/>
          <w:b/>
          <w:bCs/>
          <w:sz w:val="24"/>
          <w:szCs w:val="24"/>
          <w:rtl/>
        </w:rPr>
        <w:t xml:space="preserve">– הצהרה </w:t>
      </w:r>
      <w:r>
        <w:rPr>
          <w:rFonts w:ascii="David" w:hAnsi="David" w:hint="cs"/>
          <w:b/>
          <w:bCs/>
          <w:sz w:val="24"/>
          <w:szCs w:val="24"/>
          <w:rtl/>
        </w:rPr>
        <w:t xml:space="preserve">בדבר העסקת אנשים עם מוגבלות </w:t>
      </w:r>
    </w:p>
    <w:p w:rsidR="00B34AE6" w:rsidRPr="006C0A33" w:rsidRDefault="00B34AE6" w:rsidP="00B34AE6">
      <w:pPr>
        <w:pStyle w:val="RonnyBase"/>
        <w:tabs>
          <w:tab w:val="left" w:pos="84"/>
        </w:tabs>
        <w:spacing w:line="360" w:lineRule="auto"/>
        <w:rPr>
          <w:rFonts w:ascii="David" w:hAnsi="David"/>
          <w:b/>
          <w:bCs/>
          <w:sz w:val="24"/>
          <w:szCs w:val="24"/>
          <w:rtl/>
        </w:rPr>
      </w:pPr>
      <w:r w:rsidRPr="006C0A33">
        <w:rPr>
          <w:rFonts w:ascii="David" w:hAnsi="David" w:hint="eastAsia"/>
          <w:b/>
          <w:bCs/>
          <w:sz w:val="24"/>
          <w:szCs w:val="24"/>
          <w:rtl/>
        </w:rPr>
        <w:t>נספח</w:t>
      </w:r>
      <w:r>
        <w:rPr>
          <w:rFonts w:ascii="David" w:hAnsi="David" w:hint="cs"/>
          <w:b/>
          <w:bCs/>
          <w:sz w:val="24"/>
          <w:szCs w:val="24"/>
          <w:rtl/>
        </w:rPr>
        <w:t xml:space="preserve"> 9</w:t>
      </w:r>
      <w:r w:rsidRPr="006C0A33">
        <w:rPr>
          <w:rFonts w:ascii="David" w:hAnsi="David"/>
          <w:b/>
          <w:bCs/>
          <w:sz w:val="24"/>
          <w:szCs w:val="24"/>
          <w:rtl/>
        </w:rPr>
        <w:t xml:space="preserve"> – </w:t>
      </w:r>
      <w:r>
        <w:rPr>
          <w:rFonts w:ascii="David" w:hAnsi="David" w:hint="cs"/>
          <w:b/>
          <w:bCs/>
          <w:sz w:val="24"/>
          <w:szCs w:val="24"/>
          <w:rtl/>
        </w:rPr>
        <w:t>כתב ערבות</w:t>
      </w:r>
      <w:r w:rsidR="009B13B2">
        <w:rPr>
          <w:rFonts w:ascii="David" w:hAnsi="David" w:hint="cs"/>
          <w:b/>
          <w:bCs/>
          <w:sz w:val="24"/>
          <w:szCs w:val="24"/>
          <w:rtl/>
        </w:rPr>
        <w:t xml:space="preserve"> ביצוע</w:t>
      </w:r>
    </w:p>
    <w:p w:rsidR="00B34AE6" w:rsidRPr="006C0A33" w:rsidRDefault="00B34AE6" w:rsidP="00030BB9">
      <w:pPr>
        <w:pStyle w:val="RonnyBase"/>
        <w:tabs>
          <w:tab w:val="left" w:pos="84"/>
        </w:tabs>
        <w:spacing w:line="360" w:lineRule="auto"/>
        <w:rPr>
          <w:rFonts w:ascii="David" w:hAnsi="David"/>
          <w:b/>
          <w:bCs/>
          <w:sz w:val="24"/>
          <w:szCs w:val="24"/>
          <w:rtl/>
        </w:rPr>
      </w:pPr>
      <w:r w:rsidRPr="006C0A33">
        <w:rPr>
          <w:rFonts w:ascii="David" w:hAnsi="David" w:hint="eastAsia"/>
          <w:b/>
          <w:bCs/>
          <w:sz w:val="24"/>
          <w:szCs w:val="24"/>
          <w:rtl/>
        </w:rPr>
        <w:t>נספח</w:t>
      </w:r>
      <w:r>
        <w:rPr>
          <w:rFonts w:ascii="David" w:hAnsi="David" w:hint="cs"/>
          <w:b/>
          <w:bCs/>
          <w:sz w:val="24"/>
          <w:szCs w:val="24"/>
          <w:rtl/>
        </w:rPr>
        <w:t xml:space="preserve"> 10</w:t>
      </w:r>
      <w:r w:rsidRPr="006C0A33">
        <w:rPr>
          <w:rFonts w:ascii="David" w:hAnsi="David"/>
          <w:b/>
          <w:bCs/>
          <w:sz w:val="24"/>
          <w:szCs w:val="24"/>
          <w:rtl/>
        </w:rPr>
        <w:t xml:space="preserve"> – </w:t>
      </w:r>
      <w:r w:rsidR="00030BB9">
        <w:rPr>
          <w:rFonts w:ascii="David" w:hAnsi="David" w:hint="cs"/>
          <w:b/>
          <w:bCs/>
          <w:sz w:val="24"/>
          <w:szCs w:val="24"/>
          <w:rtl/>
        </w:rPr>
        <w:t>ריק</w:t>
      </w:r>
    </w:p>
    <w:p w:rsidR="00B34AE6" w:rsidRDefault="00B34AE6" w:rsidP="00B34AE6">
      <w:pPr>
        <w:pStyle w:val="RonnyBase"/>
        <w:tabs>
          <w:tab w:val="left" w:pos="84"/>
        </w:tabs>
        <w:spacing w:line="360" w:lineRule="auto"/>
        <w:rPr>
          <w:rFonts w:ascii="David" w:hAnsi="David"/>
          <w:b/>
          <w:bCs/>
          <w:sz w:val="24"/>
          <w:szCs w:val="24"/>
          <w:rtl/>
        </w:rPr>
      </w:pPr>
      <w:r w:rsidRPr="006C0A33">
        <w:rPr>
          <w:rFonts w:ascii="David" w:hAnsi="David" w:hint="eastAsia"/>
          <w:b/>
          <w:bCs/>
          <w:sz w:val="24"/>
          <w:szCs w:val="24"/>
          <w:rtl/>
        </w:rPr>
        <w:t>נספח</w:t>
      </w:r>
      <w:r>
        <w:rPr>
          <w:rFonts w:ascii="David" w:hAnsi="David" w:hint="cs"/>
          <w:b/>
          <w:bCs/>
          <w:sz w:val="24"/>
          <w:szCs w:val="24"/>
          <w:rtl/>
        </w:rPr>
        <w:t xml:space="preserve"> 11</w:t>
      </w:r>
      <w:r w:rsidR="00FF7844">
        <w:rPr>
          <w:rFonts w:ascii="David" w:hAnsi="David"/>
          <w:b/>
          <w:bCs/>
          <w:sz w:val="24"/>
          <w:szCs w:val="24"/>
          <w:rtl/>
        </w:rPr>
        <w:t xml:space="preserve"> –</w:t>
      </w:r>
      <w:r w:rsidRPr="006C0A33">
        <w:rPr>
          <w:rFonts w:ascii="David" w:hAnsi="David"/>
          <w:b/>
          <w:bCs/>
          <w:sz w:val="24"/>
          <w:szCs w:val="24"/>
          <w:rtl/>
        </w:rPr>
        <w:t xml:space="preserve"> </w:t>
      </w:r>
      <w:r>
        <w:rPr>
          <w:rFonts w:ascii="David" w:hAnsi="David" w:hint="cs"/>
          <w:b/>
          <w:bCs/>
          <w:sz w:val="24"/>
          <w:szCs w:val="24"/>
          <w:rtl/>
        </w:rPr>
        <w:t xml:space="preserve">נספח ביטוח </w:t>
      </w:r>
      <w:r>
        <w:rPr>
          <w:rFonts w:ascii="David" w:hAnsi="David"/>
          <w:b/>
          <w:bCs/>
          <w:sz w:val="24"/>
          <w:szCs w:val="24"/>
          <w:rtl/>
        </w:rPr>
        <w:t>–</w:t>
      </w:r>
      <w:r>
        <w:rPr>
          <w:rFonts w:ascii="David" w:hAnsi="David" w:hint="cs"/>
          <w:b/>
          <w:bCs/>
          <w:sz w:val="24"/>
          <w:szCs w:val="24"/>
          <w:rtl/>
        </w:rPr>
        <w:t xml:space="preserve"> אישור קיום ביטוחים</w:t>
      </w:r>
    </w:p>
    <w:p w:rsidR="00B34AE6" w:rsidRPr="006C0A33" w:rsidRDefault="00B34AE6" w:rsidP="00146970">
      <w:pPr>
        <w:pStyle w:val="RonnyBase"/>
        <w:tabs>
          <w:tab w:val="left" w:pos="84"/>
        </w:tabs>
        <w:spacing w:line="360" w:lineRule="auto"/>
        <w:rPr>
          <w:rFonts w:ascii="David" w:hAnsi="David"/>
          <w:b/>
          <w:bCs/>
          <w:sz w:val="24"/>
          <w:szCs w:val="24"/>
          <w:rtl/>
        </w:rPr>
      </w:pPr>
      <w:r>
        <w:rPr>
          <w:rFonts w:ascii="David" w:hAnsi="David" w:hint="cs"/>
          <w:b/>
          <w:bCs/>
          <w:sz w:val="24"/>
          <w:szCs w:val="24"/>
          <w:rtl/>
        </w:rPr>
        <w:t xml:space="preserve">נספח 12 </w:t>
      </w:r>
      <w:r>
        <w:rPr>
          <w:rFonts w:ascii="David" w:hAnsi="David"/>
          <w:b/>
          <w:bCs/>
          <w:sz w:val="24"/>
          <w:szCs w:val="24"/>
          <w:rtl/>
        </w:rPr>
        <w:t>–</w:t>
      </w:r>
      <w:r>
        <w:rPr>
          <w:rFonts w:ascii="David" w:hAnsi="David" w:hint="cs"/>
          <w:b/>
          <w:bCs/>
          <w:sz w:val="24"/>
          <w:szCs w:val="24"/>
          <w:rtl/>
        </w:rPr>
        <w:t xml:space="preserve"> </w:t>
      </w:r>
      <w:r w:rsidR="009B13B2">
        <w:rPr>
          <w:rFonts w:ascii="David" w:hAnsi="David"/>
          <w:b/>
          <w:bCs/>
          <w:sz w:val="24"/>
          <w:szCs w:val="24"/>
          <w:rtl/>
        </w:rPr>
        <w:t>טופס פתיחת זכאי במערכת הכספית</w:t>
      </w:r>
      <w:r w:rsidR="00146970" w:rsidRPr="00146970">
        <w:rPr>
          <w:rFonts w:ascii="David" w:hAnsi="David"/>
          <w:b/>
          <w:bCs/>
          <w:sz w:val="24"/>
          <w:szCs w:val="24"/>
          <w:rtl/>
        </w:rPr>
        <w:t xml:space="preserve"> </w:t>
      </w:r>
      <w:proofErr w:type="spellStart"/>
      <w:r w:rsidR="00146970" w:rsidRPr="00146970">
        <w:rPr>
          <w:rFonts w:ascii="David" w:hAnsi="David"/>
          <w:b/>
          <w:bCs/>
          <w:sz w:val="24"/>
          <w:szCs w:val="24"/>
          <w:rtl/>
        </w:rPr>
        <w:t>מרכב"ה</w:t>
      </w:r>
      <w:proofErr w:type="spellEnd"/>
    </w:p>
    <w:p w:rsidR="00B34AE6" w:rsidRPr="006C0A33" w:rsidRDefault="00B34AE6" w:rsidP="00B34AE6">
      <w:pPr>
        <w:pStyle w:val="RonnyBase"/>
        <w:tabs>
          <w:tab w:val="left" w:pos="84"/>
        </w:tabs>
        <w:spacing w:line="360" w:lineRule="auto"/>
        <w:rPr>
          <w:rFonts w:ascii="David" w:hAnsi="David"/>
          <w:b/>
          <w:bCs/>
          <w:sz w:val="24"/>
          <w:szCs w:val="24"/>
          <w:rtl/>
        </w:rPr>
      </w:pPr>
      <w:r w:rsidRPr="006C5D3D">
        <w:rPr>
          <w:rFonts w:ascii="David" w:hAnsi="David"/>
          <w:b/>
          <w:bCs/>
          <w:sz w:val="24"/>
          <w:szCs w:val="24"/>
          <w:rtl/>
        </w:rPr>
        <w:t>נספח</w:t>
      </w:r>
      <w:r>
        <w:rPr>
          <w:rFonts w:ascii="David" w:hAnsi="David" w:hint="cs"/>
          <w:b/>
          <w:bCs/>
          <w:sz w:val="24"/>
          <w:szCs w:val="24"/>
          <w:rtl/>
        </w:rPr>
        <w:t xml:space="preserve"> 13</w:t>
      </w:r>
      <w:r w:rsidR="00FF7844">
        <w:rPr>
          <w:rFonts w:ascii="David" w:hAnsi="David"/>
          <w:b/>
          <w:bCs/>
          <w:sz w:val="24"/>
          <w:szCs w:val="24"/>
          <w:rtl/>
        </w:rPr>
        <w:t xml:space="preserve"> –</w:t>
      </w:r>
      <w:r w:rsidR="00FF7844">
        <w:rPr>
          <w:rFonts w:ascii="David" w:hAnsi="David" w:hint="cs"/>
          <w:b/>
          <w:bCs/>
          <w:sz w:val="24"/>
          <w:szCs w:val="24"/>
          <w:rtl/>
        </w:rPr>
        <w:t xml:space="preserve"> </w:t>
      </w:r>
      <w:r w:rsidRPr="006C5D3D">
        <w:rPr>
          <w:rFonts w:ascii="David" w:hAnsi="David"/>
          <w:b/>
          <w:bCs/>
          <w:sz w:val="24"/>
          <w:szCs w:val="24"/>
          <w:rtl/>
        </w:rPr>
        <w:t>חוזה / הסכם התקשרות</w:t>
      </w:r>
    </w:p>
    <w:bookmarkEnd w:id="429"/>
    <w:bookmarkEnd w:id="430"/>
    <w:p w:rsidR="00B34AE6" w:rsidRPr="006C0A33" w:rsidRDefault="00B34AE6" w:rsidP="00B34AE6">
      <w:pPr>
        <w:pStyle w:val="RonnyBase"/>
        <w:spacing w:line="360" w:lineRule="auto"/>
        <w:rPr>
          <w:rFonts w:ascii="David" w:hAnsi="David"/>
          <w:rtl/>
        </w:rPr>
      </w:pPr>
    </w:p>
    <w:p w:rsidR="00B34AE6" w:rsidRPr="006C0A33" w:rsidRDefault="00B34AE6" w:rsidP="00B34AE6">
      <w:pPr>
        <w:pStyle w:val="RonnyBase"/>
        <w:spacing w:line="360" w:lineRule="auto"/>
        <w:rPr>
          <w:rFonts w:ascii="David" w:hAnsi="David"/>
          <w:rtl/>
        </w:rPr>
      </w:pPr>
    </w:p>
    <w:p w:rsidR="00B34AE6" w:rsidRPr="006C0A33" w:rsidRDefault="00B34AE6" w:rsidP="00B34AE6">
      <w:pPr>
        <w:pStyle w:val="RonnyBase"/>
        <w:spacing w:line="360" w:lineRule="auto"/>
        <w:rPr>
          <w:rFonts w:ascii="David" w:hAnsi="David"/>
          <w:rtl/>
        </w:rPr>
      </w:pPr>
    </w:p>
    <w:p w:rsidR="00B34AE6" w:rsidRPr="006C0A33" w:rsidRDefault="00B34AE6" w:rsidP="00B34AE6">
      <w:pPr>
        <w:pStyle w:val="RonnyBase"/>
        <w:spacing w:line="360" w:lineRule="auto"/>
        <w:rPr>
          <w:rFonts w:ascii="David" w:hAnsi="David"/>
          <w:rtl/>
        </w:rPr>
      </w:pPr>
    </w:p>
    <w:p w:rsidR="00B34AE6" w:rsidRPr="006C0A33" w:rsidRDefault="00B34AE6" w:rsidP="00B34AE6">
      <w:pPr>
        <w:pStyle w:val="RonnyBase"/>
        <w:spacing w:line="360" w:lineRule="auto"/>
        <w:rPr>
          <w:rFonts w:ascii="David" w:hAnsi="David"/>
          <w:rtl/>
        </w:rPr>
      </w:pPr>
    </w:p>
    <w:p w:rsidR="00B34AE6" w:rsidRPr="006C0A33" w:rsidRDefault="00B34AE6" w:rsidP="00B34AE6">
      <w:pPr>
        <w:pStyle w:val="RonnyBase"/>
        <w:spacing w:line="360" w:lineRule="auto"/>
        <w:rPr>
          <w:rFonts w:ascii="David" w:hAnsi="David"/>
          <w:rtl/>
        </w:rPr>
      </w:pPr>
    </w:p>
    <w:p w:rsidR="00B34AE6" w:rsidRPr="006C0A33" w:rsidRDefault="00B34AE6" w:rsidP="00B34AE6">
      <w:pPr>
        <w:pStyle w:val="RonnyBase"/>
        <w:spacing w:line="360" w:lineRule="auto"/>
        <w:rPr>
          <w:rFonts w:ascii="David" w:hAnsi="David"/>
          <w:rtl/>
        </w:rPr>
      </w:pPr>
    </w:p>
    <w:p w:rsidR="00B34AE6" w:rsidRDefault="00B34AE6" w:rsidP="00B34AE6">
      <w:pPr>
        <w:pStyle w:val="RonnyBase"/>
        <w:spacing w:line="360" w:lineRule="auto"/>
        <w:rPr>
          <w:rFonts w:ascii="David" w:hAnsi="David"/>
          <w:rtl/>
        </w:rPr>
      </w:pPr>
    </w:p>
    <w:p w:rsidR="00B34AE6" w:rsidRPr="004C3B76" w:rsidRDefault="00B34AE6" w:rsidP="00B34AE6">
      <w:pPr>
        <w:pStyle w:val="RonnyBase"/>
        <w:spacing w:line="360" w:lineRule="auto"/>
        <w:rPr>
          <w:rFonts w:ascii="David" w:hAnsi="David"/>
          <w:rtl/>
        </w:rPr>
      </w:pPr>
    </w:p>
    <w:p w:rsidR="00B34AE6" w:rsidRPr="004C3B76" w:rsidRDefault="00B34AE6" w:rsidP="00B34AE6">
      <w:pPr>
        <w:pStyle w:val="RonnyBase"/>
        <w:spacing w:line="360" w:lineRule="auto"/>
        <w:rPr>
          <w:rFonts w:ascii="David" w:hAnsi="David"/>
          <w:rtl/>
        </w:rPr>
      </w:pPr>
    </w:p>
    <w:p w:rsidR="00B34AE6" w:rsidRDefault="00B34AE6" w:rsidP="00B34AE6">
      <w:pPr>
        <w:pStyle w:val="RonnyBase"/>
        <w:spacing w:line="360" w:lineRule="auto"/>
        <w:rPr>
          <w:rFonts w:ascii="David" w:hAnsi="David"/>
          <w:rtl/>
        </w:rPr>
      </w:pPr>
    </w:p>
    <w:p w:rsidR="00B34AE6" w:rsidRDefault="00B34AE6" w:rsidP="00B34AE6">
      <w:pPr>
        <w:pStyle w:val="RonnyBase"/>
        <w:spacing w:line="360" w:lineRule="auto"/>
        <w:rPr>
          <w:rFonts w:ascii="David" w:hAnsi="David"/>
          <w:rtl/>
        </w:rPr>
      </w:pPr>
    </w:p>
    <w:p w:rsidR="00FD1E12" w:rsidRDefault="00FD1E12" w:rsidP="00B34AE6">
      <w:pPr>
        <w:pStyle w:val="RonnyBase"/>
        <w:spacing w:line="360" w:lineRule="auto"/>
        <w:rPr>
          <w:rFonts w:ascii="David" w:hAnsi="David"/>
          <w:rtl/>
        </w:rPr>
      </w:pPr>
    </w:p>
    <w:p w:rsidR="00B34AE6" w:rsidRDefault="00B34AE6" w:rsidP="00B34AE6">
      <w:pPr>
        <w:pStyle w:val="RonnyBase"/>
        <w:spacing w:line="360" w:lineRule="auto"/>
        <w:rPr>
          <w:rFonts w:ascii="David" w:hAnsi="David"/>
          <w:rtl/>
        </w:rPr>
      </w:pPr>
    </w:p>
    <w:p w:rsidR="00145872" w:rsidRPr="003E2F7B" w:rsidRDefault="00B34AE6" w:rsidP="003E2F7B">
      <w:pPr>
        <w:pStyle w:val="42"/>
        <w:jc w:val="center"/>
        <w:rPr>
          <w:u w:val="single"/>
          <w:rtl/>
        </w:rPr>
      </w:pPr>
      <w:bookmarkStart w:id="518" w:name="_נספח_1_–"/>
      <w:bookmarkEnd w:id="518"/>
      <w:r w:rsidRPr="003E2F7B">
        <w:rPr>
          <w:rFonts w:hint="eastAsia"/>
          <w:u w:val="single"/>
          <w:rtl/>
        </w:rPr>
        <w:lastRenderedPageBreak/>
        <w:t>נספח</w:t>
      </w:r>
      <w:r w:rsidRPr="003E2F7B">
        <w:rPr>
          <w:u w:val="single"/>
          <w:rtl/>
        </w:rPr>
        <w:t xml:space="preserve"> 1</w:t>
      </w:r>
      <w:r w:rsidR="006A35FC" w:rsidRPr="003E2F7B">
        <w:rPr>
          <w:rFonts w:hint="cs"/>
          <w:u w:val="single"/>
          <w:rtl/>
        </w:rPr>
        <w:t xml:space="preserve"> </w:t>
      </w:r>
      <w:r w:rsidR="006A35FC" w:rsidRPr="003E2F7B">
        <w:rPr>
          <w:u w:val="single"/>
          <w:rtl/>
        </w:rPr>
        <w:t>–</w:t>
      </w:r>
      <w:r w:rsidR="006A35FC" w:rsidRPr="003E2F7B">
        <w:rPr>
          <w:rFonts w:hint="cs"/>
          <w:u w:val="single"/>
          <w:rtl/>
        </w:rPr>
        <w:t xml:space="preserve"> </w:t>
      </w:r>
      <w:r w:rsidR="00145872" w:rsidRPr="003E2F7B">
        <w:rPr>
          <w:rFonts w:hint="eastAsia"/>
          <w:u w:val="single"/>
          <w:rtl/>
        </w:rPr>
        <w:t>הסכם</w:t>
      </w:r>
      <w:r w:rsidR="00145872" w:rsidRPr="003E2F7B">
        <w:rPr>
          <w:u w:val="single"/>
          <w:rtl/>
        </w:rPr>
        <w:t xml:space="preserve"> </w:t>
      </w:r>
      <w:r w:rsidR="00145872" w:rsidRPr="003E2F7B">
        <w:rPr>
          <w:rFonts w:hint="eastAsia"/>
          <w:u w:val="single"/>
          <w:rtl/>
        </w:rPr>
        <w:t>תנאי</w:t>
      </w:r>
      <w:r w:rsidR="00145872" w:rsidRPr="003E2F7B">
        <w:rPr>
          <w:u w:val="single"/>
          <w:rtl/>
        </w:rPr>
        <w:t xml:space="preserve"> </w:t>
      </w:r>
      <w:r w:rsidR="00145872" w:rsidRPr="003E2F7B">
        <w:rPr>
          <w:rFonts w:hint="eastAsia"/>
          <w:u w:val="single"/>
          <w:rtl/>
        </w:rPr>
        <w:t>שימוש</w:t>
      </w:r>
      <w:r w:rsidR="00145872" w:rsidRPr="003E2F7B">
        <w:rPr>
          <w:u w:val="single"/>
          <w:rtl/>
        </w:rPr>
        <w:t xml:space="preserve"> </w:t>
      </w:r>
      <w:r w:rsidR="00145872" w:rsidRPr="003E2F7B">
        <w:rPr>
          <w:rFonts w:hint="eastAsia"/>
          <w:u w:val="single"/>
          <w:rtl/>
        </w:rPr>
        <w:t>בקניון</w:t>
      </w:r>
      <w:r w:rsidR="00145872" w:rsidRPr="003E2F7B">
        <w:rPr>
          <w:u w:val="single"/>
          <w:rtl/>
        </w:rPr>
        <w:t xml:space="preserve"> </w:t>
      </w:r>
      <w:r w:rsidR="00145872" w:rsidRPr="003E2F7B">
        <w:rPr>
          <w:rFonts w:hint="eastAsia"/>
          <w:u w:val="single"/>
          <w:rtl/>
        </w:rPr>
        <w:t>הדיגיטלי</w:t>
      </w:r>
      <w:r w:rsidR="00145872" w:rsidRPr="003E2F7B">
        <w:rPr>
          <w:u w:val="single"/>
          <w:rtl/>
        </w:rPr>
        <w:t xml:space="preserve"> </w:t>
      </w:r>
      <w:r w:rsidR="00145872" w:rsidRPr="003E2F7B">
        <w:rPr>
          <w:rFonts w:hint="eastAsia"/>
          <w:u w:val="single"/>
          <w:rtl/>
        </w:rPr>
        <w:t>הממשלתי</w:t>
      </w:r>
    </w:p>
    <w:p w:rsidR="00145872" w:rsidRPr="00780937" w:rsidRDefault="00145872" w:rsidP="00145872">
      <w:pPr>
        <w:pStyle w:val="1d"/>
        <w:widowControl w:val="0"/>
        <w:numPr>
          <w:ilvl w:val="12"/>
          <w:numId w:val="0"/>
        </w:numPr>
        <w:tabs>
          <w:tab w:val="right" w:pos="8487"/>
        </w:tabs>
        <w:spacing w:line="360" w:lineRule="auto"/>
        <w:ind w:left="-18" w:firstLine="18"/>
        <w:jc w:val="center"/>
        <w:rPr>
          <w:rFonts w:ascii="David" w:hAnsi="David" w:cs="David"/>
          <w:b/>
          <w:bCs/>
          <w:u w:val="single"/>
          <w:rtl/>
        </w:rPr>
      </w:pPr>
    </w:p>
    <w:p w:rsidR="00145872" w:rsidRPr="00780937" w:rsidRDefault="00145872" w:rsidP="00145872">
      <w:pPr>
        <w:pStyle w:val="1d"/>
        <w:widowControl w:val="0"/>
        <w:numPr>
          <w:ilvl w:val="12"/>
          <w:numId w:val="0"/>
        </w:numPr>
        <w:tabs>
          <w:tab w:val="right" w:pos="8487"/>
        </w:tabs>
        <w:spacing w:line="360" w:lineRule="auto"/>
        <w:ind w:left="-18" w:firstLine="18"/>
        <w:jc w:val="center"/>
        <w:rPr>
          <w:rFonts w:ascii="David" w:hAnsi="David" w:cs="David"/>
          <w:rtl/>
        </w:rPr>
      </w:pPr>
      <w:r w:rsidRPr="00780937">
        <w:rPr>
          <w:rFonts w:ascii="David" w:hAnsi="David" w:cs="David"/>
          <w:rtl/>
        </w:rPr>
        <w:t>נערך ונחתם בירושלים ביום ................ בחודש ............... 2017.</w:t>
      </w:r>
    </w:p>
    <w:p w:rsidR="00145872" w:rsidRPr="00780937" w:rsidRDefault="00145872" w:rsidP="00145872">
      <w:pPr>
        <w:pStyle w:val="1d"/>
        <w:widowControl w:val="0"/>
        <w:numPr>
          <w:ilvl w:val="12"/>
          <w:numId w:val="0"/>
        </w:numPr>
        <w:tabs>
          <w:tab w:val="right" w:pos="8487"/>
        </w:tabs>
        <w:spacing w:line="360" w:lineRule="auto"/>
        <w:ind w:left="-18" w:firstLine="18"/>
        <w:jc w:val="center"/>
        <w:rPr>
          <w:rFonts w:ascii="David" w:hAnsi="David" w:cs="David"/>
          <w:rtl/>
        </w:rPr>
      </w:pPr>
    </w:p>
    <w:p w:rsidR="00145872" w:rsidRPr="00753185" w:rsidRDefault="00145872" w:rsidP="00CD63DB">
      <w:pPr>
        <w:pStyle w:val="1d"/>
        <w:widowControl w:val="0"/>
        <w:numPr>
          <w:ilvl w:val="12"/>
          <w:numId w:val="0"/>
        </w:numPr>
        <w:tabs>
          <w:tab w:val="right" w:pos="8487"/>
        </w:tabs>
        <w:spacing w:line="360" w:lineRule="auto"/>
        <w:ind w:left="-18" w:firstLine="18"/>
        <w:jc w:val="center"/>
        <w:rPr>
          <w:rFonts w:ascii="David" w:hAnsi="David" w:cs="David"/>
          <w:rtl/>
        </w:rPr>
      </w:pPr>
      <w:r w:rsidRPr="00753185">
        <w:rPr>
          <w:rFonts w:ascii="David" w:hAnsi="David" w:cs="David"/>
          <w:b/>
          <w:bCs/>
          <w:rtl/>
        </w:rPr>
        <w:t>ב י ן</w:t>
      </w:r>
      <w:r w:rsidRPr="00753185">
        <w:rPr>
          <w:rFonts w:ascii="David" w:hAnsi="David" w:cs="David"/>
          <w:b/>
          <w:bCs/>
          <w:rtl/>
        </w:rPr>
        <w:br/>
      </w:r>
      <w:r w:rsidRPr="00753185">
        <w:rPr>
          <w:rFonts w:ascii="David" w:hAnsi="David" w:cs="David"/>
          <w:rtl/>
        </w:rPr>
        <w:t>ממשלת ישראל בשם מדינת ישראל</w:t>
      </w:r>
      <w:r w:rsidRPr="00753185">
        <w:rPr>
          <w:rFonts w:ascii="David" w:hAnsi="David" w:cs="David"/>
          <w:rtl/>
        </w:rPr>
        <w:br/>
        <w:t>על ידי מינהל הרכש הממשלתי באגף החשב הכללי במשרד האוצר</w:t>
      </w:r>
    </w:p>
    <w:p w:rsidR="00145872" w:rsidRPr="00753185" w:rsidRDefault="00145872" w:rsidP="00145872">
      <w:pPr>
        <w:pStyle w:val="1d"/>
        <w:widowControl w:val="0"/>
        <w:numPr>
          <w:ilvl w:val="12"/>
          <w:numId w:val="0"/>
        </w:numPr>
        <w:tabs>
          <w:tab w:val="right" w:pos="8487"/>
        </w:tabs>
        <w:spacing w:line="360" w:lineRule="auto"/>
        <w:ind w:left="-18" w:firstLine="18"/>
        <w:jc w:val="center"/>
        <w:rPr>
          <w:rFonts w:ascii="David" w:hAnsi="David" w:cs="David"/>
          <w:rtl/>
        </w:rPr>
      </w:pPr>
      <w:r w:rsidRPr="00753185">
        <w:rPr>
          <w:rFonts w:ascii="David" w:hAnsi="David" w:cs="David"/>
          <w:rtl/>
        </w:rPr>
        <w:t>והמזמין (כהגדרתו במכרז)</w:t>
      </w:r>
      <w:r w:rsidRPr="00753185">
        <w:rPr>
          <w:rFonts w:ascii="David" w:hAnsi="David" w:cs="David"/>
          <w:rtl/>
        </w:rPr>
        <w:br/>
        <w:t>(להלן - "</w:t>
      </w:r>
      <w:r w:rsidRPr="00753185">
        <w:rPr>
          <w:rFonts w:ascii="David" w:hAnsi="David" w:cs="David"/>
          <w:b/>
          <w:bCs/>
          <w:rtl/>
        </w:rPr>
        <w:t>עורך המכרז</w:t>
      </w:r>
      <w:r w:rsidRPr="00753185">
        <w:rPr>
          <w:rFonts w:ascii="David" w:hAnsi="David" w:cs="David"/>
          <w:rtl/>
        </w:rPr>
        <w:t>")</w:t>
      </w:r>
    </w:p>
    <w:p w:rsidR="00145872" w:rsidRPr="00753185" w:rsidRDefault="00145872" w:rsidP="00145872">
      <w:pPr>
        <w:widowControl w:val="0"/>
        <w:tabs>
          <w:tab w:val="left" w:pos="675"/>
          <w:tab w:val="left" w:pos="1463"/>
          <w:tab w:val="left" w:pos="2024"/>
          <w:tab w:val="left" w:pos="2588"/>
          <w:tab w:val="left" w:pos="3149"/>
          <w:tab w:val="left" w:pos="3713"/>
          <w:tab w:val="left" w:pos="4275"/>
          <w:tab w:val="left" w:pos="4839"/>
          <w:tab w:val="left" w:pos="5961"/>
          <w:tab w:val="left" w:pos="7087"/>
        </w:tabs>
        <w:rPr>
          <w:rFonts w:ascii="David" w:hAnsi="David" w:cs="David"/>
          <w:rtl/>
        </w:rPr>
      </w:pP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u w:val="single"/>
          <w:rtl/>
        </w:rPr>
        <w:t>מצד אחד</w:t>
      </w:r>
    </w:p>
    <w:p w:rsidR="00145872" w:rsidRPr="00753185" w:rsidRDefault="00145872" w:rsidP="00145872">
      <w:pPr>
        <w:pStyle w:val="af1"/>
        <w:widowControl w:val="0"/>
        <w:spacing w:line="360" w:lineRule="auto"/>
        <w:jc w:val="center"/>
        <w:rPr>
          <w:rFonts w:ascii="David" w:hAnsi="David" w:cs="David"/>
          <w:b/>
          <w:bCs/>
          <w:rtl/>
        </w:rPr>
      </w:pPr>
      <w:r w:rsidRPr="00753185">
        <w:rPr>
          <w:rFonts w:ascii="David" w:hAnsi="David" w:cs="David"/>
          <w:b/>
          <w:bCs/>
          <w:rtl/>
        </w:rPr>
        <w:t>ל ב י ן</w:t>
      </w:r>
    </w:p>
    <w:p w:rsidR="00145872" w:rsidRPr="00753185" w:rsidRDefault="00145872" w:rsidP="00145872">
      <w:pPr>
        <w:pStyle w:val="af1"/>
        <w:widowControl w:val="0"/>
        <w:spacing w:line="360" w:lineRule="auto"/>
        <w:jc w:val="center"/>
        <w:rPr>
          <w:rFonts w:ascii="David" w:hAnsi="David" w:cs="David"/>
          <w:rtl/>
        </w:rPr>
      </w:pPr>
      <w:r w:rsidRPr="00753185">
        <w:rPr>
          <w:rFonts w:ascii="David" w:hAnsi="David" w:cs="David"/>
          <w:rtl/>
        </w:rPr>
        <w:t>________________________</w:t>
      </w:r>
    </w:p>
    <w:p w:rsidR="00145872" w:rsidRPr="00753185" w:rsidRDefault="00145872" w:rsidP="00145872">
      <w:pPr>
        <w:pStyle w:val="af1"/>
        <w:widowControl w:val="0"/>
        <w:spacing w:line="360" w:lineRule="auto"/>
        <w:jc w:val="center"/>
        <w:rPr>
          <w:rFonts w:ascii="David" w:hAnsi="David" w:cs="David"/>
          <w:rtl/>
        </w:rPr>
      </w:pPr>
      <w:r w:rsidRPr="00753185">
        <w:rPr>
          <w:rFonts w:ascii="David" w:hAnsi="David" w:cs="David"/>
          <w:rtl/>
        </w:rPr>
        <w:t>מכתובת ________________________________</w:t>
      </w:r>
    </w:p>
    <w:p w:rsidR="00145872" w:rsidRPr="00753185" w:rsidRDefault="00145872" w:rsidP="00145872">
      <w:pPr>
        <w:pStyle w:val="af1"/>
        <w:widowControl w:val="0"/>
        <w:spacing w:line="360" w:lineRule="auto"/>
        <w:jc w:val="center"/>
        <w:rPr>
          <w:rFonts w:ascii="David" w:hAnsi="David" w:cs="David"/>
          <w:rtl/>
        </w:rPr>
      </w:pPr>
      <w:r w:rsidRPr="00753185">
        <w:rPr>
          <w:rFonts w:ascii="David" w:hAnsi="David" w:cs="David"/>
          <w:rtl/>
        </w:rPr>
        <w:t xml:space="preserve"> (להלן - "</w:t>
      </w:r>
      <w:r w:rsidRPr="00753185">
        <w:rPr>
          <w:rFonts w:ascii="David" w:hAnsi="David" w:cs="David"/>
          <w:b/>
          <w:bCs/>
          <w:rtl/>
        </w:rPr>
        <w:t>הספק</w:t>
      </w:r>
      <w:r w:rsidRPr="00753185">
        <w:rPr>
          <w:rFonts w:ascii="David" w:hAnsi="David" w:cs="David"/>
          <w:rtl/>
        </w:rPr>
        <w:t>")</w:t>
      </w:r>
    </w:p>
    <w:p w:rsidR="00145872" w:rsidRPr="00753185" w:rsidRDefault="00145872" w:rsidP="00145872">
      <w:pPr>
        <w:widowControl w:val="0"/>
        <w:tabs>
          <w:tab w:val="left" w:pos="675"/>
          <w:tab w:val="left" w:pos="1463"/>
          <w:tab w:val="left" w:pos="2024"/>
          <w:tab w:val="left" w:pos="2588"/>
          <w:tab w:val="left" w:pos="3149"/>
          <w:tab w:val="left" w:pos="3713"/>
          <w:tab w:val="left" w:pos="4275"/>
          <w:tab w:val="left" w:pos="4839"/>
          <w:tab w:val="left" w:pos="5961"/>
          <w:tab w:val="left" w:pos="7087"/>
        </w:tabs>
        <w:rPr>
          <w:rFonts w:ascii="David" w:hAnsi="David" w:cs="David"/>
          <w:b/>
          <w:bCs/>
          <w:u w:val="single"/>
          <w:rtl/>
        </w:rPr>
      </w:pP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u w:val="single"/>
          <w:rtl/>
        </w:rPr>
        <w:t>מצד שני</w:t>
      </w:r>
    </w:p>
    <w:p w:rsidR="006A35FC" w:rsidRDefault="006A35FC" w:rsidP="00145872">
      <w:pPr>
        <w:widowControl w:val="0"/>
        <w:tabs>
          <w:tab w:val="left" w:pos="675"/>
          <w:tab w:val="left" w:pos="1463"/>
          <w:tab w:val="left" w:pos="2024"/>
          <w:tab w:val="left" w:pos="2588"/>
          <w:tab w:val="left" w:pos="3149"/>
          <w:tab w:val="left" w:pos="3713"/>
          <w:tab w:val="left" w:pos="4275"/>
          <w:tab w:val="left" w:pos="4839"/>
          <w:tab w:val="left" w:pos="5961"/>
          <w:tab w:val="left" w:pos="7087"/>
        </w:tabs>
        <w:rPr>
          <w:rFonts w:ascii="David" w:hAnsi="David"/>
          <w:b/>
          <w:bCs/>
          <w:u w:val="single"/>
          <w:rtl/>
        </w:rPr>
      </w:pPr>
    </w:p>
    <w:tbl>
      <w:tblPr>
        <w:tblStyle w:val="aff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1"/>
        <w:gridCol w:w="6799"/>
      </w:tblGrid>
      <w:tr w:rsidR="00145872" w:rsidRPr="003820DD" w:rsidTr="00A84544">
        <w:tc>
          <w:tcPr>
            <w:tcW w:w="1471" w:type="dxa"/>
          </w:tcPr>
          <w:p w:rsidR="00145872" w:rsidRPr="006A35FC" w:rsidRDefault="00145872" w:rsidP="006A35F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6A35FC">
              <w:rPr>
                <w:rFonts w:ascii="David" w:hAnsi="David" w:cs="David"/>
                <w:b/>
                <w:bCs/>
                <w:rtl/>
              </w:rPr>
              <w:t>הואיל</w:t>
            </w:r>
            <w:r w:rsidRPr="006A35FC">
              <w:rPr>
                <w:rFonts w:ascii="David" w:hAnsi="David" w:cs="David"/>
              </w:rPr>
              <w:t xml:space="preserve">               </w:t>
            </w:r>
          </w:p>
        </w:tc>
        <w:tc>
          <w:tcPr>
            <w:tcW w:w="6799" w:type="dxa"/>
          </w:tcPr>
          <w:p w:rsidR="00145872" w:rsidRPr="006A35FC" w:rsidRDefault="00145872" w:rsidP="00C41B20">
            <w:pPr>
              <w:widowControl w:val="0"/>
              <w:spacing w:line="360" w:lineRule="auto"/>
              <w:jc w:val="both"/>
              <w:rPr>
                <w:rFonts w:ascii="David" w:hAnsi="David" w:cs="David"/>
                <w:rtl/>
              </w:rPr>
            </w:pPr>
            <w:r w:rsidRPr="006A35FC">
              <w:rPr>
                <w:rFonts w:ascii="David" w:hAnsi="David" w:cs="David"/>
                <w:rtl/>
              </w:rPr>
              <w:t>ו</w:t>
            </w: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Pr="006A35FC">
              <w:rPr>
                <w:rFonts w:ascii="David" w:hAnsi="David" w:cs="David"/>
                <w:rtl/>
              </w:rPr>
              <w:t xml:space="preserve"> </w:t>
            </w:r>
            <w:r w:rsidRPr="006A35FC">
              <w:rPr>
                <w:rFonts w:ascii="David" w:hAnsi="David" w:cs="David" w:hint="eastAsia"/>
                <w:rtl/>
              </w:rPr>
              <w:t>הקים</w:t>
            </w:r>
            <w:r w:rsidRPr="006A35FC">
              <w:rPr>
                <w:rFonts w:ascii="David" w:hAnsi="David" w:cs="David"/>
                <w:rtl/>
              </w:rPr>
              <w:t xml:space="preserve"> "</w:t>
            </w:r>
            <w:r w:rsidRPr="006A35FC">
              <w:rPr>
                <w:rFonts w:ascii="David" w:hAnsi="David" w:cs="David" w:hint="eastAsia"/>
                <w:rtl/>
              </w:rPr>
              <w:t>קניון</w:t>
            </w:r>
            <w:r w:rsidRPr="006A35FC">
              <w:rPr>
                <w:rFonts w:ascii="David" w:hAnsi="David" w:cs="David"/>
                <w:rtl/>
              </w:rPr>
              <w:t xml:space="preserve"> </w:t>
            </w:r>
            <w:r w:rsidRPr="006A35FC">
              <w:rPr>
                <w:rFonts w:ascii="David" w:hAnsi="David" w:cs="David" w:hint="eastAsia"/>
                <w:rtl/>
              </w:rPr>
              <w:t>דיגיטלי</w:t>
            </w:r>
            <w:r w:rsidRPr="006A35FC">
              <w:rPr>
                <w:rFonts w:ascii="David" w:hAnsi="David" w:cs="David"/>
                <w:rtl/>
              </w:rPr>
              <w:t xml:space="preserve"> </w:t>
            </w:r>
            <w:r w:rsidRPr="006A35FC">
              <w:rPr>
                <w:rFonts w:ascii="David" w:hAnsi="David" w:cs="David" w:hint="eastAsia"/>
                <w:rtl/>
              </w:rPr>
              <w:t>ממשלתי</w:t>
            </w:r>
            <w:r w:rsidRPr="006A35FC">
              <w:rPr>
                <w:rFonts w:ascii="David" w:hAnsi="David" w:cs="David"/>
                <w:rtl/>
              </w:rPr>
              <w:t xml:space="preserve">" המהווה מערכת ממוחשבת </w:t>
            </w:r>
            <w:r w:rsidRPr="006A35FC">
              <w:rPr>
                <w:rFonts w:ascii="David" w:hAnsi="David" w:cs="David" w:hint="eastAsia"/>
                <w:rtl/>
              </w:rPr>
              <w:t>שתשמש</w:t>
            </w:r>
            <w:r w:rsidRPr="006A35FC">
              <w:rPr>
                <w:rFonts w:ascii="David" w:hAnsi="David" w:cs="David"/>
                <w:rtl/>
              </w:rPr>
              <w:t xml:space="preserve"> לצורך פרסום </w:t>
            </w:r>
            <w:r w:rsidR="00C41B20">
              <w:rPr>
                <w:rFonts w:ascii="David" w:hAnsi="David" w:cs="David" w:hint="cs"/>
                <w:rtl/>
              </w:rPr>
              <w:t>פניות פרטניות</w:t>
            </w:r>
            <w:r w:rsidRPr="006A35FC">
              <w:rPr>
                <w:rFonts w:ascii="David" w:hAnsi="David" w:cs="David"/>
                <w:rtl/>
              </w:rPr>
              <w:t xml:space="preserve">, הגשת מענים </w:t>
            </w:r>
            <w:proofErr w:type="spellStart"/>
            <w:r w:rsidRPr="006A35FC">
              <w:rPr>
                <w:rFonts w:ascii="David" w:hAnsi="David" w:cs="David"/>
                <w:rtl/>
              </w:rPr>
              <w:t>לתיחורים</w:t>
            </w:r>
            <w:proofErr w:type="spellEnd"/>
            <w:r w:rsidRPr="006A35FC">
              <w:rPr>
                <w:rFonts w:ascii="David" w:hAnsi="David" w:cs="David"/>
                <w:rtl/>
              </w:rPr>
              <w:t xml:space="preserve"> שפורסמו וביצוע הליכי </w:t>
            </w:r>
            <w:proofErr w:type="spellStart"/>
            <w:r w:rsidRPr="006A35FC">
              <w:rPr>
                <w:rFonts w:ascii="David" w:hAnsi="David" w:cs="David"/>
                <w:rtl/>
              </w:rPr>
              <w:t>תיחור</w:t>
            </w:r>
            <w:proofErr w:type="spellEnd"/>
            <w:r w:rsidRPr="006A35FC">
              <w:rPr>
                <w:rFonts w:ascii="David" w:hAnsi="David" w:cs="David"/>
                <w:rtl/>
              </w:rPr>
              <w:t xml:space="preserve"> לרבות בחירות זוכה/ים;  </w:t>
            </w:r>
          </w:p>
        </w:tc>
      </w:tr>
      <w:tr w:rsidR="00145872" w:rsidRPr="003820DD" w:rsidTr="00A84544">
        <w:tc>
          <w:tcPr>
            <w:tcW w:w="1471" w:type="dxa"/>
          </w:tcPr>
          <w:p w:rsidR="00145872" w:rsidRPr="006A35FC" w:rsidRDefault="00145872" w:rsidP="006A35F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6A35FC">
              <w:rPr>
                <w:rFonts w:ascii="David" w:hAnsi="David" w:cs="David"/>
                <w:b/>
                <w:bCs/>
                <w:rtl/>
              </w:rPr>
              <w:t>והואיל</w:t>
            </w:r>
          </w:p>
        </w:tc>
        <w:tc>
          <w:tcPr>
            <w:tcW w:w="6799" w:type="dxa"/>
          </w:tcPr>
          <w:p w:rsidR="00145872" w:rsidRPr="006A35FC" w:rsidRDefault="00145872" w:rsidP="006A35FC">
            <w:pPr>
              <w:spacing w:line="360" w:lineRule="auto"/>
              <w:jc w:val="both"/>
              <w:rPr>
                <w:rFonts w:ascii="David" w:hAnsi="David" w:cs="David"/>
                <w:rtl/>
              </w:rPr>
            </w:pPr>
            <w:r w:rsidRPr="006A35FC">
              <w:rPr>
                <w:rFonts w:ascii="David" w:hAnsi="David" w:cs="David" w:hint="eastAsia"/>
                <w:rtl/>
              </w:rPr>
              <w:t>ובהתאם</w:t>
            </w:r>
            <w:r w:rsidRPr="006A35FC">
              <w:rPr>
                <w:rFonts w:ascii="David" w:hAnsi="David" w:cs="David"/>
                <w:rtl/>
              </w:rPr>
              <w:t xml:space="preserve"> לאמור במכרז, רשאים המזמינים לערוך </w:t>
            </w:r>
            <w:proofErr w:type="spellStart"/>
            <w:r w:rsidRPr="006A35FC">
              <w:rPr>
                <w:rFonts w:ascii="David" w:hAnsi="David" w:cs="David"/>
                <w:rtl/>
              </w:rPr>
              <w:t>תיחורים</w:t>
            </w:r>
            <w:proofErr w:type="spellEnd"/>
            <w:r w:rsidRPr="006A35FC">
              <w:rPr>
                <w:rFonts w:ascii="David" w:hAnsi="David" w:cs="David"/>
                <w:rtl/>
              </w:rPr>
              <w:t xml:space="preserve"> תקופתיים מעת לעת באמצעות הקניון הדיגיטלי הממשלתי;  </w:t>
            </w:r>
          </w:p>
        </w:tc>
      </w:tr>
      <w:tr w:rsidR="00145872" w:rsidRPr="003820DD" w:rsidTr="00A84544">
        <w:tc>
          <w:tcPr>
            <w:tcW w:w="1471" w:type="dxa"/>
          </w:tcPr>
          <w:p w:rsidR="00145872" w:rsidRPr="006A35FC" w:rsidRDefault="00145872" w:rsidP="006A35F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rtl/>
              </w:rPr>
            </w:pPr>
            <w:r w:rsidRPr="006A35FC">
              <w:rPr>
                <w:rFonts w:ascii="David" w:hAnsi="David" w:cs="David" w:hint="eastAsia"/>
                <w:b/>
                <w:bCs/>
                <w:rtl/>
              </w:rPr>
              <w:t>והואיל</w:t>
            </w:r>
          </w:p>
        </w:tc>
        <w:tc>
          <w:tcPr>
            <w:tcW w:w="6799" w:type="dxa"/>
          </w:tcPr>
          <w:p w:rsidR="00145872" w:rsidRPr="006A35FC" w:rsidRDefault="00145872" w:rsidP="006A35FC">
            <w:pPr>
              <w:spacing w:line="360" w:lineRule="auto"/>
              <w:jc w:val="both"/>
              <w:rPr>
                <w:rFonts w:ascii="David" w:hAnsi="David" w:cs="David"/>
                <w:rtl/>
              </w:rPr>
            </w:pPr>
            <w:r w:rsidRPr="006A35FC">
              <w:rPr>
                <w:rFonts w:ascii="David" w:hAnsi="David" w:cs="David"/>
                <w:rtl/>
              </w:rPr>
              <w:t>ו</w:t>
            </w:r>
            <w:r w:rsidRPr="006A35FC">
              <w:rPr>
                <w:rFonts w:ascii="David" w:hAnsi="David" w:cs="David" w:hint="eastAsia"/>
                <w:rtl/>
              </w:rPr>
              <w:t>המציע</w:t>
            </w:r>
            <w:r w:rsidRPr="006A35FC">
              <w:rPr>
                <w:rFonts w:ascii="David" w:hAnsi="David" w:cs="David"/>
                <w:rtl/>
              </w:rPr>
              <w:t xml:space="preserve"> הגיש הצעה למכרז, המהווה חלק בלתי נפרד מהסכם זה (להלן – "</w:t>
            </w:r>
            <w:r w:rsidRPr="006A35FC">
              <w:rPr>
                <w:rFonts w:ascii="David" w:hAnsi="David" w:cs="David" w:hint="eastAsia"/>
                <w:b/>
                <w:bCs/>
                <w:rtl/>
              </w:rPr>
              <w:t>ההצעה</w:t>
            </w:r>
            <w:r w:rsidRPr="006A35FC">
              <w:rPr>
                <w:rFonts w:ascii="David" w:hAnsi="David" w:cs="David"/>
                <w:rtl/>
              </w:rPr>
              <w:t xml:space="preserve">") </w:t>
            </w:r>
            <w:r w:rsidRPr="006A35FC">
              <w:rPr>
                <w:rFonts w:ascii="David" w:hAnsi="David" w:cs="David" w:hint="eastAsia"/>
                <w:rtl/>
              </w:rPr>
              <w:t>ומעוניין</w:t>
            </w:r>
            <w:r w:rsidRPr="006A35FC">
              <w:rPr>
                <w:rFonts w:ascii="David" w:hAnsi="David" w:cs="David"/>
                <w:rtl/>
              </w:rPr>
              <w:t xml:space="preserve"> </w:t>
            </w:r>
            <w:r w:rsidRPr="006A35FC">
              <w:rPr>
                <w:rFonts w:ascii="David" w:hAnsi="David" w:cs="David" w:hint="eastAsia"/>
                <w:rtl/>
              </w:rPr>
              <w:t>להשתמש</w:t>
            </w:r>
            <w:r w:rsidRPr="006A35FC">
              <w:rPr>
                <w:rFonts w:ascii="David" w:hAnsi="David" w:cs="David"/>
                <w:rtl/>
              </w:rPr>
              <w:t xml:space="preserve"> </w:t>
            </w:r>
            <w:r w:rsidRPr="006A35FC">
              <w:rPr>
                <w:rFonts w:ascii="David" w:hAnsi="David" w:cs="David" w:hint="eastAsia"/>
                <w:rtl/>
              </w:rPr>
              <w:t>בקניון</w:t>
            </w:r>
            <w:r w:rsidRPr="006A35FC">
              <w:rPr>
                <w:rFonts w:ascii="David" w:hAnsi="David" w:cs="David"/>
                <w:rtl/>
              </w:rPr>
              <w:t xml:space="preserve"> </w:t>
            </w:r>
            <w:r w:rsidRPr="006A35FC">
              <w:rPr>
                <w:rFonts w:ascii="David" w:hAnsi="David" w:cs="David" w:hint="eastAsia"/>
                <w:rtl/>
              </w:rPr>
              <w:t>הדיגיטלי</w:t>
            </w:r>
            <w:r w:rsidRPr="006A35FC">
              <w:rPr>
                <w:rFonts w:ascii="David" w:hAnsi="David" w:cs="David"/>
                <w:rtl/>
              </w:rPr>
              <w:t xml:space="preserve"> </w:t>
            </w:r>
            <w:r w:rsidRPr="006A35FC">
              <w:rPr>
                <w:rFonts w:ascii="David" w:hAnsi="David" w:cs="David" w:hint="eastAsia"/>
                <w:rtl/>
              </w:rPr>
              <w:t>הממשלתי</w:t>
            </w:r>
            <w:r w:rsidRPr="006A35FC">
              <w:rPr>
                <w:rFonts w:ascii="David" w:hAnsi="David" w:cs="David"/>
                <w:rtl/>
              </w:rPr>
              <w:t xml:space="preserve"> </w:t>
            </w:r>
            <w:r w:rsidRPr="006A35FC">
              <w:rPr>
                <w:rFonts w:ascii="David" w:hAnsi="David" w:cs="David" w:hint="eastAsia"/>
                <w:rtl/>
              </w:rPr>
              <w:t>בתנאים</w:t>
            </w:r>
            <w:r w:rsidRPr="006A35FC">
              <w:rPr>
                <w:rFonts w:ascii="David" w:hAnsi="David" w:cs="David"/>
                <w:rtl/>
              </w:rPr>
              <w:t xml:space="preserve"> </w:t>
            </w:r>
            <w:r w:rsidRPr="006A35FC">
              <w:rPr>
                <w:rFonts w:ascii="David" w:hAnsi="David" w:cs="David" w:hint="eastAsia"/>
                <w:rtl/>
              </w:rPr>
              <w:t>המפורטים</w:t>
            </w:r>
            <w:r w:rsidRPr="006A35FC">
              <w:rPr>
                <w:rFonts w:ascii="David" w:hAnsi="David" w:cs="David"/>
                <w:rtl/>
              </w:rPr>
              <w:t xml:space="preserve"> </w:t>
            </w:r>
            <w:r w:rsidRPr="006A35FC">
              <w:rPr>
                <w:rFonts w:ascii="David" w:hAnsi="David" w:cs="David" w:hint="eastAsia"/>
                <w:rtl/>
              </w:rPr>
              <w:t>להלן</w:t>
            </w:r>
            <w:r w:rsidRPr="006A35FC">
              <w:rPr>
                <w:rFonts w:ascii="David" w:hAnsi="David" w:cs="David"/>
                <w:rtl/>
              </w:rPr>
              <w:t>.</w:t>
            </w:r>
          </w:p>
        </w:tc>
      </w:tr>
    </w:tbl>
    <w:p w:rsidR="00145872" w:rsidRPr="006A35FC" w:rsidRDefault="00145872" w:rsidP="006A35FC">
      <w:pPr>
        <w:spacing w:line="360" w:lineRule="auto"/>
        <w:jc w:val="both"/>
        <w:rPr>
          <w:rFonts w:ascii="David" w:hAnsi="David" w:cs="David"/>
          <w:b/>
          <w:bCs/>
          <w:rtl/>
        </w:rPr>
      </w:pPr>
      <w:r w:rsidRPr="006A35FC">
        <w:rPr>
          <w:rFonts w:ascii="David" w:hAnsi="David" w:cs="David"/>
          <w:b/>
          <w:bCs/>
          <w:rtl/>
        </w:rPr>
        <w:t>לכן הוסכם בין הצדדים כדלקמן:</w:t>
      </w:r>
    </w:p>
    <w:p w:rsidR="00145872" w:rsidRPr="006A35FC" w:rsidRDefault="00145872" w:rsidP="005174D2">
      <w:pPr>
        <w:numPr>
          <w:ilvl w:val="0"/>
          <w:numId w:val="64"/>
        </w:numPr>
        <w:spacing w:before="120" w:line="360" w:lineRule="auto"/>
        <w:jc w:val="both"/>
        <w:rPr>
          <w:rFonts w:ascii="David" w:hAnsi="David" w:cs="David"/>
          <w:b/>
          <w:bCs/>
          <w:rtl/>
        </w:rPr>
      </w:pPr>
      <w:r w:rsidRPr="006A35FC">
        <w:rPr>
          <w:rFonts w:ascii="David" w:hAnsi="David" w:cs="David"/>
          <w:b/>
          <w:bCs/>
          <w:rtl/>
        </w:rPr>
        <w:t>מבוא ונספחים</w:t>
      </w:r>
      <w:r w:rsidRPr="006A35FC">
        <w:rPr>
          <w:rFonts w:ascii="David" w:hAnsi="David" w:cs="David"/>
          <w:b/>
          <w:bCs/>
          <w:rtl/>
        </w:rPr>
        <w:br/>
      </w:r>
      <w:r w:rsidRPr="006A35FC">
        <w:rPr>
          <w:rFonts w:ascii="David" w:hAnsi="David" w:cs="David"/>
          <w:rtl/>
        </w:rPr>
        <w:t>המבוא לחוזה זה ונספחיו מהווים חלק בלתי נפרד ממנו.</w:t>
      </w:r>
    </w:p>
    <w:p w:rsidR="00145872" w:rsidRPr="006A35FC" w:rsidRDefault="00145872" w:rsidP="005174D2">
      <w:pPr>
        <w:numPr>
          <w:ilvl w:val="0"/>
          <w:numId w:val="64"/>
        </w:numPr>
        <w:spacing w:before="120" w:line="360" w:lineRule="auto"/>
        <w:ind w:right="142"/>
        <w:jc w:val="both"/>
        <w:rPr>
          <w:rFonts w:ascii="David" w:hAnsi="David" w:cs="David"/>
        </w:rPr>
      </w:pPr>
      <w:r w:rsidRPr="006A35FC">
        <w:rPr>
          <w:rFonts w:ascii="David" w:hAnsi="David" w:cs="David"/>
          <w:b/>
          <w:bCs/>
          <w:rtl/>
        </w:rPr>
        <w:t>פרשנות</w:t>
      </w:r>
      <w:r w:rsidRPr="006A35FC">
        <w:rPr>
          <w:rFonts w:ascii="David" w:hAnsi="David" w:cs="David"/>
          <w:b/>
          <w:bCs/>
          <w:rtl/>
        </w:rPr>
        <w:br/>
      </w:r>
      <w:r w:rsidRPr="006A35FC">
        <w:rPr>
          <w:rFonts w:ascii="David" w:hAnsi="David" w:cs="David"/>
          <w:rtl/>
        </w:rPr>
        <w:t xml:space="preserve">למונחים שלהלן תהא בחוזה זה ובנספחיו המשמעות הכתובה </w:t>
      </w:r>
      <w:proofErr w:type="spellStart"/>
      <w:r w:rsidRPr="006A35FC">
        <w:rPr>
          <w:rFonts w:ascii="David" w:hAnsi="David" w:cs="David"/>
          <w:rtl/>
        </w:rPr>
        <w:t>בצידם</w:t>
      </w:r>
      <w:proofErr w:type="spellEnd"/>
      <w:r w:rsidRPr="006A35FC">
        <w:rPr>
          <w:rFonts w:ascii="David" w:hAnsi="David" w:cs="David"/>
          <w:rtl/>
        </w:rPr>
        <w:t>, זולת אם משתמעת מן ההקשר משמעות אחרת.</w:t>
      </w:r>
    </w:p>
    <w:p w:rsidR="00145872"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b/>
          <w:bCs/>
          <w:rtl/>
        </w:rPr>
        <w:t>"</w:t>
      </w:r>
      <w:r w:rsidRPr="006A35FC">
        <w:rPr>
          <w:rFonts w:ascii="David" w:hAnsi="David" w:cs="David" w:hint="eastAsia"/>
          <w:b/>
          <w:bCs/>
          <w:rtl/>
        </w:rPr>
        <w:t>קניון</w:t>
      </w:r>
      <w:r w:rsidRPr="006A35FC">
        <w:rPr>
          <w:rFonts w:ascii="David" w:hAnsi="David" w:cs="David"/>
          <w:b/>
          <w:bCs/>
          <w:rtl/>
        </w:rPr>
        <w:t xml:space="preserve"> </w:t>
      </w:r>
      <w:r w:rsidRPr="006A35FC">
        <w:rPr>
          <w:rFonts w:ascii="David" w:hAnsi="David" w:cs="David" w:hint="eastAsia"/>
          <w:b/>
          <w:bCs/>
          <w:rtl/>
        </w:rPr>
        <w:t>דיגיטלי</w:t>
      </w:r>
      <w:r w:rsidRPr="006A35FC">
        <w:rPr>
          <w:rFonts w:ascii="David" w:hAnsi="David" w:cs="David"/>
          <w:b/>
          <w:bCs/>
          <w:rtl/>
        </w:rPr>
        <w:t xml:space="preserve"> </w:t>
      </w:r>
      <w:r w:rsidRPr="006A35FC">
        <w:rPr>
          <w:rFonts w:ascii="David" w:hAnsi="David" w:cs="David" w:hint="eastAsia"/>
          <w:b/>
          <w:bCs/>
          <w:rtl/>
        </w:rPr>
        <w:t>ממשלתי</w:t>
      </w:r>
      <w:r w:rsidRPr="006A35FC">
        <w:rPr>
          <w:rFonts w:ascii="David" w:hAnsi="David" w:cs="David"/>
          <w:b/>
          <w:bCs/>
          <w:rtl/>
        </w:rPr>
        <w:t>" / "המערכת הממוחשבת"</w:t>
      </w:r>
      <w:r w:rsidRPr="006A35FC">
        <w:rPr>
          <w:rFonts w:ascii="David" w:hAnsi="David" w:cs="David"/>
          <w:rtl/>
        </w:rPr>
        <w:t xml:space="preserve"> – מערכת ממוחשבת </w:t>
      </w:r>
      <w:r w:rsidRPr="006A35FC">
        <w:rPr>
          <w:rFonts w:ascii="David" w:hAnsi="David" w:cs="David" w:hint="eastAsia"/>
          <w:rtl/>
        </w:rPr>
        <w:t>לביצוע</w:t>
      </w:r>
      <w:r w:rsidRPr="006A35FC">
        <w:rPr>
          <w:rFonts w:ascii="David" w:hAnsi="David" w:cs="David"/>
          <w:rtl/>
        </w:rPr>
        <w:t xml:space="preserve"> </w:t>
      </w:r>
      <w:r w:rsidRPr="006A35FC">
        <w:rPr>
          <w:rFonts w:ascii="David" w:hAnsi="David" w:cs="David" w:hint="eastAsia"/>
          <w:rtl/>
        </w:rPr>
        <w:t>הליכי</w:t>
      </w:r>
      <w:r w:rsidRPr="006A35FC">
        <w:rPr>
          <w:rFonts w:ascii="David" w:hAnsi="David" w:cs="David"/>
          <w:rtl/>
        </w:rPr>
        <w:t xml:space="preserve"> </w:t>
      </w:r>
      <w:r w:rsidRPr="006A35FC">
        <w:rPr>
          <w:rFonts w:ascii="David" w:hAnsi="David" w:cs="David" w:hint="eastAsia"/>
          <w:rtl/>
        </w:rPr>
        <w:t>רכש</w:t>
      </w:r>
      <w:r w:rsidRPr="006A35FC">
        <w:rPr>
          <w:rFonts w:ascii="David" w:hAnsi="David" w:cs="David"/>
          <w:rtl/>
        </w:rPr>
        <w:t xml:space="preserve">, </w:t>
      </w:r>
      <w:r w:rsidRPr="006A35FC">
        <w:rPr>
          <w:rFonts w:ascii="David" w:hAnsi="David" w:cs="David" w:hint="eastAsia"/>
          <w:rtl/>
        </w:rPr>
        <w:t>ניהול</w:t>
      </w:r>
      <w:r w:rsidRPr="006A35FC">
        <w:rPr>
          <w:rFonts w:ascii="David" w:hAnsi="David" w:cs="David"/>
          <w:rtl/>
        </w:rPr>
        <w:t xml:space="preserve"> </w:t>
      </w:r>
      <w:r w:rsidRPr="006A35FC">
        <w:rPr>
          <w:rFonts w:ascii="David" w:hAnsi="David" w:cs="David" w:hint="eastAsia"/>
          <w:rtl/>
        </w:rPr>
        <w:t>רשימות</w:t>
      </w:r>
      <w:r w:rsidRPr="006A35FC">
        <w:rPr>
          <w:rFonts w:ascii="David" w:hAnsi="David" w:cs="David"/>
          <w:rtl/>
        </w:rPr>
        <w:t xml:space="preserve"> </w:t>
      </w:r>
      <w:r w:rsidRPr="006A35FC">
        <w:rPr>
          <w:rFonts w:ascii="David" w:hAnsi="David" w:cs="David" w:hint="eastAsia"/>
          <w:rtl/>
        </w:rPr>
        <w:t>ספקים</w:t>
      </w:r>
      <w:r w:rsidRPr="006A35FC">
        <w:rPr>
          <w:rFonts w:ascii="David" w:hAnsi="David" w:cs="David"/>
          <w:rtl/>
        </w:rPr>
        <w:t xml:space="preserve"> </w:t>
      </w:r>
      <w:r w:rsidRPr="006A35FC">
        <w:rPr>
          <w:rFonts w:ascii="David" w:hAnsi="David" w:cs="David" w:hint="eastAsia"/>
          <w:rtl/>
        </w:rPr>
        <w:t>וביצוע</w:t>
      </w:r>
      <w:r w:rsidRPr="006A35FC">
        <w:rPr>
          <w:rFonts w:ascii="David" w:hAnsi="David" w:cs="David"/>
          <w:rtl/>
        </w:rPr>
        <w:t xml:space="preserve"> </w:t>
      </w:r>
      <w:r w:rsidRPr="006A35FC">
        <w:rPr>
          <w:rFonts w:ascii="David" w:hAnsi="David" w:cs="David" w:hint="eastAsia"/>
          <w:rtl/>
        </w:rPr>
        <w:t>הליכים</w:t>
      </w:r>
      <w:r w:rsidRPr="006A35FC">
        <w:rPr>
          <w:rFonts w:ascii="David" w:hAnsi="David" w:cs="David"/>
          <w:rtl/>
        </w:rPr>
        <w:t xml:space="preserve"> </w:t>
      </w:r>
      <w:r w:rsidRPr="006A35FC">
        <w:rPr>
          <w:rFonts w:ascii="David" w:hAnsi="David" w:cs="David" w:hint="eastAsia"/>
          <w:rtl/>
        </w:rPr>
        <w:t>תחרותיים</w:t>
      </w:r>
      <w:r w:rsidRPr="006A35FC">
        <w:rPr>
          <w:rFonts w:ascii="David" w:hAnsi="David" w:cs="David"/>
          <w:rtl/>
        </w:rPr>
        <w:t xml:space="preserve"> </w:t>
      </w:r>
      <w:r w:rsidRPr="006A35FC">
        <w:rPr>
          <w:rFonts w:ascii="David" w:hAnsi="David" w:cs="David" w:hint="eastAsia"/>
          <w:rtl/>
        </w:rPr>
        <w:t>לרבות</w:t>
      </w:r>
      <w:r w:rsidRPr="006A35FC">
        <w:rPr>
          <w:rFonts w:ascii="David" w:hAnsi="David" w:cs="David"/>
          <w:rtl/>
        </w:rPr>
        <w:t xml:space="preserve"> </w:t>
      </w:r>
      <w:r w:rsidRPr="006A35FC">
        <w:rPr>
          <w:rFonts w:ascii="David" w:hAnsi="David" w:cs="David" w:hint="eastAsia"/>
          <w:rtl/>
        </w:rPr>
        <w:t>בחירות</w:t>
      </w:r>
      <w:r w:rsidRPr="006A35FC">
        <w:rPr>
          <w:rFonts w:ascii="David" w:hAnsi="David" w:cs="David"/>
          <w:rtl/>
        </w:rPr>
        <w:t xml:space="preserve"> </w:t>
      </w:r>
      <w:r w:rsidRPr="006A35FC">
        <w:rPr>
          <w:rFonts w:ascii="David" w:hAnsi="David" w:cs="David" w:hint="eastAsia"/>
          <w:rtl/>
        </w:rPr>
        <w:t>זוכה</w:t>
      </w:r>
      <w:r w:rsidRPr="006A35FC">
        <w:rPr>
          <w:rFonts w:ascii="David" w:hAnsi="David" w:cs="David"/>
          <w:rtl/>
        </w:rPr>
        <w:t>/ים.</w:t>
      </w:r>
    </w:p>
    <w:p w:rsidR="00145872" w:rsidRPr="006A35FC" w:rsidRDefault="00145872" w:rsidP="005174D2">
      <w:pPr>
        <w:numPr>
          <w:ilvl w:val="1"/>
          <w:numId w:val="64"/>
        </w:numPr>
        <w:spacing w:before="120" w:line="360" w:lineRule="auto"/>
        <w:ind w:right="0"/>
        <w:jc w:val="both"/>
        <w:rPr>
          <w:rFonts w:ascii="David" w:hAnsi="David" w:cs="David"/>
          <w:rtl/>
        </w:rPr>
      </w:pPr>
      <w:r w:rsidRPr="006A35FC">
        <w:rPr>
          <w:rFonts w:ascii="David" w:hAnsi="David" w:cs="David"/>
          <w:b/>
          <w:bCs/>
          <w:rtl/>
        </w:rPr>
        <w:lastRenderedPageBreak/>
        <w:t>"משתמש"</w:t>
      </w:r>
      <w:r w:rsidRPr="006A35FC">
        <w:rPr>
          <w:rFonts w:ascii="David" w:hAnsi="David" w:cs="David"/>
          <w:rtl/>
        </w:rPr>
        <w:t xml:space="preserve"> – </w:t>
      </w:r>
      <w:r w:rsidRPr="006A35FC">
        <w:rPr>
          <w:rFonts w:ascii="David" w:hAnsi="David" w:cs="David" w:hint="eastAsia"/>
          <w:rtl/>
        </w:rPr>
        <w:t>ספק</w:t>
      </w:r>
      <w:r w:rsidRPr="006A35FC">
        <w:rPr>
          <w:rFonts w:ascii="David" w:hAnsi="David" w:cs="David"/>
          <w:rtl/>
        </w:rPr>
        <w:t xml:space="preserve"> </w:t>
      </w:r>
      <w:r w:rsidRPr="006A35FC">
        <w:rPr>
          <w:rFonts w:ascii="David" w:hAnsi="David" w:cs="David" w:hint="eastAsia"/>
          <w:rtl/>
        </w:rPr>
        <w:t>אשר</w:t>
      </w:r>
      <w:r w:rsidRPr="006A35FC">
        <w:rPr>
          <w:rFonts w:ascii="David" w:hAnsi="David" w:cs="David"/>
          <w:rtl/>
        </w:rPr>
        <w:t xml:space="preserve"> </w:t>
      </w:r>
      <w:r w:rsidRPr="006A35FC">
        <w:rPr>
          <w:rFonts w:ascii="David" w:hAnsi="David" w:cs="David" w:hint="eastAsia"/>
          <w:rtl/>
        </w:rPr>
        <w:t>ועדת</w:t>
      </w:r>
      <w:r w:rsidRPr="006A35FC">
        <w:rPr>
          <w:rFonts w:ascii="David" w:hAnsi="David" w:cs="David"/>
          <w:rtl/>
        </w:rPr>
        <w:t xml:space="preserve"> </w:t>
      </w:r>
      <w:r w:rsidRPr="006A35FC">
        <w:rPr>
          <w:rFonts w:ascii="David" w:hAnsi="David" w:cs="David" w:hint="eastAsia"/>
          <w:rtl/>
        </w:rPr>
        <w:t>המכרזים</w:t>
      </w:r>
      <w:r w:rsidRPr="006A35FC">
        <w:rPr>
          <w:rFonts w:ascii="David" w:hAnsi="David" w:cs="David"/>
          <w:rtl/>
        </w:rPr>
        <w:t xml:space="preserve"> </w:t>
      </w:r>
      <w:r w:rsidRPr="006A35FC">
        <w:rPr>
          <w:rFonts w:ascii="David" w:hAnsi="David" w:cs="David" w:hint="eastAsia"/>
          <w:rtl/>
        </w:rPr>
        <w:t>של</w:t>
      </w:r>
      <w:r w:rsidRPr="006A35FC">
        <w:rPr>
          <w:rFonts w:ascii="David" w:hAnsi="David" w:cs="David"/>
          <w:rtl/>
        </w:rPr>
        <w:t xml:space="preserve"> </w:t>
      </w: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Pr="006A35FC">
        <w:rPr>
          <w:rFonts w:ascii="David" w:hAnsi="David" w:cs="David"/>
          <w:rtl/>
        </w:rPr>
        <w:t xml:space="preserve"> </w:t>
      </w:r>
      <w:r w:rsidRPr="006A35FC">
        <w:rPr>
          <w:rFonts w:ascii="David" w:hAnsi="David" w:cs="David" w:hint="eastAsia"/>
          <w:rtl/>
        </w:rPr>
        <w:t>בחרה</w:t>
      </w:r>
      <w:r w:rsidRPr="006A35FC">
        <w:rPr>
          <w:rFonts w:ascii="David" w:hAnsi="David" w:cs="David"/>
          <w:rtl/>
        </w:rPr>
        <w:t xml:space="preserve"> </w:t>
      </w:r>
      <w:r w:rsidRPr="006A35FC">
        <w:rPr>
          <w:rFonts w:ascii="David" w:hAnsi="David" w:cs="David" w:hint="eastAsia"/>
          <w:rtl/>
        </w:rPr>
        <w:t>להכליל</w:t>
      </w:r>
      <w:r w:rsidRPr="006A35FC">
        <w:rPr>
          <w:rFonts w:ascii="David" w:hAnsi="David" w:cs="David"/>
          <w:rtl/>
        </w:rPr>
        <w:t xml:space="preserve"> </w:t>
      </w:r>
      <w:r w:rsidRPr="006A35FC">
        <w:rPr>
          <w:rFonts w:ascii="David" w:hAnsi="David" w:cs="David" w:hint="eastAsia"/>
          <w:rtl/>
        </w:rPr>
        <w:t>אותו</w:t>
      </w:r>
      <w:r w:rsidRPr="006A35FC">
        <w:rPr>
          <w:rFonts w:ascii="David" w:hAnsi="David" w:cs="David"/>
          <w:rtl/>
        </w:rPr>
        <w:t xml:space="preserve"> </w:t>
      </w:r>
      <w:r w:rsidRPr="006A35FC">
        <w:rPr>
          <w:rFonts w:ascii="David" w:hAnsi="David" w:cs="David" w:hint="eastAsia"/>
          <w:rtl/>
        </w:rPr>
        <w:t>ברשימת</w:t>
      </w:r>
      <w:r w:rsidRPr="006A35FC">
        <w:rPr>
          <w:rFonts w:ascii="David" w:hAnsi="David" w:cs="David"/>
          <w:rtl/>
        </w:rPr>
        <w:t xml:space="preserve"> </w:t>
      </w:r>
      <w:r w:rsidRPr="006A35FC">
        <w:rPr>
          <w:rFonts w:ascii="David" w:hAnsi="David" w:cs="David" w:hint="eastAsia"/>
          <w:rtl/>
        </w:rPr>
        <w:t>הספקים</w:t>
      </w:r>
      <w:r w:rsidRPr="006A35FC">
        <w:rPr>
          <w:rFonts w:ascii="David" w:hAnsi="David" w:cs="David"/>
          <w:rtl/>
        </w:rPr>
        <w:t xml:space="preserve"> </w:t>
      </w:r>
      <w:r w:rsidRPr="006A35FC">
        <w:rPr>
          <w:rFonts w:ascii="David" w:hAnsi="David" w:cs="David" w:hint="eastAsia"/>
          <w:rtl/>
        </w:rPr>
        <w:t>הרשומים</w:t>
      </w:r>
      <w:r w:rsidRPr="006A35FC">
        <w:rPr>
          <w:rFonts w:ascii="David" w:hAnsi="David" w:cs="David"/>
          <w:rtl/>
        </w:rPr>
        <w:t xml:space="preserve">, </w:t>
      </w:r>
      <w:r w:rsidRPr="006A35FC">
        <w:rPr>
          <w:rFonts w:ascii="David" w:hAnsi="David" w:cs="David" w:hint="eastAsia"/>
          <w:rtl/>
        </w:rPr>
        <w:t>המאושרים</w:t>
      </w:r>
      <w:r w:rsidRPr="006A35FC">
        <w:rPr>
          <w:rFonts w:ascii="David" w:hAnsi="David" w:cs="David"/>
          <w:rtl/>
        </w:rPr>
        <w:t xml:space="preserve"> </w:t>
      </w:r>
      <w:r w:rsidRPr="006A35FC">
        <w:rPr>
          <w:rFonts w:ascii="David" w:hAnsi="David" w:cs="David" w:hint="eastAsia"/>
          <w:rtl/>
        </w:rPr>
        <w:t>להשתתפות</w:t>
      </w:r>
      <w:r w:rsidRPr="006A35FC">
        <w:rPr>
          <w:rFonts w:ascii="David" w:hAnsi="David" w:cs="David"/>
          <w:rtl/>
        </w:rPr>
        <w:t xml:space="preserve"> </w:t>
      </w:r>
      <w:proofErr w:type="spellStart"/>
      <w:r w:rsidRPr="006A35FC">
        <w:rPr>
          <w:rFonts w:ascii="David" w:hAnsi="David" w:cs="David" w:hint="eastAsia"/>
          <w:rtl/>
        </w:rPr>
        <w:t>בתיחורים</w:t>
      </w:r>
      <w:proofErr w:type="spellEnd"/>
      <w:r w:rsidRPr="006A35FC">
        <w:rPr>
          <w:rFonts w:ascii="David" w:hAnsi="David" w:cs="David"/>
          <w:rtl/>
        </w:rPr>
        <w:t xml:space="preserve"> </w:t>
      </w:r>
      <w:r w:rsidRPr="006A35FC">
        <w:rPr>
          <w:rFonts w:ascii="David" w:hAnsi="David" w:cs="David" w:hint="eastAsia"/>
          <w:rtl/>
        </w:rPr>
        <w:t>תקופתיים</w:t>
      </w:r>
      <w:r w:rsidRPr="006A35FC">
        <w:rPr>
          <w:rFonts w:ascii="David" w:hAnsi="David" w:cs="David"/>
          <w:rtl/>
        </w:rPr>
        <w:t xml:space="preserve"> </w:t>
      </w:r>
      <w:r w:rsidRPr="006A35FC">
        <w:rPr>
          <w:rFonts w:ascii="David" w:hAnsi="David" w:cs="David" w:hint="eastAsia"/>
          <w:rtl/>
        </w:rPr>
        <w:t>אשר</w:t>
      </w:r>
      <w:r w:rsidRPr="006A35FC">
        <w:rPr>
          <w:rFonts w:ascii="David" w:hAnsi="David" w:cs="David"/>
          <w:rtl/>
        </w:rPr>
        <w:t xml:space="preserve"> </w:t>
      </w:r>
      <w:r w:rsidRPr="006A35FC">
        <w:rPr>
          <w:rFonts w:ascii="David" w:hAnsi="David" w:cs="David" w:hint="eastAsia"/>
          <w:rtl/>
        </w:rPr>
        <w:t>יערכו</w:t>
      </w:r>
      <w:r w:rsidRPr="006A35FC">
        <w:rPr>
          <w:rFonts w:ascii="David" w:hAnsi="David" w:cs="David"/>
          <w:rtl/>
        </w:rPr>
        <w:t xml:space="preserve"> </w:t>
      </w:r>
      <w:r w:rsidRPr="006A35FC">
        <w:rPr>
          <w:rFonts w:ascii="David" w:hAnsi="David" w:cs="David" w:hint="eastAsia"/>
          <w:rtl/>
        </w:rPr>
        <w:t>מעת</w:t>
      </w:r>
      <w:r w:rsidRPr="006A35FC">
        <w:rPr>
          <w:rFonts w:ascii="David" w:hAnsi="David" w:cs="David"/>
          <w:rtl/>
        </w:rPr>
        <w:t xml:space="preserve"> </w:t>
      </w:r>
      <w:r w:rsidRPr="006A35FC">
        <w:rPr>
          <w:rFonts w:ascii="David" w:hAnsi="David" w:cs="David" w:hint="eastAsia"/>
          <w:rtl/>
        </w:rPr>
        <w:t>לעת</w:t>
      </w:r>
      <w:r w:rsidRPr="006A35FC">
        <w:rPr>
          <w:rFonts w:ascii="David" w:hAnsi="David" w:cs="David"/>
          <w:rtl/>
        </w:rPr>
        <w:t xml:space="preserve">. </w:t>
      </w:r>
    </w:p>
    <w:p w:rsidR="00145872"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b/>
          <w:bCs/>
          <w:rtl/>
        </w:rPr>
        <w:t>"נציג משתמש"</w:t>
      </w:r>
      <w:r w:rsidRPr="006A35FC">
        <w:rPr>
          <w:rFonts w:ascii="David" w:hAnsi="David" w:cs="David"/>
          <w:rtl/>
        </w:rPr>
        <w:t xml:space="preserve"> – כל אדם הפועל מטעם המשתמש </w:t>
      </w:r>
      <w:r w:rsidRPr="006A35FC">
        <w:rPr>
          <w:rFonts w:ascii="David" w:hAnsi="David" w:cs="David" w:hint="eastAsia"/>
          <w:rtl/>
        </w:rPr>
        <w:t>בקניון</w:t>
      </w:r>
      <w:r w:rsidRPr="006A35FC">
        <w:rPr>
          <w:rFonts w:ascii="David" w:hAnsi="David" w:cs="David"/>
          <w:rtl/>
        </w:rPr>
        <w:t xml:space="preserve"> </w:t>
      </w:r>
      <w:r w:rsidRPr="006A35FC">
        <w:rPr>
          <w:rFonts w:ascii="David" w:hAnsi="David" w:cs="David" w:hint="eastAsia"/>
          <w:rtl/>
        </w:rPr>
        <w:t>הדיגיטלי</w:t>
      </w:r>
      <w:r w:rsidRPr="006A35FC">
        <w:rPr>
          <w:rFonts w:ascii="David" w:hAnsi="David" w:cs="David"/>
          <w:rtl/>
        </w:rPr>
        <w:t xml:space="preserve"> </w:t>
      </w:r>
      <w:r w:rsidRPr="006A35FC">
        <w:rPr>
          <w:rFonts w:ascii="David" w:hAnsi="David" w:cs="David" w:hint="eastAsia"/>
          <w:rtl/>
        </w:rPr>
        <w:t>הממשלתי</w:t>
      </w:r>
      <w:r w:rsidRPr="006A35FC">
        <w:rPr>
          <w:rFonts w:ascii="David" w:hAnsi="David" w:cs="David"/>
          <w:rtl/>
        </w:rPr>
        <w:t>.</w:t>
      </w:r>
    </w:p>
    <w:p w:rsidR="00145872"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b/>
          <w:bCs/>
          <w:rtl/>
        </w:rPr>
        <w:t>"תשתית מרכזית"</w:t>
      </w:r>
      <w:r w:rsidRPr="006A35FC">
        <w:rPr>
          <w:rFonts w:ascii="David" w:hAnsi="David" w:cs="David"/>
          <w:rtl/>
        </w:rPr>
        <w:t xml:space="preserve"> – כלל רכיבי התוכנה, החומרה והתקשורת המרכזיים המשמשים להפעלת </w:t>
      </w:r>
      <w:r w:rsidRPr="006A35FC">
        <w:rPr>
          <w:rFonts w:ascii="David" w:hAnsi="David" w:cs="David" w:hint="eastAsia"/>
          <w:rtl/>
        </w:rPr>
        <w:t>הקניון</w:t>
      </w:r>
      <w:r w:rsidRPr="006A35FC">
        <w:rPr>
          <w:rFonts w:ascii="David" w:hAnsi="David" w:cs="David"/>
          <w:rtl/>
        </w:rPr>
        <w:t xml:space="preserve"> </w:t>
      </w:r>
      <w:r w:rsidRPr="006A35FC">
        <w:rPr>
          <w:rFonts w:ascii="David" w:hAnsi="David" w:cs="David" w:hint="eastAsia"/>
          <w:rtl/>
        </w:rPr>
        <w:t>הדיגיטלי</w:t>
      </w:r>
      <w:r w:rsidRPr="006A35FC">
        <w:rPr>
          <w:rFonts w:ascii="David" w:hAnsi="David" w:cs="David"/>
          <w:rtl/>
        </w:rPr>
        <w:t xml:space="preserve"> </w:t>
      </w:r>
      <w:r w:rsidRPr="006A35FC">
        <w:rPr>
          <w:rFonts w:ascii="David" w:hAnsi="David" w:cs="David" w:hint="eastAsia"/>
          <w:rtl/>
        </w:rPr>
        <w:t>הממשלתי</w:t>
      </w:r>
      <w:r w:rsidRPr="006A35FC">
        <w:rPr>
          <w:rFonts w:ascii="David" w:hAnsi="David" w:cs="David"/>
          <w:rtl/>
        </w:rPr>
        <w:t xml:space="preserve"> בצד הממשלה, עד וכולל אתר האינטרנט של </w:t>
      </w:r>
      <w:r w:rsidRPr="006A35FC">
        <w:rPr>
          <w:rFonts w:ascii="David" w:hAnsi="David" w:cs="David" w:hint="eastAsia"/>
          <w:rtl/>
        </w:rPr>
        <w:t>הקניון</w:t>
      </w:r>
      <w:r w:rsidRPr="006A35FC">
        <w:rPr>
          <w:rFonts w:ascii="David" w:hAnsi="David" w:cs="David"/>
          <w:rtl/>
        </w:rPr>
        <w:t xml:space="preserve"> </w:t>
      </w:r>
      <w:r w:rsidRPr="006A35FC">
        <w:rPr>
          <w:rFonts w:ascii="David" w:hAnsi="David" w:cs="David" w:hint="eastAsia"/>
          <w:rtl/>
        </w:rPr>
        <w:t>הדיגיטלי</w:t>
      </w:r>
      <w:r w:rsidRPr="006A35FC">
        <w:rPr>
          <w:rFonts w:ascii="David" w:hAnsi="David" w:cs="David"/>
          <w:rtl/>
        </w:rPr>
        <w:t xml:space="preserve"> </w:t>
      </w:r>
      <w:r w:rsidRPr="006A35FC">
        <w:rPr>
          <w:rFonts w:ascii="David" w:hAnsi="David" w:cs="David" w:hint="eastAsia"/>
          <w:rtl/>
        </w:rPr>
        <w:t>הממשלתי</w:t>
      </w:r>
      <w:r w:rsidRPr="006A35FC">
        <w:rPr>
          <w:rFonts w:ascii="David" w:hAnsi="David" w:cs="David"/>
          <w:rtl/>
        </w:rPr>
        <w:t>.</w:t>
      </w:r>
    </w:p>
    <w:p w:rsidR="00145872"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b/>
          <w:bCs/>
          <w:rtl/>
        </w:rPr>
        <w:t>"תשתית מקומית"</w:t>
      </w:r>
      <w:r w:rsidRPr="006A35FC">
        <w:rPr>
          <w:rFonts w:ascii="David" w:hAnsi="David" w:cs="David"/>
          <w:rtl/>
        </w:rPr>
        <w:t xml:space="preserve"> – כלל רכיבי התוכנה, החומרה והתקשורת המשמשים את המשתמש לגישה </w:t>
      </w:r>
      <w:r w:rsidRPr="006A35FC">
        <w:rPr>
          <w:rFonts w:ascii="David" w:hAnsi="David" w:cs="David" w:hint="eastAsia"/>
          <w:rtl/>
        </w:rPr>
        <w:t>לקניון</w:t>
      </w:r>
      <w:r w:rsidRPr="006A35FC">
        <w:rPr>
          <w:rFonts w:ascii="David" w:hAnsi="David" w:cs="David"/>
          <w:rtl/>
        </w:rPr>
        <w:t xml:space="preserve"> </w:t>
      </w:r>
      <w:r w:rsidRPr="006A35FC">
        <w:rPr>
          <w:rFonts w:ascii="David" w:hAnsi="David" w:cs="David" w:hint="eastAsia"/>
          <w:rtl/>
        </w:rPr>
        <w:t>הדיגיטלי</w:t>
      </w:r>
      <w:r w:rsidRPr="006A35FC">
        <w:rPr>
          <w:rFonts w:ascii="David" w:hAnsi="David" w:cs="David"/>
          <w:rtl/>
        </w:rPr>
        <w:t xml:space="preserve"> </w:t>
      </w:r>
      <w:r w:rsidRPr="006A35FC">
        <w:rPr>
          <w:rFonts w:ascii="David" w:hAnsi="David" w:cs="David" w:hint="eastAsia"/>
          <w:rtl/>
        </w:rPr>
        <w:t>הממשלתי</w:t>
      </w:r>
      <w:r w:rsidRPr="006A35FC">
        <w:rPr>
          <w:rFonts w:ascii="David" w:hAnsi="David" w:cs="David"/>
          <w:rtl/>
        </w:rPr>
        <w:t xml:space="preserve"> והעבודה בו, עד אתר האינטרנט של </w:t>
      </w:r>
      <w:r w:rsidRPr="006A35FC">
        <w:rPr>
          <w:rFonts w:ascii="David" w:hAnsi="David" w:cs="David" w:hint="eastAsia"/>
          <w:rtl/>
        </w:rPr>
        <w:t>הקניון</w:t>
      </w:r>
      <w:r w:rsidRPr="006A35FC">
        <w:rPr>
          <w:rFonts w:ascii="David" w:hAnsi="David" w:cs="David"/>
          <w:rtl/>
        </w:rPr>
        <w:t xml:space="preserve"> </w:t>
      </w:r>
      <w:r w:rsidRPr="006A35FC">
        <w:rPr>
          <w:rFonts w:ascii="David" w:hAnsi="David" w:cs="David" w:hint="eastAsia"/>
          <w:rtl/>
        </w:rPr>
        <w:t>הדיגיטלי</w:t>
      </w:r>
      <w:r w:rsidRPr="006A35FC">
        <w:rPr>
          <w:rFonts w:ascii="David" w:hAnsi="David" w:cs="David"/>
          <w:rtl/>
        </w:rPr>
        <w:t xml:space="preserve"> </w:t>
      </w:r>
      <w:r w:rsidRPr="006A35FC">
        <w:rPr>
          <w:rFonts w:ascii="David" w:hAnsi="David" w:cs="David" w:hint="eastAsia"/>
          <w:rtl/>
        </w:rPr>
        <w:t>הממשלתי</w:t>
      </w:r>
      <w:r w:rsidRPr="006A35FC">
        <w:rPr>
          <w:rFonts w:ascii="David" w:hAnsi="David" w:cs="David"/>
          <w:rtl/>
        </w:rPr>
        <w:t>.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145872"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b/>
          <w:bCs/>
          <w:rtl/>
        </w:rPr>
        <w:t>"מידע מותר"</w:t>
      </w:r>
      <w:r w:rsidRPr="006A35FC">
        <w:rPr>
          <w:rFonts w:ascii="David" w:hAnsi="David" w:cs="David"/>
          <w:rtl/>
        </w:rPr>
        <w:t xml:space="preserve"> </w:t>
      </w:r>
      <w:r w:rsidR="00A81B3E">
        <w:rPr>
          <w:rFonts w:ascii="David" w:hAnsi="David" w:cs="David"/>
          <w:rtl/>
        </w:rPr>
        <w:t>–</w:t>
      </w:r>
      <w:r w:rsidRPr="006A35FC">
        <w:rPr>
          <w:rFonts w:ascii="David" w:hAnsi="David" w:cs="David"/>
          <w:rtl/>
        </w:rPr>
        <w:t xml:space="preserve"> כל מידע המצוי </w:t>
      </w:r>
      <w:r w:rsidRPr="006A35FC">
        <w:rPr>
          <w:rFonts w:ascii="David" w:hAnsi="David" w:cs="David" w:hint="eastAsia"/>
          <w:rtl/>
        </w:rPr>
        <w:t>בקניון</w:t>
      </w:r>
      <w:r w:rsidRPr="006A35FC">
        <w:rPr>
          <w:rFonts w:ascii="David" w:hAnsi="David" w:cs="David"/>
          <w:rtl/>
        </w:rPr>
        <w:t xml:space="preserve"> </w:t>
      </w:r>
      <w:r w:rsidRPr="006A35FC">
        <w:rPr>
          <w:rFonts w:ascii="David" w:hAnsi="David" w:cs="David" w:hint="eastAsia"/>
          <w:rtl/>
        </w:rPr>
        <w:t>הדיגיטלי</w:t>
      </w:r>
      <w:r w:rsidRPr="006A35FC">
        <w:rPr>
          <w:rFonts w:ascii="David" w:hAnsi="David" w:cs="David"/>
          <w:rtl/>
        </w:rPr>
        <w:t xml:space="preserve"> </w:t>
      </w:r>
      <w:r w:rsidRPr="006A35FC">
        <w:rPr>
          <w:rFonts w:ascii="David" w:hAnsi="David" w:cs="David" w:hint="eastAsia"/>
          <w:rtl/>
        </w:rPr>
        <w:t>הממשלתי</w:t>
      </w:r>
      <w:r w:rsidRPr="006A35FC">
        <w:rPr>
          <w:rFonts w:ascii="David" w:hAnsi="David" w:cs="David"/>
          <w:rtl/>
        </w:rPr>
        <w:t xml:space="preserve"> שהמשתמש מורשה לקבלו לצרכים הפנימיים שלו.</w:t>
      </w:r>
    </w:p>
    <w:p w:rsidR="00145872"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b/>
          <w:bCs/>
          <w:rtl/>
        </w:rPr>
        <w:t>"מידע אסור"</w:t>
      </w:r>
      <w:r w:rsidRPr="006A35FC">
        <w:rPr>
          <w:rFonts w:ascii="David" w:hAnsi="David" w:cs="David"/>
          <w:rtl/>
        </w:rPr>
        <w:t xml:space="preserve"> </w:t>
      </w:r>
      <w:r w:rsidR="00A81B3E">
        <w:rPr>
          <w:rFonts w:ascii="David" w:hAnsi="David" w:cs="David"/>
          <w:rtl/>
        </w:rPr>
        <w:t>–</w:t>
      </w:r>
      <w:r w:rsidRPr="006A35FC">
        <w:rPr>
          <w:rFonts w:ascii="David" w:hAnsi="David" w:cs="David"/>
          <w:rtl/>
        </w:rPr>
        <w:t xml:space="preserve"> מידע, ידיעות או נתונים מכל סוג שהוא ומכל צורה שהיא, המצויים </w:t>
      </w:r>
      <w:r w:rsidRPr="006A35FC">
        <w:rPr>
          <w:rFonts w:ascii="David" w:hAnsi="David" w:cs="David" w:hint="eastAsia"/>
          <w:rtl/>
        </w:rPr>
        <w:t>בקניון</w:t>
      </w:r>
      <w:r w:rsidRPr="006A35FC">
        <w:rPr>
          <w:rFonts w:ascii="David" w:hAnsi="David" w:cs="David"/>
          <w:rtl/>
        </w:rPr>
        <w:t xml:space="preserve"> </w:t>
      </w:r>
      <w:r w:rsidRPr="006A35FC">
        <w:rPr>
          <w:rFonts w:ascii="David" w:hAnsi="David" w:cs="David" w:hint="eastAsia"/>
          <w:rtl/>
        </w:rPr>
        <w:t>הדיגיטלי</w:t>
      </w:r>
      <w:r w:rsidRPr="006A35FC">
        <w:rPr>
          <w:rFonts w:ascii="David" w:hAnsi="David" w:cs="David"/>
          <w:rtl/>
        </w:rPr>
        <w:t xml:space="preserve"> </w:t>
      </w:r>
      <w:r w:rsidRPr="006A35FC">
        <w:rPr>
          <w:rFonts w:ascii="David" w:hAnsi="David" w:cs="David" w:hint="eastAsia"/>
          <w:rtl/>
        </w:rPr>
        <w:t>הממשלתי</w:t>
      </w:r>
      <w:r w:rsidRPr="006A35FC">
        <w:rPr>
          <w:rFonts w:ascii="David" w:hAnsi="David" w:cs="David"/>
          <w:rtl/>
        </w:rPr>
        <w:t>, למעט מידע מותר.</w:t>
      </w:r>
    </w:p>
    <w:p w:rsidR="00145872" w:rsidRPr="006A35FC" w:rsidRDefault="00145872" w:rsidP="005174D2">
      <w:pPr>
        <w:pStyle w:val="affff6"/>
        <w:numPr>
          <w:ilvl w:val="1"/>
          <w:numId w:val="64"/>
        </w:numPr>
        <w:spacing w:before="120" w:after="120" w:line="360" w:lineRule="auto"/>
        <w:ind w:right="708"/>
        <w:contextualSpacing/>
        <w:jc w:val="both"/>
        <w:rPr>
          <w:rFonts w:ascii="David" w:hAnsi="David" w:cs="David"/>
        </w:rPr>
      </w:pPr>
      <w:r w:rsidRPr="006A35FC">
        <w:rPr>
          <w:rFonts w:ascii="David" w:hAnsi="David" w:cs="David"/>
          <w:b/>
          <w:bCs/>
          <w:rtl/>
        </w:rPr>
        <w:t>"גורם מאשר"</w:t>
      </w:r>
      <w:r w:rsidRPr="006A35FC">
        <w:rPr>
          <w:rFonts w:ascii="David" w:hAnsi="David" w:cs="David"/>
          <w:rtl/>
        </w:rPr>
        <w:t xml:space="preserve"> – כהגדרתו בחוק חתימה אלקטרונית, התשס"א-2001.</w:t>
      </w:r>
    </w:p>
    <w:p w:rsidR="00145872"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b/>
          <w:bCs/>
          <w:rtl/>
        </w:rPr>
        <w:t>"חתימה אלקטרונית מאושרת"</w:t>
      </w:r>
      <w:r w:rsidR="00A81B3E">
        <w:rPr>
          <w:rFonts w:ascii="David" w:hAnsi="David" w:cs="David" w:hint="cs"/>
          <w:rtl/>
        </w:rPr>
        <w:t xml:space="preserve"> </w:t>
      </w:r>
      <w:r w:rsidR="00A81B3E">
        <w:rPr>
          <w:rFonts w:ascii="David" w:hAnsi="David" w:cs="David"/>
          <w:rtl/>
        </w:rPr>
        <w:t>–</w:t>
      </w:r>
      <w:r w:rsidR="00A81B3E">
        <w:rPr>
          <w:rFonts w:ascii="David" w:hAnsi="David" w:cs="David" w:hint="cs"/>
          <w:rtl/>
        </w:rPr>
        <w:t xml:space="preserve"> </w:t>
      </w:r>
      <w:r w:rsidRPr="006A35FC">
        <w:rPr>
          <w:rFonts w:ascii="David" w:hAnsi="David" w:cs="David"/>
          <w:rtl/>
        </w:rPr>
        <w:t>כהגדרתה בחוק חתימה אלקטרונית, התשס"א-2001.</w:t>
      </w:r>
    </w:p>
    <w:p w:rsidR="00145872"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b/>
          <w:bCs/>
          <w:rtl/>
        </w:rPr>
        <w:t>"המשרדים"</w:t>
      </w:r>
      <w:r w:rsidRPr="006A35FC">
        <w:rPr>
          <w:rFonts w:ascii="David" w:hAnsi="David" w:cs="David"/>
          <w:rtl/>
        </w:rPr>
        <w:t xml:space="preserve"> – משרדי הממשלה.</w:t>
      </w:r>
    </w:p>
    <w:p w:rsidR="00145872" w:rsidRPr="006A35FC" w:rsidRDefault="00145872" w:rsidP="005174D2">
      <w:pPr>
        <w:pStyle w:val="affff6"/>
        <w:numPr>
          <w:ilvl w:val="0"/>
          <w:numId w:val="64"/>
        </w:numPr>
        <w:spacing w:before="120" w:after="120" w:line="360" w:lineRule="auto"/>
        <w:contextualSpacing/>
        <w:jc w:val="both"/>
        <w:rPr>
          <w:rFonts w:ascii="David" w:hAnsi="David" w:cs="David"/>
          <w:b/>
          <w:bCs/>
        </w:rPr>
      </w:pPr>
      <w:r w:rsidRPr="006A35FC">
        <w:rPr>
          <w:rFonts w:ascii="David" w:hAnsi="David" w:cs="David" w:hint="eastAsia"/>
          <w:b/>
          <w:bCs/>
          <w:rtl/>
        </w:rPr>
        <w:t>הגבלת</w:t>
      </w:r>
      <w:r w:rsidRPr="006A35FC">
        <w:rPr>
          <w:rFonts w:ascii="David" w:hAnsi="David" w:cs="David"/>
          <w:b/>
          <w:bCs/>
          <w:rtl/>
        </w:rPr>
        <w:t xml:space="preserve"> </w:t>
      </w:r>
      <w:r w:rsidRPr="006A35FC">
        <w:rPr>
          <w:rFonts w:ascii="David" w:hAnsi="David" w:cs="David" w:hint="eastAsia"/>
          <w:b/>
          <w:bCs/>
          <w:rtl/>
        </w:rPr>
        <w:t>אחריות</w:t>
      </w:r>
    </w:p>
    <w:p w:rsidR="00145872"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Pr="006A35FC">
        <w:rPr>
          <w:rFonts w:ascii="David" w:hAnsi="David" w:cs="David"/>
          <w:rtl/>
        </w:rPr>
        <w:t xml:space="preserve"> </w:t>
      </w:r>
      <w:r w:rsidRPr="006A35FC">
        <w:rPr>
          <w:rFonts w:ascii="David" w:hAnsi="David" w:cs="David" w:hint="eastAsia"/>
          <w:rtl/>
        </w:rPr>
        <w:t>יעשה</w:t>
      </w:r>
      <w:r w:rsidRPr="006A35FC">
        <w:rPr>
          <w:rFonts w:ascii="David" w:hAnsi="David" w:cs="David"/>
          <w:rtl/>
        </w:rPr>
        <w:t xml:space="preserve"> כל מאמץ סביר להבטיח זמינות ותקינות פעולת </w:t>
      </w:r>
      <w:r w:rsidRPr="006A35FC">
        <w:rPr>
          <w:rFonts w:ascii="David" w:hAnsi="David" w:cs="David" w:hint="eastAsia"/>
          <w:rtl/>
        </w:rPr>
        <w:t>המערכת</w:t>
      </w:r>
      <w:r w:rsidRPr="006A35FC">
        <w:rPr>
          <w:rFonts w:ascii="David" w:hAnsi="David" w:cs="David"/>
          <w:rtl/>
        </w:rPr>
        <w:t xml:space="preserve"> </w:t>
      </w:r>
      <w:r w:rsidRPr="006A35FC">
        <w:rPr>
          <w:rFonts w:ascii="David" w:hAnsi="David" w:cs="David" w:hint="eastAsia"/>
          <w:rtl/>
        </w:rPr>
        <w:t>הממוחשבת</w:t>
      </w:r>
      <w:r w:rsidRPr="006A35FC">
        <w:rPr>
          <w:rFonts w:ascii="David" w:hAnsi="David" w:cs="David"/>
          <w:rtl/>
        </w:rPr>
        <w:t xml:space="preserve"> ואולם ייתכן </w:t>
      </w:r>
      <w:r w:rsidRPr="006A35FC">
        <w:rPr>
          <w:rFonts w:ascii="David" w:hAnsi="David" w:cs="David" w:hint="eastAsia"/>
          <w:rtl/>
        </w:rPr>
        <w:t>שהמערכת</w:t>
      </w:r>
      <w:r w:rsidRPr="006A35FC">
        <w:rPr>
          <w:rFonts w:ascii="David" w:hAnsi="David" w:cs="David"/>
          <w:rtl/>
        </w:rPr>
        <w:t xml:space="preserve"> הממוחשבת לא </w:t>
      </w:r>
      <w:r w:rsidRPr="006A35FC">
        <w:rPr>
          <w:rFonts w:ascii="David" w:hAnsi="David" w:cs="David" w:hint="eastAsia"/>
          <w:rtl/>
        </w:rPr>
        <w:t>תהיה</w:t>
      </w:r>
      <w:r w:rsidRPr="006A35FC">
        <w:rPr>
          <w:rFonts w:ascii="David" w:hAnsi="David" w:cs="David"/>
          <w:rtl/>
        </w:rPr>
        <w:t xml:space="preserve"> </w:t>
      </w:r>
      <w:r w:rsidRPr="006A35FC">
        <w:rPr>
          <w:rFonts w:ascii="David" w:hAnsi="David" w:cs="David" w:hint="eastAsia"/>
          <w:rtl/>
        </w:rPr>
        <w:t>זמינה</w:t>
      </w:r>
      <w:r w:rsidRPr="006A35FC">
        <w:rPr>
          <w:rFonts w:ascii="David" w:hAnsi="David" w:cs="David"/>
          <w:rtl/>
        </w:rPr>
        <w:t xml:space="preserve"> מעת לעת בשל תקלות או לצורך תחזוקה. כמו כן ייתכנו תקלות שיחייבו הגשת הצעות חוזרות או יפגעו בקצב העבודה. במקרים אלה לא תהיה למשתמש כל תביעה, דרישה או טענה כלפי </w:t>
      </w: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Pr="006A35FC">
        <w:rPr>
          <w:rFonts w:ascii="David" w:hAnsi="David" w:cs="David"/>
          <w:rtl/>
        </w:rPr>
        <w:t xml:space="preserve"> ו/או מי מטעמ</w:t>
      </w:r>
      <w:r w:rsidRPr="006A35FC">
        <w:rPr>
          <w:rFonts w:ascii="David" w:hAnsi="David" w:cs="David" w:hint="eastAsia"/>
          <w:rtl/>
        </w:rPr>
        <w:t>ו</w:t>
      </w:r>
      <w:r w:rsidRPr="006A35FC">
        <w:rPr>
          <w:rFonts w:ascii="David" w:hAnsi="David" w:cs="David"/>
          <w:rtl/>
        </w:rPr>
        <w:t xml:space="preserve"> או כלפי </w:t>
      </w:r>
      <w:r w:rsidRPr="006A35FC">
        <w:rPr>
          <w:rFonts w:ascii="David" w:hAnsi="David" w:cs="David" w:hint="eastAsia"/>
          <w:rtl/>
        </w:rPr>
        <w:t>המזמינים</w:t>
      </w:r>
      <w:r w:rsidRPr="006A35FC">
        <w:rPr>
          <w:rFonts w:ascii="David" w:hAnsi="David" w:cs="David"/>
          <w:rtl/>
        </w:rPr>
        <w:t xml:space="preserve"> ו/או מי מטעמם ובלבד שננקטו על ידי </w:t>
      </w: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Pr="006A35FC">
        <w:rPr>
          <w:rFonts w:ascii="David" w:hAnsi="David" w:cs="David"/>
          <w:rtl/>
        </w:rPr>
        <w:t>, או מי מטעמ</w:t>
      </w:r>
      <w:r w:rsidRPr="006A35FC">
        <w:rPr>
          <w:rFonts w:ascii="David" w:hAnsi="David" w:cs="David" w:hint="eastAsia"/>
          <w:rtl/>
        </w:rPr>
        <w:t>ו</w:t>
      </w:r>
      <w:r w:rsidRPr="006A35FC">
        <w:rPr>
          <w:rFonts w:ascii="David" w:hAnsi="David" w:cs="David"/>
          <w:rtl/>
        </w:rPr>
        <w:t>, מאמצים סבירים למניעת הישנות התקלות והטיפול בהן.</w:t>
      </w:r>
    </w:p>
    <w:p w:rsidR="00145872"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hint="eastAsia"/>
          <w:rtl/>
        </w:rPr>
        <w:t>עורך</w:t>
      </w:r>
      <w:r w:rsidRPr="006A35FC">
        <w:rPr>
          <w:rFonts w:ascii="David" w:hAnsi="David" w:cs="David"/>
          <w:rtl/>
        </w:rPr>
        <w:t xml:space="preserve"> המכרז יפעיל במערכת הממוחשבת אמצעי אבטחת מידע נאותים ואולם ייתכנו פגיעות באבטחת מידע ובמקרים אלה לא תהיה למשתמש כל תביעה, דרישה או טענה כלפי </w:t>
      </w: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Pr="006A35FC">
        <w:rPr>
          <w:rFonts w:ascii="David" w:hAnsi="David" w:cs="David"/>
          <w:rtl/>
        </w:rPr>
        <w:t xml:space="preserve"> ו/או מי מטעמ</w:t>
      </w:r>
      <w:r w:rsidRPr="006A35FC">
        <w:rPr>
          <w:rFonts w:ascii="David" w:hAnsi="David" w:cs="David" w:hint="eastAsia"/>
          <w:rtl/>
        </w:rPr>
        <w:t>ו</w:t>
      </w:r>
      <w:r w:rsidRPr="006A35FC">
        <w:rPr>
          <w:rFonts w:ascii="David" w:hAnsi="David" w:cs="David"/>
          <w:rtl/>
        </w:rPr>
        <w:t xml:space="preserve"> או כלפי המ</w:t>
      </w:r>
      <w:r w:rsidRPr="006A35FC">
        <w:rPr>
          <w:rFonts w:ascii="David" w:hAnsi="David" w:cs="David" w:hint="eastAsia"/>
          <w:rtl/>
        </w:rPr>
        <w:t>זמינים</w:t>
      </w:r>
      <w:r w:rsidRPr="006A35FC">
        <w:rPr>
          <w:rFonts w:ascii="David" w:hAnsi="David" w:cs="David"/>
          <w:rtl/>
        </w:rPr>
        <w:t xml:space="preserve"> ו/או מי מטעמם ובלבד שננקטו על ידי </w:t>
      </w: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Pr="006A35FC">
        <w:rPr>
          <w:rFonts w:ascii="David" w:hAnsi="David" w:cs="David"/>
          <w:rtl/>
        </w:rPr>
        <w:t>, או מי מטעמ</w:t>
      </w:r>
      <w:r w:rsidRPr="006A35FC">
        <w:rPr>
          <w:rFonts w:ascii="David" w:hAnsi="David" w:cs="David" w:hint="eastAsia"/>
          <w:rtl/>
        </w:rPr>
        <w:t>ו</w:t>
      </w:r>
      <w:r w:rsidRPr="006A35FC">
        <w:rPr>
          <w:rFonts w:ascii="David" w:hAnsi="David" w:cs="David"/>
          <w:rtl/>
        </w:rPr>
        <w:t>, מאמצים סבירים למניעת הישנות הפגיעות והטיפול בהן.</w:t>
      </w:r>
    </w:p>
    <w:p w:rsidR="00145872" w:rsidRPr="006A35FC" w:rsidRDefault="00145872" w:rsidP="006A35FC">
      <w:pPr>
        <w:spacing w:line="360" w:lineRule="auto"/>
        <w:ind w:left="1416"/>
        <w:jc w:val="both"/>
        <w:rPr>
          <w:rFonts w:ascii="David" w:hAnsi="David" w:cs="David"/>
        </w:rPr>
      </w:pPr>
      <w:r w:rsidRPr="006A35FC">
        <w:rPr>
          <w:rFonts w:ascii="David" w:hAnsi="David" w:cs="David"/>
          <w:rtl/>
        </w:rPr>
        <w:lastRenderedPageBreak/>
        <w:t xml:space="preserve">מבלי לגרוע מכלליות האמור לעיל, הוראות סעיף זה יחולו גם במקרה של פגיעות באבטחת מידע שהביאו לחשיפת פרטי המשתמשים ו/או נציגיהם ו/או </w:t>
      </w:r>
      <w:r w:rsidRPr="006A35FC">
        <w:rPr>
          <w:rFonts w:ascii="David" w:hAnsi="David" w:cs="David" w:hint="eastAsia"/>
          <w:rtl/>
        </w:rPr>
        <w:t>פרטי</w:t>
      </w:r>
      <w:r w:rsidRPr="006A35FC">
        <w:rPr>
          <w:rFonts w:ascii="David" w:hAnsi="David" w:cs="David"/>
          <w:rtl/>
        </w:rPr>
        <w:t xml:space="preserve"> הצעותיהם. </w:t>
      </w:r>
    </w:p>
    <w:p w:rsidR="00145872" w:rsidRPr="006A35FC" w:rsidRDefault="00145872" w:rsidP="0048087C">
      <w:pPr>
        <w:spacing w:line="360" w:lineRule="auto"/>
        <w:ind w:left="1416"/>
        <w:jc w:val="both"/>
        <w:rPr>
          <w:rFonts w:ascii="David" w:hAnsi="David" w:cs="David"/>
          <w:rtl/>
        </w:rPr>
      </w:pPr>
      <w:r w:rsidRPr="006A35FC">
        <w:rPr>
          <w:rFonts w:ascii="David" w:hAnsi="David" w:cs="David" w:hint="eastAsia"/>
          <w:rtl/>
        </w:rPr>
        <w:t>במקרה</w:t>
      </w:r>
      <w:r w:rsidRPr="006A35FC">
        <w:rPr>
          <w:rFonts w:ascii="David" w:hAnsi="David" w:cs="David"/>
          <w:rtl/>
        </w:rPr>
        <w:t xml:space="preserve"> </w:t>
      </w:r>
      <w:r w:rsidRPr="006A35FC">
        <w:rPr>
          <w:rFonts w:ascii="David" w:hAnsi="David" w:cs="David" w:hint="eastAsia"/>
          <w:rtl/>
        </w:rPr>
        <w:t>של</w:t>
      </w:r>
      <w:r w:rsidRPr="006A35FC">
        <w:rPr>
          <w:rFonts w:ascii="David" w:hAnsi="David" w:cs="David"/>
          <w:rtl/>
        </w:rPr>
        <w:t xml:space="preserve"> </w:t>
      </w:r>
      <w:r w:rsidRPr="006A35FC">
        <w:rPr>
          <w:rFonts w:ascii="David" w:hAnsi="David" w:cs="David" w:hint="eastAsia"/>
          <w:rtl/>
        </w:rPr>
        <w:t>פגיעה</w:t>
      </w:r>
      <w:r w:rsidRPr="006A35FC">
        <w:rPr>
          <w:rFonts w:ascii="David" w:hAnsi="David" w:cs="David"/>
          <w:rtl/>
        </w:rPr>
        <w:t xml:space="preserve"> </w:t>
      </w:r>
      <w:r w:rsidRPr="006A35FC">
        <w:rPr>
          <w:rFonts w:ascii="David" w:hAnsi="David" w:cs="David" w:hint="eastAsia"/>
          <w:rtl/>
        </w:rPr>
        <w:t>באבטחת</w:t>
      </w:r>
      <w:r w:rsidRPr="006A35FC">
        <w:rPr>
          <w:rFonts w:ascii="David" w:hAnsi="David" w:cs="David"/>
          <w:rtl/>
        </w:rPr>
        <w:t xml:space="preserve"> </w:t>
      </w:r>
      <w:r w:rsidRPr="006A35FC">
        <w:rPr>
          <w:rFonts w:ascii="David" w:hAnsi="David" w:cs="David" w:hint="eastAsia"/>
          <w:rtl/>
        </w:rPr>
        <w:t>מידע</w:t>
      </w:r>
      <w:r w:rsidRPr="006A35FC">
        <w:rPr>
          <w:rFonts w:ascii="David" w:hAnsi="David" w:cs="David"/>
          <w:rtl/>
        </w:rPr>
        <w:t xml:space="preserve"> </w:t>
      </w:r>
      <w:r w:rsidRPr="006A35FC">
        <w:rPr>
          <w:rFonts w:ascii="David" w:hAnsi="David" w:cs="David" w:hint="eastAsia"/>
          <w:rtl/>
        </w:rPr>
        <w:t>שהביאה</w:t>
      </w:r>
      <w:r w:rsidRPr="006A35FC">
        <w:rPr>
          <w:rFonts w:ascii="David" w:hAnsi="David" w:cs="David"/>
          <w:rtl/>
        </w:rPr>
        <w:t xml:space="preserve"> </w:t>
      </w:r>
      <w:r w:rsidRPr="006A35FC">
        <w:rPr>
          <w:rFonts w:ascii="David" w:hAnsi="David" w:cs="David" w:hint="eastAsia"/>
          <w:rtl/>
        </w:rPr>
        <w:t>לחשיפת</w:t>
      </w:r>
      <w:r w:rsidRPr="006A35FC">
        <w:rPr>
          <w:rFonts w:ascii="David" w:hAnsi="David" w:cs="David"/>
          <w:rtl/>
        </w:rPr>
        <w:t xml:space="preserve"> </w:t>
      </w:r>
      <w:r w:rsidRPr="006A35FC">
        <w:rPr>
          <w:rFonts w:ascii="David" w:hAnsi="David" w:cs="David" w:hint="eastAsia"/>
          <w:rtl/>
        </w:rPr>
        <w:t>פרטי</w:t>
      </w:r>
      <w:r w:rsidRPr="006A35FC">
        <w:rPr>
          <w:rFonts w:ascii="David" w:hAnsi="David" w:cs="David"/>
          <w:rtl/>
        </w:rPr>
        <w:t xml:space="preserve"> </w:t>
      </w:r>
      <w:r w:rsidRPr="006A35FC">
        <w:rPr>
          <w:rFonts w:ascii="David" w:hAnsi="David" w:cs="David" w:hint="eastAsia"/>
          <w:rtl/>
        </w:rPr>
        <w:t>הצעות</w:t>
      </w:r>
      <w:r w:rsidRPr="006A35FC">
        <w:rPr>
          <w:rFonts w:ascii="David" w:hAnsi="David" w:cs="David"/>
          <w:rtl/>
        </w:rPr>
        <w:t xml:space="preserve"> </w:t>
      </w:r>
      <w:r w:rsidRPr="006A35FC">
        <w:rPr>
          <w:rFonts w:ascii="David" w:hAnsi="David" w:cs="David" w:hint="eastAsia"/>
          <w:rtl/>
        </w:rPr>
        <w:t>המשתמשים</w:t>
      </w:r>
      <w:r w:rsidRPr="006A35FC">
        <w:rPr>
          <w:rFonts w:ascii="David" w:hAnsi="David" w:cs="David"/>
          <w:rtl/>
        </w:rPr>
        <w:t xml:space="preserve">, </w:t>
      </w:r>
      <w:r w:rsidRPr="006A35FC">
        <w:rPr>
          <w:rFonts w:ascii="David" w:hAnsi="David" w:cs="David" w:hint="eastAsia"/>
          <w:rtl/>
        </w:rPr>
        <w:t>יודיע</w:t>
      </w:r>
      <w:r w:rsidRPr="006A35FC">
        <w:rPr>
          <w:rFonts w:ascii="David" w:hAnsi="David" w:cs="David"/>
          <w:rtl/>
        </w:rPr>
        <w:t xml:space="preserve"> </w:t>
      </w:r>
      <w:r w:rsidRPr="006A35FC">
        <w:rPr>
          <w:rFonts w:ascii="David" w:hAnsi="David" w:cs="David" w:hint="eastAsia"/>
          <w:rtl/>
        </w:rPr>
        <w:t>על</w:t>
      </w:r>
      <w:r w:rsidRPr="006A35FC">
        <w:rPr>
          <w:rFonts w:ascii="David" w:hAnsi="David" w:cs="David"/>
          <w:rtl/>
        </w:rPr>
        <w:t xml:space="preserve"> </w:t>
      </w:r>
      <w:r w:rsidRPr="006A35FC">
        <w:rPr>
          <w:rFonts w:ascii="David" w:hAnsi="David" w:cs="David" w:hint="eastAsia"/>
          <w:rtl/>
        </w:rPr>
        <w:t>כך</w:t>
      </w:r>
      <w:r w:rsidRPr="006A35FC">
        <w:rPr>
          <w:rFonts w:ascii="David" w:hAnsi="David" w:cs="David"/>
          <w:rtl/>
        </w:rPr>
        <w:t xml:space="preserve"> </w:t>
      </w: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009457CB">
        <w:rPr>
          <w:rFonts w:ascii="David" w:hAnsi="David" w:cs="David" w:hint="cs"/>
          <w:rtl/>
        </w:rPr>
        <w:t xml:space="preserve"> או </w:t>
      </w:r>
      <w:proofErr w:type="spellStart"/>
      <w:r w:rsidR="009457CB">
        <w:rPr>
          <w:rFonts w:ascii="David" w:hAnsi="David" w:cs="David" w:hint="cs"/>
          <w:rtl/>
        </w:rPr>
        <w:t>מרכב"ה</w:t>
      </w:r>
      <w:proofErr w:type="spellEnd"/>
      <w:r w:rsidRPr="006A35FC">
        <w:rPr>
          <w:rFonts w:ascii="David" w:hAnsi="David" w:cs="David"/>
          <w:rtl/>
        </w:rPr>
        <w:t xml:space="preserve"> </w:t>
      </w:r>
      <w:r w:rsidRPr="006A35FC">
        <w:rPr>
          <w:rFonts w:ascii="David" w:hAnsi="David" w:cs="David" w:hint="eastAsia"/>
          <w:rtl/>
        </w:rPr>
        <w:t>למזמין</w:t>
      </w:r>
      <w:r w:rsidRPr="006A35FC">
        <w:rPr>
          <w:rFonts w:ascii="David" w:hAnsi="David" w:cs="David"/>
          <w:rtl/>
        </w:rPr>
        <w:t xml:space="preserve"> </w:t>
      </w:r>
      <w:r w:rsidRPr="006A35FC">
        <w:rPr>
          <w:rFonts w:ascii="David" w:hAnsi="David" w:cs="David" w:hint="eastAsia"/>
          <w:rtl/>
        </w:rPr>
        <w:t>המנהל</w:t>
      </w:r>
      <w:r w:rsidRPr="006A35FC">
        <w:rPr>
          <w:rFonts w:ascii="David" w:hAnsi="David" w:cs="David"/>
          <w:rtl/>
        </w:rPr>
        <w:t xml:space="preserve"> </w:t>
      </w:r>
      <w:r w:rsidRPr="006A35FC">
        <w:rPr>
          <w:rFonts w:ascii="David" w:hAnsi="David" w:cs="David" w:hint="eastAsia"/>
          <w:rtl/>
        </w:rPr>
        <w:t>את</w:t>
      </w:r>
      <w:r w:rsidRPr="006A35FC">
        <w:rPr>
          <w:rFonts w:ascii="David" w:hAnsi="David" w:cs="David"/>
          <w:rtl/>
        </w:rPr>
        <w:t xml:space="preserve"> </w:t>
      </w:r>
      <w:proofErr w:type="spellStart"/>
      <w:r w:rsidRPr="006A35FC">
        <w:rPr>
          <w:rFonts w:ascii="David" w:hAnsi="David" w:cs="David" w:hint="eastAsia"/>
          <w:rtl/>
        </w:rPr>
        <w:t>התיחור</w:t>
      </w:r>
      <w:proofErr w:type="spellEnd"/>
      <w:r w:rsidRPr="006A35FC">
        <w:rPr>
          <w:rFonts w:ascii="David" w:hAnsi="David" w:cs="David"/>
          <w:rtl/>
        </w:rPr>
        <w:t xml:space="preserve"> </w:t>
      </w:r>
      <w:r w:rsidRPr="006A35FC">
        <w:rPr>
          <w:rFonts w:ascii="David" w:hAnsi="David" w:cs="David" w:hint="eastAsia"/>
          <w:rtl/>
        </w:rPr>
        <w:t>והוא</w:t>
      </w:r>
      <w:r w:rsidRPr="006A35FC">
        <w:rPr>
          <w:rFonts w:ascii="David" w:hAnsi="David" w:cs="David"/>
          <w:rtl/>
        </w:rPr>
        <w:t xml:space="preserve"> </w:t>
      </w:r>
      <w:r w:rsidRPr="006A35FC">
        <w:rPr>
          <w:rFonts w:ascii="David" w:hAnsi="David" w:cs="David" w:hint="eastAsia"/>
          <w:rtl/>
        </w:rPr>
        <w:t>יפעל</w:t>
      </w:r>
      <w:r w:rsidRPr="006A35FC">
        <w:rPr>
          <w:rFonts w:ascii="David" w:hAnsi="David" w:cs="David"/>
          <w:rtl/>
        </w:rPr>
        <w:t xml:space="preserve"> </w:t>
      </w:r>
      <w:r w:rsidRPr="006A35FC">
        <w:rPr>
          <w:rFonts w:ascii="David" w:hAnsi="David" w:cs="David" w:hint="eastAsia"/>
          <w:rtl/>
        </w:rPr>
        <w:t>בהתאם</w:t>
      </w:r>
      <w:r w:rsidRPr="006A35FC">
        <w:rPr>
          <w:rFonts w:ascii="David" w:hAnsi="David" w:cs="David"/>
          <w:rtl/>
        </w:rPr>
        <w:t>.</w:t>
      </w:r>
    </w:p>
    <w:p w:rsidR="00A81B3E" w:rsidRDefault="00145872" w:rsidP="005174D2">
      <w:pPr>
        <w:pStyle w:val="affff6"/>
        <w:numPr>
          <w:ilvl w:val="1"/>
          <w:numId w:val="64"/>
        </w:numPr>
        <w:spacing w:before="120" w:line="360" w:lineRule="auto"/>
        <w:ind w:right="0"/>
        <w:jc w:val="both"/>
        <w:rPr>
          <w:rFonts w:ascii="David" w:hAnsi="David" w:cs="David"/>
        </w:rPr>
      </w:pPr>
      <w:r w:rsidRPr="00B77098">
        <w:rPr>
          <w:rFonts w:ascii="David" w:hAnsi="David" w:cs="David"/>
          <w:rtl/>
        </w:rPr>
        <w:t xml:space="preserve">המשתמש מוותר בזאת על כל דרישה, תביעה או טענה כלפי </w:t>
      </w:r>
      <w:r w:rsidRPr="00B77098">
        <w:rPr>
          <w:rFonts w:ascii="David" w:hAnsi="David" w:cs="David" w:hint="eastAsia"/>
          <w:rtl/>
        </w:rPr>
        <w:t>עורך</w:t>
      </w:r>
      <w:r w:rsidRPr="00B77098">
        <w:rPr>
          <w:rFonts w:ascii="David" w:hAnsi="David" w:cs="David"/>
          <w:rtl/>
        </w:rPr>
        <w:t xml:space="preserve"> </w:t>
      </w:r>
      <w:r w:rsidRPr="00B77098">
        <w:rPr>
          <w:rFonts w:ascii="David" w:hAnsi="David" w:cs="David" w:hint="eastAsia"/>
          <w:rtl/>
        </w:rPr>
        <w:t>המכרז</w:t>
      </w:r>
      <w:r w:rsidRPr="00B77098">
        <w:rPr>
          <w:rFonts w:ascii="David" w:hAnsi="David" w:cs="David"/>
          <w:rtl/>
        </w:rPr>
        <w:t>, ה</w:t>
      </w:r>
      <w:r w:rsidRPr="00B77098">
        <w:rPr>
          <w:rFonts w:ascii="David" w:hAnsi="David" w:cs="David" w:hint="eastAsia"/>
          <w:rtl/>
        </w:rPr>
        <w:t>מזמינים</w:t>
      </w:r>
      <w:r w:rsidRPr="00B77098">
        <w:rPr>
          <w:rFonts w:ascii="David" w:hAnsi="David" w:cs="David"/>
          <w:rtl/>
        </w:rPr>
        <w:t xml:space="preserve"> או מי מטעמם על כל נזק ישיר או עקיף או הפסד כלשהו הנובעים משימושו </w:t>
      </w:r>
      <w:r w:rsidRPr="00B77098">
        <w:rPr>
          <w:rFonts w:ascii="David" w:hAnsi="David" w:cs="David" w:hint="eastAsia"/>
          <w:rtl/>
        </w:rPr>
        <w:t>במערכת</w:t>
      </w:r>
      <w:r w:rsidRPr="00B77098">
        <w:rPr>
          <w:rFonts w:ascii="David" w:hAnsi="David" w:cs="David"/>
          <w:rtl/>
        </w:rPr>
        <w:t xml:space="preserve"> </w:t>
      </w:r>
      <w:r w:rsidRPr="00B77098">
        <w:rPr>
          <w:rFonts w:ascii="David" w:hAnsi="David" w:cs="David" w:hint="eastAsia"/>
          <w:rtl/>
        </w:rPr>
        <w:t>הממוחשבת</w:t>
      </w:r>
      <w:r w:rsidRPr="00B77098">
        <w:rPr>
          <w:rFonts w:ascii="David" w:hAnsi="David" w:cs="David"/>
          <w:rtl/>
        </w:rPr>
        <w:t xml:space="preserve"> ו/או מאי-נכונות המידע </w:t>
      </w:r>
      <w:r w:rsidRPr="00B77098">
        <w:rPr>
          <w:rFonts w:ascii="David" w:hAnsi="David" w:cs="David" w:hint="eastAsia"/>
          <w:rtl/>
        </w:rPr>
        <w:t>במערכת</w:t>
      </w:r>
      <w:r w:rsidRPr="00B77098">
        <w:rPr>
          <w:rFonts w:ascii="David" w:hAnsi="David" w:cs="David"/>
          <w:rtl/>
        </w:rPr>
        <w:t xml:space="preserve"> </w:t>
      </w:r>
      <w:r w:rsidRPr="00B77098">
        <w:rPr>
          <w:rFonts w:ascii="David" w:hAnsi="David" w:cs="David" w:hint="eastAsia"/>
          <w:rtl/>
        </w:rPr>
        <w:t>הממוחשבת</w:t>
      </w:r>
      <w:r w:rsidRPr="00B77098">
        <w:rPr>
          <w:rFonts w:ascii="David" w:hAnsi="David" w:cs="David"/>
          <w:rtl/>
        </w:rPr>
        <w:t>.</w:t>
      </w:r>
    </w:p>
    <w:p w:rsidR="00145872" w:rsidRPr="00A81B3E" w:rsidRDefault="00145872" w:rsidP="00A81B3E">
      <w:pPr>
        <w:pStyle w:val="affff6"/>
        <w:spacing w:before="120" w:line="360" w:lineRule="auto"/>
        <w:ind w:left="1416"/>
        <w:jc w:val="both"/>
        <w:rPr>
          <w:rFonts w:ascii="David" w:hAnsi="David" w:cs="David"/>
          <w:rtl/>
        </w:rPr>
      </w:pPr>
      <w:r w:rsidRPr="00A81B3E">
        <w:rPr>
          <w:rFonts w:ascii="David" w:hAnsi="David" w:cs="David"/>
          <w:rtl/>
        </w:rPr>
        <w:t xml:space="preserve">המשתמש וכל נציגיו פוטרים את </w:t>
      </w:r>
      <w:r w:rsidRPr="00A81B3E">
        <w:rPr>
          <w:rFonts w:ascii="David" w:hAnsi="David" w:cs="David" w:hint="eastAsia"/>
          <w:rtl/>
        </w:rPr>
        <w:t>עורך</w:t>
      </w:r>
      <w:r w:rsidRPr="00A81B3E">
        <w:rPr>
          <w:rFonts w:ascii="David" w:hAnsi="David" w:cs="David"/>
          <w:rtl/>
        </w:rPr>
        <w:t xml:space="preserve"> </w:t>
      </w:r>
      <w:r w:rsidRPr="00A81B3E">
        <w:rPr>
          <w:rFonts w:ascii="David" w:hAnsi="David" w:cs="David" w:hint="eastAsia"/>
          <w:rtl/>
        </w:rPr>
        <w:t>המכרז</w:t>
      </w:r>
      <w:r w:rsidRPr="00A81B3E">
        <w:rPr>
          <w:rFonts w:ascii="David" w:hAnsi="David" w:cs="David"/>
          <w:rtl/>
        </w:rPr>
        <w:t xml:space="preserve">, </w:t>
      </w:r>
      <w:r w:rsidRPr="00A81B3E">
        <w:rPr>
          <w:rFonts w:ascii="David" w:hAnsi="David" w:cs="David" w:hint="eastAsia"/>
          <w:rtl/>
        </w:rPr>
        <w:t>המזמינים</w:t>
      </w:r>
      <w:r w:rsidRPr="00A81B3E">
        <w:rPr>
          <w:rFonts w:ascii="David" w:hAnsi="David" w:cs="David"/>
          <w:rtl/>
        </w:rPr>
        <w:t xml:space="preserve"> וכל מי שבא מטעמם מאחריות כלשהי לכל נזק, עקיף או ישיר, שייגרם לו או לכל צד שלישי כאמור בסעיף (3) לעיל.</w:t>
      </w:r>
    </w:p>
    <w:p w:rsidR="00145872" w:rsidRPr="006A35FC" w:rsidRDefault="00145872" w:rsidP="005174D2">
      <w:pPr>
        <w:pStyle w:val="affff6"/>
        <w:numPr>
          <w:ilvl w:val="0"/>
          <w:numId w:val="64"/>
        </w:numPr>
        <w:spacing w:before="120" w:line="360" w:lineRule="auto"/>
        <w:contextualSpacing/>
        <w:jc w:val="both"/>
        <w:rPr>
          <w:rFonts w:ascii="David" w:hAnsi="David" w:cs="David"/>
          <w:b/>
          <w:bCs/>
        </w:rPr>
      </w:pPr>
      <w:r w:rsidRPr="006A35FC">
        <w:rPr>
          <w:rFonts w:ascii="David" w:hAnsi="David" w:cs="David" w:hint="eastAsia"/>
          <w:b/>
          <w:bCs/>
          <w:rtl/>
        </w:rPr>
        <w:t>תשתית</w:t>
      </w:r>
      <w:r w:rsidRPr="006A35FC">
        <w:rPr>
          <w:rFonts w:ascii="David" w:hAnsi="David" w:cs="David"/>
          <w:b/>
          <w:bCs/>
          <w:rtl/>
        </w:rPr>
        <w:t xml:space="preserve"> </w:t>
      </w:r>
      <w:r w:rsidRPr="006A35FC">
        <w:rPr>
          <w:rFonts w:ascii="David" w:hAnsi="David" w:cs="David" w:hint="eastAsia"/>
          <w:b/>
          <w:bCs/>
          <w:rtl/>
        </w:rPr>
        <w:t>מקומית</w:t>
      </w:r>
    </w:p>
    <w:p w:rsidR="00145872"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rtl/>
        </w:rPr>
        <w:t xml:space="preserve">לצורך הפעלת </w:t>
      </w:r>
      <w:r w:rsidRPr="006A35FC">
        <w:rPr>
          <w:rFonts w:ascii="David" w:hAnsi="David" w:cs="David" w:hint="eastAsia"/>
          <w:rtl/>
        </w:rPr>
        <w:t>המערכת</w:t>
      </w:r>
      <w:r w:rsidRPr="006A35FC">
        <w:rPr>
          <w:rFonts w:ascii="David" w:hAnsi="David" w:cs="David"/>
          <w:rtl/>
        </w:rPr>
        <w:t xml:space="preserve"> </w:t>
      </w:r>
      <w:r w:rsidRPr="006A35FC">
        <w:rPr>
          <w:rFonts w:ascii="David" w:hAnsi="David" w:cs="David" w:hint="eastAsia"/>
          <w:rtl/>
        </w:rPr>
        <w:t>הממוחשבת</w:t>
      </w:r>
      <w:r w:rsidRPr="006A35FC">
        <w:rPr>
          <w:rFonts w:ascii="David" w:hAnsi="David" w:cs="David"/>
          <w:rtl/>
        </w:rPr>
        <w:t xml:space="preserve">, יקים המשתמש תשתית מקומית העומדת לפחות בדרישות המתוארות </w:t>
      </w:r>
      <w:r w:rsidRPr="006A35FC">
        <w:rPr>
          <w:rFonts w:ascii="David" w:hAnsi="David" w:cs="David" w:hint="eastAsia"/>
          <w:rtl/>
        </w:rPr>
        <w:t>בפרק</w:t>
      </w:r>
      <w:r w:rsidRPr="006A35FC">
        <w:rPr>
          <w:rFonts w:ascii="David" w:hAnsi="David" w:cs="David"/>
          <w:rtl/>
        </w:rPr>
        <w:t xml:space="preserve"> 2 למסמכי המכרז.</w:t>
      </w:r>
    </w:p>
    <w:p w:rsidR="00145872"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rtl/>
        </w:rPr>
        <w:t>הקמת התשתית המקומית והפעלתה יהיו באחריות בלעדית של המשתמש או מי מטעמו ועל חשבונו של המשתמש. ל</w:t>
      </w: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Pr="006A35FC">
        <w:rPr>
          <w:rFonts w:ascii="David" w:hAnsi="David" w:cs="David"/>
          <w:rtl/>
        </w:rPr>
        <w:t xml:space="preserve"> לא תהיה אחריות כלשהי על התשתית </w:t>
      </w:r>
      <w:r w:rsidRPr="006A35FC">
        <w:rPr>
          <w:rFonts w:ascii="David" w:hAnsi="David" w:cs="David" w:hint="eastAsia"/>
          <w:rtl/>
        </w:rPr>
        <w:t>המקומית</w:t>
      </w:r>
      <w:r w:rsidRPr="006A35FC">
        <w:rPr>
          <w:rFonts w:ascii="David" w:hAnsi="David" w:cs="David"/>
          <w:rtl/>
        </w:rPr>
        <w:t>.</w:t>
      </w:r>
    </w:p>
    <w:p w:rsidR="00145872"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rtl/>
        </w:rPr>
        <w:t xml:space="preserve">המשתמש מוותר בזאת על כל דרישה, תביעה או טענה כלפי </w:t>
      </w: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Pr="006A35FC">
        <w:rPr>
          <w:rFonts w:ascii="David" w:hAnsi="David" w:cs="David"/>
          <w:rtl/>
        </w:rPr>
        <w:t>, המ</w:t>
      </w:r>
      <w:r w:rsidRPr="006A35FC">
        <w:rPr>
          <w:rFonts w:ascii="David" w:hAnsi="David" w:cs="David" w:hint="eastAsia"/>
          <w:rtl/>
        </w:rPr>
        <w:t>זמינים</w:t>
      </w:r>
      <w:r w:rsidRPr="006A35FC">
        <w:rPr>
          <w:rFonts w:ascii="David" w:hAnsi="David" w:cs="David"/>
          <w:rtl/>
        </w:rPr>
        <w:t xml:space="preserve"> או מי מטעמם על כל נזק ישיר או עקיף או הפסד כלשהו הנובעים מאי תקינות התשתית המקומית.</w:t>
      </w:r>
    </w:p>
    <w:p w:rsidR="003820DD"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w:t>
      </w:r>
      <w:r w:rsidRPr="006A35FC">
        <w:rPr>
          <w:rFonts w:ascii="David" w:hAnsi="David" w:cs="David" w:hint="eastAsia"/>
          <w:rtl/>
        </w:rPr>
        <w:t>עורך</w:t>
      </w:r>
      <w:r w:rsidRPr="006A35FC">
        <w:rPr>
          <w:rFonts w:ascii="David" w:hAnsi="David" w:cs="David"/>
          <w:rtl/>
        </w:rPr>
        <w:t xml:space="preserve"> המכרז אינו מתחייב לאפשר הפעלת המערכת במחשב המשתמש במערכות הפעלה חדשות במועד מסוים או בכלל אלא שהיא תפעל לפי </w:t>
      </w:r>
      <w:r w:rsidRPr="006A35FC">
        <w:rPr>
          <w:rFonts w:ascii="David" w:hAnsi="David" w:cs="David" w:hint="eastAsia"/>
          <w:rtl/>
        </w:rPr>
        <w:t>ה</w:t>
      </w:r>
      <w:r w:rsidRPr="006A35FC">
        <w:rPr>
          <w:rFonts w:ascii="David" w:hAnsi="David" w:cs="David"/>
          <w:rtl/>
        </w:rPr>
        <w:t>מדיניות הטכנולוגית שתיקבע מדי פעם על ידי הגורמים המוסמכים לכך בממשלה.</w:t>
      </w:r>
      <w:r w:rsidR="003820DD">
        <w:rPr>
          <w:rFonts w:ascii="David" w:hAnsi="David" w:cs="David" w:hint="cs"/>
          <w:rtl/>
        </w:rPr>
        <w:t xml:space="preserve"> </w:t>
      </w:r>
    </w:p>
    <w:p w:rsidR="00145872" w:rsidRPr="004914A9" w:rsidRDefault="00145872" w:rsidP="005174D2">
      <w:pPr>
        <w:numPr>
          <w:ilvl w:val="1"/>
          <w:numId w:val="64"/>
        </w:numPr>
        <w:spacing w:before="120" w:line="360" w:lineRule="auto"/>
        <w:ind w:right="0"/>
        <w:jc w:val="both"/>
        <w:rPr>
          <w:rFonts w:ascii="David" w:hAnsi="David" w:cs="David"/>
          <w:rtl/>
        </w:rPr>
      </w:pPr>
      <w:r w:rsidRPr="004914A9">
        <w:rPr>
          <w:rFonts w:ascii="David" w:hAnsi="David" w:cs="David" w:hint="eastAsia"/>
          <w:rtl/>
        </w:rPr>
        <w:t>המשתמש</w:t>
      </w:r>
      <w:r w:rsidRPr="004914A9">
        <w:rPr>
          <w:rFonts w:ascii="David" w:hAnsi="David" w:cs="David"/>
          <w:rtl/>
        </w:rPr>
        <w:t xml:space="preserve"> </w:t>
      </w:r>
      <w:r w:rsidRPr="004914A9">
        <w:rPr>
          <w:rFonts w:ascii="David" w:hAnsi="David" w:cs="David" w:hint="eastAsia"/>
          <w:rtl/>
        </w:rPr>
        <w:t>מצהיר</w:t>
      </w:r>
      <w:r w:rsidRPr="004914A9">
        <w:rPr>
          <w:rFonts w:ascii="David" w:hAnsi="David" w:cs="David"/>
          <w:rtl/>
        </w:rPr>
        <w:t xml:space="preserve"> </w:t>
      </w:r>
      <w:r w:rsidRPr="004914A9">
        <w:rPr>
          <w:rFonts w:ascii="David" w:hAnsi="David" w:cs="David" w:hint="eastAsia"/>
          <w:rtl/>
        </w:rPr>
        <w:t>על</w:t>
      </w:r>
      <w:r w:rsidRPr="004914A9">
        <w:rPr>
          <w:rFonts w:ascii="David" w:hAnsi="David" w:cs="David"/>
          <w:rtl/>
        </w:rPr>
        <w:t xml:space="preserve"> </w:t>
      </w:r>
      <w:r w:rsidRPr="004914A9">
        <w:rPr>
          <w:rFonts w:ascii="David" w:hAnsi="David" w:cs="David" w:hint="eastAsia"/>
          <w:rtl/>
        </w:rPr>
        <w:t>התחייבותו</w:t>
      </w:r>
      <w:r w:rsidRPr="004914A9">
        <w:rPr>
          <w:rFonts w:ascii="David" w:hAnsi="David" w:cs="David"/>
          <w:rtl/>
        </w:rPr>
        <w:t xml:space="preserve"> </w:t>
      </w:r>
      <w:r w:rsidRPr="004914A9">
        <w:rPr>
          <w:rFonts w:ascii="David" w:hAnsi="David" w:cs="David" w:hint="eastAsia"/>
          <w:rtl/>
        </w:rPr>
        <w:t>לעשות</w:t>
      </w:r>
      <w:r w:rsidRPr="004914A9">
        <w:rPr>
          <w:rFonts w:ascii="David" w:hAnsi="David" w:cs="David"/>
          <w:rtl/>
        </w:rPr>
        <w:t xml:space="preserve"> </w:t>
      </w:r>
      <w:r w:rsidRPr="004914A9">
        <w:rPr>
          <w:rFonts w:ascii="David" w:hAnsi="David" w:cs="David" w:hint="eastAsia"/>
          <w:rtl/>
        </w:rPr>
        <w:t>שימוש</w:t>
      </w:r>
      <w:r w:rsidRPr="004914A9">
        <w:rPr>
          <w:rFonts w:ascii="David" w:hAnsi="David" w:cs="David"/>
          <w:rtl/>
        </w:rPr>
        <w:t xml:space="preserve"> </w:t>
      </w:r>
      <w:r w:rsidRPr="004914A9">
        <w:rPr>
          <w:rFonts w:ascii="David" w:hAnsi="David" w:cs="David" w:hint="eastAsia"/>
          <w:rtl/>
        </w:rPr>
        <w:t>לצורך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w:t>
      </w:r>
      <w:r w:rsidRPr="004914A9">
        <w:rPr>
          <w:rFonts w:ascii="David" w:hAnsi="David" w:cs="David" w:hint="eastAsia"/>
          <w:rtl/>
        </w:rPr>
        <w:t>אך</w:t>
      </w:r>
      <w:r w:rsidRPr="004914A9">
        <w:rPr>
          <w:rFonts w:ascii="David" w:hAnsi="David" w:cs="David"/>
          <w:rtl/>
        </w:rPr>
        <w:t xml:space="preserve"> </w:t>
      </w:r>
      <w:r w:rsidRPr="004914A9">
        <w:rPr>
          <w:rFonts w:ascii="David" w:hAnsi="David" w:cs="David" w:hint="eastAsia"/>
          <w:rtl/>
        </w:rPr>
        <w:t>ורק</w:t>
      </w:r>
      <w:r w:rsidRPr="004914A9">
        <w:rPr>
          <w:rFonts w:ascii="David" w:hAnsi="David" w:cs="David"/>
          <w:rtl/>
        </w:rPr>
        <w:t xml:space="preserve"> </w:t>
      </w:r>
      <w:r w:rsidRPr="004914A9">
        <w:rPr>
          <w:rFonts w:ascii="David" w:hAnsi="David" w:cs="David" w:hint="eastAsia"/>
          <w:rtl/>
        </w:rPr>
        <w:t>בתוכנות</w:t>
      </w:r>
      <w:r w:rsidRPr="004914A9">
        <w:rPr>
          <w:rFonts w:ascii="David" w:hAnsi="David" w:cs="David"/>
          <w:rtl/>
        </w:rPr>
        <w:t xml:space="preserve"> </w:t>
      </w:r>
      <w:r w:rsidRPr="004914A9">
        <w:rPr>
          <w:rFonts w:ascii="David" w:hAnsi="David" w:cs="David" w:hint="eastAsia"/>
          <w:rtl/>
        </w:rPr>
        <w:t>מקוריות</w:t>
      </w:r>
      <w:r w:rsidRPr="004914A9">
        <w:rPr>
          <w:rFonts w:ascii="David" w:hAnsi="David" w:cs="David"/>
          <w:rtl/>
        </w:rPr>
        <w:t>.</w:t>
      </w:r>
    </w:p>
    <w:p w:rsidR="00145872" w:rsidRPr="004914A9" w:rsidRDefault="00145872" w:rsidP="005174D2">
      <w:pPr>
        <w:numPr>
          <w:ilvl w:val="0"/>
          <w:numId w:val="64"/>
        </w:numPr>
        <w:tabs>
          <w:tab w:val="num" w:pos="970"/>
        </w:tabs>
        <w:spacing w:before="120" w:line="360" w:lineRule="auto"/>
        <w:ind w:right="0"/>
        <w:jc w:val="both"/>
        <w:rPr>
          <w:rFonts w:ascii="David" w:hAnsi="David" w:cs="David"/>
          <w:b/>
          <w:bCs/>
          <w:rtl/>
        </w:rPr>
      </w:pPr>
      <w:r w:rsidRPr="004914A9">
        <w:rPr>
          <w:rFonts w:ascii="David" w:hAnsi="David" w:cs="David"/>
          <w:b/>
          <w:bCs/>
          <w:rtl/>
        </w:rPr>
        <w:t>שימוש בכרטיס חכם</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 xml:space="preserve">הגישה </w:t>
      </w:r>
      <w:r w:rsidRPr="004914A9">
        <w:rPr>
          <w:rFonts w:ascii="David" w:hAnsi="David" w:cs="David" w:hint="eastAsia"/>
          <w:rtl/>
        </w:rPr>
        <w:t>למערכת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וחתימה אלקטרונית על </w:t>
      </w:r>
      <w:r w:rsidRPr="004914A9">
        <w:rPr>
          <w:rFonts w:ascii="David" w:hAnsi="David" w:cs="David" w:hint="eastAsia"/>
          <w:rtl/>
        </w:rPr>
        <w:t>הצעות</w:t>
      </w:r>
      <w:r w:rsidRPr="004914A9">
        <w:rPr>
          <w:rFonts w:ascii="David" w:hAnsi="David" w:cs="David"/>
          <w:rtl/>
        </w:rPr>
        <w:t xml:space="preserve"> יתאפשרו באמצעות תעודות אלקטרוניות מאושרות המונפקות על-ידי גורם מאשר בהתאם לחוק חתימה אלקטרונית, התשס"א</w:t>
      </w:r>
      <w:r w:rsidR="00B27038">
        <w:rPr>
          <w:rFonts w:ascii="David" w:hAnsi="David" w:cs="David" w:hint="cs"/>
          <w:rtl/>
        </w:rPr>
        <w:t>-</w:t>
      </w:r>
      <w:r w:rsidRPr="004914A9">
        <w:rPr>
          <w:rFonts w:ascii="David" w:hAnsi="David" w:cs="David"/>
          <w:rtl/>
        </w:rPr>
        <w:t xml:space="preserve">2001, התעודות מאוחסנות על גבי "כרטיס </w:t>
      </w:r>
      <w:r w:rsidRPr="004914A9">
        <w:rPr>
          <w:rFonts w:ascii="David" w:hAnsi="David" w:cs="David"/>
          <w:rtl/>
        </w:rPr>
        <w:lastRenderedPageBreak/>
        <w:t xml:space="preserve">חכם". </w:t>
      </w:r>
      <w:r w:rsidRPr="004914A9">
        <w:rPr>
          <w:rFonts w:ascii="David" w:hAnsi="David" w:cs="David" w:hint="eastAsia"/>
          <w:rtl/>
        </w:rPr>
        <w:t>ייתכן</w:t>
      </w:r>
      <w:r w:rsidRPr="004914A9">
        <w:rPr>
          <w:rFonts w:ascii="David" w:hAnsi="David" w:cs="David"/>
          <w:rtl/>
        </w:rPr>
        <w:t xml:space="preserve"> </w:t>
      </w:r>
      <w:r w:rsidRPr="004914A9">
        <w:rPr>
          <w:rFonts w:ascii="David" w:hAnsi="David" w:cs="David" w:hint="eastAsia"/>
          <w:rtl/>
        </w:rPr>
        <w:t>ובעתיד</w:t>
      </w:r>
      <w:r w:rsidRPr="004914A9">
        <w:rPr>
          <w:rFonts w:ascii="David" w:hAnsi="David" w:cs="David"/>
          <w:rtl/>
        </w:rPr>
        <w:t xml:space="preserve"> </w:t>
      </w:r>
      <w:r w:rsidRPr="004914A9">
        <w:rPr>
          <w:rFonts w:ascii="David" w:hAnsi="David" w:cs="David" w:hint="eastAsia"/>
          <w:rtl/>
        </w:rPr>
        <w:t>יוחלט</w:t>
      </w:r>
      <w:r w:rsidRPr="004914A9">
        <w:rPr>
          <w:rFonts w:ascii="David" w:hAnsi="David" w:cs="David"/>
          <w:rtl/>
        </w:rPr>
        <w:t xml:space="preserve"> </w:t>
      </w:r>
      <w:r w:rsidRPr="004914A9">
        <w:rPr>
          <w:rFonts w:ascii="David" w:hAnsi="David" w:cs="David" w:hint="eastAsia"/>
          <w:rtl/>
        </w:rPr>
        <w:t>על</w:t>
      </w:r>
      <w:r w:rsidRPr="004914A9">
        <w:rPr>
          <w:rFonts w:ascii="David" w:hAnsi="David" w:cs="David"/>
          <w:rtl/>
        </w:rPr>
        <w:t xml:space="preserve"> </w:t>
      </w:r>
      <w:r w:rsidRPr="004914A9">
        <w:rPr>
          <w:rFonts w:ascii="David" w:hAnsi="David" w:cs="David" w:hint="eastAsia"/>
          <w:rtl/>
        </w:rPr>
        <w:t>מעבר</w:t>
      </w:r>
      <w:r w:rsidRPr="004914A9">
        <w:rPr>
          <w:rFonts w:ascii="David" w:hAnsi="David" w:cs="David"/>
          <w:rtl/>
        </w:rPr>
        <w:t xml:space="preserve"> </w:t>
      </w:r>
      <w:r w:rsidRPr="004914A9">
        <w:rPr>
          <w:rFonts w:ascii="David" w:hAnsi="David" w:cs="David" w:hint="eastAsia"/>
          <w:rtl/>
        </w:rPr>
        <w:t>לשימוש</w:t>
      </w:r>
      <w:r w:rsidRPr="004914A9">
        <w:rPr>
          <w:rFonts w:ascii="David" w:hAnsi="David" w:cs="David"/>
          <w:rtl/>
        </w:rPr>
        <w:t xml:space="preserve"> </w:t>
      </w:r>
      <w:r w:rsidRPr="004914A9">
        <w:rPr>
          <w:rFonts w:ascii="David" w:hAnsi="David" w:cs="David" w:hint="eastAsia"/>
          <w:rtl/>
        </w:rPr>
        <w:t>בתעודת</w:t>
      </w:r>
      <w:r w:rsidRPr="004914A9">
        <w:rPr>
          <w:rFonts w:ascii="David" w:hAnsi="David" w:cs="David"/>
          <w:rtl/>
        </w:rPr>
        <w:t xml:space="preserve"> </w:t>
      </w:r>
      <w:r w:rsidRPr="004914A9">
        <w:rPr>
          <w:rFonts w:ascii="David" w:hAnsi="David" w:cs="David" w:hint="eastAsia"/>
          <w:rtl/>
        </w:rPr>
        <w:t>זהות</w:t>
      </w:r>
      <w:r w:rsidRPr="004914A9">
        <w:rPr>
          <w:rFonts w:ascii="David" w:hAnsi="David" w:cs="David"/>
          <w:rtl/>
        </w:rPr>
        <w:t xml:space="preserve"> </w:t>
      </w:r>
      <w:r w:rsidRPr="004914A9">
        <w:rPr>
          <w:rFonts w:ascii="David" w:hAnsi="David" w:cs="David" w:hint="eastAsia"/>
          <w:rtl/>
        </w:rPr>
        <w:t>חכמה</w:t>
      </w:r>
      <w:r w:rsidRPr="004914A9">
        <w:rPr>
          <w:rFonts w:ascii="David" w:hAnsi="David" w:cs="David"/>
          <w:rtl/>
        </w:rPr>
        <w:t xml:space="preserve">, </w:t>
      </w:r>
      <w:r w:rsidRPr="004914A9">
        <w:rPr>
          <w:rFonts w:ascii="David" w:hAnsi="David" w:cs="David" w:hint="eastAsia"/>
          <w:rtl/>
        </w:rPr>
        <w:t>כאשר</w:t>
      </w:r>
      <w:r w:rsidRPr="004914A9">
        <w:rPr>
          <w:rFonts w:ascii="David" w:hAnsi="David" w:cs="David"/>
          <w:rtl/>
        </w:rPr>
        <w:t xml:space="preserve"> </w:t>
      </w:r>
      <w:r w:rsidRPr="004914A9">
        <w:rPr>
          <w:rFonts w:ascii="David" w:hAnsi="David" w:cs="David" w:hint="eastAsia"/>
          <w:rtl/>
        </w:rPr>
        <w:t>יונפקו</w:t>
      </w:r>
      <w:r w:rsidRPr="004914A9">
        <w:rPr>
          <w:rFonts w:ascii="David" w:hAnsi="David" w:cs="David"/>
          <w:rtl/>
        </w:rPr>
        <w:t xml:space="preserve"> </w:t>
      </w:r>
      <w:r w:rsidRPr="004914A9">
        <w:rPr>
          <w:rFonts w:ascii="David" w:hAnsi="David" w:cs="David" w:hint="eastAsia"/>
          <w:rtl/>
        </w:rPr>
        <w:t>תעודות</w:t>
      </w:r>
      <w:r w:rsidRPr="004914A9">
        <w:rPr>
          <w:rFonts w:ascii="David" w:hAnsi="David" w:cs="David"/>
          <w:rtl/>
        </w:rPr>
        <w:t xml:space="preserve"> </w:t>
      </w:r>
      <w:r w:rsidRPr="004914A9">
        <w:rPr>
          <w:rFonts w:ascii="David" w:hAnsi="David" w:cs="David" w:hint="eastAsia"/>
          <w:rtl/>
        </w:rPr>
        <w:t>שכאלו</w:t>
      </w:r>
      <w:r w:rsidRPr="004914A9">
        <w:rPr>
          <w:rFonts w:ascii="David" w:hAnsi="David" w:cs="David"/>
          <w:rtl/>
        </w:rPr>
        <w:t xml:space="preserve"> </w:t>
      </w:r>
      <w:r w:rsidRPr="004914A9">
        <w:rPr>
          <w:rFonts w:ascii="David" w:hAnsi="David" w:cs="David" w:hint="eastAsia"/>
          <w:rtl/>
        </w:rPr>
        <w:t>לציבור</w:t>
      </w:r>
      <w:r w:rsidRPr="004914A9">
        <w:rPr>
          <w:rFonts w:ascii="David" w:hAnsi="David" w:cs="David"/>
          <w:rtl/>
        </w:rPr>
        <w:t xml:space="preserve"> </w:t>
      </w:r>
      <w:r w:rsidRPr="004914A9">
        <w:rPr>
          <w:rFonts w:ascii="David" w:hAnsi="David" w:cs="David" w:hint="eastAsia"/>
          <w:rtl/>
        </w:rPr>
        <w:t>הרחב</w:t>
      </w:r>
      <w:r w:rsidRPr="004914A9">
        <w:rPr>
          <w:rFonts w:ascii="David" w:hAnsi="David" w:cs="David"/>
          <w:rtl/>
        </w:rPr>
        <w:t>.</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עלות הנפקת התעודה האלקטרונית, עלות חידושה התקופתי וכל העלויות הנלוות, כגון קורא כרטיסים, יחולו על המשתמש.</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 xml:space="preserve">הכרטיס החכם (להלן הכרטיס) הינו אישי לנציג משתמש מסוים ואינו ניתן להעברה. </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 xml:space="preserve">התוקף של </w:t>
      </w:r>
      <w:r w:rsidR="00B27038">
        <w:rPr>
          <w:rFonts w:ascii="David" w:hAnsi="David" w:cs="David" w:hint="cs"/>
          <w:rtl/>
        </w:rPr>
        <w:t>ה</w:t>
      </w:r>
      <w:r w:rsidRPr="004914A9">
        <w:rPr>
          <w:rFonts w:ascii="David" w:hAnsi="David" w:cs="David"/>
          <w:rtl/>
        </w:rPr>
        <w:t>כרטיס החכם הינו לתקופה מוגבלת, ולכן משתמשים יהיו חייבים לחדש את הכרטיס (בתשלום) אחת לתקופה.</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 xml:space="preserve">הפעלת הכרטיס במחשב המשתמש מחייבת הכנת תשתית מקומית כמפורט </w:t>
      </w:r>
      <w:r w:rsidRPr="004914A9">
        <w:rPr>
          <w:rFonts w:ascii="David" w:hAnsi="David" w:cs="David" w:hint="eastAsia"/>
          <w:rtl/>
        </w:rPr>
        <w:t>בפרק</w:t>
      </w:r>
      <w:r w:rsidRPr="004914A9">
        <w:rPr>
          <w:rFonts w:ascii="David" w:hAnsi="David" w:cs="David"/>
          <w:rtl/>
        </w:rPr>
        <w:t xml:space="preserve"> 2 </w:t>
      </w:r>
      <w:r w:rsidRPr="004914A9">
        <w:rPr>
          <w:rFonts w:ascii="David" w:hAnsi="David" w:cs="David" w:hint="eastAsia"/>
          <w:rtl/>
        </w:rPr>
        <w:t>למסמכי</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 xml:space="preserve">הנפקת הכרטיס מחייבת הגעה פיסית למשרדי הגורם המאשר של </w:t>
      </w:r>
      <w:r w:rsidR="00B27038">
        <w:rPr>
          <w:rFonts w:ascii="David" w:hAnsi="David" w:cs="David" w:hint="cs"/>
          <w:rtl/>
        </w:rPr>
        <w:t>מי</w:t>
      </w:r>
      <w:r w:rsidRPr="004914A9">
        <w:rPr>
          <w:rFonts w:ascii="David" w:hAnsi="David" w:cs="David"/>
          <w:rtl/>
        </w:rPr>
        <w:t xml:space="preserve"> שבעבורו יונפק הכרטיס. לחילופין ניתן להזמין את הגורם המאשר למשרדי המשתמש בתשלום נוסף שיחול על המשתמש.</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איבוד הכרטיס החכם, תקלה בכרטיס החכם</w:t>
      </w:r>
      <w:r w:rsidR="00B27038">
        <w:rPr>
          <w:rFonts w:ascii="David" w:hAnsi="David" w:cs="David" w:hint="cs"/>
          <w:rtl/>
        </w:rPr>
        <w:t>,</w:t>
      </w:r>
      <w:r w:rsidRPr="004914A9">
        <w:rPr>
          <w:rFonts w:ascii="David" w:hAnsi="David" w:cs="David"/>
          <w:rtl/>
        </w:rPr>
        <w:t xml:space="preserve"> השחתת</w:t>
      </w:r>
      <w:r w:rsidR="00B27038">
        <w:rPr>
          <w:rFonts w:ascii="David" w:hAnsi="David" w:cs="David" w:hint="cs"/>
          <w:rtl/>
        </w:rPr>
        <w:t xml:space="preserve"> הכרטיס החכם </w:t>
      </w:r>
      <w:r w:rsidRPr="004914A9">
        <w:rPr>
          <w:rFonts w:ascii="David" w:hAnsi="David" w:cs="David"/>
          <w:rtl/>
        </w:rPr>
        <w:t>או שכיחת הסיסמה דורשים הנפקת כרטיס חכם חדש הכרוכה בתשלום נוסף לגורם המאשר. תשלום זה יחול על המשתמש.</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 xml:space="preserve">כל פעולה הנעשית באמצעות הכרטיס החכם תהיה באחריותו הבלעדית של המשתמש ותחייב אותו. </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אם סיסמת הכרטיס התגלתה לאחר, על המשתמש לדאוג לשנות את הסיסמה לאלתר.</w:t>
      </w:r>
    </w:p>
    <w:p w:rsidR="00145872" w:rsidRPr="004914A9" w:rsidRDefault="00145872" w:rsidP="005174D2">
      <w:pPr>
        <w:numPr>
          <w:ilvl w:val="0"/>
          <w:numId w:val="64"/>
        </w:numPr>
        <w:tabs>
          <w:tab w:val="num" w:pos="970"/>
        </w:tabs>
        <w:spacing w:before="120" w:line="360" w:lineRule="auto"/>
        <w:ind w:right="0"/>
        <w:jc w:val="both"/>
        <w:rPr>
          <w:rFonts w:ascii="David" w:hAnsi="David" w:cs="David"/>
          <w:b/>
        </w:rPr>
      </w:pPr>
      <w:r w:rsidRPr="004914A9">
        <w:rPr>
          <w:rFonts w:ascii="David" w:hAnsi="David" w:cs="David"/>
          <w:b/>
          <w:bCs/>
          <w:rtl/>
        </w:rPr>
        <w:t>תנאים נוספים להנפקת כרטיס חכם</w:t>
      </w:r>
    </w:p>
    <w:p w:rsidR="00145872" w:rsidRPr="004914A9" w:rsidRDefault="00145872" w:rsidP="005174D2">
      <w:pPr>
        <w:numPr>
          <w:ilvl w:val="1"/>
          <w:numId w:val="64"/>
        </w:numPr>
        <w:spacing w:before="120" w:line="360" w:lineRule="auto"/>
        <w:ind w:right="0"/>
        <w:jc w:val="both"/>
        <w:rPr>
          <w:rFonts w:ascii="David" w:hAnsi="David" w:cs="David"/>
          <w:rtl/>
        </w:rPr>
      </w:pPr>
      <w:r w:rsidRPr="004914A9">
        <w:rPr>
          <w:rFonts w:ascii="David" w:hAnsi="David" w:cs="David"/>
          <w:rtl/>
        </w:rPr>
        <w:t xml:space="preserve">כתנאי מוקדם לקבלת כרטיסים חכמים לצורך עבודה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w:t>
      </w:r>
      <w:r w:rsidR="00B27038">
        <w:rPr>
          <w:rFonts w:ascii="David" w:hAnsi="David" w:cs="David" w:hint="cs"/>
          <w:rtl/>
        </w:rPr>
        <w:t>ה</w:t>
      </w:r>
      <w:r w:rsidRPr="004914A9">
        <w:rPr>
          <w:rFonts w:ascii="David" w:hAnsi="David" w:cs="David"/>
          <w:rtl/>
        </w:rPr>
        <w:t xml:space="preserve">משתמש </w:t>
      </w:r>
      <w:r w:rsidR="00FD1E12">
        <w:rPr>
          <w:rFonts w:ascii="David" w:hAnsi="David" w:cs="David" w:hint="cs"/>
          <w:rtl/>
        </w:rPr>
        <w:t>יחתום</w:t>
      </w:r>
      <w:r w:rsidRPr="004914A9">
        <w:rPr>
          <w:rFonts w:ascii="David" w:hAnsi="David" w:cs="David"/>
          <w:rtl/>
        </w:rPr>
        <w:t xml:space="preserve"> על הצהרה בנוסח המופיע בנספח 7 </w:t>
      </w:r>
      <w:r w:rsidRPr="004914A9">
        <w:rPr>
          <w:rFonts w:ascii="David" w:hAnsi="David" w:cs="David" w:hint="eastAsia"/>
          <w:rtl/>
        </w:rPr>
        <w:t>למסמכי</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ועו</w:t>
      </w:r>
      <w:r w:rsidR="00B27038">
        <w:rPr>
          <w:rFonts w:ascii="David" w:hAnsi="David" w:cs="David" w:hint="cs"/>
          <w:rtl/>
        </w:rPr>
        <w:t>ה</w:t>
      </w:r>
      <w:r w:rsidRPr="004914A9">
        <w:rPr>
          <w:rFonts w:ascii="David" w:hAnsi="David" w:cs="David"/>
          <w:rtl/>
        </w:rPr>
        <w:t xml:space="preserve">"ד של המשתמש יבדוק את נכונות ההצהרה, יחתום עליה ויאשר כי המשתמש אישר כדין הנפקת כרטיס חכם לכל נציג מטעמו וכי פעולות נציגי המשתמש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יחייבו את המשתמש.</w:t>
      </w:r>
    </w:p>
    <w:p w:rsidR="00145872" w:rsidRPr="004914A9" w:rsidRDefault="00145872" w:rsidP="005174D2">
      <w:pPr>
        <w:numPr>
          <w:ilvl w:val="1"/>
          <w:numId w:val="64"/>
        </w:numPr>
        <w:spacing w:before="120" w:line="360" w:lineRule="auto"/>
        <w:ind w:right="0"/>
        <w:jc w:val="both"/>
        <w:rPr>
          <w:rFonts w:ascii="David" w:hAnsi="David" w:cs="David"/>
          <w:rtl/>
        </w:rPr>
      </w:pPr>
      <w:r w:rsidRPr="004914A9">
        <w:rPr>
          <w:rFonts w:ascii="David" w:hAnsi="David" w:cs="David"/>
          <w:rtl/>
        </w:rPr>
        <w:t>כל מ</w:t>
      </w:r>
      <w:r w:rsidRPr="004914A9">
        <w:rPr>
          <w:rFonts w:ascii="David" w:hAnsi="David" w:cs="David" w:hint="eastAsia"/>
          <w:rtl/>
        </w:rPr>
        <w:t>ציע</w:t>
      </w:r>
      <w:r w:rsidRPr="004914A9">
        <w:rPr>
          <w:rFonts w:ascii="David" w:hAnsi="David" w:cs="David"/>
          <w:rtl/>
        </w:rPr>
        <w:t xml:space="preserve"> יגיש את ההצהרות החתומות והמאושרות הללו </w:t>
      </w:r>
      <w:r w:rsidRPr="004914A9">
        <w:rPr>
          <w:rFonts w:ascii="David" w:hAnsi="David" w:cs="David" w:hint="eastAsia"/>
          <w:rtl/>
        </w:rPr>
        <w:t>במסגרת</w:t>
      </w:r>
      <w:r w:rsidRPr="004914A9">
        <w:rPr>
          <w:rFonts w:ascii="David" w:hAnsi="David" w:cs="David"/>
          <w:rtl/>
        </w:rPr>
        <w:t xml:space="preserve"> </w:t>
      </w:r>
      <w:r w:rsidRPr="004914A9">
        <w:rPr>
          <w:rFonts w:ascii="David" w:hAnsi="David" w:cs="David" w:hint="eastAsia"/>
          <w:rtl/>
        </w:rPr>
        <w:t>הצעתו</w:t>
      </w:r>
      <w:r w:rsidRPr="004914A9">
        <w:rPr>
          <w:rFonts w:ascii="David" w:hAnsi="David" w:cs="David"/>
          <w:rtl/>
        </w:rPr>
        <w:t xml:space="preserve"> </w:t>
      </w:r>
      <w:r w:rsidRPr="004914A9">
        <w:rPr>
          <w:rFonts w:ascii="David" w:hAnsi="David" w:cs="David" w:hint="eastAsia"/>
          <w:rtl/>
        </w:rPr>
        <w:t>למכרז</w:t>
      </w:r>
      <w:r w:rsidRPr="004914A9">
        <w:rPr>
          <w:rFonts w:ascii="David" w:hAnsi="David" w:cs="David"/>
          <w:rtl/>
        </w:rPr>
        <w:t>.</w:t>
      </w:r>
    </w:p>
    <w:p w:rsidR="00145872" w:rsidRPr="004914A9" w:rsidRDefault="00145872" w:rsidP="005174D2">
      <w:pPr>
        <w:numPr>
          <w:ilvl w:val="1"/>
          <w:numId w:val="64"/>
        </w:numPr>
        <w:spacing w:before="120" w:line="360" w:lineRule="auto"/>
        <w:ind w:right="0"/>
        <w:jc w:val="both"/>
        <w:rPr>
          <w:rFonts w:ascii="David" w:hAnsi="David" w:cs="David"/>
          <w:rtl/>
        </w:rPr>
      </w:pPr>
      <w:r w:rsidRPr="004914A9">
        <w:rPr>
          <w:rFonts w:ascii="David" w:hAnsi="David" w:cs="David" w:hint="eastAsia"/>
          <w:rtl/>
        </w:rPr>
        <w:t>מותר</w:t>
      </w:r>
      <w:r w:rsidRPr="004914A9">
        <w:rPr>
          <w:rFonts w:ascii="David" w:hAnsi="David" w:cs="David"/>
          <w:rtl/>
        </w:rPr>
        <w:t xml:space="preserve"> </w:t>
      </w:r>
      <w:r w:rsidRPr="004914A9">
        <w:rPr>
          <w:rFonts w:ascii="David" w:hAnsi="David" w:cs="David" w:hint="eastAsia"/>
          <w:rtl/>
        </w:rPr>
        <w:t>להציג</w:t>
      </w:r>
      <w:r w:rsidRPr="004914A9">
        <w:rPr>
          <w:rFonts w:ascii="David" w:hAnsi="David" w:cs="David"/>
          <w:rtl/>
        </w:rPr>
        <w:t xml:space="preserve"> </w:t>
      </w:r>
      <w:r w:rsidRPr="004914A9">
        <w:rPr>
          <w:rFonts w:ascii="David" w:hAnsi="David" w:cs="David" w:hint="eastAsia"/>
          <w:rtl/>
        </w:rPr>
        <w:t>עד</w:t>
      </w:r>
      <w:r w:rsidRPr="004914A9">
        <w:rPr>
          <w:rFonts w:ascii="David" w:hAnsi="David" w:cs="David"/>
          <w:rtl/>
        </w:rPr>
        <w:t xml:space="preserve"> </w:t>
      </w:r>
      <w:r w:rsidRPr="004914A9">
        <w:rPr>
          <w:rFonts w:ascii="David" w:hAnsi="David" w:cs="David" w:hint="eastAsia"/>
          <w:rtl/>
        </w:rPr>
        <w:t>שני</w:t>
      </w:r>
      <w:r w:rsidRPr="004914A9">
        <w:rPr>
          <w:rFonts w:ascii="David" w:hAnsi="David" w:cs="David"/>
          <w:rtl/>
        </w:rPr>
        <w:t xml:space="preserve"> </w:t>
      </w:r>
      <w:r w:rsidRPr="004914A9">
        <w:rPr>
          <w:rFonts w:ascii="David" w:hAnsi="David" w:cs="David" w:hint="eastAsia"/>
          <w:rtl/>
        </w:rPr>
        <w:t>נציגים</w:t>
      </w:r>
      <w:r w:rsidRPr="004914A9">
        <w:rPr>
          <w:rFonts w:ascii="David" w:hAnsi="David" w:cs="David"/>
          <w:rtl/>
        </w:rPr>
        <w:t xml:space="preserve"> </w:t>
      </w:r>
      <w:r w:rsidRPr="004914A9">
        <w:rPr>
          <w:rFonts w:ascii="David" w:hAnsi="David" w:cs="David" w:hint="eastAsia"/>
          <w:rtl/>
        </w:rPr>
        <w:t>לכל</w:t>
      </w:r>
      <w:r w:rsidRPr="004914A9">
        <w:rPr>
          <w:rFonts w:ascii="David" w:hAnsi="David" w:cs="David"/>
          <w:rtl/>
        </w:rPr>
        <w:t xml:space="preserve"> </w:t>
      </w:r>
      <w:r w:rsidRPr="004914A9">
        <w:rPr>
          <w:rFonts w:ascii="David" w:hAnsi="David" w:cs="David" w:hint="eastAsia"/>
          <w:rtl/>
        </w:rPr>
        <w:t>משתמש</w:t>
      </w:r>
      <w:r w:rsidRPr="004914A9">
        <w:rPr>
          <w:rFonts w:ascii="David" w:hAnsi="David" w:cs="David"/>
          <w:rtl/>
        </w:rPr>
        <w:t xml:space="preserve">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w:t>
      </w:r>
    </w:p>
    <w:p w:rsidR="00145872" w:rsidRPr="004914A9" w:rsidRDefault="00145872" w:rsidP="005174D2">
      <w:pPr>
        <w:numPr>
          <w:ilvl w:val="1"/>
          <w:numId w:val="64"/>
        </w:numPr>
        <w:spacing w:before="120" w:line="360" w:lineRule="auto"/>
        <w:ind w:right="0"/>
        <w:jc w:val="both"/>
        <w:rPr>
          <w:rFonts w:ascii="David" w:hAnsi="David" w:cs="David"/>
          <w:rtl/>
        </w:rPr>
      </w:pPr>
      <w:r w:rsidRPr="004914A9">
        <w:rPr>
          <w:rFonts w:ascii="David" w:hAnsi="David" w:cs="David"/>
          <w:rtl/>
        </w:rPr>
        <w:t xml:space="preserve">החלפת נציג משתמש תיעשה באמצעות </w:t>
      </w:r>
      <w:r w:rsidR="00D12A49">
        <w:rPr>
          <w:rFonts w:ascii="David" w:hAnsi="David" w:cs="David" w:hint="cs"/>
          <w:rtl/>
        </w:rPr>
        <w:t>מנהל המשתמשים</w:t>
      </w:r>
      <w:r w:rsidRPr="004914A9">
        <w:rPr>
          <w:rFonts w:ascii="David" w:hAnsi="David" w:cs="David"/>
          <w:rtl/>
        </w:rPr>
        <w:t xml:space="preserve"> ובהתאם לתנאי חוזה זה.</w:t>
      </w:r>
    </w:p>
    <w:p w:rsidR="00145872" w:rsidRPr="003820DD" w:rsidRDefault="00145872" w:rsidP="00CD63DB">
      <w:pPr>
        <w:pStyle w:val="HeadingPerek"/>
        <w:numPr>
          <w:ilvl w:val="0"/>
          <w:numId w:val="0"/>
        </w:numPr>
        <w:spacing w:before="120" w:line="360" w:lineRule="auto"/>
        <w:ind w:left="708"/>
        <w:rPr>
          <w:rFonts w:ascii="David" w:hAnsi="David"/>
          <w:sz w:val="24"/>
          <w:szCs w:val="24"/>
          <w:rtl/>
        </w:rPr>
      </w:pPr>
      <w:r w:rsidRPr="003820DD">
        <w:rPr>
          <w:rFonts w:ascii="David" w:hAnsi="David"/>
          <w:sz w:val="24"/>
          <w:szCs w:val="24"/>
          <w:rtl/>
        </w:rPr>
        <w:t xml:space="preserve">מודגש כי ההסדרים לגבי הנפקת כרטיס חכם המפורטים בחוזה זה הינם נכונים בעת </w:t>
      </w:r>
      <w:r w:rsidRPr="003820DD">
        <w:rPr>
          <w:rFonts w:ascii="David" w:hAnsi="David" w:hint="eastAsia"/>
          <w:sz w:val="24"/>
          <w:szCs w:val="24"/>
          <w:rtl/>
        </w:rPr>
        <w:t>פרסום</w:t>
      </w:r>
      <w:r w:rsidRPr="003820DD">
        <w:rPr>
          <w:rFonts w:ascii="David" w:hAnsi="David"/>
          <w:sz w:val="24"/>
          <w:szCs w:val="24"/>
          <w:rtl/>
        </w:rPr>
        <w:t xml:space="preserve"> המכרז, אולם הסדרים אלה יכולים להשתנות לפי דרישות הגורם המאשר ו/או </w:t>
      </w:r>
      <w:r w:rsidRPr="003820DD">
        <w:rPr>
          <w:rFonts w:ascii="David" w:hAnsi="David"/>
          <w:sz w:val="24"/>
          <w:szCs w:val="24"/>
          <w:rtl/>
        </w:rPr>
        <w:lastRenderedPageBreak/>
        <w:t>אם יוחלף הגורם המאשר ע"י גורם מאשר אחר או נוסף ו/או בעקבות שינוי הוראות חוק ו/או תקנות רל</w:t>
      </w:r>
      <w:r w:rsidRPr="003820DD">
        <w:rPr>
          <w:rFonts w:ascii="David" w:hAnsi="David" w:hint="eastAsia"/>
          <w:sz w:val="24"/>
          <w:szCs w:val="24"/>
          <w:rtl/>
        </w:rPr>
        <w:t>וונ</w:t>
      </w:r>
      <w:r w:rsidRPr="003820DD">
        <w:rPr>
          <w:rFonts w:ascii="David" w:hAnsi="David"/>
          <w:sz w:val="24"/>
          <w:szCs w:val="24"/>
          <w:rtl/>
        </w:rPr>
        <w:t>טיים.</w:t>
      </w:r>
    </w:p>
    <w:p w:rsidR="00145872" w:rsidRPr="00A81B3E" w:rsidRDefault="00145872" w:rsidP="005174D2">
      <w:pPr>
        <w:pStyle w:val="affff6"/>
        <w:numPr>
          <w:ilvl w:val="0"/>
          <w:numId w:val="64"/>
        </w:numPr>
        <w:spacing w:before="120" w:line="360" w:lineRule="auto"/>
        <w:jc w:val="both"/>
        <w:rPr>
          <w:rFonts w:ascii="David" w:hAnsi="David" w:cs="David"/>
          <w:b/>
        </w:rPr>
      </w:pPr>
      <w:r w:rsidRPr="00A81B3E">
        <w:rPr>
          <w:rFonts w:ascii="David" w:hAnsi="David" w:cs="David"/>
          <w:b/>
          <w:bCs/>
          <w:rtl/>
        </w:rPr>
        <w:t>זכויות יוצרים</w:t>
      </w:r>
    </w:p>
    <w:p w:rsidR="00145872" w:rsidRPr="003820DD" w:rsidRDefault="00145872" w:rsidP="00C41B20">
      <w:pPr>
        <w:pStyle w:val="HeadingPerek"/>
        <w:numPr>
          <w:ilvl w:val="0"/>
          <w:numId w:val="0"/>
        </w:numPr>
        <w:spacing w:before="120" w:line="360" w:lineRule="auto"/>
        <w:ind w:left="708"/>
        <w:rPr>
          <w:rFonts w:ascii="David" w:hAnsi="David"/>
          <w:b w:val="0"/>
          <w:bCs w:val="0"/>
          <w:sz w:val="24"/>
          <w:szCs w:val="24"/>
          <w:rtl/>
        </w:rPr>
      </w:pPr>
      <w:r w:rsidRPr="003820DD">
        <w:rPr>
          <w:rFonts w:ascii="David" w:hAnsi="David"/>
          <w:b w:val="0"/>
          <w:bCs w:val="0"/>
          <w:sz w:val="24"/>
          <w:szCs w:val="24"/>
          <w:rtl/>
        </w:rPr>
        <w:t xml:space="preserve">קיימות זכויות יוצרים בנתוני </w:t>
      </w:r>
      <w:r w:rsidRPr="003820DD">
        <w:rPr>
          <w:rFonts w:ascii="David" w:hAnsi="David" w:hint="eastAsia"/>
          <w:b w:val="0"/>
          <w:bCs w:val="0"/>
          <w:sz w:val="24"/>
          <w:szCs w:val="24"/>
          <w:rtl/>
        </w:rPr>
        <w:t>המערכת</w:t>
      </w:r>
      <w:r w:rsidRPr="003820DD">
        <w:rPr>
          <w:rFonts w:ascii="David" w:hAnsi="David"/>
          <w:b w:val="0"/>
          <w:bCs w:val="0"/>
          <w:sz w:val="24"/>
          <w:szCs w:val="24"/>
          <w:rtl/>
        </w:rPr>
        <w:t xml:space="preserve"> </w:t>
      </w:r>
      <w:r w:rsidRPr="003820DD">
        <w:rPr>
          <w:rFonts w:ascii="David" w:hAnsi="David" w:hint="eastAsia"/>
          <w:b w:val="0"/>
          <w:bCs w:val="0"/>
          <w:sz w:val="24"/>
          <w:szCs w:val="24"/>
          <w:rtl/>
        </w:rPr>
        <w:t>הממוחשבת</w:t>
      </w:r>
      <w:r w:rsidRPr="003820DD">
        <w:rPr>
          <w:rFonts w:ascii="David" w:hAnsi="David"/>
          <w:b w:val="0"/>
          <w:bCs w:val="0"/>
          <w:sz w:val="24"/>
          <w:szCs w:val="24"/>
          <w:rtl/>
        </w:rPr>
        <w:t xml:space="preserve"> וכתנאי לקבלת גישה </w:t>
      </w:r>
      <w:r w:rsidRPr="003820DD">
        <w:rPr>
          <w:rFonts w:ascii="David" w:hAnsi="David" w:hint="eastAsia"/>
          <w:b w:val="0"/>
          <w:bCs w:val="0"/>
          <w:sz w:val="24"/>
          <w:szCs w:val="24"/>
          <w:rtl/>
        </w:rPr>
        <w:t>למערכת</w:t>
      </w:r>
      <w:r w:rsidRPr="003820DD">
        <w:rPr>
          <w:rFonts w:ascii="David" w:hAnsi="David"/>
          <w:b w:val="0"/>
          <w:bCs w:val="0"/>
          <w:sz w:val="24"/>
          <w:szCs w:val="24"/>
          <w:rtl/>
        </w:rPr>
        <w:t xml:space="preserve"> </w:t>
      </w:r>
      <w:r w:rsidRPr="003820DD">
        <w:rPr>
          <w:rFonts w:ascii="David" w:hAnsi="David" w:hint="eastAsia"/>
          <w:b w:val="0"/>
          <w:bCs w:val="0"/>
          <w:sz w:val="24"/>
          <w:szCs w:val="24"/>
          <w:rtl/>
        </w:rPr>
        <w:t>הממוחשבת</w:t>
      </w:r>
      <w:r w:rsidRPr="003820DD">
        <w:rPr>
          <w:rFonts w:ascii="David" w:hAnsi="David"/>
          <w:b w:val="0"/>
          <w:bCs w:val="0"/>
          <w:sz w:val="24"/>
          <w:szCs w:val="24"/>
          <w:rtl/>
        </w:rPr>
        <w:t xml:space="preserve">, המשתמש מצהיר בזה שהוא לא ישתמש </w:t>
      </w:r>
      <w:r w:rsidRPr="003820DD">
        <w:rPr>
          <w:rFonts w:ascii="David" w:hAnsi="David" w:hint="eastAsia"/>
          <w:b w:val="0"/>
          <w:bCs w:val="0"/>
          <w:sz w:val="24"/>
          <w:szCs w:val="24"/>
          <w:rtl/>
        </w:rPr>
        <w:t>במערכת</w:t>
      </w:r>
      <w:r w:rsidRPr="003820DD">
        <w:rPr>
          <w:rFonts w:ascii="David" w:hAnsi="David"/>
          <w:b w:val="0"/>
          <w:bCs w:val="0"/>
          <w:sz w:val="24"/>
          <w:szCs w:val="24"/>
          <w:rtl/>
        </w:rPr>
        <w:t xml:space="preserve"> </w:t>
      </w:r>
      <w:r w:rsidRPr="003820DD">
        <w:rPr>
          <w:rFonts w:ascii="David" w:hAnsi="David" w:hint="eastAsia"/>
          <w:b w:val="0"/>
          <w:bCs w:val="0"/>
          <w:sz w:val="24"/>
          <w:szCs w:val="24"/>
          <w:rtl/>
        </w:rPr>
        <w:t>הממוחשבת</w:t>
      </w:r>
      <w:r w:rsidRPr="003820DD">
        <w:rPr>
          <w:rFonts w:ascii="David" w:hAnsi="David"/>
          <w:b w:val="0"/>
          <w:bCs w:val="0"/>
          <w:sz w:val="24"/>
          <w:szCs w:val="24"/>
          <w:rtl/>
        </w:rPr>
        <w:t xml:space="preserve"> והנתונים שב</w:t>
      </w:r>
      <w:r w:rsidRPr="003820DD">
        <w:rPr>
          <w:rFonts w:ascii="David" w:hAnsi="David" w:hint="eastAsia"/>
          <w:b w:val="0"/>
          <w:bCs w:val="0"/>
          <w:sz w:val="24"/>
          <w:szCs w:val="24"/>
          <w:rtl/>
        </w:rPr>
        <w:t>ה</w:t>
      </w:r>
      <w:r w:rsidRPr="003820DD">
        <w:rPr>
          <w:rFonts w:ascii="David" w:hAnsi="David"/>
          <w:b w:val="0"/>
          <w:bCs w:val="0"/>
          <w:sz w:val="24"/>
          <w:szCs w:val="24"/>
          <w:rtl/>
        </w:rPr>
        <w:t xml:space="preserve"> אלא למטרת מענה </w:t>
      </w:r>
      <w:r w:rsidR="00C41B20">
        <w:rPr>
          <w:rFonts w:ascii="David" w:hAnsi="David" w:hint="cs"/>
          <w:b w:val="0"/>
          <w:bCs w:val="0"/>
          <w:sz w:val="24"/>
          <w:szCs w:val="24"/>
          <w:rtl/>
        </w:rPr>
        <w:t>לפניות פרטניות</w:t>
      </w:r>
      <w:r w:rsidRPr="003820DD">
        <w:rPr>
          <w:rFonts w:ascii="David" w:hAnsi="David"/>
          <w:b w:val="0"/>
          <w:bCs w:val="0"/>
          <w:sz w:val="24"/>
          <w:szCs w:val="24"/>
          <w:rtl/>
        </w:rPr>
        <w:t xml:space="preserve"> וביצוע עבודות בהן זכה.</w:t>
      </w:r>
    </w:p>
    <w:p w:rsidR="00145872" w:rsidRPr="00A81B3E" w:rsidRDefault="00145872" w:rsidP="005174D2">
      <w:pPr>
        <w:pStyle w:val="affff6"/>
        <w:numPr>
          <w:ilvl w:val="0"/>
          <w:numId w:val="64"/>
        </w:numPr>
        <w:spacing w:before="120" w:line="360" w:lineRule="auto"/>
        <w:jc w:val="both"/>
        <w:rPr>
          <w:rFonts w:ascii="David" w:hAnsi="David" w:cs="David"/>
          <w:b/>
        </w:rPr>
      </w:pPr>
      <w:r w:rsidRPr="00A81B3E">
        <w:rPr>
          <w:rFonts w:ascii="David" w:hAnsi="David" w:cs="David"/>
          <w:b/>
          <w:bCs/>
          <w:rtl/>
        </w:rPr>
        <w:t>ניהול משתמשים, תמיכה, הדרכה והטמעה</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w:t>
      </w:r>
      <w:r w:rsidRPr="004914A9">
        <w:rPr>
          <w:rFonts w:ascii="David" w:hAnsi="David" w:cs="David" w:hint="eastAsia"/>
          <w:rtl/>
        </w:rPr>
        <w:t>י</w:t>
      </w:r>
      <w:r w:rsidRPr="004914A9">
        <w:rPr>
          <w:rFonts w:ascii="David" w:hAnsi="David" w:cs="David"/>
          <w:rtl/>
        </w:rPr>
        <w:t xml:space="preserve">מנה גורם מרכזי אשר </w:t>
      </w:r>
      <w:r w:rsidR="00B27038">
        <w:rPr>
          <w:rFonts w:ascii="David" w:hAnsi="David" w:cs="David" w:hint="cs"/>
          <w:rtl/>
        </w:rPr>
        <w:t>אליו יפנו</w:t>
      </w:r>
      <w:r w:rsidRPr="004914A9">
        <w:rPr>
          <w:rFonts w:ascii="David" w:hAnsi="David" w:cs="David"/>
          <w:rtl/>
        </w:rPr>
        <w:t xml:space="preserve"> המשתמשים ונציגיהם</w:t>
      </w:r>
      <w:r w:rsidR="00B27038">
        <w:rPr>
          <w:rFonts w:ascii="David" w:hAnsi="David" w:cs="David" w:hint="cs"/>
          <w:rtl/>
        </w:rPr>
        <w:t xml:space="preserve"> בקשר</w:t>
      </w:r>
      <w:r w:rsidRPr="004914A9">
        <w:rPr>
          <w:rFonts w:ascii="David" w:hAnsi="David" w:cs="David"/>
          <w:rtl/>
        </w:rPr>
        <w:t xml:space="preserve"> ל</w:t>
      </w:r>
      <w:r w:rsidR="00D12A49">
        <w:rPr>
          <w:rFonts w:ascii="David" w:hAnsi="David" w:cs="David" w:hint="cs"/>
          <w:rtl/>
        </w:rPr>
        <w:t>שימוש ו</w:t>
      </w:r>
      <w:r w:rsidRPr="004914A9">
        <w:rPr>
          <w:rFonts w:ascii="David" w:hAnsi="David" w:cs="David"/>
          <w:rtl/>
        </w:rPr>
        <w:t xml:space="preserve">הרשאות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00D12A49">
        <w:rPr>
          <w:rFonts w:ascii="David" w:hAnsi="David" w:cs="David" w:hint="cs"/>
          <w:rtl/>
        </w:rPr>
        <w:t xml:space="preserve"> (להלן: </w:t>
      </w:r>
      <w:r w:rsidR="00D12A49" w:rsidRPr="00D12A49">
        <w:rPr>
          <w:rFonts w:ascii="David" w:hAnsi="David" w:cs="David" w:hint="cs"/>
          <w:b/>
          <w:bCs/>
          <w:rtl/>
        </w:rPr>
        <w:t>"מנהל המשתמשים"</w:t>
      </w:r>
      <w:r w:rsidR="00D12A49">
        <w:rPr>
          <w:rFonts w:ascii="David" w:hAnsi="David" w:cs="David" w:hint="cs"/>
          <w:rtl/>
        </w:rPr>
        <w:t>)</w:t>
      </w:r>
      <w:r w:rsidRPr="004914A9">
        <w:rPr>
          <w:rFonts w:ascii="David" w:hAnsi="David" w:cs="David"/>
          <w:rtl/>
        </w:rPr>
        <w:t>. גורם זה לא יהיה מוסמך לתת תמיכה מקצועית/הדרכה וכן לא יהיה מוסמך לתת מענה לכל נושא אחר, ותשובותי</w:t>
      </w:r>
      <w:r w:rsidRPr="004914A9">
        <w:rPr>
          <w:rFonts w:ascii="David" w:hAnsi="David" w:cs="David" w:hint="eastAsia"/>
          <w:rtl/>
        </w:rPr>
        <w:t>ו</w:t>
      </w:r>
      <w:r w:rsidRPr="004914A9">
        <w:rPr>
          <w:rFonts w:ascii="David" w:hAnsi="David" w:cs="David"/>
          <w:rtl/>
        </w:rPr>
        <w:t xml:space="preserve">, היה וניתנו או הובנו בכל נושא אחר לא יחייבו את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ו/או את </w:t>
      </w:r>
      <w:r w:rsidRPr="004914A9">
        <w:rPr>
          <w:rFonts w:ascii="David" w:hAnsi="David" w:cs="David" w:hint="eastAsia"/>
          <w:rtl/>
        </w:rPr>
        <w:t>המזמינים</w:t>
      </w:r>
      <w:r w:rsidRPr="004914A9">
        <w:rPr>
          <w:rFonts w:ascii="David" w:hAnsi="David" w:cs="David"/>
          <w:rtl/>
        </w:rPr>
        <w:t>.</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w:t>
      </w:r>
      <w:r w:rsidRPr="004914A9">
        <w:rPr>
          <w:rFonts w:ascii="David" w:hAnsi="David" w:cs="David" w:hint="eastAsia"/>
          <w:rtl/>
        </w:rPr>
        <w:t>י</w:t>
      </w:r>
      <w:r w:rsidRPr="004914A9">
        <w:rPr>
          <w:rFonts w:ascii="David" w:hAnsi="David" w:cs="David"/>
          <w:rtl/>
        </w:rPr>
        <w:t xml:space="preserve">פעיל מרכז תמיכה טלפוני ללא תשלום לשימוש המשתמשים ונציגיהם, אשר יפעל בימים א' עד ה' בין השעות </w:t>
      </w:r>
      <w:r w:rsidR="004914A9">
        <w:rPr>
          <w:rFonts w:ascii="David" w:hAnsi="David" w:cs="David" w:hint="cs"/>
          <w:rtl/>
        </w:rPr>
        <w:t>08:00-16:00.</w:t>
      </w:r>
      <w:r w:rsidRPr="004914A9">
        <w:rPr>
          <w:rFonts w:ascii="David" w:hAnsi="David" w:cs="David"/>
          <w:rtl/>
        </w:rPr>
        <w:t xml:space="preserve"> </w:t>
      </w:r>
      <w:r w:rsidRPr="004914A9">
        <w:rPr>
          <w:rFonts w:ascii="David" w:hAnsi="David" w:cs="David" w:hint="eastAsia"/>
          <w:rtl/>
        </w:rPr>
        <w:t>עורך</w:t>
      </w:r>
      <w:r w:rsidRPr="004914A9">
        <w:rPr>
          <w:rFonts w:ascii="David" w:hAnsi="David" w:cs="David"/>
          <w:rtl/>
        </w:rPr>
        <w:t xml:space="preserve"> המכרז יהיה רשאי לשנות</w:t>
      </w:r>
      <w:r w:rsidR="00B27038">
        <w:rPr>
          <w:rFonts w:ascii="David" w:hAnsi="David" w:cs="David" w:hint="cs"/>
          <w:rtl/>
        </w:rPr>
        <w:t xml:space="preserve"> את</w:t>
      </w:r>
      <w:r w:rsidRPr="004914A9">
        <w:rPr>
          <w:rFonts w:ascii="David" w:hAnsi="David" w:cs="David"/>
          <w:rtl/>
        </w:rPr>
        <w:t xml:space="preserve"> מועדי פעילויות מרכז התמיכה על ידי הודעה מראש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w:t>
      </w:r>
      <w:r w:rsidRPr="004914A9">
        <w:rPr>
          <w:rFonts w:ascii="David" w:hAnsi="David" w:cs="David" w:hint="eastAsia"/>
          <w:rtl/>
        </w:rPr>
        <w:t>עורך</w:t>
      </w:r>
      <w:r w:rsidRPr="004914A9">
        <w:rPr>
          <w:rFonts w:ascii="David" w:hAnsi="David" w:cs="David"/>
          <w:rtl/>
        </w:rPr>
        <w:t xml:space="preserve"> המכרז יעשה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ה</w:t>
      </w:r>
      <w:r w:rsidRPr="004914A9">
        <w:rPr>
          <w:rFonts w:ascii="David" w:hAnsi="David" w:cs="David" w:hint="eastAsia"/>
          <w:rtl/>
        </w:rPr>
        <w:t>מזמינים</w:t>
      </w:r>
      <w:r w:rsidRPr="004914A9">
        <w:rPr>
          <w:rFonts w:ascii="David" w:hAnsi="David" w:cs="David"/>
          <w:rtl/>
        </w:rPr>
        <w:t xml:space="preserve"> או מי מטעמם על כל נזק ישיר או עקיף או הפסד כלשהו הנובעים מאי</w:t>
      </w:r>
      <w:r w:rsidR="00B27038">
        <w:rPr>
          <w:rFonts w:ascii="David" w:hAnsi="David" w:cs="David" w:hint="cs"/>
          <w:rtl/>
        </w:rPr>
        <w:t>-</w:t>
      </w:r>
      <w:r w:rsidRPr="004914A9">
        <w:rPr>
          <w:rFonts w:ascii="David" w:hAnsi="David" w:cs="David"/>
          <w:rtl/>
        </w:rPr>
        <w:t>זמינות מרכז התמיכה ו/או מזמני התגובה בו.</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w:t>
      </w:r>
      <w:r w:rsidRPr="004914A9">
        <w:rPr>
          <w:rFonts w:ascii="David" w:hAnsi="David" w:cs="David" w:hint="eastAsia"/>
          <w:rtl/>
        </w:rPr>
        <w:t>יעניק</w:t>
      </w:r>
      <w:r w:rsidRPr="004914A9">
        <w:rPr>
          <w:rFonts w:ascii="David" w:hAnsi="David" w:cs="David"/>
          <w:rtl/>
        </w:rPr>
        <w:t xml:space="preserve"> </w:t>
      </w:r>
      <w:r w:rsidRPr="004914A9">
        <w:rPr>
          <w:rFonts w:ascii="David" w:hAnsi="David" w:cs="David" w:hint="eastAsia"/>
          <w:rtl/>
        </w:rPr>
        <w:t>לספקים</w:t>
      </w:r>
      <w:r w:rsidRPr="004914A9">
        <w:rPr>
          <w:rFonts w:ascii="David" w:hAnsi="David" w:cs="David"/>
          <w:rtl/>
        </w:rPr>
        <w:t xml:space="preserve"> </w:t>
      </w:r>
      <w:r w:rsidRPr="004914A9">
        <w:rPr>
          <w:rFonts w:ascii="David" w:hAnsi="David" w:cs="David" w:hint="eastAsia"/>
          <w:rtl/>
        </w:rPr>
        <w:t>הרשומים</w:t>
      </w:r>
      <w:r w:rsidRPr="004914A9">
        <w:rPr>
          <w:rFonts w:ascii="David" w:hAnsi="David" w:cs="David"/>
          <w:rtl/>
        </w:rPr>
        <w:t xml:space="preserve"> </w:t>
      </w:r>
      <w:r w:rsidRPr="004914A9">
        <w:rPr>
          <w:rFonts w:ascii="David" w:hAnsi="David" w:cs="David" w:hint="eastAsia"/>
          <w:rtl/>
        </w:rPr>
        <w:t>הדרכה</w:t>
      </w:r>
      <w:r w:rsidRPr="004914A9">
        <w:rPr>
          <w:rFonts w:ascii="David" w:hAnsi="David" w:cs="David"/>
          <w:rtl/>
        </w:rPr>
        <w:t xml:space="preserve"> </w:t>
      </w:r>
      <w:r w:rsidRPr="004914A9">
        <w:rPr>
          <w:rFonts w:ascii="David" w:hAnsi="David" w:cs="David" w:hint="eastAsia"/>
          <w:rtl/>
        </w:rPr>
        <w:t>בה</w:t>
      </w:r>
      <w:r w:rsidRPr="004914A9">
        <w:rPr>
          <w:rFonts w:ascii="David" w:hAnsi="David" w:cs="David"/>
          <w:rtl/>
        </w:rPr>
        <w:t xml:space="preserve"> </w:t>
      </w:r>
      <w:r w:rsidRPr="004914A9">
        <w:rPr>
          <w:rFonts w:ascii="David" w:hAnsi="David" w:cs="David" w:hint="eastAsia"/>
          <w:rtl/>
        </w:rPr>
        <w:t>יוסבר</w:t>
      </w:r>
      <w:r w:rsidRPr="004914A9">
        <w:rPr>
          <w:rFonts w:ascii="David" w:hAnsi="David" w:cs="David"/>
          <w:rtl/>
        </w:rPr>
        <w:t xml:space="preserve"> </w:t>
      </w:r>
      <w:r w:rsidRPr="004914A9">
        <w:rPr>
          <w:rFonts w:ascii="David" w:hAnsi="David" w:cs="David" w:hint="eastAsia"/>
          <w:rtl/>
        </w:rPr>
        <w:t>אופן</w:t>
      </w:r>
      <w:r w:rsidRPr="004914A9">
        <w:rPr>
          <w:rFonts w:ascii="David" w:hAnsi="David" w:cs="David"/>
          <w:rtl/>
        </w:rPr>
        <w:t xml:space="preserve"> </w:t>
      </w:r>
      <w:r w:rsidRPr="004914A9">
        <w:rPr>
          <w:rFonts w:ascii="David" w:hAnsi="David" w:cs="David" w:hint="eastAsia"/>
          <w:rtl/>
        </w:rPr>
        <w:t>השימוש</w:t>
      </w:r>
      <w:r w:rsidRPr="004914A9">
        <w:rPr>
          <w:rFonts w:ascii="David" w:hAnsi="David" w:cs="David"/>
          <w:rtl/>
        </w:rPr>
        <w:t xml:space="preserve">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w:t>
      </w:r>
      <w:r w:rsidRPr="004914A9">
        <w:rPr>
          <w:rFonts w:ascii="David" w:hAnsi="David" w:cs="David" w:hint="eastAsia"/>
          <w:rtl/>
        </w:rPr>
        <w:t>כמפורט</w:t>
      </w:r>
      <w:r w:rsidRPr="004914A9">
        <w:rPr>
          <w:rFonts w:ascii="David" w:hAnsi="David" w:cs="David"/>
          <w:rtl/>
        </w:rPr>
        <w:t xml:space="preserve"> </w:t>
      </w:r>
      <w:r w:rsidRPr="004914A9">
        <w:rPr>
          <w:rFonts w:ascii="David" w:hAnsi="David" w:cs="David" w:hint="eastAsia"/>
          <w:rtl/>
        </w:rPr>
        <w:t>בסעיף</w:t>
      </w:r>
      <w:r w:rsidRPr="004914A9">
        <w:rPr>
          <w:rFonts w:ascii="David" w:hAnsi="David" w:cs="David"/>
          <w:rtl/>
        </w:rPr>
        <w:t xml:space="preserve"> 0.9.1.3.2 </w:t>
      </w:r>
      <w:r w:rsidRPr="004914A9">
        <w:rPr>
          <w:rFonts w:ascii="David" w:hAnsi="David" w:cs="David" w:hint="eastAsia"/>
          <w:rtl/>
        </w:rPr>
        <w:t>למסמכי</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w:t>
      </w:r>
      <w:r w:rsidRPr="004914A9">
        <w:rPr>
          <w:rFonts w:ascii="David" w:hAnsi="David" w:cs="David" w:hint="eastAsia"/>
          <w:rtl/>
        </w:rPr>
        <w:t>ההשתתפות</w:t>
      </w:r>
      <w:r w:rsidRPr="004914A9">
        <w:rPr>
          <w:rFonts w:ascii="David" w:hAnsi="David" w:cs="David"/>
          <w:rtl/>
        </w:rPr>
        <w:t xml:space="preserve"> </w:t>
      </w:r>
      <w:r w:rsidRPr="004914A9">
        <w:rPr>
          <w:rFonts w:ascii="David" w:hAnsi="David" w:cs="David" w:hint="eastAsia"/>
          <w:rtl/>
        </w:rPr>
        <w:t>בהדרכה</w:t>
      </w:r>
      <w:r w:rsidRPr="004914A9">
        <w:rPr>
          <w:rFonts w:ascii="David" w:hAnsi="David" w:cs="David"/>
          <w:rtl/>
        </w:rPr>
        <w:t xml:space="preserve"> </w:t>
      </w:r>
      <w:r w:rsidRPr="004914A9">
        <w:rPr>
          <w:rFonts w:ascii="David" w:hAnsi="David" w:cs="David" w:hint="eastAsia"/>
          <w:rtl/>
        </w:rPr>
        <w:t>הכרחית</w:t>
      </w:r>
      <w:r w:rsidRPr="004914A9">
        <w:rPr>
          <w:rFonts w:ascii="David" w:hAnsi="David" w:cs="David"/>
          <w:rtl/>
        </w:rPr>
        <w:t xml:space="preserve"> </w:t>
      </w:r>
      <w:r w:rsidRPr="004914A9">
        <w:rPr>
          <w:rFonts w:ascii="David" w:hAnsi="David" w:cs="David" w:hint="eastAsia"/>
          <w:rtl/>
        </w:rPr>
        <w:t>לעבודה</w:t>
      </w:r>
      <w:r w:rsidRPr="004914A9">
        <w:rPr>
          <w:rFonts w:ascii="David" w:hAnsi="David" w:cs="David"/>
          <w:rtl/>
        </w:rPr>
        <w:t xml:space="preserve">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w:t>
      </w:r>
      <w:r w:rsidRPr="004914A9">
        <w:rPr>
          <w:rFonts w:ascii="David" w:hAnsi="David" w:cs="David" w:hint="eastAsia"/>
          <w:rtl/>
        </w:rPr>
        <w:t>יהיה</w:t>
      </w:r>
      <w:r w:rsidRPr="004914A9">
        <w:rPr>
          <w:rFonts w:ascii="David" w:hAnsi="David" w:cs="David"/>
          <w:rtl/>
        </w:rPr>
        <w:t xml:space="preserve"> </w:t>
      </w:r>
      <w:r w:rsidRPr="004914A9">
        <w:rPr>
          <w:rFonts w:ascii="David" w:hAnsi="David" w:cs="David" w:hint="eastAsia"/>
          <w:rtl/>
        </w:rPr>
        <w:t>רשאי</w:t>
      </w:r>
      <w:r w:rsidRPr="004914A9">
        <w:rPr>
          <w:rFonts w:ascii="David" w:hAnsi="David" w:cs="David"/>
          <w:rtl/>
        </w:rPr>
        <w:t xml:space="preserve"> </w:t>
      </w:r>
      <w:r w:rsidRPr="004914A9">
        <w:rPr>
          <w:rFonts w:ascii="David" w:hAnsi="David" w:cs="David" w:hint="eastAsia"/>
          <w:rtl/>
        </w:rPr>
        <w:t>שלא</w:t>
      </w:r>
      <w:r w:rsidRPr="004914A9">
        <w:rPr>
          <w:rFonts w:ascii="David" w:hAnsi="David" w:cs="David"/>
          <w:rtl/>
        </w:rPr>
        <w:t xml:space="preserve"> </w:t>
      </w:r>
      <w:r w:rsidRPr="004914A9">
        <w:rPr>
          <w:rFonts w:ascii="David" w:hAnsi="David" w:cs="David" w:hint="eastAsia"/>
          <w:rtl/>
        </w:rPr>
        <w:t>להעניק</w:t>
      </w:r>
      <w:r w:rsidRPr="004914A9">
        <w:rPr>
          <w:rFonts w:ascii="David" w:hAnsi="David" w:cs="David"/>
          <w:rtl/>
        </w:rPr>
        <w:t xml:space="preserve"> </w:t>
      </w:r>
      <w:r w:rsidRPr="004914A9">
        <w:rPr>
          <w:rFonts w:ascii="David" w:hAnsi="David" w:cs="David" w:hint="eastAsia"/>
          <w:rtl/>
        </w:rPr>
        <w:t>הדרכות</w:t>
      </w:r>
      <w:r w:rsidRPr="004914A9">
        <w:rPr>
          <w:rFonts w:ascii="David" w:hAnsi="David" w:cs="David"/>
          <w:rtl/>
        </w:rPr>
        <w:t xml:space="preserve"> </w:t>
      </w:r>
      <w:r w:rsidRPr="004914A9">
        <w:rPr>
          <w:rFonts w:ascii="David" w:hAnsi="David" w:cs="David" w:hint="eastAsia"/>
          <w:rtl/>
        </w:rPr>
        <w:t>נוספות</w:t>
      </w:r>
      <w:r w:rsidRPr="004914A9">
        <w:rPr>
          <w:rFonts w:ascii="David" w:hAnsi="David" w:cs="David"/>
          <w:rtl/>
        </w:rPr>
        <w:t xml:space="preserve"> </w:t>
      </w:r>
      <w:r w:rsidRPr="004914A9">
        <w:rPr>
          <w:rFonts w:ascii="David" w:hAnsi="David" w:cs="David" w:hint="eastAsia"/>
          <w:rtl/>
        </w:rPr>
        <w:t>לספקים</w:t>
      </w:r>
      <w:r w:rsidRPr="004914A9">
        <w:rPr>
          <w:rFonts w:ascii="David" w:hAnsi="David" w:cs="David"/>
          <w:rtl/>
        </w:rPr>
        <w:t xml:space="preserve"> </w:t>
      </w:r>
      <w:r w:rsidRPr="004914A9">
        <w:rPr>
          <w:rFonts w:ascii="David" w:hAnsi="David" w:cs="David" w:hint="eastAsia"/>
          <w:rtl/>
        </w:rPr>
        <w:t>רשומים</w:t>
      </w:r>
      <w:r w:rsidRPr="004914A9">
        <w:rPr>
          <w:rFonts w:ascii="David" w:hAnsi="David" w:cs="David"/>
          <w:rtl/>
        </w:rPr>
        <w:t xml:space="preserve"> </w:t>
      </w:r>
      <w:r w:rsidRPr="004914A9">
        <w:rPr>
          <w:rFonts w:ascii="David" w:hAnsi="David" w:cs="David" w:hint="eastAsia"/>
          <w:rtl/>
        </w:rPr>
        <w:t>שלא</w:t>
      </w:r>
      <w:r w:rsidRPr="004914A9">
        <w:rPr>
          <w:rFonts w:ascii="David" w:hAnsi="David" w:cs="David"/>
          <w:rtl/>
        </w:rPr>
        <w:t xml:space="preserve"> </w:t>
      </w:r>
      <w:r w:rsidRPr="004914A9">
        <w:rPr>
          <w:rFonts w:ascii="David" w:hAnsi="David" w:cs="David" w:hint="eastAsia"/>
          <w:rtl/>
        </w:rPr>
        <w:t>יגיעו</w:t>
      </w:r>
      <w:r w:rsidRPr="004914A9">
        <w:rPr>
          <w:rFonts w:ascii="David" w:hAnsi="David" w:cs="David"/>
          <w:rtl/>
        </w:rPr>
        <w:t xml:space="preserve"> </w:t>
      </w:r>
      <w:r w:rsidRPr="004914A9">
        <w:rPr>
          <w:rFonts w:ascii="David" w:hAnsi="David" w:cs="David" w:hint="eastAsia"/>
          <w:rtl/>
        </w:rPr>
        <w:t>להדרכה</w:t>
      </w:r>
      <w:r w:rsidRPr="004914A9">
        <w:rPr>
          <w:rFonts w:ascii="David" w:hAnsi="David" w:cs="David"/>
          <w:rtl/>
        </w:rPr>
        <w:t xml:space="preserve"> </w:t>
      </w:r>
      <w:r w:rsidRPr="004914A9">
        <w:rPr>
          <w:rFonts w:ascii="David" w:hAnsi="David" w:cs="David" w:hint="eastAsia"/>
          <w:rtl/>
        </w:rPr>
        <w:t>אליה</w:t>
      </w:r>
      <w:r w:rsidRPr="004914A9">
        <w:rPr>
          <w:rFonts w:ascii="David" w:hAnsi="David" w:cs="David"/>
          <w:rtl/>
        </w:rPr>
        <w:t xml:space="preserve"> </w:t>
      </w:r>
      <w:r w:rsidRPr="004914A9">
        <w:rPr>
          <w:rFonts w:ascii="David" w:hAnsi="David" w:cs="David" w:hint="eastAsia"/>
          <w:rtl/>
        </w:rPr>
        <w:t>זומנו</w:t>
      </w:r>
      <w:r w:rsidRPr="004914A9">
        <w:rPr>
          <w:rFonts w:ascii="David" w:hAnsi="David" w:cs="David"/>
          <w:rtl/>
        </w:rPr>
        <w:t xml:space="preserve"> </w:t>
      </w:r>
      <w:r w:rsidRPr="004914A9">
        <w:rPr>
          <w:rFonts w:ascii="David" w:hAnsi="David" w:cs="David" w:hint="eastAsia"/>
          <w:rtl/>
        </w:rPr>
        <w:t>ו</w:t>
      </w:r>
      <w:r w:rsidRPr="004914A9">
        <w:rPr>
          <w:rFonts w:ascii="David" w:hAnsi="David" w:cs="David"/>
          <w:rtl/>
        </w:rPr>
        <w:t xml:space="preserve">/או </w:t>
      </w:r>
      <w:r w:rsidRPr="004914A9">
        <w:rPr>
          <w:rFonts w:ascii="David" w:hAnsi="David" w:cs="David" w:hint="eastAsia"/>
          <w:rtl/>
        </w:rPr>
        <w:t>לגבות</w:t>
      </w:r>
      <w:r w:rsidRPr="004914A9">
        <w:rPr>
          <w:rFonts w:ascii="David" w:hAnsi="David" w:cs="David"/>
          <w:rtl/>
        </w:rPr>
        <w:t xml:space="preserve"> </w:t>
      </w:r>
      <w:r w:rsidRPr="004914A9">
        <w:rPr>
          <w:rFonts w:ascii="David" w:hAnsi="David" w:cs="David" w:hint="eastAsia"/>
          <w:rtl/>
        </w:rPr>
        <w:t>תשלום</w:t>
      </w:r>
      <w:r w:rsidRPr="004914A9">
        <w:rPr>
          <w:rFonts w:ascii="David" w:hAnsi="David" w:cs="David"/>
          <w:rtl/>
        </w:rPr>
        <w:t xml:space="preserve"> </w:t>
      </w:r>
      <w:r w:rsidRPr="004914A9">
        <w:rPr>
          <w:rFonts w:ascii="David" w:hAnsi="David" w:cs="David" w:hint="eastAsia"/>
          <w:rtl/>
        </w:rPr>
        <w:t>בגין</w:t>
      </w:r>
      <w:r w:rsidRPr="004914A9">
        <w:rPr>
          <w:rFonts w:ascii="David" w:hAnsi="David" w:cs="David"/>
          <w:rtl/>
        </w:rPr>
        <w:t xml:space="preserve"> </w:t>
      </w:r>
      <w:r w:rsidRPr="004914A9">
        <w:rPr>
          <w:rFonts w:ascii="David" w:hAnsi="David" w:cs="David" w:hint="eastAsia"/>
          <w:rtl/>
        </w:rPr>
        <w:t>הדרכות</w:t>
      </w:r>
      <w:r w:rsidRPr="004914A9">
        <w:rPr>
          <w:rFonts w:ascii="David" w:hAnsi="David" w:cs="David"/>
          <w:rtl/>
        </w:rPr>
        <w:t xml:space="preserve"> </w:t>
      </w:r>
      <w:r w:rsidRPr="004914A9">
        <w:rPr>
          <w:rFonts w:ascii="David" w:hAnsi="David" w:cs="David" w:hint="eastAsia"/>
          <w:rtl/>
        </w:rPr>
        <w:t>נוספות</w:t>
      </w:r>
      <w:r w:rsidRPr="004914A9">
        <w:rPr>
          <w:rFonts w:ascii="David" w:hAnsi="David" w:cs="David"/>
          <w:rtl/>
        </w:rPr>
        <w:t>.</w:t>
      </w:r>
    </w:p>
    <w:p w:rsidR="00145872" w:rsidRPr="004914A9" w:rsidRDefault="00145872" w:rsidP="005174D2">
      <w:pPr>
        <w:numPr>
          <w:ilvl w:val="0"/>
          <w:numId w:val="64"/>
        </w:numPr>
        <w:tabs>
          <w:tab w:val="num" w:pos="970"/>
        </w:tabs>
        <w:spacing w:before="120" w:line="360" w:lineRule="auto"/>
        <w:ind w:right="0"/>
        <w:jc w:val="both"/>
        <w:rPr>
          <w:rFonts w:ascii="David" w:hAnsi="David" w:cs="David"/>
          <w:b/>
        </w:rPr>
      </w:pPr>
      <w:r w:rsidRPr="004914A9">
        <w:rPr>
          <w:rFonts w:ascii="David" w:hAnsi="David" w:cs="David"/>
          <w:b/>
          <w:bCs/>
          <w:rtl/>
        </w:rPr>
        <w:t>שימוש בהליכים חלופיים:</w:t>
      </w:r>
    </w:p>
    <w:p w:rsidR="00145872" w:rsidRDefault="00145872" w:rsidP="005174D2">
      <w:pPr>
        <w:numPr>
          <w:ilvl w:val="1"/>
          <w:numId w:val="64"/>
        </w:numPr>
        <w:spacing w:before="120" w:line="360" w:lineRule="auto"/>
        <w:ind w:right="0"/>
        <w:jc w:val="both"/>
        <w:rPr>
          <w:rFonts w:ascii="David" w:hAnsi="David" w:cs="David"/>
        </w:rPr>
      </w:pPr>
      <w:r w:rsidRPr="004914A9">
        <w:rPr>
          <w:rFonts w:ascii="David" w:hAnsi="David" w:cs="David" w:hint="eastAsia"/>
          <w:rtl/>
        </w:rPr>
        <w:t>ככלל</w:t>
      </w:r>
      <w:r w:rsidRPr="004914A9">
        <w:rPr>
          <w:rFonts w:ascii="David" w:hAnsi="David" w:cs="David"/>
          <w:rtl/>
        </w:rPr>
        <w:t>, עורך המכרז ינחה את כל המזמינים להשתמש במערכת הממוחשבת בלבד, אולם במקרה שלמזמין אין גישה לאינטרנט או במקרה של כשל במערכת הממוחשבת או במקרים מיוחדים אחרים, עורך המכרז יהיה רשאי להנחות את המזמינים להשתמש</w:t>
      </w:r>
      <w:r w:rsidR="00D12A49">
        <w:rPr>
          <w:rFonts w:ascii="David" w:hAnsi="David" w:cs="David" w:hint="cs"/>
          <w:rtl/>
        </w:rPr>
        <w:t xml:space="preserve"> בהליכים חלופיים</w:t>
      </w:r>
      <w:r w:rsidRPr="004914A9">
        <w:rPr>
          <w:rFonts w:ascii="David" w:hAnsi="David" w:cs="David"/>
          <w:rtl/>
        </w:rPr>
        <w:t xml:space="preserve">. במקרים אלה </w:t>
      </w:r>
      <w:r w:rsidRPr="004914A9">
        <w:rPr>
          <w:rFonts w:ascii="David" w:hAnsi="David" w:cs="David" w:hint="eastAsia"/>
          <w:rtl/>
        </w:rPr>
        <w:t>לא</w:t>
      </w:r>
      <w:r w:rsidRPr="004914A9">
        <w:rPr>
          <w:rFonts w:ascii="David" w:hAnsi="David" w:cs="David"/>
          <w:rtl/>
        </w:rPr>
        <w:t xml:space="preserve"> תהיה למשתמשים כל תביעה או טענה כלפי עורך המכרז או מי מטעמו ו/או כלפי המזמינים או מי מטעמם. </w:t>
      </w:r>
    </w:p>
    <w:p w:rsidR="00145872" w:rsidRPr="004914A9" w:rsidRDefault="00145872" w:rsidP="005174D2">
      <w:pPr>
        <w:numPr>
          <w:ilvl w:val="0"/>
          <w:numId w:val="64"/>
        </w:numPr>
        <w:tabs>
          <w:tab w:val="num" w:pos="970"/>
        </w:tabs>
        <w:spacing w:before="120" w:line="360" w:lineRule="auto"/>
        <w:ind w:right="0"/>
        <w:jc w:val="both"/>
        <w:rPr>
          <w:rFonts w:ascii="David" w:hAnsi="David" w:cs="David"/>
          <w:b/>
        </w:rPr>
      </w:pPr>
      <w:r w:rsidRPr="004914A9">
        <w:rPr>
          <w:rFonts w:ascii="David" w:hAnsi="David" w:cs="David"/>
          <w:b/>
          <w:bCs/>
          <w:rtl/>
        </w:rPr>
        <w:lastRenderedPageBreak/>
        <w:t>בעיות ביצועים, פונקציונליות חסרה או חלקית:</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 xml:space="preserve">ייתכן שחלק מהפונקציות של </w:t>
      </w:r>
      <w:r w:rsidRPr="004914A9">
        <w:rPr>
          <w:rFonts w:ascii="David" w:hAnsi="David" w:cs="David" w:hint="eastAsia"/>
          <w:rtl/>
        </w:rPr>
        <w:t>המערכת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לא </w:t>
      </w:r>
      <w:r w:rsidR="00854B6C">
        <w:rPr>
          <w:rFonts w:ascii="David" w:hAnsi="David" w:cs="David" w:hint="cs"/>
          <w:rtl/>
        </w:rPr>
        <w:t>י</w:t>
      </w:r>
      <w:r w:rsidRPr="004914A9">
        <w:rPr>
          <w:rFonts w:ascii="David" w:hAnsi="David" w:cs="David"/>
          <w:rtl/>
        </w:rPr>
        <w:t>הי</w:t>
      </w:r>
      <w:r w:rsidR="00854B6C">
        <w:rPr>
          <w:rFonts w:ascii="David" w:hAnsi="David" w:cs="David" w:hint="cs"/>
          <w:rtl/>
        </w:rPr>
        <w:t>ו</w:t>
      </w:r>
      <w:r w:rsidRPr="004914A9">
        <w:rPr>
          <w:rFonts w:ascii="David" w:hAnsi="David" w:cs="David"/>
          <w:rtl/>
        </w:rPr>
        <w:t xml:space="preserve"> זמינ</w:t>
      </w:r>
      <w:r w:rsidR="00854B6C">
        <w:rPr>
          <w:rFonts w:ascii="David" w:hAnsi="David" w:cs="David" w:hint="cs"/>
          <w:rtl/>
        </w:rPr>
        <w:t>ות</w:t>
      </w:r>
      <w:r w:rsidRPr="004914A9">
        <w:rPr>
          <w:rFonts w:ascii="David" w:hAnsi="David" w:cs="David"/>
          <w:rtl/>
        </w:rPr>
        <w:t xml:space="preserve"> במועד ההפעלה הראשו</w:t>
      </w:r>
      <w:r w:rsidR="00854B6C">
        <w:rPr>
          <w:rFonts w:ascii="David" w:hAnsi="David" w:cs="David" w:hint="cs"/>
          <w:rtl/>
        </w:rPr>
        <w:t>ן</w:t>
      </w:r>
      <w:r w:rsidRPr="004914A9">
        <w:rPr>
          <w:rFonts w:ascii="David" w:hAnsi="David" w:cs="David"/>
          <w:rtl/>
        </w:rPr>
        <w:t xml:space="preserve"> המתוכנ</w:t>
      </w:r>
      <w:r w:rsidR="00854B6C">
        <w:rPr>
          <w:rFonts w:ascii="David" w:hAnsi="David" w:cs="David" w:hint="cs"/>
          <w:rtl/>
        </w:rPr>
        <w:t>ן</w:t>
      </w:r>
      <w:r w:rsidRPr="004914A9">
        <w:rPr>
          <w:rFonts w:ascii="David" w:hAnsi="David" w:cs="David"/>
          <w:rtl/>
        </w:rPr>
        <w:t xml:space="preserve"> של ה</w:t>
      </w:r>
      <w:r w:rsidRPr="004914A9">
        <w:rPr>
          <w:rFonts w:ascii="David" w:hAnsi="David" w:cs="David" w:hint="eastAsia"/>
          <w:rtl/>
        </w:rPr>
        <w:t>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במקרה זה, תוספות </w:t>
      </w:r>
      <w:r w:rsidR="00854B6C">
        <w:rPr>
          <w:rFonts w:ascii="David" w:hAnsi="David" w:cs="David" w:hint="cs"/>
          <w:rtl/>
        </w:rPr>
        <w:t xml:space="preserve">של </w:t>
      </w:r>
      <w:r w:rsidRPr="004914A9">
        <w:rPr>
          <w:rFonts w:ascii="David" w:hAnsi="David" w:cs="David"/>
          <w:rtl/>
        </w:rPr>
        <w:t>פונקציו</w:t>
      </w:r>
      <w:r w:rsidR="00854B6C">
        <w:rPr>
          <w:rFonts w:ascii="David" w:hAnsi="David" w:cs="David" w:hint="cs"/>
          <w:rtl/>
        </w:rPr>
        <w:t>ת</w:t>
      </w:r>
      <w:r w:rsidRPr="004914A9">
        <w:rPr>
          <w:rFonts w:ascii="David" w:hAnsi="David" w:cs="David"/>
          <w:rtl/>
        </w:rPr>
        <w:t xml:space="preserve"> יוטמעו בשלבים </w:t>
      </w:r>
      <w:r w:rsidR="00854B6C">
        <w:rPr>
          <w:rFonts w:ascii="David" w:hAnsi="David" w:cs="David" w:hint="cs"/>
          <w:rtl/>
        </w:rPr>
        <w:t>מאוחרים ל</w:t>
      </w:r>
      <w:r w:rsidRPr="004914A9">
        <w:rPr>
          <w:rFonts w:ascii="David" w:hAnsi="David" w:cs="David"/>
          <w:rtl/>
        </w:rPr>
        <w:t xml:space="preserve">כניסת המערכת לעבודה בפועל. לא תהיה למשתמשים כל תביעה או טענה כלפי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ו/או מי מטעמ</w:t>
      </w:r>
      <w:r w:rsidRPr="004914A9">
        <w:rPr>
          <w:rFonts w:ascii="David" w:hAnsi="David" w:cs="David" w:hint="eastAsia"/>
          <w:rtl/>
        </w:rPr>
        <w:t>ו</w:t>
      </w:r>
      <w:r w:rsidRPr="004914A9">
        <w:rPr>
          <w:rFonts w:ascii="David" w:hAnsi="David" w:cs="David"/>
          <w:rtl/>
        </w:rPr>
        <w:t xml:space="preserve"> או כלפי </w:t>
      </w:r>
      <w:r w:rsidRPr="004914A9">
        <w:rPr>
          <w:rFonts w:ascii="David" w:hAnsi="David" w:cs="David" w:hint="eastAsia"/>
          <w:rtl/>
        </w:rPr>
        <w:t>המזמינים</w:t>
      </w:r>
      <w:r w:rsidRPr="004914A9">
        <w:rPr>
          <w:rFonts w:ascii="David" w:hAnsi="David" w:cs="David"/>
          <w:rtl/>
        </w:rPr>
        <w:t xml:space="preserve"> ו/או מי טעמם בגין חוסרי פונקציו</w:t>
      </w:r>
      <w:r w:rsidR="00854B6C">
        <w:rPr>
          <w:rFonts w:ascii="David" w:hAnsi="David" w:cs="David" w:hint="cs"/>
          <w:rtl/>
        </w:rPr>
        <w:t>ת</w:t>
      </w:r>
      <w:r w:rsidRPr="004914A9">
        <w:rPr>
          <w:rFonts w:ascii="David" w:hAnsi="David" w:cs="David"/>
          <w:rtl/>
        </w:rPr>
        <w:t xml:space="preserve"> כאמור.</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hint="eastAsia"/>
          <w:rtl/>
        </w:rPr>
        <w:t>עורך</w:t>
      </w:r>
      <w:r w:rsidRPr="004914A9">
        <w:rPr>
          <w:rFonts w:ascii="David" w:hAnsi="David" w:cs="David"/>
          <w:rtl/>
        </w:rPr>
        <w:t xml:space="preserve"> המכרז יעשה כל מאמץ סביר להבטיח זמינות ותקינות פעולת </w:t>
      </w:r>
      <w:r w:rsidRPr="004914A9">
        <w:rPr>
          <w:rFonts w:ascii="David" w:hAnsi="David" w:cs="David" w:hint="eastAsia"/>
          <w:rtl/>
        </w:rPr>
        <w:t>המערכת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ואולם ייתכן שהמערכת לא תהיה זמינה מעת לעת בשל תקלות או לצורך תחזוקה. כמו כן, ייתכנו תקלות שיחייבו הגש</w:t>
      </w:r>
      <w:r w:rsidRPr="004914A9">
        <w:rPr>
          <w:rFonts w:ascii="David" w:hAnsi="David" w:cs="David" w:hint="eastAsia"/>
          <w:rtl/>
        </w:rPr>
        <w:t>ה</w:t>
      </w:r>
      <w:r w:rsidRPr="004914A9">
        <w:rPr>
          <w:rFonts w:ascii="David" w:hAnsi="David" w:cs="David"/>
          <w:rtl/>
        </w:rPr>
        <w:t xml:space="preserve"> חוזרת של הצעות או יפגעו בקצב העבודה. במקרים אלה לא תהיה לספקים כל תביעה או טענה כלפי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ו/או מי מטעמ</w:t>
      </w:r>
      <w:r w:rsidRPr="004914A9">
        <w:rPr>
          <w:rFonts w:ascii="David" w:hAnsi="David" w:cs="David" w:hint="eastAsia"/>
          <w:rtl/>
        </w:rPr>
        <w:t>ו</w:t>
      </w:r>
      <w:r w:rsidRPr="004914A9">
        <w:rPr>
          <w:rFonts w:ascii="David" w:hAnsi="David" w:cs="David"/>
          <w:rtl/>
        </w:rPr>
        <w:t xml:space="preserve"> או כלפי </w:t>
      </w:r>
      <w:r w:rsidRPr="004914A9">
        <w:rPr>
          <w:rFonts w:ascii="David" w:hAnsi="David" w:cs="David" w:hint="eastAsia"/>
          <w:rtl/>
        </w:rPr>
        <w:t>המזמינים</w:t>
      </w:r>
      <w:r w:rsidRPr="004914A9">
        <w:rPr>
          <w:rFonts w:ascii="David" w:hAnsi="David" w:cs="David"/>
          <w:rtl/>
        </w:rPr>
        <w:t xml:space="preserve"> ו/או מי מטעמם ובלבד שננקטו על ידי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או מי מטעמ</w:t>
      </w:r>
      <w:r w:rsidRPr="004914A9">
        <w:rPr>
          <w:rFonts w:ascii="David" w:hAnsi="David" w:cs="David" w:hint="eastAsia"/>
          <w:rtl/>
        </w:rPr>
        <w:t>ו</w:t>
      </w:r>
      <w:r w:rsidRPr="004914A9">
        <w:rPr>
          <w:rFonts w:ascii="David" w:hAnsi="David" w:cs="David"/>
          <w:rtl/>
        </w:rPr>
        <w:t>, מאמצים סבירים למניעת הישנות התקלות והטיפול בהן.</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 xml:space="preserve">במקרים בהם תקלה מתמשכת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מונעת באופן זמני הגשת </w:t>
      </w:r>
      <w:r w:rsidRPr="004914A9">
        <w:rPr>
          <w:rFonts w:ascii="David" w:hAnsi="David" w:cs="David" w:hint="eastAsia"/>
          <w:rtl/>
        </w:rPr>
        <w:t>הצעות</w:t>
      </w:r>
      <w:r w:rsidRPr="004914A9">
        <w:rPr>
          <w:rFonts w:ascii="David" w:hAnsi="David" w:cs="David"/>
          <w:rtl/>
        </w:rPr>
        <w:t xml:space="preserve"> באמצעות </w:t>
      </w:r>
      <w:r w:rsidRPr="004914A9">
        <w:rPr>
          <w:rFonts w:ascii="David" w:hAnsi="David" w:cs="David" w:hint="eastAsia"/>
          <w:rtl/>
        </w:rPr>
        <w:t>המערכת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w:t>
      </w:r>
      <w:r w:rsidRPr="004914A9">
        <w:rPr>
          <w:rFonts w:ascii="David" w:hAnsi="David" w:cs="David" w:hint="eastAsia"/>
          <w:rtl/>
        </w:rPr>
        <w:t>יונחו</w:t>
      </w:r>
      <w:r w:rsidRPr="004914A9">
        <w:rPr>
          <w:rFonts w:ascii="David" w:hAnsi="David" w:cs="David"/>
          <w:rtl/>
        </w:rPr>
        <w:t xml:space="preserve"> המזמינים להאריך את המועד האחרון להגשת ההצעות בפרק זמן שלא יפחת מפרק הזמן בו לא ניתן היה להגיש הצעות באמצעות המערכת הממוחשבת. במקרה של תקלה מתמשכת, המ</w:t>
      </w:r>
      <w:r w:rsidRPr="004914A9">
        <w:rPr>
          <w:rFonts w:ascii="David" w:hAnsi="David" w:cs="David" w:hint="eastAsia"/>
          <w:rtl/>
        </w:rPr>
        <w:t>זמינים</w:t>
      </w:r>
      <w:r w:rsidRPr="004914A9">
        <w:rPr>
          <w:rFonts w:ascii="David" w:hAnsi="David" w:cs="David"/>
          <w:rtl/>
        </w:rPr>
        <w:t xml:space="preserve"> </w:t>
      </w:r>
      <w:r w:rsidR="00A81B3E">
        <w:rPr>
          <w:rFonts w:ascii="David" w:hAnsi="David" w:cs="David" w:hint="cs"/>
          <w:rtl/>
        </w:rPr>
        <w:t xml:space="preserve">יונחו </w:t>
      </w:r>
      <w:r w:rsidRPr="004914A9">
        <w:rPr>
          <w:rFonts w:ascii="David" w:hAnsi="David" w:cs="David" w:hint="eastAsia"/>
          <w:rtl/>
        </w:rPr>
        <w:t>להמשיך</w:t>
      </w:r>
      <w:r w:rsidRPr="004914A9">
        <w:rPr>
          <w:rFonts w:ascii="David" w:hAnsi="David" w:cs="David"/>
          <w:rtl/>
        </w:rPr>
        <w:t xml:space="preserve"> את ההליך שלא באמצעות המערכת הממוחשבת, בהתאם ל</w:t>
      </w:r>
      <w:r w:rsidR="00E46821">
        <w:rPr>
          <w:rFonts w:ascii="David" w:hAnsi="David" w:cs="David" w:hint="cs"/>
          <w:rtl/>
        </w:rPr>
        <w:t>תקנות ול</w:t>
      </w:r>
      <w:r w:rsidRPr="004914A9">
        <w:rPr>
          <w:rFonts w:ascii="David" w:hAnsi="David" w:cs="David"/>
          <w:rtl/>
        </w:rPr>
        <w:t xml:space="preserve">הנחיות כפי שיפורסמו על ידי החשב הכללי מעת לעת. במקרה זה, ייתכן והספקים הרשומים יידרשו להגיש הצעה בכתב לתיבת מכרזים פיזית. </w:t>
      </w:r>
    </w:p>
    <w:p w:rsidR="00145872" w:rsidRPr="004914A9" w:rsidRDefault="00145872" w:rsidP="005174D2">
      <w:pPr>
        <w:numPr>
          <w:ilvl w:val="0"/>
          <w:numId w:val="64"/>
        </w:numPr>
        <w:tabs>
          <w:tab w:val="num" w:pos="970"/>
        </w:tabs>
        <w:spacing w:before="120" w:line="360" w:lineRule="auto"/>
        <w:ind w:right="0"/>
        <w:jc w:val="both"/>
        <w:rPr>
          <w:rFonts w:ascii="David" w:hAnsi="David" w:cs="David"/>
          <w:b/>
        </w:rPr>
      </w:pPr>
      <w:r w:rsidRPr="004914A9">
        <w:rPr>
          <w:rFonts w:ascii="David" w:hAnsi="David" w:cs="David"/>
          <w:b/>
          <w:bCs/>
          <w:rtl/>
        </w:rPr>
        <w:t>שינויים חקיקתיים</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 xml:space="preserve">ייתכן שבמהלך הפעלת </w:t>
      </w:r>
      <w:r w:rsidRPr="004914A9">
        <w:rPr>
          <w:rFonts w:ascii="David" w:hAnsi="David" w:cs="David" w:hint="eastAsia"/>
          <w:rtl/>
        </w:rPr>
        <w:t>המערכת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ישתנו חוקים ותקנות או יפורסמו החלטות בתי המשפט או פסקי דין </w:t>
      </w:r>
      <w:r w:rsidRPr="004914A9">
        <w:rPr>
          <w:rFonts w:ascii="David" w:hAnsi="David" w:cs="David" w:hint="eastAsia"/>
          <w:rtl/>
        </w:rPr>
        <w:t>המשפיעים</w:t>
      </w:r>
      <w:r w:rsidRPr="004914A9">
        <w:rPr>
          <w:rFonts w:ascii="David" w:hAnsi="David" w:cs="David"/>
          <w:rtl/>
        </w:rPr>
        <w:t xml:space="preserve"> </w:t>
      </w:r>
      <w:r w:rsidRPr="004914A9">
        <w:rPr>
          <w:rFonts w:ascii="David" w:hAnsi="David" w:cs="David" w:hint="eastAsia"/>
          <w:rtl/>
        </w:rPr>
        <w:t>על</w:t>
      </w:r>
      <w:r w:rsidRPr="004914A9">
        <w:rPr>
          <w:rFonts w:ascii="David" w:hAnsi="David" w:cs="David"/>
          <w:rtl/>
        </w:rPr>
        <w:t xml:space="preserve"> </w:t>
      </w:r>
      <w:r w:rsidRPr="004914A9">
        <w:rPr>
          <w:rFonts w:ascii="David" w:hAnsi="David" w:cs="David" w:hint="eastAsia"/>
          <w:rtl/>
        </w:rPr>
        <w:t>תהליכי</w:t>
      </w:r>
      <w:r w:rsidRPr="004914A9">
        <w:rPr>
          <w:rFonts w:ascii="David" w:hAnsi="David" w:cs="David"/>
          <w:rtl/>
        </w:rPr>
        <w:t xml:space="preserve"> </w:t>
      </w:r>
      <w:r w:rsidRPr="004914A9">
        <w:rPr>
          <w:rFonts w:ascii="David" w:hAnsi="David" w:cs="David" w:hint="eastAsia"/>
          <w:rtl/>
        </w:rPr>
        <w:t>הרכש</w:t>
      </w:r>
      <w:r w:rsidRPr="004914A9">
        <w:rPr>
          <w:rFonts w:ascii="David" w:hAnsi="David" w:cs="David"/>
          <w:rtl/>
        </w:rPr>
        <w:t xml:space="preserve"> </w:t>
      </w:r>
      <w:r w:rsidRPr="004914A9">
        <w:rPr>
          <w:rFonts w:ascii="David" w:hAnsi="David" w:cs="David" w:hint="eastAsia"/>
          <w:rtl/>
        </w:rPr>
        <w:t>הממשלתי</w:t>
      </w:r>
      <w:r w:rsidRPr="004914A9">
        <w:rPr>
          <w:rFonts w:ascii="David" w:hAnsi="David" w:cs="David"/>
          <w:rtl/>
        </w:rPr>
        <w:t xml:space="preserve"> </w:t>
      </w:r>
      <w:r w:rsidRPr="004914A9">
        <w:rPr>
          <w:rFonts w:ascii="David" w:hAnsi="David" w:cs="David" w:hint="eastAsia"/>
          <w:rtl/>
        </w:rPr>
        <w:t>ובמקרים</w:t>
      </w:r>
      <w:r w:rsidRPr="004914A9">
        <w:rPr>
          <w:rFonts w:ascii="David" w:hAnsi="David" w:cs="David"/>
          <w:rtl/>
        </w:rPr>
        <w:t xml:space="preserve"> </w:t>
      </w:r>
      <w:r w:rsidRPr="004914A9">
        <w:rPr>
          <w:rFonts w:ascii="David" w:hAnsi="David" w:cs="David" w:hint="eastAsia"/>
          <w:rtl/>
        </w:rPr>
        <w:t>אלה</w:t>
      </w:r>
      <w:r w:rsidRPr="004914A9">
        <w:rPr>
          <w:rFonts w:ascii="David" w:hAnsi="David" w:cs="David"/>
          <w:rtl/>
        </w:rPr>
        <w:t xml:space="preserve"> </w:t>
      </w:r>
      <w:r w:rsidRPr="004914A9">
        <w:rPr>
          <w:rFonts w:ascii="David" w:hAnsi="David" w:cs="David" w:hint="eastAsia"/>
          <w:rtl/>
        </w:rPr>
        <w:t>יהיה</w:t>
      </w:r>
      <w:r w:rsidRPr="004914A9">
        <w:rPr>
          <w:rFonts w:ascii="David" w:hAnsi="David" w:cs="David"/>
          <w:rtl/>
        </w:rPr>
        <w:t xml:space="preserve">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w:t>
      </w:r>
      <w:r w:rsidRPr="004914A9">
        <w:rPr>
          <w:rFonts w:ascii="David" w:hAnsi="David" w:cs="David" w:hint="eastAsia"/>
          <w:rtl/>
        </w:rPr>
        <w:t>רשאי</w:t>
      </w:r>
      <w:r w:rsidRPr="004914A9">
        <w:rPr>
          <w:rFonts w:ascii="David" w:hAnsi="David" w:cs="David"/>
          <w:rtl/>
        </w:rPr>
        <w:t xml:space="preserve"> </w:t>
      </w:r>
      <w:r w:rsidRPr="004914A9">
        <w:rPr>
          <w:rFonts w:ascii="David" w:hAnsi="David" w:cs="David" w:hint="eastAsia"/>
          <w:rtl/>
        </w:rPr>
        <w:t>להתאים</w:t>
      </w:r>
      <w:r w:rsidRPr="004914A9">
        <w:rPr>
          <w:rFonts w:ascii="David" w:hAnsi="David" w:cs="David"/>
          <w:rtl/>
        </w:rPr>
        <w:t xml:space="preserve"> </w:t>
      </w:r>
      <w:r w:rsidRPr="004914A9">
        <w:rPr>
          <w:rFonts w:ascii="David" w:hAnsi="David" w:cs="David" w:hint="eastAsia"/>
          <w:rtl/>
        </w:rPr>
        <w:t>את</w:t>
      </w:r>
      <w:r w:rsidRPr="004914A9">
        <w:rPr>
          <w:rFonts w:ascii="David" w:hAnsi="David" w:cs="David"/>
          <w:rtl/>
        </w:rPr>
        <w:t xml:space="preserve"> </w:t>
      </w:r>
      <w:r w:rsidRPr="004914A9">
        <w:rPr>
          <w:rFonts w:ascii="David" w:hAnsi="David" w:cs="David" w:hint="eastAsia"/>
          <w:rtl/>
        </w:rPr>
        <w:t>תהליכי</w:t>
      </w:r>
      <w:r w:rsidRPr="004914A9">
        <w:rPr>
          <w:rFonts w:ascii="David" w:hAnsi="David" w:cs="David"/>
          <w:rtl/>
        </w:rPr>
        <w:t xml:space="preserve"> </w:t>
      </w:r>
      <w:r w:rsidRPr="004914A9">
        <w:rPr>
          <w:rFonts w:ascii="David" w:hAnsi="David" w:cs="David" w:hint="eastAsia"/>
          <w:rtl/>
        </w:rPr>
        <w:t>העבודה</w:t>
      </w:r>
      <w:r w:rsidRPr="004914A9">
        <w:rPr>
          <w:rFonts w:ascii="David" w:hAnsi="David" w:cs="David"/>
          <w:rtl/>
        </w:rPr>
        <w:t xml:space="preserve">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w:t>
      </w:r>
      <w:r w:rsidRPr="004914A9">
        <w:rPr>
          <w:rFonts w:ascii="David" w:hAnsi="David" w:cs="David" w:hint="eastAsia"/>
          <w:rtl/>
        </w:rPr>
        <w:t>בהתאמה</w:t>
      </w:r>
      <w:r w:rsidRPr="004914A9">
        <w:rPr>
          <w:rFonts w:ascii="David" w:hAnsi="David" w:cs="David"/>
          <w:rtl/>
        </w:rPr>
        <w:t xml:space="preserve"> </w:t>
      </w:r>
      <w:r w:rsidRPr="004914A9">
        <w:rPr>
          <w:rFonts w:ascii="David" w:hAnsi="David" w:cs="David" w:hint="eastAsia"/>
          <w:rtl/>
        </w:rPr>
        <w:t>לשינויים</w:t>
      </w:r>
      <w:r w:rsidRPr="004914A9">
        <w:rPr>
          <w:rFonts w:ascii="David" w:hAnsi="David" w:cs="David"/>
          <w:rtl/>
        </w:rPr>
        <w:t xml:space="preserve"> </w:t>
      </w:r>
      <w:r w:rsidRPr="004914A9">
        <w:rPr>
          <w:rFonts w:ascii="David" w:hAnsi="David" w:cs="David" w:hint="eastAsia"/>
          <w:rtl/>
        </w:rPr>
        <w:t>אלה</w:t>
      </w:r>
      <w:r w:rsidRPr="004914A9">
        <w:rPr>
          <w:rFonts w:ascii="David" w:hAnsi="David" w:cs="David"/>
          <w:rtl/>
        </w:rPr>
        <w:t xml:space="preserve">. המשתמשים יהיו מחויבים לעבוד לפי הכללים החדשים שיוגדרו. </w:t>
      </w:r>
    </w:p>
    <w:p w:rsidR="00145872" w:rsidRDefault="00145872" w:rsidP="005174D2">
      <w:pPr>
        <w:numPr>
          <w:ilvl w:val="1"/>
          <w:numId w:val="64"/>
        </w:numPr>
        <w:spacing w:before="120" w:line="360" w:lineRule="auto"/>
        <w:ind w:right="0"/>
        <w:jc w:val="both"/>
        <w:rPr>
          <w:rFonts w:ascii="David" w:hAnsi="David" w:cs="David"/>
        </w:rPr>
      </w:pPr>
      <w:r w:rsidRPr="004914A9">
        <w:rPr>
          <w:rFonts w:ascii="David" w:hAnsi="David" w:cs="David" w:hint="eastAsia"/>
          <w:rtl/>
        </w:rPr>
        <w:t>עורך</w:t>
      </w:r>
      <w:r w:rsidRPr="004914A9">
        <w:rPr>
          <w:rFonts w:ascii="David" w:hAnsi="David" w:cs="David"/>
          <w:rtl/>
        </w:rPr>
        <w:t xml:space="preserve"> המכרז שומר לעצמו את הזכות לשנות הסדרים ותהליכים בניהול </w:t>
      </w:r>
      <w:r w:rsidRPr="004914A9">
        <w:rPr>
          <w:rFonts w:ascii="David" w:hAnsi="David" w:cs="David" w:hint="eastAsia"/>
          <w:rtl/>
        </w:rPr>
        <w:t>המערכת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ע"י הודעה מראש למשתמשים ו/או נציגיהם דרך </w:t>
      </w:r>
      <w:r w:rsidRPr="004914A9">
        <w:rPr>
          <w:rFonts w:ascii="David" w:hAnsi="David" w:cs="David" w:hint="eastAsia"/>
          <w:rtl/>
        </w:rPr>
        <w:t>המערכת</w:t>
      </w:r>
      <w:r w:rsidRPr="004914A9">
        <w:rPr>
          <w:rFonts w:ascii="David" w:hAnsi="David" w:cs="David"/>
          <w:rtl/>
        </w:rPr>
        <w:t xml:space="preserve"> הממוחשבת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ע"י הודעה בכתב </w:t>
      </w:r>
      <w:r w:rsidRPr="004914A9">
        <w:rPr>
          <w:rFonts w:ascii="David" w:hAnsi="David" w:cs="David" w:hint="eastAsia"/>
          <w:rtl/>
        </w:rPr>
        <w:t>לעורך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תוך 30 יום מיום משלוח ההודעה על השינויים כאמור.</w:t>
      </w:r>
    </w:p>
    <w:p w:rsidR="00145872" w:rsidRPr="004914A9" w:rsidRDefault="00145872" w:rsidP="005174D2">
      <w:pPr>
        <w:numPr>
          <w:ilvl w:val="0"/>
          <w:numId w:val="64"/>
        </w:numPr>
        <w:tabs>
          <w:tab w:val="num" w:pos="970"/>
        </w:tabs>
        <w:spacing w:before="120" w:line="360" w:lineRule="auto"/>
        <w:ind w:right="0"/>
        <w:jc w:val="both"/>
        <w:rPr>
          <w:rFonts w:ascii="David" w:hAnsi="David" w:cs="David"/>
          <w:b/>
          <w:bCs/>
          <w:rtl/>
        </w:rPr>
      </w:pPr>
      <w:r w:rsidRPr="004914A9">
        <w:rPr>
          <w:rFonts w:ascii="David" w:hAnsi="David" w:cs="David"/>
          <w:b/>
          <w:bCs/>
          <w:rtl/>
        </w:rPr>
        <w:t>חבלה ומידע אסור</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lastRenderedPageBreak/>
        <w:t>המשתמש וכל נציגיו מתחייבים לא לגרום, לא לנסות לגרום ולא להניח לאחר לגרום לשינוי כלשהו במידע, ידיעה או נתון מכל סוג שהוא המצויים ב</w:t>
      </w:r>
      <w:r w:rsidRPr="004914A9">
        <w:rPr>
          <w:rFonts w:ascii="David" w:hAnsi="David" w:cs="David" w:hint="eastAsia"/>
          <w:rtl/>
        </w:rPr>
        <w:t>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פרט </w:t>
      </w:r>
      <w:r w:rsidRPr="004914A9">
        <w:rPr>
          <w:rFonts w:ascii="David" w:hAnsi="David" w:cs="David" w:hint="eastAsia"/>
          <w:rtl/>
        </w:rPr>
        <w:t>להגשת</w:t>
      </w:r>
      <w:r w:rsidRPr="004914A9">
        <w:rPr>
          <w:rFonts w:ascii="David" w:hAnsi="David" w:cs="David"/>
          <w:rtl/>
        </w:rPr>
        <w:t xml:space="preserve"> הצעות במענה </w:t>
      </w:r>
      <w:r w:rsidR="00C41B20">
        <w:rPr>
          <w:rFonts w:ascii="David" w:hAnsi="David" w:cs="David" w:hint="cs"/>
          <w:rtl/>
        </w:rPr>
        <w:t>לפניות פרטניות</w:t>
      </w:r>
      <w:r w:rsidRPr="004914A9">
        <w:rPr>
          <w:rFonts w:ascii="David" w:hAnsi="David" w:cs="David"/>
          <w:rtl/>
        </w:rPr>
        <w:t xml:space="preserve"> שהופנו אליו ופעולות אחרות שהממשלה תאפשר לבצע באמצעות </w:t>
      </w:r>
      <w:r w:rsidRPr="004914A9">
        <w:rPr>
          <w:rFonts w:ascii="David" w:hAnsi="David" w:cs="David" w:hint="eastAsia"/>
          <w:rtl/>
        </w:rPr>
        <w:t>המערכת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w:t>
      </w:r>
      <w:r w:rsidRPr="004914A9">
        <w:rPr>
          <w:rFonts w:ascii="David" w:hAnsi="David" w:cs="David" w:hint="eastAsia"/>
          <w:rtl/>
        </w:rPr>
        <w:t>אם</w:t>
      </w:r>
      <w:r w:rsidRPr="004914A9">
        <w:rPr>
          <w:rFonts w:ascii="David" w:hAnsi="David" w:cs="David"/>
          <w:rtl/>
        </w:rPr>
        <w:t xml:space="preserve"> </w:t>
      </w:r>
      <w:r w:rsidRPr="004914A9">
        <w:rPr>
          <w:rFonts w:ascii="David" w:hAnsi="David" w:cs="David" w:hint="eastAsia"/>
          <w:rtl/>
        </w:rPr>
        <w:t>תאפשר</w:t>
      </w:r>
      <w:r w:rsidRPr="004914A9">
        <w:rPr>
          <w:rFonts w:ascii="David" w:hAnsi="David" w:cs="David"/>
          <w:rtl/>
        </w:rPr>
        <w:t>.</w:t>
      </w:r>
    </w:p>
    <w:p w:rsidR="00145872" w:rsidRPr="004914A9" w:rsidRDefault="00145872" w:rsidP="005174D2">
      <w:pPr>
        <w:numPr>
          <w:ilvl w:val="1"/>
          <w:numId w:val="64"/>
        </w:numPr>
        <w:spacing w:before="120" w:line="360" w:lineRule="auto"/>
        <w:ind w:right="0"/>
        <w:jc w:val="both"/>
        <w:rPr>
          <w:rFonts w:ascii="David" w:hAnsi="David" w:cs="David"/>
          <w:rtl/>
        </w:rPr>
      </w:pPr>
      <w:r w:rsidRPr="004914A9">
        <w:rPr>
          <w:rFonts w:ascii="David" w:hAnsi="David" w:cs="David"/>
          <w:rtl/>
        </w:rPr>
        <w:t xml:space="preserve">המשתמש מתחייב להשתמש במידע מותר אך ורק למטרת </w:t>
      </w:r>
      <w:r w:rsidRPr="004914A9">
        <w:rPr>
          <w:rFonts w:ascii="David" w:hAnsi="David" w:cs="David" w:hint="eastAsia"/>
          <w:rtl/>
        </w:rPr>
        <w:t>מענה</w:t>
      </w:r>
      <w:r w:rsidRPr="004914A9">
        <w:rPr>
          <w:rFonts w:ascii="David" w:hAnsi="David" w:cs="David"/>
          <w:rtl/>
        </w:rPr>
        <w:t xml:space="preserve"> </w:t>
      </w:r>
      <w:r w:rsidR="00C41B20">
        <w:rPr>
          <w:rFonts w:ascii="David" w:hAnsi="David" w:cs="David" w:hint="cs"/>
          <w:rtl/>
        </w:rPr>
        <w:t>לפניות פרטניות</w:t>
      </w:r>
      <w:r w:rsidRPr="004914A9">
        <w:rPr>
          <w:rFonts w:ascii="David" w:hAnsi="David" w:cs="David"/>
          <w:rtl/>
        </w:rPr>
        <w:t xml:space="preserve">, </w:t>
      </w:r>
      <w:r w:rsidRPr="004914A9">
        <w:rPr>
          <w:rFonts w:ascii="David" w:hAnsi="David" w:cs="David" w:hint="eastAsia"/>
          <w:rtl/>
        </w:rPr>
        <w:t>קבלת</w:t>
      </w:r>
      <w:r w:rsidRPr="004914A9">
        <w:rPr>
          <w:rFonts w:ascii="David" w:hAnsi="David" w:cs="David"/>
          <w:rtl/>
        </w:rPr>
        <w:t xml:space="preserve"> הודעות מהמזמינים ומתן הודעות למזמינים וביצוע עבודות אותן זכה לבצע במסגרת הליך </w:t>
      </w:r>
      <w:proofErr w:type="spellStart"/>
      <w:r w:rsidRPr="004914A9">
        <w:rPr>
          <w:rFonts w:ascii="David" w:hAnsi="David" w:cs="David"/>
          <w:rtl/>
        </w:rPr>
        <w:t>תיחור</w:t>
      </w:r>
      <w:proofErr w:type="spellEnd"/>
      <w:r w:rsidRPr="004914A9">
        <w:rPr>
          <w:rFonts w:ascii="David" w:hAnsi="David" w:cs="David"/>
          <w:rtl/>
        </w:rPr>
        <w:t>, בהתאם למכרז והמשתמש מתחייב לא להפיץ את המידע לגורם כלשהו שלא לצורך המטרות המפורטות לעיל.</w:t>
      </w:r>
    </w:p>
    <w:p w:rsidR="00145872" w:rsidRPr="004914A9" w:rsidRDefault="00145872" w:rsidP="005174D2">
      <w:pPr>
        <w:numPr>
          <w:ilvl w:val="1"/>
          <w:numId w:val="64"/>
        </w:numPr>
        <w:spacing w:before="120" w:line="360" w:lineRule="auto"/>
        <w:ind w:right="0"/>
        <w:jc w:val="both"/>
        <w:rPr>
          <w:rFonts w:ascii="David" w:hAnsi="David" w:cs="David"/>
          <w:rtl/>
        </w:rPr>
      </w:pPr>
      <w:r w:rsidRPr="004914A9">
        <w:rPr>
          <w:rFonts w:ascii="David" w:hAnsi="David" w:cs="David"/>
          <w:rtl/>
        </w:rPr>
        <w:t>המשתמש וכל נציגיו מתחייבים לא לנסות לקבל מידע אסור מהמערכת, ואם במקרה יגיע אליהם מידע אסור בדרך כלשהי, מתחייבים המשתמש וכל נציגיו, ביחד ולחוד:</w:t>
      </w:r>
    </w:p>
    <w:p w:rsidR="00145872" w:rsidRPr="004914A9" w:rsidRDefault="00145872" w:rsidP="005174D2">
      <w:pPr>
        <w:numPr>
          <w:ilvl w:val="2"/>
          <w:numId w:val="64"/>
        </w:numPr>
        <w:spacing w:before="120" w:line="360" w:lineRule="auto"/>
        <w:ind w:right="0"/>
        <w:jc w:val="both"/>
        <w:rPr>
          <w:rFonts w:ascii="David" w:hAnsi="David" w:cs="David"/>
          <w:rtl/>
        </w:rPr>
      </w:pPr>
      <w:r w:rsidRPr="004914A9">
        <w:rPr>
          <w:rFonts w:ascii="David" w:hAnsi="David" w:cs="David"/>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4914A9">
        <w:rPr>
          <w:rFonts w:ascii="David" w:hAnsi="David" w:cs="David" w:hint="eastAsia"/>
          <w:rtl/>
        </w:rPr>
        <w:t>למנהל</w:t>
      </w:r>
      <w:r w:rsidRPr="004914A9">
        <w:rPr>
          <w:rFonts w:ascii="David" w:hAnsi="David" w:cs="David"/>
          <w:rtl/>
        </w:rPr>
        <w:t xml:space="preserve"> </w:t>
      </w:r>
      <w:r w:rsidRPr="004914A9">
        <w:rPr>
          <w:rFonts w:ascii="David" w:hAnsi="David" w:cs="David" w:hint="eastAsia"/>
          <w:rtl/>
        </w:rPr>
        <w:t>המשתמשים</w:t>
      </w:r>
      <w:r w:rsidRPr="004914A9">
        <w:rPr>
          <w:rFonts w:ascii="David" w:hAnsi="David" w:cs="David"/>
          <w:rtl/>
        </w:rPr>
        <w:t xml:space="preserve"> </w:t>
      </w:r>
      <w:r w:rsidRPr="004914A9">
        <w:rPr>
          <w:rFonts w:ascii="David" w:hAnsi="David" w:cs="David" w:hint="eastAsia"/>
          <w:rtl/>
        </w:rPr>
        <w:t>בכתב</w:t>
      </w:r>
      <w:r w:rsidRPr="004914A9">
        <w:rPr>
          <w:rFonts w:ascii="David" w:hAnsi="David" w:cs="David"/>
          <w:rtl/>
        </w:rPr>
        <w:t xml:space="preserve">, מיד </w:t>
      </w:r>
      <w:proofErr w:type="spellStart"/>
      <w:r w:rsidRPr="004914A9">
        <w:rPr>
          <w:rFonts w:ascii="David" w:hAnsi="David" w:cs="David"/>
          <w:rtl/>
        </w:rPr>
        <w:t>כשיוודע</w:t>
      </w:r>
      <w:proofErr w:type="spellEnd"/>
      <w:r w:rsidRPr="004914A9">
        <w:rPr>
          <w:rFonts w:ascii="David" w:hAnsi="David" w:cs="David"/>
          <w:rtl/>
        </w:rPr>
        <w:t xml:space="preserve"> לו. אם הודפס המידע האסור, ישלח מיד המשתמש את הדף המודפס אל מרכז התמיכה של מרכבה, בלי להשאיר ברשותו העתק של הדף או העתק אחר של המידע האסור.</w:t>
      </w:r>
    </w:p>
    <w:p w:rsidR="00145872" w:rsidRPr="004914A9" w:rsidRDefault="00145872" w:rsidP="005174D2">
      <w:pPr>
        <w:numPr>
          <w:ilvl w:val="2"/>
          <w:numId w:val="64"/>
        </w:numPr>
        <w:spacing w:before="120" w:line="360" w:lineRule="auto"/>
        <w:ind w:right="0"/>
        <w:jc w:val="both"/>
        <w:rPr>
          <w:rFonts w:ascii="David" w:hAnsi="David" w:cs="David"/>
          <w:rtl/>
        </w:rPr>
      </w:pPr>
      <w:r w:rsidRPr="004914A9">
        <w:rPr>
          <w:rFonts w:ascii="David" w:hAnsi="David" w:cs="David"/>
          <w:rtl/>
        </w:rPr>
        <w:t xml:space="preserve">להודיע מיד טלפונית וגם בכתב על האירוע </w:t>
      </w:r>
      <w:r w:rsidRPr="004914A9">
        <w:rPr>
          <w:rFonts w:ascii="David" w:hAnsi="David" w:cs="David" w:hint="eastAsia"/>
          <w:rtl/>
        </w:rPr>
        <w:t>לעורך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w:t>
      </w:r>
    </w:p>
    <w:p w:rsidR="00145872" w:rsidRPr="004914A9" w:rsidRDefault="00145872" w:rsidP="005174D2">
      <w:pPr>
        <w:numPr>
          <w:ilvl w:val="2"/>
          <w:numId w:val="64"/>
        </w:numPr>
        <w:spacing w:before="120" w:line="360" w:lineRule="auto"/>
        <w:ind w:right="0"/>
        <w:jc w:val="both"/>
        <w:rPr>
          <w:rFonts w:ascii="David" w:hAnsi="David" w:cs="David"/>
        </w:rPr>
      </w:pPr>
      <w:r w:rsidRPr="004914A9">
        <w:rPr>
          <w:rFonts w:ascii="David" w:hAnsi="David" w:cs="David"/>
          <w:rtl/>
        </w:rPr>
        <w:t>לא לעשות כל שימוש במידע אסור ולא לגלותו לאיש, למעט גילוי הדרוש לצורך פסקאות א. ו-ב. לעיל.</w:t>
      </w:r>
    </w:p>
    <w:p w:rsidR="00145872" w:rsidRPr="004914A9" w:rsidRDefault="00145872" w:rsidP="005174D2">
      <w:pPr>
        <w:numPr>
          <w:ilvl w:val="1"/>
          <w:numId w:val="64"/>
        </w:numPr>
        <w:spacing w:before="120" w:line="360" w:lineRule="auto"/>
        <w:ind w:right="0"/>
        <w:jc w:val="both"/>
        <w:rPr>
          <w:rFonts w:ascii="David" w:hAnsi="David" w:cs="David"/>
          <w:rtl/>
        </w:rPr>
      </w:pPr>
      <w:r w:rsidRPr="004914A9">
        <w:rPr>
          <w:rFonts w:ascii="David" w:hAnsi="David" w:cs="David"/>
          <w:rtl/>
        </w:rPr>
        <w:t xml:space="preserve">המשתמש מתחייב </w:t>
      </w:r>
      <w:r w:rsidR="00D60E86">
        <w:rPr>
          <w:rFonts w:ascii="David" w:hAnsi="David" w:cs="David" w:hint="cs"/>
          <w:rtl/>
        </w:rPr>
        <w:t>ש</w:t>
      </w:r>
      <w:r w:rsidRPr="004914A9">
        <w:rPr>
          <w:rFonts w:ascii="David" w:hAnsi="David" w:cs="David"/>
          <w:rtl/>
        </w:rPr>
        <w:t>לא להשתמש במידע בניגוד לדין.</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המשתמש מתחייב לא לאפשר למי שאינו הנציג המורשה שלו (לו הונפק כרטיס חכם) להת</w:t>
      </w:r>
      <w:r w:rsidR="00D60E86">
        <w:rPr>
          <w:rFonts w:ascii="David" w:hAnsi="David" w:cs="David" w:hint="cs"/>
          <w:rtl/>
        </w:rPr>
        <w:t>חבר</w:t>
      </w:r>
      <w:r w:rsidRPr="004914A9">
        <w:rPr>
          <w:rFonts w:ascii="David" w:hAnsi="David" w:cs="David"/>
          <w:rtl/>
        </w:rPr>
        <w:t xml:space="preserve">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w:t>
      </w:r>
      <w:r w:rsidR="00D60E86">
        <w:rPr>
          <w:rFonts w:ascii="David" w:hAnsi="David" w:cs="David" w:hint="cs"/>
          <w:rtl/>
        </w:rPr>
        <w:t>חבר</w:t>
      </w:r>
      <w:r w:rsidRPr="004914A9">
        <w:rPr>
          <w:rFonts w:ascii="David" w:hAnsi="David" w:cs="David"/>
          <w:rtl/>
        </w:rPr>
        <w:t xml:space="preserve"> למערכת.</w:t>
      </w:r>
    </w:p>
    <w:p w:rsidR="00145872" w:rsidRPr="004914A9" w:rsidRDefault="00145872" w:rsidP="005174D2">
      <w:pPr>
        <w:numPr>
          <w:ilvl w:val="1"/>
          <w:numId w:val="64"/>
        </w:numPr>
        <w:spacing w:before="120" w:line="360" w:lineRule="auto"/>
        <w:ind w:right="0"/>
        <w:jc w:val="both"/>
        <w:rPr>
          <w:rFonts w:ascii="David" w:hAnsi="David" w:cs="David"/>
          <w:rtl/>
        </w:rPr>
      </w:pPr>
      <w:r w:rsidRPr="004914A9">
        <w:rPr>
          <w:rFonts w:ascii="David" w:hAnsi="David" w:cs="David"/>
          <w:rtl/>
        </w:rPr>
        <w:t>המשתמש אחראי לכך שכל נציג מורשה שלו ימלא את חובותיו לפי כתב ההתחייבות ולפי חוזה זה וכן שהוא ימלא את כל הדרישות המוטלות על המשתמש בסעיף זה.</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 xml:space="preserve">הפרה של אחת או יותר מהתחייבויות המשתמש על פי חוזה זה על ידי המשתמש או נציג מורשה שלו תחשב להפרת חוזה על ידי המשתמש, וזאת מבלי לפגוע בזכויות </w:t>
      </w:r>
      <w:r w:rsidRPr="004914A9">
        <w:rPr>
          <w:rFonts w:ascii="David" w:hAnsi="David" w:cs="David" w:hint="eastAsia"/>
          <w:rtl/>
        </w:rPr>
        <w:t>עורך</w:t>
      </w:r>
      <w:r w:rsidRPr="004914A9">
        <w:rPr>
          <w:rFonts w:ascii="David" w:hAnsi="David" w:cs="David"/>
          <w:rtl/>
        </w:rPr>
        <w:t xml:space="preserve"> המכרז לפיצוי, שיפוי או כל סעד אחר שיגיע לה מאת הנציג המורשה.</w:t>
      </w:r>
    </w:p>
    <w:p w:rsidR="00145872" w:rsidRPr="004914A9" w:rsidRDefault="00145872" w:rsidP="005174D2">
      <w:pPr>
        <w:numPr>
          <w:ilvl w:val="1"/>
          <w:numId w:val="64"/>
        </w:numPr>
        <w:spacing w:before="120" w:line="360" w:lineRule="auto"/>
        <w:ind w:right="0"/>
        <w:jc w:val="both"/>
        <w:rPr>
          <w:rFonts w:ascii="David" w:hAnsi="David" w:cs="David"/>
          <w:rtl/>
        </w:rPr>
      </w:pPr>
      <w:r w:rsidRPr="004914A9">
        <w:rPr>
          <w:rFonts w:ascii="David" w:hAnsi="David" w:cs="David"/>
          <w:rtl/>
        </w:rPr>
        <w:lastRenderedPageBreak/>
        <w:t xml:space="preserve">המשתמש מתחייב לבטל את הרשאתו של כל נציג מורשה שלו שהפסיק את עבודתו אצל המשתמש ולהודיע על כך </w:t>
      </w:r>
      <w:r w:rsidRPr="004914A9">
        <w:rPr>
          <w:rFonts w:ascii="David" w:hAnsi="David" w:cs="David" w:hint="eastAsia"/>
          <w:rtl/>
        </w:rPr>
        <w:t>לעורך</w:t>
      </w:r>
      <w:r w:rsidRPr="004914A9">
        <w:rPr>
          <w:rFonts w:ascii="David" w:hAnsi="David" w:cs="David"/>
          <w:rtl/>
        </w:rPr>
        <w:t xml:space="preserve"> המכרז טלפונית וגם בכתב תוך 48 שעות מ</w:t>
      </w:r>
      <w:r w:rsidRPr="004914A9">
        <w:rPr>
          <w:rFonts w:ascii="David" w:hAnsi="David" w:cs="David" w:hint="eastAsia"/>
          <w:rtl/>
        </w:rPr>
        <w:t>מועד</w:t>
      </w:r>
      <w:r w:rsidRPr="004914A9">
        <w:rPr>
          <w:rFonts w:ascii="David" w:hAnsi="David" w:cs="David"/>
          <w:rtl/>
        </w:rPr>
        <w:t xml:space="preserve"> סיום עבודתו של הנציג.</w:t>
      </w:r>
    </w:p>
    <w:p w:rsidR="00145872" w:rsidRPr="004914A9" w:rsidRDefault="00145872" w:rsidP="005174D2">
      <w:pPr>
        <w:numPr>
          <w:ilvl w:val="1"/>
          <w:numId w:val="64"/>
        </w:numPr>
        <w:spacing w:before="120" w:line="360" w:lineRule="auto"/>
        <w:ind w:right="0"/>
        <w:jc w:val="both"/>
        <w:rPr>
          <w:rFonts w:ascii="David" w:hAnsi="David" w:cs="David"/>
          <w:rtl/>
        </w:rPr>
      </w:pPr>
      <w:r w:rsidRPr="004914A9">
        <w:rPr>
          <w:rFonts w:ascii="David" w:hAnsi="David" w:cs="David"/>
          <w:rtl/>
        </w:rPr>
        <w:t>הודיע המשתמש ל</w:t>
      </w:r>
      <w:r w:rsidRPr="004914A9">
        <w:rPr>
          <w:rFonts w:ascii="David" w:hAnsi="David" w:cs="David" w:hint="eastAsia"/>
          <w:rtl/>
        </w:rPr>
        <w:t>עורך</w:t>
      </w:r>
      <w:r w:rsidRPr="004914A9">
        <w:rPr>
          <w:rFonts w:ascii="David" w:hAnsi="David" w:cs="David"/>
          <w:rtl/>
        </w:rPr>
        <w:t xml:space="preserve"> המכרז כאמור בפסקה (8) לעיל, </w:t>
      </w:r>
      <w:r w:rsidRPr="004914A9">
        <w:rPr>
          <w:rFonts w:ascii="David" w:hAnsi="David" w:cs="David" w:hint="eastAsia"/>
          <w:rtl/>
        </w:rPr>
        <w:t>י</w:t>
      </w:r>
      <w:r w:rsidRPr="004914A9">
        <w:rPr>
          <w:rFonts w:ascii="David" w:hAnsi="David" w:cs="David"/>
          <w:rtl/>
        </w:rPr>
        <w:t xml:space="preserve">בטל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את זכאותו של נציג המשתמש שהפסיק להיות מורשה לשימוש במערכת</w:t>
      </w:r>
      <w:r w:rsidR="00D60E86">
        <w:rPr>
          <w:rFonts w:ascii="David" w:hAnsi="David" w:cs="David" w:hint="cs"/>
          <w:rtl/>
        </w:rPr>
        <w:t>,</w:t>
      </w:r>
      <w:r w:rsidRPr="004914A9">
        <w:rPr>
          <w:rFonts w:ascii="David" w:hAnsi="David" w:cs="David"/>
          <w:rtl/>
        </w:rPr>
        <w:t xml:space="preserve"> להשתמש במערכת תוך 48 שעות מ</w:t>
      </w:r>
      <w:r w:rsidRPr="004914A9">
        <w:rPr>
          <w:rFonts w:ascii="David" w:hAnsi="David" w:cs="David" w:hint="eastAsia"/>
          <w:rtl/>
        </w:rPr>
        <w:t>מועד</w:t>
      </w:r>
      <w:r w:rsidRPr="004914A9">
        <w:rPr>
          <w:rFonts w:ascii="David" w:hAnsi="David" w:cs="David"/>
          <w:rtl/>
        </w:rPr>
        <w:t xml:space="preserve"> קבלת ההודעה בכתב אולם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w:t>
      </w:r>
      <w:r w:rsidRPr="004914A9">
        <w:rPr>
          <w:rFonts w:ascii="David" w:hAnsi="David" w:cs="David" w:hint="eastAsia"/>
          <w:rtl/>
        </w:rPr>
        <w:t>רשאי</w:t>
      </w:r>
      <w:r w:rsidRPr="004914A9">
        <w:rPr>
          <w:rFonts w:ascii="David" w:hAnsi="David" w:cs="David"/>
          <w:rtl/>
        </w:rPr>
        <w:t xml:space="preserve"> (ולא חייב) לבטל את ההרשאה גם על סמך הודעה טלפונית בלבד.</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hint="eastAsia"/>
          <w:rtl/>
        </w:rPr>
        <w:t>עורך</w:t>
      </w:r>
      <w:r w:rsidRPr="004914A9">
        <w:rPr>
          <w:rFonts w:ascii="David" w:hAnsi="David" w:cs="David"/>
          <w:rtl/>
        </w:rPr>
        <w:t xml:space="preserve"> המכרז יהיה רשאי לבטל את ההרשאה לנציג מורשה של המשתמש מכל סיבה שהיא בתנאי ש</w:t>
      </w:r>
      <w:r w:rsidRPr="004914A9">
        <w:rPr>
          <w:rFonts w:ascii="David" w:hAnsi="David" w:cs="David" w:hint="eastAsia"/>
          <w:rtl/>
        </w:rPr>
        <w:t>עורך</w:t>
      </w:r>
      <w:r w:rsidRPr="004914A9">
        <w:rPr>
          <w:rFonts w:ascii="David" w:hAnsi="David" w:cs="David"/>
          <w:rtl/>
        </w:rPr>
        <w:t xml:space="preserve"> המכרז ינמק את סיבת הביטול.</w:t>
      </w:r>
    </w:p>
    <w:p w:rsidR="00145872" w:rsidRPr="004914A9" w:rsidRDefault="00145872" w:rsidP="005174D2">
      <w:pPr>
        <w:numPr>
          <w:ilvl w:val="0"/>
          <w:numId w:val="64"/>
        </w:numPr>
        <w:tabs>
          <w:tab w:val="num" w:pos="970"/>
        </w:tabs>
        <w:spacing w:before="120" w:line="360" w:lineRule="auto"/>
        <w:ind w:right="0"/>
        <w:jc w:val="both"/>
        <w:rPr>
          <w:rFonts w:ascii="David" w:hAnsi="David" w:cs="David"/>
          <w:b/>
        </w:rPr>
      </w:pPr>
      <w:r w:rsidRPr="004914A9">
        <w:rPr>
          <w:rFonts w:ascii="David" w:hAnsi="David" w:cs="David"/>
          <w:b/>
          <w:bCs/>
          <w:rtl/>
        </w:rPr>
        <w:t xml:space="preserve">ניתוק המשתמש </w:t>
      </w:r>
      <w:r w:rsidRPr="004914A9">
        <w:rPr>
          <w:rFonts w:ascii="David" w:hAnsi="David" w:cs="David" w:hint="eastAsia"/>
          <w:b/>
          <w:bCs/>
          <w:rtl/>
        </w:rPr>
        <w:t>מהמערכת</w:t>
      </w:r>
      <w:r w:rsidRPr="004914A9">
        <w:rPr>
          <w:rFonts w:ascii="David" w:hAnsi="David" w:cs="David"/>
          <w:b/>
          <w:bCs/>
          <w:rtl/>
        </w:rPr>
        <w:t xml:space="preserve"> </w:t>
      </w:r>
      <w:r w:rsidRPr="004914A9">
        <w:rPr>
          <w:rFonts w:ascii="David" w:hAnsi="David" w:cs="David" w:hint="eastAsia"/>
          <w:b/>
          <w:bCs/>
          <w:rtl/>
        </w:rPr>
        <w:t>הממוחשבת</w:t>
      </w:r>
    </w:p>
    <w:p w:rsidR="00145872" w:rsidRPr="004914A9" w:rsidRDefault="00145872" w:rsidP="005174D2">
      <w:pPr>
        <w:numPr>
          <w:ilvl w:val="1"/>
          <w:numId w:val="64"/>
        </w:numPr>
        <w:spacing w:before="120" w:line="360" w:lineRule="auto"/>
        <w:ind w:right="0"/>
        <w:jc w:val="both"/>
        <w:rPr>
          <w:rFonts w:ascii="David" w:hAnsi="David" w:cs="David"/>
          <w:rtl/>
        </w:rPr>
      </w:pPr>
      <w:r w:rsidRPr="004914A9">
        <w:rPr>
          <w:rFonts w:ascii="David" w:hAnsi="David" w:cs="David"/>
          <w:rtl/>
        </w:rPr>
        <w:t xml:space="preserve">באם ייווצרו תנאים הכרחיים המחייבים את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להפסיק </w:t>
      </w:r>
      <w:r w:rsidR="00D60E86">
        <w:rPr>
          <w:rFonts w:ascii="David" w:hAnsi="David" w:cs="David" w:hint="cs"/>
          <w:rtl/>
        </w:rPr>
        <w:t xml:space="preserve">את </w:t>
      </w:r>
      <w:r w:rsidRPr="004914A9">
        <w:rPr>
          <w:rFonts w:ascii="David" w:hAnsi="David" w:cs="David"/>
          <w:rtl/>
        </w:rPr>
        <w:t xml:space="preserve">השימוש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w:t>
      </w:r>
      <w:r w:rsidRPr="004914A9">
        <w:rPr>
          <w:rFonts w:ascii="David" w:hAnsi="David" w:cs="David" w:hint="eastAsia"/>
          <w:rtl/>
        </w:rPr>
        <w:t>או</w:t>
      </w:r>
      <w:r w:rsidRPr="004914A9">
        <w:rPr>
          <w:rFonts w:ascii="David" w:hAnsi="David" w:cs="David"/>
          <w:rtl/>
        </w:rPr>
        <w:t xml:space="preserve"> </w:t>
      </w:r>
      <w:r w:rsidRPr="004914A9">
        <w:rPr>
          <w:rFonts w:ascii="David" w:hAnsi="David" w:cs="David" w:hint="eastAsia"/>
          <w:rtl/>
        </w:rPr>
        <w:t>חלקה</w:t>
      </w:r>
      <w:r w:rsidRPr="004914A9">
        <w:rPr>
          <w:rFonts w:ascii="David" w:hAnsi="David" w:cs="David"/>
          <w:rtl/>
        </w:rPr>
        <w:t xml:space="preserve">, </w:t>
      </w:r>
      <w:r w:rsidRPr="004914A9">
        <w:rPr>
          <w:rFonts w:ascii="David" w:hAnsi="David" w:cs="David" w:hint="eastAsia"/>
          <w:rtl/>
        </w:rPr>
        <w:t>י</w:t>
      </w:r>
      <w:r w:rsidRPr="004914A9">
        <w:rPr>
          <w:rFonts w:ascii="David" w:hAnsi="David" w:cs="David"/>
          <w:rtl/>
        </w:rPr>
        <w:t xml:space="preserve">הא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w:t>
      </w:r>
      <w:r w:rsidRPr="004914A9">
        <w:rPr>
          <w:rFonts w:ascii="David" w:hAnsi="David" w:cs="David" w:hint="eastAsia"/>
          <w:rtl/>
        </w:rPr>
        <w:t>רשאי</w:t>
      </w:r>
      <w:r w:rsidRPr="004914A9">
        <w:rPr>
          <w:rFonts w:ascii="David" w:hAnsi="David" w:cs="David"/>
          <w:rtl/>
        </w:rPr>
        <w:t xml:space="preserve"> להפסיק את פעילות </w:t>
      </w:r>
      <w:r w:rsidRPr="004914A9">
        <w:rPr>
          <w:rFonts w:ascii="David" w:hAnsi="David" w:cs="David" w:hint="eastAsia"/>
          <w:rtl/>
        </w:rPr>
        <w:t>המערכת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לתקופה מוגבלת או בלתי מוגבלת.</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אם יתברר כי קיים חשש לגבי נכונות ההצהרות של המשתמש או נציגיו שניתנו ל</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או </w:t>
      </w:r>
      <w:r w:rsidR="008F3A93">
        <w:rPr>
          <w:rFonts w:ascii="David" w:hAnsi="David" w:cs="David" w:hint="cs"/>
          <w:rtl/>
        </w:rPr>
        <w:t>כי המשתמש או נציגיו</w:t>
      </w:r>
      <w:r w:rsidRPr="004914A9">
        <w:rPr>
          <w:rFonts w:ascii="David" w:hAnsi="David" w:cs="David"/>
          <w:rtl/>
        </w:rPr>
        <w:t xml:space="preserve"> קיבלו מידע אסור והשתמש</w:t>
      </w:r>
      <w:r w:rsidR="008F3A93">
        <w:rPr>
          <w:rFonts w:ascii="David" w:hAnsi="David" w:cs="David" w:hint="cs"/>
          <w:rtl/>
        </w:rPr>
        <w:t>ו</w:t>
      </w:r>
      <w:r w:rsidRPr="004914A9">
        <w:rPr>
          <w:rFonts w:ascii="David" w:hAnsi="David" w:cs="David"/>
          <w:rtl/>
        </w:rPr>
        <w:t xml:space="preserve"> בו בניגוד להוראות סעיף 12 לעיל או ניס</w:t>
      </w:r>
      <w:r w:rsidR="008F3A93">
        <w:rPr>
          <w:rFonts w:ascii="David" w:hAnsi="David" w:cs="David" w:hint="cs"/>
          <w:rtl/>
        </w:rPr>
        <w:t>ו</w:t>
      </w:r>
      <w:r w:rsidRPr="004914A9">
        <w:rPr>
          <w:rFonts w:ascii="David" w:hAnsi="David" w:cs="David"/>
          <w:rtl/>
        </w:rPr>
        <w:t xml:space="preserve"> לחבל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00A41277">
        <w:rPr>
          <w:rFonts w:ascii="David" w:hAnsi="David" w:cs="David"/>
          <w:rtl/>
        </w:rPr>
        <w:t xml:space="preserve"> או הניח</w:t>
      </w:r>
      <w:r w:rsidR="008F3A93">
        <w:rPr>
          <w:rFonts w:ascii="David" w:hAnsi="David" w:cs="David" w:hint="cs"/>
          <w:rtl/>
        </w:rPr>
        <w:t>ו</w:t>
      </w:r>
      <w:r w:rsidR="00A41277">
        <w:rPr>
          <w:rFonts w:ascii="David" w:hAnsi="David" w:cs="David"/>
          <w:rtl/>
        </w:rPr>
        <w:t xml:space="preserve"> לאחר</w:t>
      </w:r>
      <w:r w:rsidR="00A41277">
        <w:rPr>
          <w:rFonts w:ascii="David" w:hAnsi="David" w:cs="David" w:hint="cs"/>
          <w:rtl/>
        </w:rPr>
        <w:t xml:space="preserve"> </w:t>
      </w:r>
      <w:r w:rsidRPr="004914A9">
        <w:rPr>
          <w:rFonts w:ascii="David" w:hAnsi="David" w:cs="David"/>
          <w:rtl/>
        </w:rPr>
        <w:t xml:space="preserve">לחבל במערכת הממוחשבת, </w:t>
      </w:r>
      <w:r w:rsidRPr="004914A9">
        <w:rPr>
          <w:rFonts w:ascii="David" w:hAnsi="David" w:cs="David" w:hint="eastAsia"/>
          <w:rtl/>
        </w:rPr>
        <w:t>י</w:t>
      </w:r>
      <w:r w:rsidRPr="004914A9">
        <w:rPr>
          <w:rFonts w:ascii="David" w:hAnsi="David" w:cs="David"/>
          <w:rtl/>
        </w:rPr>
        <w:t xml:space="preserve">הא </w:t>
      </w:r>
      <w:r w:rsidRPr="004914A9">
        <w:rPr>
          <w:rFonts w:ascii="David" w:hAnsi="David" w:cs="David" w:hint="eastAsia"/>
          <w:rtl/>
        </w:rPr>
        <w:t>עורך</w:t>
      </w:r>
      <w:r w:rsidRPr="004914A9">
        <w:rPr>
          <w:rFonts w:ascii="David" w:hAnsi="David" w:cs="David"/>
          <w:rtl/>
        </w:rPr>
        <w:t xml:space="preserve"> המכרז רשאי לנתק את המשתמש מהמערכת הממוחשבת עד לבירור העניין ובמקרה זה לא תהיה למשתמש כל תביעה או טענה כלפי </w:t>
      </w:r>
      <w:r w:rsidRPr="004914A9">
        <w:rPr>
          <w:rFonts w:ascii="David" w:hAnsi="David" w:cs="David" w:hint="eastAsia"/>
          <w:rtl/>
        </w:rPr>
        <w:t>עורך</w:t>
      </w:r>
      <w:r w:rsidRPr="004914A9">
        <w:rPr>
          <w:rFonts w:ascii="David" w:hAnsi="David" w:cs="David"/>
          <w:rtl/>
        </w:rPr>
        <w:t xml:space="preserve"> המכרז או מי מטעמ</w:t>
      </w:r>
      <w:r w:rsidRPr="004914A9">
        <w:rPr>
          <w:rFonts w:ascii="David" w:hAnsi="David" w:cs="David" w:hint="eastAsia"/>
          <w:rtl/>
        </w:rPr>
        <w:t>ו</w:t>
      </w:r>
      <w:r w:rsidRPr="004914A9">
        <w:rPr>
          <w:rFonts w:ascii="David" w:hAnsi="David" w:cs="David"/>
          <w:rtl/>
        </w:rPr>
        <w:t xml:space="preserve"> ו/או ה</w:t>
      </w:r>
      <w:r w:rsidRPr="004914A9">
        <w:rPr>
          <w:rFonts w:ascii="David" w:hAnsi="David" w:cs="David" w:hint="eastAsia"/>
          <w:rtl/>
        </w:rPr>
        <w:t>מזמינים</w:t>
      </w:r>
      <w:r w:rsidRPr="004914A9">
        <w:rPr>
          <w:rFonts w:ascii="David" w:hAnsi="David" w:cs="David"/>
          <w:rtl/>
        </w:rPr>
        <w:t xml:space="preserve"> או מי מטעמם בגין </w:t>
      </w:r>
      <w:r w:rsidRPr="004914A9">
        <w:rPr>
          <w:rFonts w:ascii="David" w:hAnsi="David" w:cs="David" w:hint="eastAsia"/>
          <w:rtl/>
        </w:rPr>
        <w:t>חוסר</w:t>
      </w:r>
      <w:r w:rsidRPr="004914A9">
        <w:rPr>
          <w:rFonts w:ascii="David" w:hAnsi="David" w:cs="David"/>
          <w:rtl/>
        </w:rPr>
        <w:t xml:space="preserve"> </w:t>
      </w:r>
      <w:r w:rsidRPr="004914A9">
        <w:rPr>
          <w:rFonts w:ascii="David" w:hAnsi="David" w:cs="David" w:hint="eastAsia"/>
          <w:rtl/>
        </w:rPr>
        <w:t>יכולת</w:t>
      </w:r>
      <w:r w:rsidRPr="004914A9">
        <w:rPr>
          <w:rFonts w:ascii="David" w:hAnsi="David" w:cs="David"/>
          <w:rtl/>
        </w:rPr>
        <w:t xml:space="preserve"> </w:t>
      </w:r>
      <w:r w:rsidRPr="004914A9">
        <w:rPr>
          <w:rFonts w:ascii="David" w:hAnsi="David" w:cs="David" w:hint="eastAsia"/>
          <w:rtl/>
        </w:rPr>
        <w:t>להשתמש</w:t>
      </w:r>
      <w:r w:rsidRPr="004914A9">
        <w:rPr>
          <w:rFonts w:ascii="David" w:hAnsi="David" w:cs="David"/>
          <w:rtl/>
        </w:rPr>
        <w:t xml:space="preserve">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w:t>
      </w:r>
    </w:p>
    <w:p w:rsidR="00145872" w:rsidRPr="004914A9" w:rsidRDefault="00145872" w:rsidP="005174D2">
      <w:pPr>
        <w:numPr>
          <w:ilvl w:val="0"/>
          <w:numId w:val="64"/>
        </w:numPr>
        <w:tabs>
          <w:tab w:val="num" w:pos="970"/>
        </w:tabs>
        <w:spacing w:before="120" w:line="360" w:lineRule="auto"/>
        <w:ind w:right="0"/>
        <w:jc w:val="both"/>
        <w:rPr>
          <w:rFonts w:ascii="David" w:hAnsi="David" w:cs="David"/>
          <w:rtl/>
        </w:rPr>
      </w:pPr>
      <w:r w:rsidRPr="004914A9">
        <w:rPr>
          <w:rFonts w:ascii="David" w:hAnsi="David" w:cs="David"/>
          <w:b/>
          <w:bCs/>
          <w:rtl/>
        </w:rPr>
        <w:t>ביטול החוזה</w:t>
      </w:r>
    </w:p>
    <w:p w:rsidR="00145872" w:rsidRPr="00117095" w:rsidRDefault="00145872" w:rsidP="005174D2">
      <w:pPr>
        <w:numPr>
          <w:ilvl w:val="1"/>
          <w:numId w:val="64"/>
        </w:numPr>
        <w:spacing w:before="120" w:line="360" w:lineRule="auto"/>
        <w:ind w:right="0"/>
        <w:jc w:val="both"/>
        <w:rPr>
          <w:rFonts w:ascii="David" w:hAnsi="David" w:cs="David"/>
          <w:rtl/>
        </w:rPr>
      </w:pPr>
      <w:r w:rsidRPr="004914A9">
        <w:rPr>
          <w:rFonts w:ascii="David" w:hAnsi="David" w:cs="David"/>
          <w:rtl/>
        </w:rPr>
        <w:t>כל אחד מהצדדים יהא רשאי לבטל חוזה זה מכל סיבה שהיא בהודעה בכתב, והביטול יכנס לתוקפו בחלוף 21 ימים לאחר שהגיעה הודעת הביטול אל הצד השני.</w:t>
      </w:r>
      <w:r w:rsidR="00221883">
        <w:rPr>
          <w:rFonts w:ascii="David" w:hAnsi="David" w:cs="David" w:hint="cs"/>
          <w:rtl/>
        </w:rPr>
        <w:t xml:space="preserve"> יובהר כי ביטול חוזה זה משמעו יציאה ממאגר הספקים הרשומים.</w:t>
      </w:r>
    </w:p>
    <w:p w:rsidR="00145872" w:rsidRPr="00117095" w:rsidRDefault="00145872" w:rsidP="005174D2">
      <w:pPr>
        <w:numPr>
          <w:ilvl w:val="1"/>
          <w:numId w:val="64"/>
        </w:numPr>
        <w:spacing w:before="120" w:line="360" w:lineRule="auto"/>
        <w:ind w:right="0"/>
        <w:jc w:val="both"/>
        <w:rPr>
          <w:rFonts w:ascii="David" w:hAnsi="David" w:cs="David"/>
          <w:rtl/>
        </w:rPr>
      </w:pPr>
      <w:r w:rsidRPr="00117095">
        <w:rPr>
          <w:rFonts w:ascii="David" w:hAnsi="David" w:cs="David"/>
          <w:rtl/>
        </w:rPr>
        <w:t xml:space="preserve">הפר המשתמש אחת או יותר מהתחייבויותיו לפי חוזה זה, </w:t>
      </w:r>
      <w:r w:rsidRPr="00117095">
        <w:rPr>
          <w:rFonts w:ascii="David" w:hAnsi="David" w:cs="David" w:hint="eastAsia"/>
          <w:rtl/>
        </w:rPr>
        <w:t>יהא</w:t>
      </w:r>
      <w:r w:rsidRPr="00117095">
        <w:rPr>
          <w:rFonts w:ascii="David" w:hAnsi="David" w:cs="David"/>
          <w:rtl/>
        </w:rPr>
        <w:t xml:space="preserve"> </w:t>
      </w:r>
      <w:r w:rsidRPr="00117095">
        <w:rPr>
          <w:rFonts w:ascii="David" w:hAnsi="David" w:cs="David" w:hint="eastAsia"/>
          <w:rtl/>
        </w:rPr>
        <w:t>עורך</w:t>
      </w:r>
      <w:r w:rsidRPr="00117095">
        <w:rPr>
          <w:rFonts w:ascii="David" w:hAnsi="David" w:cs="David"/>
          <w:rtl/>
        </w:rPr>
        <w:t xml:space="preserve"> </w:t>
      </w:r>
      <w:r w:rsidRPr="00117095">
        <w:rPr>
          <w:rFonts w:ascii="David" w:hAnsi="David" w:cs="David" w:hint="eastAsia"/>
          <w:rtl/>
        </w:rPr>
        <w:t>המכרז</w:t>
      </w:r>
      <w:r w:rsidRPr="00117095">
        <w:rPr>
          <w:rFonts w:ascii="David" w:hAnsi="David" w:cs="David"/>
          <w:rtl/>
        </w:rPr>
        <w:t xml:space="preserve"> </w:t>
      </w:r>
      <w:r w:rsidRPr="00117095">
        <w:rPr>
          <w:rFonts w:ascii="David" w:hAnsi="David" w:cs="David" w:hint="eastAsia"/>
          <w:rtl/>
        </w:rPr>
        <w:t>רשא</w:t>
      </w:r>
      <w:r w:rsidRPr="00117095">
        <w:rPr>
          <w:rFonts w:ascii="David" w:hAnsi="David" w:cs="David"/>
          <w:rtl/>
        </w:rPr>
        <w:t>י לבטל את החוזה ללא הודעה מראש, מיד כשההפרה הגיעה לידיעת</w:t>
      </w:r>
      <w:r w:rsidRPr="00117095">
        <w:rPr>
          <w:rFonts w:ascii="David" w:hAnsi="David" w:cs="David" w:hint="eastAsia"/>
          <w:rtl/>
        </w:rPr>
        <w:t>ו</w:t>
      </w:r>
      <w:r w:rsidRPr="00117095">
        <w:rPr>
          <w:rFonts w:ascii="David" w:hAnsi="David" w:cs="David"/>
          <w:rtl/>
        </w:rPr>
        <w:t xml:space="preserve"> ואולם </w:t>
      </w:r>
      <w:r w:rsidR="008F3A93">
        <w:rPr>
          <w:rFonts w:ascii="David" w:hAnsi="David" w:cs="David" w:hint="cs"/>
          <w:rtl/>
        </w:rPr>
        <w:t xml:space="preserve">רשאי </w:t>
      </w:r>
      <w:r w:rsidRPr="00117095">
        <w:rPr>
          <w:rFonts w:ascii="David" w:hAnsi="David" w:cs="David" w:hint="eastAsia"/>
          <w:rtl/>
        </w:rPr>
        <w:t>עורך</w:t>
      </w:r>
      <w:r w:rsidRPr="00117095">
        <w:rPr>
          <w:rFonts w:ascii="David" w:hAnsi="David" w:cs="David"/>
          <w:rtl/>
        </w:rPr>
        <w:t xml:space="preserve"> </w:t>
      </w:r>
      <w:r w:rsidRPr="00117095">
        <w:rPr>
          <w:rFonts w:ascii="David" w:hAnsi="David" w:cs="David" w:hint="eastAsia"/>
          <w:rtl/>
        </w:rPr>
        <w:t>המכרז</w:t>
      </w:r>
      <w:r w:rsidRPr="00117095">
        <w:rPr>
          <w:rFonts w:ascii="David" w:hAnsi="David" w:cs="David"/>
          <w:rtl/>
        </w:rPr>
        <w:t xml:space="preserve"> </w:t>
      </w:r>
      <w:r w:rsidR="008F3A93">
        <w:rPr>
          <w:rFonts w:ascii="David" w:hAnsi="David" w:cs="David" w:hint="cs"/>
          <w:rtl/>
        </w:rPr>
        <w:t xml:space="preserve">לשקול </w:t>
      </w:r>
      <w:r w:rsidRPr="00117095">
        <w:rPr>
          <w:rFonts w:ascii="David" w:hAnsi="David" w:cs="David"/>
          <w:rtl/>
        </w:rPr>
        <w:t xml:space="preserve">הענקת </w:t>
      </w:r>
      <w:r w:rsidR="008F3A93">
        <w:rPr>
          <w:rFonts w:ascii="David" w:hAnsi="David" w:cs="David" w:hint="cs"/>
          <w:rtl/>
        </w:rPr>
        <w:t>משך</w:t>
      </w:r>
      <w:r w:rsidRPr="00117095">
        <w:rPr>
          <w:rFonts w:ascii="David" w:hAnsi="David" w:cs="David"/>
          <w:rtl/>
        </w:rPr>
        <w:t xml:space="preserve"> זמן סביר לשם תיקון העילה לביטול החוזה</w:t>
      </w:r>
      <w:r w:rsidR="008F3A93">
        <w:rPr>
          <w:rFonts w:ascii="David" w:hAnsi="David" w:cs="David" w:hint="cs"/>
          <w:rtl/>
        </w:rPr>
        <w:t xml:space="preserve">, </w:t>
      </w:r>
      <w:proofErr w:type="spellStart"/>
      <w:r w:rsidR="008F3A93">
        <w:rPr>
          <w:rFonts w:ascii="David" w:hAnsi="David" w:cs="David" w:hint="cs"/>
          <w:rtl/>
        </w:rPr>
        <w:t>הכל</w:t>
      </w:r>
      <w:proofErr w:type="spellEnd"/>
      <w:r w:rsidRPr="00117095">
        <w:rPr>
          <w:rFonts w:ascii="David" w:hAnsi="David" w:cs="David"/>
          <w:rtl/>
        </w:rPr>
        <w:t xml:space="preserve"> בהתחשב באופי ההפרה</w:t>
      </w:r>
      <w:r w:rsidR="008F3A93">
        <w:rPr>
          <w:rFonts w:ascii="David" w:hAnsi="David" w:cs="David" w:hint="cs"/>
          <w:rtl/>
        </w:rPr>
        <w:t xml:space="preserve"> ובמשכה.</w:t>
      </w:r>
      <w:r w:rsidRPr="00117095">
        <w:rPr>
          <w:rFonts w:ascii="David" w:hAnsi="David" w:cs="David"/>
          <w:rtl/>
        </w:rPr>
        <w:t xml:space="preserve"> אין באמור בסעיף קטן זה כדי לפגוע בזכויות </w:t>
      </w:r>
      <w:r w:rsidRPr="00117095">
        <w:rPr>
          <w:rFonts w:ascii="David" w:hAnsi="David" w:cs="David" w:hint="eastAsia"/>
          <w:rtl/>
        </w:rPr>
        <w:t>עורך</w:t>
      </w:r>
      <w:r w:rsidRPr="00117095">
        <w:rPr>
          <w:rFonts w:ascii="David" w:hAnsi="David" w:cs="David"/>
          <w:rtl/>
        </w:rPr>
        <w:t xml:space="preserve"> </w:t>
      </w:r>
      <w:r w:rsidRPr="00117095">
        <w:rPr>
          <w:rFonts w:ascii="David" w:hAnsi="David" w:cs="David" w:hint="eastAsia"/>
          <w:rtl/>
        </w:rPr>
        <w:t>המכרז</w:t>
      </w:r>
      <w:r w:rsidRPr="00117095">
        <w:rPr>
          <w:rFonts w:ascii="David" w:hAnsi="David" w:cs="David"/>
          <w:rtl/>
        </w:rPr>
        <w:t xml:space="preserve"> לכל סעד אחר המגיע ל</w:t>
      </w:r>
      <w:r w:rsidRPr="00117095">
        <w:rPr>
          <w:rFonts w:ascii="David" w:hAnsi="David" w:cs="David" w:hint="eastAsia"/>
          <w:rtl/>
        </w:rPr>
        <w:t>ו</w:t>
      </w:r>
      <w:r w:rsidRPr="00117095">
        <w:rPr>
          <w:rFonts w:ascii="David" w:hAnsi="David" w:cs="David"/>
          <w:rtl/>
        </w:rPr>
        <w:t xml:space="preserve"> מאת המשתמש או נציגו, לפי חוזה זה או על פי דין.</w:t>
      </w:r>
    </w:p>
    <w:p w:rsidR="00145872" w:rsidRPr="00117095" w:rsidRDefault="00145872" w:rsidP="005174D2">
      <w:pPr>
        <w:pStyle w:val="affff6"/>
        <w:numPr>
          <w:ilvl w:val="0"/>
          <w:numId w:val="64"/>
        </w:numPr>
        <w:spacing w:before="120" w:line="360" w:lineRule="auto"/>
        <w:contextualSpacing/>
        <w:jc w:val="both"/>
        <w:rPr>
          <w:rFonts w:ascii="David" w:hAnsi="David" w:cs="David"/>
        </w:rPr>
      </w:pPr>
      <w:r w:rsidRPr="00117095">
        <w:rPr>
          <w:rFonts w:ascii="David" w:hAnsi="David" w:cs="David"/>
          <w:b/>
          <w:bCs/>
          <w:rtl/>
        </w:rPr>
        <w:t>הסבה</w:t>
      </w:r>
    </w:p>
    <w:p w:rsidR="00145872" w:rsidRPr="00117095" w:rsidRDefault="00145872" w:rsidP="005174D2">
      <w:pPr>
        <w:numPr>
          <w:ilvl w:val="1"/>
          <w:numId w:val="64"/>
        </w:numPr>
        <w:spacing w:before="120" w:line="360" w:lineRule="auto"/>
        <w:ind w:right="0"/>
        <w:jc w:val="both"/>
        <w:rPr>
          <w:rFonts w:ascii="David" w:hAnsi="David" w:cs="David"/>
        </w:rPr>
      </w:pPr>
      <w:r w:rsidRPr="00117095">
        <w:rPr>
          <w:rFonts w:ascii="David" w:hAnsi="David" w:cs="David" w:hint="eastAsia"/>
          <w:rtl/>
        </w:rPr>
        <w:t>המשתמש</w:t>
      </w:r>
      <w:r w:rsidRPr="00117095">
        <w:rPr>
          <w:rFonts w:ascii="David" w:hAnsi="David" w:cs="David"/>
          <w:rtl/>
        </w:rPr>
        <w:t xml:space="preserve"> מתחייב לא להסב, למסור או להעביר לאחר או לאחרים את זכויותיו או חובותיו לפי חוזה זה, כולן או מקצתן אלא אם הוא קיבל על כך הסכמת עורך המכרז בכתב מראש. </w:t>
      </w:r>
    </w:p>
    <w:p w:rsidR="00145872" w:rsidRPr="00117095" w:rsidRDefault="00145872" w:rsidP="005174D2">
      <w:pPr>
        <w:numPr>
          <w:ilvl w:val="1"/>
          <w:numId w:val="64"/>
        </w:numPr>
        <w:spacing w:before="120" w:line="360" w:lineRule="auto"/>
        <w:ind w:right="0"/>
        <w:jc w:val="both"/>
        <w:rPr>
          <w:rFonts w:ascii="David" w:hAnsi="David" w:cs="David"/>
        </w:rPr>
      </w:pPr>
      <w:r w:rsidRPr="00117095">
        <w:rPr>
          <w:rFonts w:ascii="David" w:hAnsi="David" w:cs="David" w:hint="eastAsia"/>
          <w:rtl/>
        </w:rPr>
        <w:lastRenderedPageBreak/>
        <w:t>עורך</w:t>
      </w:r>
      <w:r w:rsidRPr="00117095">
        <w:rPr>
          <w:rFonts w:ascii="David" w:hAnsi="David" w:cs="David"/>
          <w:rtl/>
        </w:rPr>
        <w:t xml:space="preserve"> </w:t>
      </w:r>
      <w:r w:rsidRPr="00117095">
        <w:rPr>
          <w:rFonts w:ascii="David" w:hAnsi="David" w:cs="David" w:hint="eastAsia"/>
          <w:rtl/>
        </w:rPr>
        <w:t>המכרז</w:t>
      </w:r>
      <w:r w:rsidRPr="00117095">
        <w:rPr>
          <w:rFonts w:ascii="David" w:hAnsi="David" w:cs="David"/>
          <w:rtl/>
        </w:rPr>
        <w:t xml:space="preserve"> </w:t>
      </w:r>
      <w:r w:rsidRPr="00117095">
        <w:rPr>
          <w:rFonts w:ascii="David" w:hAnsi="David" w:cs="David" w:hint="eastAsia"/>
          <w:rtl/>
        </w:rPr>
        <w:t>יהיה</w:t>
      </w:r>
      <w:r w:rsidRPr="00117095">
        <w:rPr>
          <w:rFonts w:ascii="David" w:hAnsi="David" w:cs="David"/>
          <w:rtl/>
        </w:rPr>
        <w:t xml:space="preserve"> </w:t>
      </w:r>
      <w:r w:rsidRPr="00117095">
        <w:rPr>
          <w:rFonts w:ascii="David" w:hAnsi="David" w:cs="David" w:hint="eastAsia"/>
          <w:rtl/>
        </w:rPr>
        <w:t>זכאי</w:t>
      </w:r>
      <w:r w:rsidRPr="00117095">
        <w:rPr>
          <w:rFonts w:ascii="David" w:hAnsi="David" w:cs="David"/>
          <w:rtl/>
        </w:rPr>
        <w:t xml:space="preserve"> </w:t>
      </w:r>
      <w:proofErr w:type="spellStart"/>
      <w:r w:rsidRPr="00117095">
        <w:rPr>
          <w:rFonts w:ascii="David" w:hAnsi="David" w:cs="David" w:hint="eastAsia"/>
          <w:rtl/>
        </w:rPr>
        <w:t>להמחות</w:t>
      </w:r>
      <w:proofErr w:type="spellEnd"/>
      <w:r w:rsidRPr="00117095">
        <w:rPr>
          <w:rFonts w:ascii="David" w:hAnsi="David" w:cs="David"/>
          <w:rtl/>
        </w:rPr>
        <w:t xml:space="preserve"> </w:t>
      </w:r>
      <w:r w:rsidRPr="00117095">
        <w:rPr>
          <w:rFonts w:ascii="David" w:hAnsi="David" w:cs="David" w:hint="eastAsia"/>
          <w:rtl/>
        </w:rPr>
        <w:t>את</w:t>
      </w:r>
      <w:r w:rsidRPr="00117095">
        <w:rPr>
          <w:rFonts w:ascii="David" w:hAnsi="David" w:cs="David"/>
          <w:rtl/>
        </w:rPr>
        <w:t xml:space="preserve"> </w:t>
      </w:r>
      <w:r w:rsidRPr="00117095">
        <w:rPr>
          <w:rFonts w:ascii="David" w:hAnsi="David" w:cs="David" w:hint="eastAsia"/>
          <w:rtl/>
        </w:rPr>
        <w:t>זכויותיו</w:t>
      </w:r>
      <w:r w:rsidRPr="00117095">
        <w:rPr>
          <w:rFonts w:ascii="David" w:hAnsi="David" w:cs="David"/>
          <w:rtl/>
        </w:rPr>
        <w:t xml:space="preserve"> </w:t>
      </w:r>
      <w:r w:rsidRPr="00117095">
        <w:rPr>
          <w:rFonts w:ascii="David" w:hAnsi="David" w:cs="David" w:hint="eastAsia"/>
          <w:rtl/>
        </w:rPr>
        <w:t>ו</w:t>
      </w:r>
      <w:r w:rsidRPr="00117095">
        <w:rPr>
          <w:rFonts w:ascii="David" w:hAnsi="David" w:cs="David"/>
          <w:rtl/>
        </w:rPr>
        <w:t xml:space="preserve">/או </w:t>
      </w:r>
      <w:r w:rsidRPr="00117095">
        <w:rPr>
          <w:rFonts w:ascii="David" w:hAnsi="David" w:cs="David" w:hint="eastAsia"/>
          <w:rtl/>
        </w:rPr>
        <w:t>התחייבויותיו</w:t>
      </w:r>
      <w:r w:rsidRPr="00117095">
        <w:rPr>
          <w:rFonts w:ascii="David" w:hAnsi="David" w:cs="David"/>
          <w:rtl/>
        </w:rPr>
        <w:t xml:space="preserve"> </w:t>
      </w:r>
      <w:r w:rsidRPr="00117095">
        <w:rPr>
          <w:rFonts w:ascii="David" w:hAnsi="David" w:cs="David" w:hint="eastAsia"/>
          <w:rtl/>
        </w:rPr>
        <w:t>על</w:t>
      </w:r>
      <w:r w:rsidRPr="00117095">
        <w:rPr>
          <w:rFonts w:ascii="David" w:hAnsi="David" w:cs="David"/>
          <w:rtl/>
        </w:rPr>
        <w:t xml:space="preserve"> </w:t>
      </w:r>
      <w:r w:rsidRPr="00117095">
        <w:rPr>
          <w:rFonts w:ascii="David" w:hAnsi="David" w:cs="David" w:hint="eastAsia"/>
          <w:rtl/>
        </w:rPr>
        <w:t>פי</w:t>
      </w:r>
      <w:r w:rsidRPr="00117095">
        <w:rPr>
          <w:rFonts w:ascii="David" w:hAnsi="David" w:cs="David"/>
          <w:rtl/>
        </w:rPr>
        <w:t xml:space="preserve"> </w:t>
      </w:r>
      <w:r w:rsidRPr="00117095">
        <w:rPr>
          <w:rFonts w:ascii="David" w:hAnsi="David" w:cs="David" w:hint="eastAsia"/>
          <w:rtl/>
        </w:rPr>
        <w:t>חוזה</w:t>
      </w:r>
      <w:r w:rsidRPr="00117095">
        <w:rPr>
          <w:rFonts w:ascii="David" w:hAnsi="David" w:cs="David"/>
          <w:rtl/>
        </w:rPr>
        <w:t xml:space="preserve"> </w:t>
      </w:r>
      <w:r w:rsidRPr="00117095">
        <w:rPr>
          <w:rFonts w:ascii="David" w:hAnsi="David" w:cs="David" w:hint="eastAsia"/>
          <w:rtl/>
        </w:rPr>
        <w:t>זה</w:t>
      </w:r>
      <w:r w:rsidRPr="00117095">
        <w:rPr>
          <w:rFonts w:ascii="David" w:hAnsi="David" w:cs="David"/>
          <w:rtl/>
        </w:rPr>
        <w:t xml:space="preserve"> </w:t>
      </w:r>
      <w:r w:rsidRPr="00117095">
        <w:rPr>
          <w:rFonts w:ascii="David" w:hAnsi="David" w:cs="David" w:hint="eastAsia"/>
          <w:rtl/>
        </w:rPr>
        <w:t>לכל</w:t>
      </w:r>
      <w:r w:rsidRPr="00117095">
        <w:rPr>
          <w:rFonts w:ascii="David" w:hAnsi="David" w:cs="David"/>
          <w:rtl/>
        </w:rPr>
        <w:t xml:space="preserve"> </w:t>
      </w:r>
      <w:r w:rsidRPr="00117095">
        <w:rPr>
          <w:rFonts w:ascii="David" w:hAnsi="David" w:cs="David" w:hint="eastAsia"/>
          <w:rtl/>
        </w:rPr>
        <w:t>מי</w:t>
      </w:r>
      <w:r w:rsidRPr="00117095">
        <w:rPr>
          <w:rFonts w:ascii="David" w:hAnsi="David" w:cs="David"/>
          <w:rtl/>
        </w:rPr>
        <w:t xml:space="preserve"> </w:t>
      </w:r>
      <w:r w:rsidRPr="00117095">
        <w:rPr>
          <w:rFonts w:ascii="David" w:hAnsi="David" w:cs="David" w:hint="eastAsia"/>
          <w:rtl/>
        </w:rPr>
        <w:t>שימצא</w:t>
      </w:r>
      <w:r w:rsidRPr="00117095">
        <w:rPr>
          <w:rFonts w:ascii="David" w:hAnsi="David" w:cs="David"/>
          <w:rtl/>
        </w:rPr>
        <w:t xml:space="preserve"> </w:t>
      </w:r>
      <w:r w:rsidRPr="00117095">
        <w:rPr>
          <w:rFonts w:ascii="David" w:hAnsi="David" w:cs="David" w:hint="eastAsia"/>
          <w:rtl/>
        </w:rPr>
        <w:t>לנכון</w:t>
      </w:r>
      <w:r w:rsidRPr="00117095">
        <w:rPr>
          <w:rFonts w:ascii="David" w:hAnsi="David" w:cs="David"/>
          <w:rtl/>
        </w:rPr>
        <w:t xml:space="preserve"> </w:t>
      </w:r>
      <w:r w:rsidRPr="00117095">
        <w:rPr>
          <w:rFonts w:ascii="David" w:hAnsi="David" w:cs="David" w:hint="eastAsia"/>
          <w:rtl/>
        </w:rPr>
        <w:t>והמשתמש</w:t>
      </w:r>
      <w:r w:rsidRPr="00117095">
        <w:rPr>
          <w:rFonts w:ascii="David" w:hAnsi="David" w:cs="David"/>
          <w:rtl/>
        </w:rPr>
        <w:t xml:space="preserve"> </w:t>
      </w:r>
      <w:r w:rsidRPr="00117095">
        <w:rPr>
          <w:rFonts w:ascii="David" w:hAnsi="David" w:cs="David" w:hint="eastAsia"/>
          <w:rtl/>
        </w:rPr>
        <w:t>מתחייב</w:t>
      </w:r>
      <w:r w:rsidRPr="00117095">
        <w:rPr>
          <w:rFonts w:ascii="David" w:hAnsi="David" w:cs="David"/>
          <w:rtl/>
        </w:rPr>
        <w:t xml:space="preserve"> </w:t>
      </w:r>
      <w:r w:rsidRPr="00117095">
        <w:rPr>
          <w:rFonts w:ascii="David" w:hAnsi="David" w:cs="David" w:hint="eastAsia"/>
          <w:rtl/>
        </w:rPr>
        <w:t>למלא</w:t>
      </w:r>
      <w:r w:rsidRPr="00117095">
        <w:rPr>
          <w:rFonts w:ascii="David" w:hAnsi="David" w:cs="David"/>
          <w:rtl/>
        </w:rPr>
        <w:t xml:space="preserve"> </w:t>
      </w:r>
      <w:r w:rsidRPr="00117095">
        <w:rPr>
          <w:rFonts w:ascii="David" w:hAnsi="David" w:cs="David" w:hint="eastAsia"/>
          <w:rtl/>
        </w:rPr>
        <w:t>אחר</w:t>
      </w:r>
      <w:r w:rsidRPr="00117095">
        <w:rPr>
          <w:rFonts w:ascii="David" w:hAnsi="David" w:cs="David"/>
          <w:rtl/>
        </w:rPr>
        <w:t xml:space="preserve"> </w:t>
      </w:r>
      <w:r w:rsidRPr="00117095">
        <w:rPr>
          <w:rFonts w:ascii="David" w:hAnsi="David" w:cs="David" w:hint="eastAsia"/>
          <w:rtl/>
        </w:rPr>
        <w:t>כל</w:t>
      </w:r>
      <w:r w:rsidRPr="00117095">
        <w:rPr>
          <w:rFonts w:ascii="David" w:hAnsi="David" w:cs="David"/>
          <w:rtl/>
        </w:rPr>
        <w:t xml:space="preserve"> </w:t>
      </w:r>
      <w:r w:rsidRPr="00117095">
        <w:rPr>
          <w:rFonts w:ascii="David" w:hAnsi="David" w:cs="David" w:hint="eastAsia"/>
          <w:rtl/>
        </w:rPr>
        <w:t>התחייבויותיו</w:t>
      </w:r>
      <w:r w:rsidRPr="00117095">
        <w:rPr>
          <w:rFonts w:ascii="David" w:hAnsi="David" w:cs="David"/>
          <w:rtl/>
        </w:rPr>
        <w:t xml:space="preserve">, </w:t>
      </w:r>
      <w:r w:rsidRPr="00117095">
        <w:rPr>
          <w:rFonts w:ascii="David" w:hAnsi="David" w:cs="David" w:hint="eastAsia"/>
          <w:rtl/>
        </w:rPr>
        <w:t>כלפי</w:t>
      </w:r>
      <w:r w:rsidRPr="00117095">
        <w:rPr>
          <w:rFonts w:ascii="David" w:hAnsi="David" w:cs="David"/>
          <w:rtl/>
        </w:rPr>
        <w:t xml:space="preserve"> </w:t>
      </w:r>
      <w:r w:rsidRPr="00117095">
        <w:rPr>
          <w:rFonts w:ascii="David" w:hAnsi="David" w:cs="David" w:hint="eastAsia"/>
          <w:rtl/>
        </w:rPr>
        <w:t>מי</w:t>
      </w:r>
      <w:r w:rsidRPr="00117095">
        <w:rPr>
          <w:rFonts w:ascii="David" w:hAnsi="David" w:cs="David"/>
          <w:rtl/>
        </w:rPr>
        <w:t xml:space="preserve"> </w:t>
      </w:r>
      <w:r w:rsidRPr="00117095">
        <w:rPr>
          <w:rFonts w:ascii="David" w:hAnsi="David" w:cs="David" w:hint="eastAsia"/>
          <w:rtl/>
        </w:rPr>
        <w:t>שהועברו</w:t>
      </w:r>
      <w:r w:rsidRPr="00117095">
        <w:rPr>
          <w:rFonts w:ascii="David" w:hAnsi="David" w:cs="David"/>
          <w:rtl/>
        </w:rPr>
        <w:t xml:space="preserve"> </w:t>
      </w:r>
      <w:r w:rsidRPr="00117095">
        <w:rPr>
          <w:rFonts w:ascii="David" w:hAnsi="David" w:cs="David" w:hint="eastAsia"/>
          <w:rtl/>
        </w:rPr>
        <w:t>לו</w:t>
      </w:r>
      <w:r w:rsidRPr="00117095">
        <w:rPr>
          <w:rFonts w:ascii="David" w:hAnsi="David" w:cs="David"/>
          <w:rtl/>
        </w:rPr>
        <w:t xml:space="preserve"> </w:t>
      </w:r>
      <w:r w:rsidRPr="00117095">
        <w:rPr>
          <w:rFonts w:ascii="David" w:hAnsi="David" w:cs="David" w:hint="eastAsia"/>
          <w:rtl/>
        </w:rPr>
        <w:t>הזכויות</w:t>
      </w:r>
      <w:r w:rsidRPr="00117095">
        <w:rPr>
          <w:rFonts w:ascii="David" w:hAnsi="David" w:cs="David"/>
          <w:rtl/>
        </w:rPr>
        <w:t xml:space="preserve"> </w:t>
      </w:r>
      <w:r w:rsidRPr="00117095">
        <w:rPr>
          <w:rFonts w:ascii="David" w:hAnsi="David" w:cs="David" w:hint="eastAsia"/>
          <w:rtl/>
        </w:rPr>
        <w:t>כאמור</w:t>
      </w:r>
      <w:r w:rsidRPr="00117095">
        <w:rPr>
          <w:rFonts w:ascii="David" w:hAnsi="David" w:cs="David"/>
          <w:rtl/>
        </w:rPr>
        <w:t xml:space="preserve">, </w:t>
      </w:r>
      <w:r w:rsidRPr="00117095">
        <w:rPr>
          <w:rFonts w:ascii="David" w:hAnsi="David" w:cs="David" w:hint="eastAsia"/>
          <w:rtl/>
        </w:rPr>
        <w:t>בכלל</w:t>
      </w:r>
      <w:r w:rsidRPr="00117095">
        <w:rPr>
          <w:rFonts w:ascii="David" w:hAnsi="David" w:cs="David"/>
          <w:rtl/>
        </w:rPr>
        <w:t xml:space="preserve"> </w:t>
      </w:r>
      <w:r w:rsidRPr="00117095">
        <w:rPr>
          <w:rFonts w:ascii="David" w:hAnsi="David" w:cs="David" w:hint="eastAsia"/>
          <w:rtl/>
        </w:rPr>
        <w:t>זה</w:t>
      </w:r>
      <w:r w:rsidRPr="00117095">
        <w:rPr>
          <w:rFonts w:ascii="David" w:hAnsi="David" w:cs="David"/>
          <w:rtl/>
        </w:rPr>
        <w:t xml:space="preserve"> </w:t>
      </w:r>
      <w:r w:rsidRPr="00117095">
        <w:rPr>
          <w:rFonts w:ascii="David" w:hAnsi="David" w:cs="David" w:hint="eastAsia"/>
          <w:rtl/>
        </w:rPr>
        <w:t>ומבלי</w:t>
      </w:r>
      <w:r w:rsidRPr="00117095">
        <w:rPr>
          <w:rFonts w:ascii="David" w:hAnsi="David" w:cs="David"/>
          <w:rtl/>
        </w:rPr>
        <w:t xml:space="preserve"> </w:t>
      </w:r>
      <w:r w:rsidRPr="00117095">
        <w:rPr>
          <w:rFonts w:ascii="David" w:hAnsi="David" w:cs="David" w:hint="eastAsia"/>
          <w:rtl/>
        </w:rPr>
        <w:t>לגרוע</w:t>
      </w:r>
      <w:r w:rsidRPr="00117095">
        <w:rPr>
          <w:rFonts w:ascii="David" w:hAnsi="David" w:cs="David"/>
          <w:rtl/>
        </w:rPr>
        <w:t xml:space="preserve"> </w:t>
      </w:r>
      <w:r w:rsidRPr="00117095">
        <w:rPr>
          <w:rFonts w:ascii="David" w:hAnsi="David" w:cs="David" w:hint="eastAsia"/>
          <w:rtl/>
        </w:rPr>
        <w:t>מהאמור</w:t>
      </w:r>
      <w:r w:rsidRPr="00117095">
        <w:rPr>
          <w:rFonts w:ascii="David" w:hAnsi="David" w:cs="David"/>
          <w:rtl/>
        </w:rPr>
        <w:t xml:space="preserve"> </w:t>
      </w:r>
      <w:r w:rsidRPr="00117095">
        <w:rPr>
          <w:rFonts w:ascii="David" w:hAnsi="David" w:cs="David" w:hint="eastAsia"/>
          <w:rtl/>
        </w:rPr>
        <w:t>לעיל</w:t>
      </w:r>
      <w:r w:rsidRPr="00117095">
        <w:rPr>
          <w:rFonts w:ascii="David" w:hAnsi="David" w:cs="David"/>
          <w:rtl/>
        </w:rPr>
        <w:t xml:space="preserve">, </w:t>
      </w:r>
      <w:r w:rsidRPr="00117095">
        <w:rPr>
          <w:rFonts w:ascii="David" w:hAnsi="David" w:cs="David" w:hint="eastAsia"/>
          <w:rtl/>
        </w:rPr>
        <w:t>יהיה</w:t>
      </w:r>
      <w:r w:rsidRPr="00117095">
        <w:rPr>
          <w:rFonts w:ascii="David" w:hAnsi="David" w:cs="David"/>
          <w:rtl/>
        </w:rPr>
        <w:t xml:space="preserve"> </w:t>
      </w:r>
      <w:r w:rsidRPr="00117095">
        <w:rPr>
          <w:rFonts w:ascii="David" w:hAnsi="David" w:cs="David" w:hint="eastAsia"/>
          <w:rtl/>
        </w:rPr>
        <w:t>עורך</w:t>
      </w:r>
      <w:r w:rsidRPr="00117095">
        <w:rPr>
          <w:rFonts w:ascii="David" w:hAnsi="David" w:cs="David"/>
          <w:rtl/>
        </w:rPr>
        <w:t xml:space="preserve"> </w:t>
      </w:r>
      <w:r w:rsidRPr="00117095">
        <w:rPr>
          <w:rFonts w:ascii="David" w:hAnsi="David" w:cs="David" w:hint="eastAsia"/>
          <w:rtl/>
        </w:rPr>
        <w:t>המכרז</w:t>
      </w:r>
      <w:r w:rsidRPr="00117095">
        <w:rPr>
          <w:rFonts w:ascii="David" w:hAnsi="David" w:cs="David"/>
          <w:rtl/>
        </w:rPr>
        <w:t xml:space="preserve"> </w:t>
      </w:r>
      <w:r w:rsidRPr="00117095">
        <w:rPr>
          <w:rFonts w:ascii="David" w:hAnsi="David" w:cs="David" w:hint="eastAsia"/>
          <w:rtl/>
        </w:rPr>
        <w:t>רשאי</w:t>
      </w:r>
      <w:r w:rsidRPr="00117095">
        <w:rPr>
          <w:rFonts w:ascii="David" w:hAnsi="David" w:cs="David"/>
          <w:rtl/>
        </w:rPr>
        <w:t xml:space="preserve"> </w:t>
      </w:r>
      <w:proofErr w:type="spellStart"/>
      <w:r w:rsidRPr="00117095">
        <w:rPr>
          <w:rFonts w:ascii="David" w:hAnsi="David" w:cs="David" w:hint="eastAsia"/>
          <w:rtl/>
        </w:rPr>
        <w:t>להמחות</w:t>
      </w:r>
      <w:proofErr w:type="spellEnd"/>
      <w:r w:rsidRPr="00117095">
        <w:rPr>
          <w:rFonts w:ascii="David" w:hAnsi="David" w:cs="David"/>
          <w:rtl/>
        </w:rPr>
        <w:t xml:space="preserve"> </w:t>
      </w:r>
      <w:r w:rsidRPr="00117095">
        <w:rPr>
          <w:rFonts w:ascii="David" w:hAnsi="David" w:cs="David" w:hint="eastAsia"/>
          <w:rtl/>
        </w:rPr>
        <w:t>ולהסב</w:t>
      </w:r>
      <w:r w:rsidRPr="00117095">
        <w:rPr>
          <w:rFonts w:ascii="David" w:hAnsi="David" w:cs="David"/>
          <w:rtl/>
        </w:rPr>
        <w:t xml:space="preserve"> </w:t>
      </w:r>
      <w:r w:rsidRPr="00117095">
        <w:rPr>
          <w:rFonts w:ascii="David" w:hAnsi="David" w:cs="David" w:hint="eastAsia"/>
          <w:rtl/>
        </w:rPr>
        <w:t>את</w:t>
      </w:r>
      <w:r w:rsidRPr="00117095">
        <w:rPr>
          <w:rFonts w:ascii="David" w:hAnsi="David" w:cs="David"/>
          <w:rtl/>
        </w:rPr>
        <w:t xml:space="preserve"> </w:t>
      </w:r>
      <w:r w:rsidRPr="00117095">
        <w:rPr>
          <w:rFonts w:ascii="David" w:hAnsi="David" w:cs="David" w:hint="eastAsia"/>
          <w:rtl/>
        </w:rPr>
        <w:t>זכויותיו</w:t>
      </w:r>
      <w:r w:rsidRPr="00117095">
        <w:rPr>
          <w:rFonts w:ascii="David" w:hAnsi="David" w:cs="David"/>
          <w:rtl/>
        </w:rPr>
        <w:t xml:space="preserve"> </w:t>
      </w:r>
      <w:r w:rsidRPr="00117095">
        <w:rPr>
          <w:rFonts w:ascii="David" w:hAnsi="David" w:cs="David" w:hint="eastAsia"/>
          <w:rtl/>
        </w:rPr>
        <w:t>על</w:t>
      </w:r>
      <w:r w:rsidRPr="00117095">
        <w:rPr>
          <w:rFonts w:ascii="David" w:hAnsi="David" w:cs="David"/>
          <w:rtl/>
        </w:rPr>
        <w:t xml:space="preserve"> </w:t>
      </w:r>
      <w:r w:rsidRPr="00117095">
        <w:rPr>
          <w:rFonts w:ascii="David" w:hAnsi="David" w:cs="David" w:hint="eastAsia"/>
          <w:rtl/>
        </w:rPr>
        <w:t>פי</w:t>
      </w:r>
      <w:r w:rsidRPr="00117095">
        <w:rPr>
          <w:rFonts w:ascii="David" w:hAnsi="David" w:cs="David"/>
          <w:rtl/>
        </w:rPr>
        <w:t xml:space="preserve"> </w:t>
      </w:r>
      <w:r w:rsidRPr="00117095">
        <w:rPr>
          <w:rFonts w:ascii="David" w:hAnsi="David" w:cs="David" w:hint="eastAsia"/>
          <w:rtl/>
        </w:rPr>
        <w:t>חוזה</w:t>
      </w:r>
      <w:r w:rsidRPr="00117095">
        <w:rPr>
          <w:rFonts w:ascii="David" w:hAnsi="David" w:cs="David"/>
          <w:rtl/>
        </w:rPr>
        <w:t xml:space="preserve"> </w:t>
      </w:r>
      <w:r w:rsidRPr="00117095">
        <w:rPr>
          <w:rFonts w:ascii="David" w:hAnsi="David" w:cs="David" w:hint="eastAsia"/>
          <w:rtl/>
        </w:rPr>
        <w:t>זה</w:t>
      </w:r>
      <w:r w:rsidRPr="00117095">
        <w:rPr>
          <w:rFonts w:ascii="David" w:hAnsi="David" w:cs="David"/>
          <w:rtl/>
        </w:rPr>
        <w:t xml:space="preserve"> </w:t>
      </w:r>
      <w:r w:rsidRPr="00117095">
        <w:rPr>
          <w:rFonts w:ascii="David" w:hAnsi="David" w:cs="David" w:hint="eastAsia"/>
          <w:rtl/>
        </w:rPr>
        <w:t>לגוף</w:t>
      </w:r>
      <w:r w:rsidRPr="00117095">
        <w:rPr>
          <w:rFonts w:ascii="David" w:hAnsi="David" w:cs="David"/>
          <w:rtl/>
        </w:rPr>
        <w:t xml:space="preserve"> </w:t>
      </w:r>
      <w:r w:rsidRPr="00117095">
        <w:rPr>
          <w:rFonts w:ascii="David" w:hAnsi="David" w:cs="David" w:hint="eastAsia"/>
          <w:rtl/>
        </w:rPr>
        <w:t>ניהולי</w:t>
      </w:r>
      <w:r w:rsidRPr="00117095">
        <w:rPr>
          <w:rFonts w:ascii="David" w:hAnsi="David" w:cs="David"/>
          <w:rtl/>
        </w:rPr>
        <w:t xml:space="preserve"> </w:t>
      </w:r>
      <w:r w:rsidRPr="00117095">
        <w:rPr>
          <w:rFonts w:ascii="David" w:hAnsi="David" w:cs="David" w:hint="eastAsia"/>
          <w:rtl/>
        </w:rPr>
        <w:t>ככל</w:t>
      </w:r>
      <w:r w:rsidRPr="00117095">
        <w:rPr>
          <w:rFonts w:ascii="David" w:hAnsi="David" w:cs="David"/>
          <w:rtl/>
        </w:rPr>
        <w:t xml:space="preserve"> </w:t>
      </w:r>
      <w:r w:rsidRPr="00117095">
        <w:rPr>
          <w:rFonts w:ascii="David" w:hAnsi="David" w:cs="David" w:hint="eastAsia"/>
          <w:rtl/>
        </w:rPr>
        <w:t>שימצא</w:t>
      </w:r>
      <w:r w:rsidRPr="00117095">
        <w:rPr>
          <w:rFonts w:ascii="David" w:hAnsi="David" w:cs="David"/>
          <w:rtl/>
        </w:rPr>
        <w:t xml:space="preserve"> </w:t>
      </w:r>
      <w:r w:rsidRPr="00117095">
        <w:rPr>
          <w:rFonts w:ascii="David" w:hAnsi="David" w:cs="David" w:hint="eastAsia"/>
          <w:rtl/>
        </w:rPr>
        <w:t>לנכון</w:t>
      </w:r>
      <w:r w:rsidRPr="00117095">
        <w:rPr>
          <w:rFonts w:ascii="David" w:hAnsi="David" w:cs="David"/>
          <w:rtl/>
        </w:rPr>
        <w:t>.</w:t>
      </w:r>
    </w:p>
    <w:p w:rsidR="00145872" w:rsidRPr="00117095" w:rsidRDefault="00145872" w:rsidP="005174D2">
      <w:pPr>
        <w:numPr>
          <w:ilvl w:val="0"/>
          <w:numId w:val="64"/>
        </w:numPr>
        <w:spacing w:before="120" w:line="360" w:lineRule="auto"/>
        <w:ind w:right="0"/>
        <w:jc w:val="both"/>
        <w:rPr>
          <w:rFonts w:ascii="David" w:hAnsi="David" w:cs="David"/>
          <w:b/>
        </w:rPr>
      </w:pPr>
      <w:r w:rsidRPr="00117095">
        <w:rPr>
          <w:rFonts w:ascii="David" w:hAnsi="David" w:cs="David"/>
          <w:b/>
          <w:bCs/>
          <w:rtl/>
        </w:rPr>
        <w:t>סמכות שיפוט</w:t>
      </w:r>
    </w:p>
    <w:p w:rsidR="00145872" w:rsidRPr="003820DD" w:rsidRDefault="00145872" w:rsidP="00CD63DB">
      <w:pPr>
        <w:pStyle w:val="HeadingPerek"/>
        <w:numPr>
          <w:ilvl w:val="0"/>
          <w:numId w:val="0"/>
        </w:numPr>
        <w:spacing w:before="120" w:line="360" w:lineRule="auto"/>
        <w:ind w:left="708"/>
        <w:rPr>
          <w:rFonts w:ascii="David" w:hAnsi="David"/>
          <w:b w:val="0"/>
          <w:bCs w:val="0"/>
          <w:sz w:val="24"/>
          <w:szCs w:val="24"/>
        </w:rPr>
      </w:pPr>
      <w:r w:rsidRPr="003820DD">
        <w:rPr>
          <w:rFonts w:ascii="David" w:hAnsi="David"/>
          <w:b w:val="0"/>
          <w:bCs w:val="0"/>
          <w:sz w:val="24"/>
          <w:szCs w:val="24"/>
          <w:rtl/>
        </w:rPr>
        <w:t xml:space="preserve">כל סכסוך משפטי ו/או תביעה לפי הסכם זה תוגש לבתי המשפט המוסמכים בירושלים. </w:t>
      </w:r>
    </w:p>
    <w:p w:rsidR="00145872" w:rsidRPr="00117095" w:rsidRDefault="00145872" w:rsidP="005174D2">
      <w:pPr>
        <w:numPr>
          <w:ilvl w:val="0"/>
          <w:numId w:val="64"/>
        </w:numPr>
        <w:spacing w:before="120" w:line="360" w:lineRule="auto"/>
        <w:jc w:val="both"/>
        <w:rPr>
          <w:rFonts w:ascii="David" w:hAnsi="David" w:cs="David"/>
        </w:rPr>
      </w:pPr>
      <w:r w:rsidRPr="00117095">
        <w:rPr>
          <w:rFonts w:ascii="David" w:hAnsi="David" w:cs="David"/>
          <w:b/>
          <w:bCs/>
          <w:rtl/>
        </w:rPr>
        <w:t>הודעות</w:t>
      </w:r>
    </w:p>
    <w:p w:rsidR="00BA10BF" w:rsidRPr="00BA10BF" w:rsidRDefault="00BA10BF" w:rsidP="00BA10BF">
      <w:pPr>
        <w:pStyle w:val="HeadingPerek"/>
        <w:numPr>
          <w:ilvl w:val="0"/>
          <w:numId w:val="0"/>
        </w:numPr>
        <w:spacing w:before="120" w:line="360" w:lineRule="auto"/>
        <w:ind w:left="708"/>
        <w:rPr>
          <w:rFonts w:ascii="David" w:hAnsi="David"/>
          <w:b w:val="0"/>
          <w:bCs w:val="0"/>
          <w:sz w:val="24"/>
          <w:szCs w:val="24"/>
          <w:rtl/>
        </w:rPr>
      </w:pPr>
      <w:r w:rsidRPr="00BA10BF">
        <w:rPr>
          <w:rFonts w:ascii="David" w:hAnsi="David"/>
          <w:b w:val="0"/>
          <w:bCs w:val="0"/>
          <w:sz w:val="24"/>
          <w:szCs w:val="24"/>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145872" w:rsidRPr="00117095" w:rsidRDefault="00145872" w:rsidP="005174D2">
      <w:pPr>
        <w:numPr>
          <w:ilvl w:val="0"/>
          <w:numId w:val="64"/>
        </w:numPr>
        <w:spacing w:before="120" w:line="360" w:lineRule="auto"/>
        <w:jc w:val="both"/>
        <w:rPr>
          <w:rFonts w:ascii="David" w:hAnsi="David" w:cs="David"/>
          <w:lang w:eastAsia="he-IL"/>
        </w:rPr>
      </w:pPr>
      <w:r w:rsidRPr="00117095">
        <w:rPr>
          <w:rFonts w:ascii="David" w:hAnsi="David" w:cs="David"/>
          <w:b/>
          <w:bCs/>
          <w:rtl/>
        </w:rPr>
        <w:t>כתובות הצדדים</w:t>
      </w:r>
    </w:p>
    <w:p w:rsidR="00145872" w:rsidRPr="00117095" w:rsidRDefault="00145872" w:rsidP="00117095">
      <w:pPr>
        <w:spacing w:line="360" w:lineRule="auto"/>
        <w:ind w:left="708"/>
        <w:jc w:val="both"/>
        <w:rPr>
          <w:rFonts w:ascii="David" w:hAnsi="David" w:cs="David"/>
          <w:lang w:eastAsia="he-IL"/>
        </w:rPr>
      </w:pPr>
      <w:r w:rsidRPr="00117095">
        <w:rPr>
          <w:rFonts w:ascii="David" w:hAnsi="David" w:cs="David"/>
          <w:rtl/>
          <w:lang w:eastAsia="he-IL"/>
        </w:rPr>
        <w:t xml:space="preserve">הממשלה – משרד האוצר, חטיבת נכסים, רכש ולוגיסטיקה, רח' קפלן 1, ירושלים.  </w:t>
      </w:r>
    </w:p>
    <w:p w:rsidR="00145872" w:rsidRPr="00117095" w:rsidRDefault="00145872" w:rsidP="00117095">
      <w:pPr>
        <w:spacing w:line="360" w:lineRule="auto"/>
        <w:ind w:left="708" w:right="708"/>
        <w:jc w:val="both"/>
        <w:rPr>
          <w:rFonts w:ascii="David" w:hAnsi="David" w:cs="David"/>
          <w:rtl/>
        </w:rPr>
      </w:pPr>
      <w:r w:rsidRPr="00117095">
        <w:rPr>
          <w:rFonts w:ascii="David" w:hAnsi="David" w:cs="David"/>
          <w:rtl/>
        </w:rPr>
        <w:t>המשתמש - ________________________________________________</w:t>
      </w:r>
      <w:r w:rsidRPr="00117095">
        <w:rPr>
          <w:rFonts w:ascii="David" w:hAnsi="David" w:cs="David"/>
          <w:rtl/>
        </w:rPr>
        <w:br/>
      </w:r>
    </w:p>
    <w:p w:rsidR="00145872" w:rsidRDefault="00145872" w:rsidP="00117095">
      <w:pPr>
        <w:spacing w:line="360" w:lineRule="auto"/>
        <w:jc w:val="both"/>
        <w:rPr>
          <w:rFonts w:ascii="David" w:hAnsi="David" w:cs="David"/>
          <w:b/>
          <w:bCs/>
          <w:u w:val="single"/>
          <w:rtl/>
        </w:rPr>
      </w:pPr>
    </w:p>
    <w:p w:rsidR="00753185" w:rsidRPr="00117095" w:rsidRDefault="00753185" w:rsidP="00117095">
      <w:pPr>
        <w:spacing w:line="360" w:lineRule="auto"/>
        <w:jc w:val="both"/>
        <w:rPr>
          <w:rFonts w:ascii="David" w:hAnsi="David" w:cs="David"/>
          <w:b/>
          <w:bCs/>
          <w:u w:val="single"/>
          <w:rtl/>
        </w:rPr>
      </w:pPr>
    </w:p>
    <w:p w:rsidR="00145872" w:rsidRDefault="00145872" w:rsidP="00CD63DB">
      <w:pPr>
        <w:pStyle w:val="af1"/>
        <w:widowControl w:val="0"/>
        <w:spacing w:line="360" w:lineRule="auto"/>
        <w:jc w:val="center"/>
        <w:rPr>
          <w:rFonts w:ascii="David" w:hAnsi="David" w:cs="David"/>
          <w:b/>
          <w:bCs/>
          <w:rtl/>
        </w:rPr>
      </w:pPr>
      <w:r w:rsidRPr="003820DD">
        <w:rPr>
          <w:rFonts w:ascii="David" w:hAnsi="David" w:cs="David"/>
          <w:b/>
          <w:bCs/>
          <w:rtl/>
        </w:rPr>
        <w:t>ולראיה באו הצדדים על החתום:</w:t>
      </w:r>
    </w:p>
    <w:p w:rsidR="00753185" w:rsidRDefault="00753185" w:rsidP="00CD63DB">
      <w:pPr>
        <w:pStyle w:val="af1"/>
        <w:widowControl w:val="0"/>
        <w:spacing w:line="360" w:lineRule="auto"/>
        <w:jc w:val="center"/>
        <w:rPr>
          <w:rFonts w:ascii="David" w:hAnsi="David" w:cs="David"/>
          <w:b/>
          <w:bCs/>
          <w:rtl/>
        </w:rPr>
      </w:pPr>
    </w:p>
    <w:p w:rsidR="00753185" w:rsidRPr="003820DD" w:rsidRDefault="00753185" w:rsidP="00CD63DB">
      <w:pPr>
        <w:pStyle w:val="af1"/>
        <w:widowControl w:val="0"/>
        <w:spacing w:line="360" w:lineRule="auto"/>
        <w:jc w:val="center"/>
        <w:rPr>
          <w:rFonts w:ascii="David" w:hAnsi="David" w:cs="David"/>
          <w:b/>
          <w:bCs/>
          <w:rtl/>
        </w:rPr>
      </w:pPr>
    </w:p>
    <w:p w:rsidR="00145872" w:rsidRPr="003820DD" w:rsidRDefault="00145872" w:rsidP="00117095">
      <w:pPr>
        <w:pStyle w:val="af1"/>
        <w:widowControl w:val="0"/>
        <w:spacing w:line="360" w:lineRule="auto"/>
        <w:ind w:firstLine="720"/>
        <w:jc w:val="both"/>
        <w:rPr>
          <w:rFonts w:ascii="David" w:hAnsi="David" w:cs="David"/>
          <w:rtl/>
        </w:rPr>
      </w:pPr>
      <w:r w:rsidRPr="003820DD">
        <w:rPr>
          <w:rFonts w:ascii="David" w:hAnsi="David" w:cs="David"/>
          <w:rtl/>
        </w:rPr>
        <w:t>___________________</w:t>
      </w:r>
      <w:r w:rsidRPr="003820DD">
        <w:rPr>
          <w:rFonts w:ascii="David" w:hAnsi="David" w:cs="David"/>
          <w:rtl/>
        </w:rPr>
        <w:tab/>
      </w:r>
      <w:r w:rsidRPr="003820DD">
        <w:rPr>
          <w:rFonts w:ascii="David" w:hAnsi="David" w:cs="David"/>
          <w:rtl/>
        </w:rPr>
        <w:tab/>
      </w:r>
      <w:r w:rsidRPr="003820DD">
        <w:rPr>
          <w:rFonts w:ascii="David" w:hAnsi="David" w:cs="David"/>
          <w:rtl/>
        </w:rPr>
        <w:tab/>
        <w:t xml:space="preserve">    ________________</w:t>
      </w:r>
    </w:p>
    <w:p w:rsidR="00145872" w:rsidRPr="00117095" w:rsidRDefault="00145872" w:rsidP="00117095">
      <w:pPr>
        <w:spacing w:line="360" w:lineRule="auto"/>
        <w:jc w:val="both"/>
        <w:rPr>
          <w:rFonts w:ascii="David" w:hAnsi="David" w:cs="David"/>
          <w:rtl/>
        </w:rPr>
      </w:pPr>
      <w:r w:rsidRPr="00117095">
        <w:rPr>
          <w:rFonts w:ascii="David" w:hAnsi="David" w:cs="David"/>
          <w:b/>
          <w:bCs/>
          <w:rtl/>
        </w:rPr>
        <w:t xml:space="preserve">                        עורך המכרז</w:t>
      </w:r>
      <w:r w:rsidRPr="00117095">
        <w:rPr>
          <w:rFonts w:ascii="David" w:hAnsi="David" w:cs="David"/>
          <w:rtl/>
        </w:rPr>
        <w:tab/>
      </w:r>
      <w:r w:rsidRPr="00117095">
        <w:rPr>
          <w:rFonts w:ascii="David" w:hAnsi="David" w:cs="David"/>
          <w:rtl/>
        </w:rPr>
        <w:tab/>
      </w:r>
      <w:r w:rsidRPr="00117095">
        <w:rPr>
          <w:rFonts w:ascii="David" w:hAnsi="David" w:cs="David"/>
          <w:rtl/>
        </w:rPr>
        <w:tab/>
      </w:r>
      <w:r w:rsidRPr="00117095">
        <w:rPr>
          <w:rFonts w:ascii="David" w:hAnsi="David" w:cs="David"/>
          <w:rtl/>
        </w:rPr>
        <w:tab/>
        <w:t xml:space="preserve">                 </w:t>
      </w:r>
      <w:r w:rsidRPr="00117095">
        <w:rPr>
          <w:rFonts w:ascii="David" w:hAnsi="David" w:cs="David"/>
          <w:b/>
          <w:bCs/>
          <w:rtl/>
        </w:rPr>
        <w:t>הספק</w:t>
      </w:r>
    </w:p>
    <w:p w:rsidR="00145872" w:rsidRPr="00117095" w:rsidRDefault="00145872" w:rsidP="00117095">
      <w:pPr>
        <w:spacing w:line="360" w:lineRule="auto"/>
        <w:jc w:val="both"/>
        <w:rPr>
          <w:rFonts w:ascii="David" w:hAnsi="David" w:cs="David"/>
          <w:rtl/>
        </w:rPr>
      </w:pPr>
    </w:p>
    <w:p w:rsidR="00145872" w:rsidRPr="00C13362" w:rsidRDefault="00145872" w:rsidP="00145872">
      <w:pPr>
        <w:pStyle w:val="affff6"/>
        <w:ind w:left="708"/>
        <w:rPr>
          <w:rFonts w:ascii="David" w:hAnsi="David"/>
          <w:b/>
          <w:bCs/>
        </w:rPr>
      </w:pPr>
    </w:p>
    <w:p w:rsidR="00B34AE6" w:rsidRPr="006C5D3D" w:rsidRDefault="00B34AE6" w:rsidP="00B34AE6">
      <w:pPr>
        <w:spacing w:before="120" w:line="360" w:lineRule="auto"/>
        <w:rPr>
          <w:rFonts w:ascii="David" w:hAnsi="David" w:cs="David"/>
          <w:rtl/>
        </w:rPr>
      </w:pPr>
    </w:p>
    <w:p w:rsidR="00B34AE6" w:rsidRPr="006C0A33" w:rsidRDefault="00B34AE6" w:rsidP="00B34AE6">
      <w:pPr>
        <w:pStyle w:val="affffc"/>
        <w:spacing w:before="120" w:after="0" w:line="360" w:lineRule="auto"/>
        <w:rPr>
          <w:rFonts w:ascii="David" w:hAnsi="David"/>
          <w:rtl/>
        </w:rPr>
      </w:pPr>
    </w:p>
    <w:p w:rsidR="00B34AE6" w:rsidRDefault="00B34AE6" w:rsidP="00B34AE6">
      <w:pPr>
        <w:spacing w:before="120" w:line="360" w:lineRule="auto"/>
        <w:rPr>
          <w:rFonts w:ascii="David" w:hAnsi="David" w:cs="David"/>
          <w:rtl/>
        </w:rPr>
      </w:pPr>
    </w:p>
    <w:p w:rsidR="00B34AE6" w:rsidRPr="006A78C8" w:rsidRDefault="00B34AE6" w:rsidP="00B34AE6">
      <w:pPr>
        <w:bidi w:val="0"/>
        <w:rPr>
          <w:rFonts w:asciiTheme="minorHAnsi" w:hAnsiTheme="minorHAnsi" w:cs="David"/>
          <w:rtl/>
        </w:rPr>
      </w:pPr>
      <w:r>
        <w:rPr>
          <w:rFonts w:ascii="David" w:hAnsi="David" w:cs="David"/>
          <w:rtl/>
        </w:rPr>
        <w:br w:type="page"/>
      </w:r>
    </w:p>
    <w:p w:rsidR="00B34AE6" w:rsidRPr="003E2F7B" w:rsidRDefault="00B34AE6" w:rsidP="003E2F7B">
      <w:pPr>
        <w:pStyle w:val="42"/>
        <w:jc w:val="center"/>
        <w:rPr>
          <w:u w:val="single"/>
          <w:rtl/>
        </w:rPr>
      </w:pPr>
      <w:bookmarkStart w:id="519" w:name="_נספח_2_–"/>
      <w:bookmarkEnd w:id="519"/>
      <w:r w:rsidRPr="003E2F7B">
        <w:rPr>
          <w:u w:val="single"/>
          <w:rtl/>
        </w:rPr>
        <w:lastRenderedPageBreak/>
        <w:t>נספח</w:t>
      </w:r>
      <w:r w:rsidRPr="003E2F7B">
        <w:rPr>
          <w:rFonts w:hint="cs"/>
          <w:u w:val="single"/>
          <w:rtl/>
        </w:rPr>
        <w:t xml:space="preserve"> 2 </w:t>
      </w:r>
      <w:r w:rsidRPr="003E2F7B">
        <w:rPr>
          <w:u w:val="single"/>
          <w:rtl/>
        </w:rPr>
        <w:t>– חוזה שימוש בפורטל ספקים</w:t>
      </w:r>
    </w:p>
    <w:p w:rsidR="00B34AE6" w:rsidRPr="00210789" w:rsidRDefault="00B34AE6" w:rsidP="00B34AE6">
      <w:pPr>
        <w:spacing w:before="120" w:line="360" w:lineRule="auto"/>
        <w:jc w:val="center"/>
        <w:rPr>
          <w:rFonts w:ascii="David" w:hAnsi="David" w:cs="David"/>
          <w:b/>
          <w:bCs/>
          <w:u w:val="single"/>
          <w:rtl/>
        </w:rPr>
      </w:pPr>
      <w:r w:rsidRPr="00210789">
        <w:rPr>
          <w:rFonts w:ascii="David" w:hAnsi="David" w:cs="David"/>
          <w:b/>
          <w:bCs/>
          <w:rtl/>
        </w:rPr>
        <w:t>חוזה</w:t>
      </w:r>
    </w:p>
    <w:p w:rsidR="00B34AE6" w:rsidRPr="00210789" w:rsidRDefault="00B34AE6" w:rsidP="00B34AE6">
      <w:pPr>
        <w:spacing w:before="120" w:line="360" w:lineRule="auto"/>
        <w:rPr>
          <w:rFonts w:ascii="David" w:hAnsi="David" w:cs="David"/>
          <w:rtl/>
        </w:rPr>
      </w:pPr>
      <w:r w:rsidRPr="00210789">
        <w:rPr>
          <w:rFonts w:ascii="David" w:hAnsi="David" w:cs="David"/>
          <w:rtl/>
        </w:rPr>
        <w:t>שנערך ונחתם ביום ____________  לחודש ______________  בשנת _____________</w:t>
      </w:r>
    </w:p>
    <w:p w:rsidR="00B34AE6" w:rsidRPr="00210789" w:rsidRDefault="00B34AE6" w:rsidP="00B34AE6">
      <w:pPr>
        <w:spacing w:before="120" w:line="360" w:lineRule="auto"/>
        <w:rPr>
          <w:rFonts w:ascii="David" w:hAnsi="David" w:cs="David"/>
          <w:rtl/>
        </w:rPr>
      </w:pPr>
      <w:r w:rsidRPr="00210789">
        <w:rPr>
          <w:rFonts w:ascii="David" w:hAnsi="David" w:cs="David"/>
          <w:b/>
          <w:bCs/>
          <w:rtl/>
        </w:rPr>
        <w:t>ב י ן</w:t>
      </w:r>
      <w:r w:rsidRPr="00210789">
        <w:rPr>
          <w:rFonts w:ascii="David" w:hAnsi="David" w:cs="David"/>
          <w:rtl/>
        </w:rPr>
        <w:t xml:space="preserve"> :</w:t>
      </w:r>
      <w:r w:rsidRPr="00210789">
        <w:rPr>
          <w:rFonts w:ascii="David" w:hAnsi="David" w:cs="David"/>
          <w:rtl/>
        </w:rPr>
        <w:tab/>
        <w:t xml:space="preserve">ממשלת ישראל בשם מדינת ישראל המיוצגת ע"י החשב הכללי </w:t>
      </w:r>
    </w:p>
    <w:p w:rsidR="00B34AE6" w:rsidRPr="00210789" w:rsidRDefault="00B34AE6" w:rsidP="00B34AE6">
      <w:pPr>
        <w:spacing w:before="120" w:line="360" w:lineRule="auto"/>
        <w:jc w:val="center"/>
        <w:rPr>
          <w:rFonts w:ascii="David" w:hAnsi="David" w:cs="David"/>
          <w:b/>
          <w:bCs/>
          <w:rtl/>
        </w:rPr>
      </w:pPr>
      <w:r w:rsidRPr="00210789" w:rsidDel="00706DCF">
        <w:rPr>
          <w:rFonts w:ascii="David" w:hAnsi="David" w:cs="David"/>
          <w:rtl/>
        </w:rPr>
        <w:t xml:space="preserve"> </w:t>
      </w:r>
      <w:r w:rsidRPr="00210789">
        <w:rPr>
          <w:rFonts w:ascii="David" w:hAnsi="David" w:cs="David"/>
          <w:b/>
          <w:bCs/>
          <w:rtl/>
        </w:rPr>
        <w:t>(להלן - הממשלה)</w:t>
      </w:r>
    </w:p>
    <w:p w:rsidR="00B34AE6" w:rsidRPr="00210789" w:rsidRDefault="00B34AE6" w:rsidP="00B34AE6">
      <w:pPr>
        <w:spacing w:before="120" w:line="360" w:lineRule="auto"/>
        <w:rPr>
          <w:rFonts w:ascii="David" w:hAnsi="David" w:cs="David"/>
          <w:rtl/>
        </w:rPr>
      </w:pPr>
      <w:r w:rsidRPr="00210789">
        <w:rPr>
          <w:rFonts w:ascii="David" w:hAnsi="David" w:cs="David"/>
          <w:rtl/>
        </w:rPr>
        <w:t xml:space="preserve"> </w:t>
      </w:r>
    </w:p>
    <w:p w:rsidR="00B34AE6" w:rsidRPr="00210789" w:rsidRDefault="00B34AE6" w:rsidP="00B34AE6">
      <w:pPr>
        <w:spacing w:before="120" w:line="360" w:lineRule="auto"/>
        <w:jc w:val="right"/>
        <w:rPr>
          <w:rFonts w:ascii="David" w:hAnsi="David" w:cs="David"/>
          <w:b/>
          <w:bCs/>
          <w:u w:val="single"/>
          <w:rtl/>
        </w:rPr>
      </w:pPr>
      <w:r w:rsidRPr="00210789">
        <w:rPr>
          <w:rFonts w:ascii="David" w:hAnsi="David" w:cs="David"/>
          <w:b/>
          <w:bCs/>
          <w:u w:val="single"/>
          <w:rtl/>
        </w:rPr>
        <w:t xml:space="preserve">מ צ ד   א ח ד </w:t>
      </w:r>
    </w:p>
    <w:p w:rsidR="00B34AE6" w:rsidRPr="00210789" w:rsidRDefault="00B34AE6" w:rsidP="00B34AE6">
      <w:pPr>
        <w:spacing w:before="120" w:line="360" w:lineRule="auto"/>
        <w:rPr>
          <w:rFonts w:ascii="David" w:hAnsi="David" w:cs="David"/>
          <w:rtl/>
        </w:rPr>
      </w:pPr>
      <w:r w:rsidRPr="00210789">
        <w:rPr>
          <w:rFonts w:ascii="David" w:hAnsi="David" w:cs="David"/>
          <w:b/>
          <w:bCs/>
          <w:rtl/>
        </w:rPr>
        <w:t>ל ב י ן</w:t>
      </w:r>
      <w:r w:rsidRPr="00210789">
        <w:rPr>
          <w:rFonts w:ascii="David" w:hAnsi="David" w:cs="David"/>
          <w:rtl/>
        </w:rPr>
        <w:t xml:space="preserve"> :</w:t>
      </w:r>
      <w:r w:rsidRPr="00210789">
        <w:rPr>
          <w:rFonts w:ascii="David" w:hAnsi="David" w:cs="David"/>
          <w:rtl/>
        </w:rPr>
        <w:tab/>
        <w:t>_____________________________  ח.פ. ______________</w:t>
      </w:r>
    </w:p>
    <w:p w:rsidR="00B34AE6" w:rsidRPr="00210789" w:rsidRDefault="00B34AE6" w:rsidP="00B34AE6">
      <w:pPr>
        <w:spacing w:before="120" w:line="360" w:lineRule="auto"/>
        <w:rPr>
          <w:rFonts w:ascii="David" w:hAnsi="David" w:cs="David"/>
          <w:rtl/>
        </w:rPr>
      </w:pPr>
      <w:r w:rsidRPr="00210789">
        <w:rPr>
          <w:rFonts w:ascii="David" w:hAnsi="David" w:cs="David"/>
          <w:rtl/>
        </w:rPr>
        <w:t>באמצעות מורשה/</w:t>
      </w:r>
      <w:proofErr w:type="spellStart"/>
      <w:r w:rsidRPr="00210789">
        <w:rPr>
          <w:rFonts w:ascii="David" w:hAnsi="David" w:cs="David"/>
          <w:rtl/>
        </w:rPr>
        <w:t>מורשי</w:t>
      </w:r>
      <w:proofErr w:type="spellEnd"/>
      <w:r w:rsidRPr="00210789">
        <w:rPr>
          <w:rFonts w:ascii="David" w:hAnsi="David" w:cs="David"/>
          <w:rtl/>
        </w:rPr>
        <w:t xml:space="preserve"> חתימה מטעמו/ה _____________________________________ </w:t>
      </w:r>
    </w:p>
    <w:p w:rsidR="00B34AE6" w:rsidRPr="00210789" w:rsidRDefault="00B34AE6" w:rsidP="00B34AE6">
      <w:pPr>
        <w:spacing w:before="120" w:line="360" w:lineRule="auto"/>
        <w:jc w:val="center"/>
        <w:rPr>
          <w:rFonts w:ascii="David" w:hAnsi="David" w:cs="David"/>
          <w:b/>
          <w:bCs/>
          <w:rtl/>
        </w:rPr>
      </w:pPr>
      <w:r w:rsidRPr="00210789">
        <w:rPr>
          <w:rFonts w:ascii="David" w:hAnsi="David" w:cs="David"/>
          <w:b/>
          <w:bCs/>
          <w:rtl/>
        </w:rPr>
        <w:t>(להלן - המשתמש)</w:t>
      </w:r>
    </w:p>
    <w:p w:rsidR="00B34AE6" w:rsidRPr="00210789" w:rsidRDefault="00B34AE6" w:rsidP="00B34AE6">
      <w:pPr>
        <w:spacing w:before="120" w:line="360" w:lineRule="auto"/>
        <w:jc w:val="right"/>
        <w:rPr>
          <w:rFonts w:ascii="David" w:hAnsi="David" w:cs="David"/>
          <w:b/>
          <w:bCs/>
          <w:u w:val="single"/>
          <w:rtl/>
        </w:rPr>
      </w:pPr>
      <w:r w:rsidRPr="00210789">
        <w:rPr>
          <w:rFonts w:ascii="David" w:hAnsi="David" w:cs="David"/>
          <w:rtl/>
        </w:rPr>
        <w:t xml:space="preserve"> </w:t>
      </w:r>
      <w:r w:rsidRPr="00210789">
        <w:rPr>
          <w:rFonts w:ascii="David" w:hAnsi="David" w:cs="David"/>
          <w:b/>
          <w:bCs/>
          <w:u w:val="single"/>
          <w:rtl/>
        </w:rPr>
        <w:t>מ צ ד   ש נ י</w:t>
      </w:r>
    </w:p>
    <w:p w:rsidR="00B34AE6" w:rsidRPr="00210789" w:rsidRDefault="00B34AE6" w:rsidP="00B34AE6">
      <w:pPr>
        <w:spacing w:before="120" w:line="360" w:lineRule="auto"/>
        <w:rPr>
          <w:rFonts w:ascii="David" w:hAnsi="David" w:cs="David"/>
          <w:rtl/>
        </w:rPr>
      </w:pPr>
    </w:p>
    <w:tbl>
      <w:tblPr>
        <w:tblStyle w:val="aff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1"/>
        <w:gridCol w:w="6799"/>
      </w:tblGrid>
      <w:tr w:rsidR="00B34AE6" w:rsidTr="00B34AE6">
        <w:tc>
          <w:tcPr>
            <w:tcW w:w="1471" w:type="dxa"/>
          </w:tcPr>
          <w:p w:rsidR="00B34AE6" w:rsidRPr="00210789" w:rsidRDefault="00B34AE6" w:rsidP="00B34AE6">
            <w:pPr>
              <w:spacing w:before="120" w:line="360" w:lineRule="auto"/>
              <w:rPr>
                <w:rFonts w:ascii="David" w:hAnsi="David" w:cs="David"/>
                <w:b/>
                <w:bCs/>
                <w:rtl/>
              </w:rPr>
            </w:pPr>
            <w:r w:rsidRPr="00210789">
              <w:rPr>
                <w:rFonts w:ascii="David" w:hAnsi="David" w:cs="David"/>
                <w:b/>
                <w:bCs/>
                <w:rtl/>
              </w:rPr>
              <w:t>ה ו א י ל :</w:t>
            </w:r>
          </w:p>
          <w:p w:rsidR="00B34AE6" w:rsidRDefault="00B34AE6" w:rsidP="00B34AE6">
            <w:pPr>
              <w:spacing w:before="120" w:line="360" w:lineRule="auto"/>
              <w:rPr>
                <w:rFonts w:ascii="David" w:hAnsi="David" w:cs="David"/>
                <w:b/>
                <w:bCs/>
                <w:rtl/>
              </w:rPr>
            </w:pPr>
          </w:p>
        </w:tc>
        <w:tc>
          <w:tcPr>
            <w:tcW w:w="6799" w:type="dxa"/>
          </w:tcPr>
          <w:p w:rsidR="00B34AE6" w:rsidRPr="00706DCF" w:rsidRDefault="00B34AE6" w:rsidP="00B34AE6">
            <w:pPr>
              <w:spacing w:before="120" w:line="360" w:lineRule="auto"/>
              <w:jc w:val="both"/>
              <w:rPr>
                <w:rFonts w:ascii="David" w:hAnsi="David" w:cs="David"/>
                <w:rtl/>
              </w:rPr>
            </w:pPr>
            <w:r w:rsidRPr="00210789">
              <w:rPr>
                <w:rFonts w:ascii="David" w:hAnsi="David" w:cs="David"/>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tc>
      </w:tr>
      <w:tr w:rsidR="00B34AE6" w:rsidTr="00B34AE6">
        <w:tc>
          <w:tcPr>
            <w:tcW w:w="1471" w:type="dxa"/>
          </w:tcPr>
          <w:p w:rsidR="00B34AE6" w:rsidRPr="00210789" w:rsidRDefault="00B34AE6" w:rsidP="00B34AE6">
            <w:pPr>
              <w:spacing w:before="120" w:line="360" w:lineRule="auto"/>
              <w:rPr>
                <w:rFonts w:ascii="David" w:hAnsi="David" w:cs="David"/>
                <w:b/>
                <w:bCs/>
                <w:rtl/>
              </w:rPr>
            </w:pPr>
            <w:r w:rsidRPr="00210789">
              <w:rPr>
                <w:rFonts w:ascii="David" w:hAnsi="David" w:cs="David"/>
                <w:b/>
                <w:bCs/>
                <w:rtl/>
              </w:rPr>
              <w:t>ו ה ו א י ל :</w:t>
            </w:r>
          </w:p>
          <w:p w:rsidR="00B34AE6" w:rsidRDefault="00B34AE6" w:rsidP="00B34AE6">
            <w:pPr>
              <w:spacing w:before="120" w:line="360" w:lineRule="auto"/>
              <w:rPr>
                <w:rFonts w:ascii="David" w:hAnsi="David" w:cs="David"/>
                <w:b/>
                <w:bCs/>
                <w:rtl/>
              </w:rPr>
            </w:pPr>
          </w:p>
        </w:tc>
        <w:tc>
          <w:tcPr>
            <w:tcW w:w="6799" w:type="dxa"/>
          </w:tcPr>
          <w:p w:rsidR="00B34AE6" w:rsidRPr="00706DCF" w:rsidRDefault="00B34AE6" w:rsidP="00B34AE6">
            <w:pPr>
              <w:spacing w:before="120" w:line="360" w:lineRule="auto"/>
              <w:jc w:val="both"/>
              <w:rPr>
                <w:rFonts w:ascii="David" w:hAnsi="David" w:cs="David"/>
                <w:rtl/>
              </w:rPr>
            </w:pPr>
            <w:r w:rsidRPr="00210789">
              <w:rPr>
                <w:rFonts w:ascii="David" w:hAnsi="David" w:cs="David"/>
                <w:rtl/>
              </w:rPr>
              <w:t>והממשלה מוכנה לספק למשתמש שירותים שונים במסגרת פורטל הספקים הממשלתי כפי שיוגדרו ע"י משרד האוצר מפעם לפעם,</w:t>
            </w:r>
          </w:p>
        </w:tc>
      </w:tr>
      <w:tr w:rsidR="00B34AE6" w:rsidTr="00B34AE6">
        <w:tc>
          <w:tcPr>
            <w:tcW w:w="1471" w:type="dxa"/>
          </w:tcPr>
          <w:p w:rsidR="00B34AE6" w:rsidRPr="00210789" w:rsidRDefault="00B34AE6" w:rsidP="00B34AE6">
            <w:pPr>
              <w:spacing w:before="120" w:line="360" w:lineRule="auto"/>
              <w:rPr>
                <w:rFonts w:ascii="David" w:hAnsi="David" w:cs="David"/>
                <w:b/>
                <w:bCs/>
                <w:rtl/>
              </w:rPr>
            </w:pPr>
            <w:r w:rsidRPr="00210789">
              <w:rPr>
                <w:rFonts w:ascii="David" w:hAnsi="David" w:cs="David"/>
                <w:b/>
                <w:bCs/>
                <w:rtl/>
              </w:rPr>
              <w:t>ו ה ו א י ל :</w:t>
            </w:r>
          </w:p>
          <w:p w:rsidR="00B34AE6" w:rsidRDefault="00B34AE6" w:rsidP="00B34AE6">
            <w:pPr>
              <w:spacing w:before="120" w:line="360" w:lineRule="auto"/>
              <w:rPr>
                <w:rFonts w:ascii="David" w:hAnsi="David" w:cs="David"/>
                <w:b/>
                <w:bCs/>
                <w:rtl/>
              </w:rPr>
            </w:pPr>
          </w:p>
        </w:tc>
        <w:tc>
          <w:tcPr>
            <w:tcW w:w="6799" w:type="dxa"/>
          </w:tcPr>
          <w:p w:rsidR="00B34AE6" w:rsidRPr="00706DCF" w:rsidRDefault="00B34AE6" w:rsidP="00B34AE6">
            <w:pPr>
              <w:spacing w:before="120" w:line="360" w:lineRule="auto"/>
              <w:jc w:val="both"/>
              <w:rPr>
                <w:rFonts w:ascii="David" w:hAnsi="David" w:cs="David"/>
                <w:rtl/>
              </w:rPr>
            </w:pPr>
            <w:r w:rsidRPr="00210789">
              <w:rPr>
                <w:rFonts w:ascii="David" w:hAnsi="David" w:cs="David"/>
                <w:rtl/>
              </w:rPr>
              <w:t>והמשתמש מעונין בקבלת שירותים אלה או חלקם בתנאים המפורטים להלן,</w:t>
            </w:r>
          </w:p>
        </w:tc>
      </w:tr>
    </w:tbl>
    <w:p w:rsidR="00B34AE6" w:rsidRPr="00706DCF" w:rsidRDefault="00B34AE6" w:rsidP="00B34AE6">
      <w:pPr>
        <w:spacing w:before="120" w:line="360" w:lineRule="auto"/>
        <w:jc w:val="center"/>
        <w:rPr>
          <w:rFonts w:ascii="David" w:hAnsi="David" w:cs="David"/>
          <w:b/>
          <w:bCs/>
          <w:rtl/>
        </w:rPr>
      </w:pPr>
      <w:r w:rsidRPr="00706DCF">
        <w:rPr>
          <w:rFonts w:ascii="David" w:hAnsi="David" w:cs="David"/>
          <w:b/>
          <w:bCs/>
          <w:rtl/>
        </w:rPr>
        <w:t>לכן הוסכם בין הצדדים כדלקמן:</w:t>
      </w:r>
    </w:p>
    <w:p w:rsidR="00B34AE6" w:rsidRPr="00706DCF" w:rsidRDefault="00B34AE6" w:rsidP="005174D2">
      <w:pPr>
        <w:numPr>
          <w:ilvl w:val="0"/>
          <w:numId w:val="88"/>
        </w:numPr>
        <w:spacing w:before="120" w:line="360" w:lineRule="auto"/>
        <w:rPr>
          <w:rFonts w:ascii="David" w:hAnsi="David" w:cs="David"/>
          <w:b/>
          <w:bCs/>
          <w:rtl/>
        </w:rPr>
      </w:pPr>
      <w:r w:rsidRPr="00210789">
        <w:rPr>
          <w:rFonts w:ascii="David" w:hAnsi="David" w:cs="David"/>
          <w:b/>
          <w:bCs/>
          <w:rtl/>
        </w:rPr>
        <w:t>מבוא ונספחים</w:t>
      </w:r>
      <w:r w:rsidRPr="00210789">
        <w:rPr>
          <w:rFonts w:ascii="David" w:hAnsi="David" w:cs="David"/>
          <w:b/>
          <w:bCs/>
          <w:rtl/>
        </w:rPr>
        <w:br/>
      </w:r>
      <w:r w:rsidRPr="00210789">
        <w:rPr>
          <w:rFonts w:ascii="David" w:hAnsi="David" w:cs="David"/>
          <w:rtl/>
        </w:rPr>
        <w:t>המבוא לחוזה זה ונספחיו מהווים חלק בלתי נפרד ממנו.</w:t>
      </w:r>
      <w:r w:rsidRPr="00210789">
        <w:rPr>
          <w:rFonts w:ascii="David" w:hAnsi="David" w:cs="David"/>
          <w:rtl/>
        </w:rPr>
        <w:br/>
      </w:r>
    </w:p>
    <w:p w:rsidR="00B34AE6" w:rsidRPr="00210789" w:rsidRDefault="00B34AE6" w:rsidP="005174D2">
      <w:pPr>
        <w:numPr>
          <w:ilvl w:val="0"/>
          <w:numId w:val="88"/>
        </w:numPr>
        <w:spacing w:before="120" w:line="360" w:lineRule="auto"/>
        <w:ind w:right="0"/>
        <w:jc w:val="both"/>
        <w:rPr>
          <w:rFonts w:ascii="David" w:hAnsi="David" w:cs="David"/>
        </w:rPr>
      </w:pPr>
      <w:r w:rsidRPr="00210789">
        <w:rPr>
          <w:rFonts w:ascii="David" w:hAnsi="David" w:cs="David"/>
          <w:b/>
          <w:bCs/>
          <w:rtl/>
        </w:rPr>
        <w:t>פרשנות</w:t>
      </w:r>
      <w:r w:rsidRPr="00210789">
        <w:rPr>
          <w:rFonts w:ascii="David" w:hAnsi="David" w:cs="David"/>
          <w:b/>
          <w:bCs/>
          <w:rtl/>
        </w:rPr>
        <w:br/>
      </w:r>
      <w:r w:rsidRPr="00210789">
        <w:rPr>
          <w:rFonts w:ascii="David" w:hAnsi="David" w:cs="David"/>
          <w:rtl/>
        </w:rPr>
        <w:t xml:space="preserve">למונחים שלהלן תהא בחוזה זה ובנספחיו המשמעות הכתובה </w:t>
      </w:r>
      <w:proofErr w:type="spellStart"/>
      <w:r w:rsidRPr="00210789">
        <w:rPr>
          <w:rFonts w:ascii="David" w:hAnsi="David" w:cs="David"/>
          <w:rtl/>
        </w:rPr>
        <w:t>בצידם</w:t>
      </w:r>
      <w:proofErr w:type="spellEnd"/>
      <w:r w:rsidRPr="00210789">
        <w:rPr>
          <w:rFonts w:ascii="David" w:hAnsi="David" w:cs="David"/>
          <w:rtl/>
        </w:rPr>
        <w:t>, זולת אם משתמעת מן ההקשר משמעות אחרת.</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b/>
          <w:bCs/>
          <w:rtl/>
        </w:rPr>
        <w:t>"פורטל ספקים ממשלתי"</w:t>
      </w:r>
      <w:r w:rsidRPr="00210789">
        <w:rPr>
          <w:rFonts w:ascii="David" w:hAnsi="David" w:cs="David"/>
          <w:rtl/>
        </w:rPr>
        <w:t xml:space="preserve"> – מערכת ממוחשבת להעברת הזמנות רכש מהממשלה לספקים וקבלת דיווחי ביצוע וחשבוניות מהספקים לממשלה.</w:t>
      </w:r>
    </w:p>
    <w:p w:rsidR="00B34AE6" w:rsidRPr="002A41FD" w:rsidRDefault="00B34AE6" w:rsidP="005174D2">
      <w:pPr>
        <w:numPr>
          <w:ilvl w:val="1"/>
          <w:numId w:val="88"/>
        </w:numPr>
        <w:spacing w:before="120" w:line="360" w:lineRule="auto"/>
        <w:ind w:right="0"/>
        <w:jc w:val="both"/>
        <w:rPr>
          <w:rFonts w:ascii="David" w:hAnsi="David" w:cs="David"/>
          <w:rtl/>
        </w:rPr>
      </w:pPr>
      <w:r w:rsidRPr="002A41FD">
        <w:rPr>
          <w:rFonts w:ascii="David" w:hAnsi="David" w:cs="David"/>
          <w:b/>
          <w:bCs/>
          <w:rtl/>
        </w:rPr>
        <w:t>"משתמש"</w:t>
      </w:r>
      <w:r w:rsidRPr="002A41FD">
        <w:rPr>
          <w:rFonts w:ascii="David" w:hAnsi="David" w:cs="David"/>
          <w:rtl/>
        </w:rPr>
        <w:t xml:space="preserve"> – ספק (תאגיד או יחיד) שנרשם לשימוש בפורטל הספקים הממשלתי.</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b/>
          <w:bCs/>
          <w:rtl/>
        </w:rPr>
        <w:lastRenderedPageBreak/>
        <w:t>"נציג משתמש"</w:t>
      </w:r>
      <w:r w:rsidRPr="00210789">
        <w:rPr>
          <w:rFonts w:ascii="David" w:hAnsi="David" w:cs="David"/>
          <w:rtl/>
        </w:rPr>
        <w:t xml:space="preserve"> – כל אדם הפועל מטעם המשתמש בפורטל הספקים הממשלתי.</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b/>
          <w:bCs/>
          <w:rtl/>
        </w:rPr>
        <w:t>"תשתית מרכזית"</w:t>
      </w:r>
      <w:r w:rsidRPr="00210789">
        <w:rPr>
          <w:rFonts w:ascii="David" w:hAnsi="David" w:cs="David"/>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b/>
          <w:bCs/>
          <w:rtl/>
        </w:rPr>
        <w:t>"תשתית מקומית"</w:t>
      </w:r>
      <w:r w:rsidRPr="00210789">
        <w:rPr>
          <w:rFonts w:ascii="David" w:hAnsi="David" w:cs="David"/>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b/>
          <w:bCs/>
          <w:rtl/>
        </w:rPr>
        <w:t>"מידע מותר"</w:t>
      </w:r>
      <w:r w:rsidRPr="00210789">
        <w:rPr>
          <w:rFonts w:ascii="David" w:hAnsi="David" w:cs="David"/>
          <w:rtl/>
        </w:rPr>
        <w:t xml:space="preserve"> - כל מידע המצוי בפורטל הספקים הממשלתי שהמשתמש מורשה לקבלו לצרכים הפנימיים שלו.</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b/>
          <w:bCs/>
          <w:rtl/>
        </w:rPr>
        <w:t>"מידע אסור"</w:t>
      </w:r>
      <w:r w:rsidRPr="00210789">
        <w:rPr>
          <w:rFonts w:ascii="David" w:hAnsi="David" w:cs="David"/>
          <w:rtl/>
        </w:rPr>
        <w:t xml:space="preserve"> - מידע, ידיעות או נתונים מכל סוג שהוא ומכל צורה שהיא, המצויים בפורטל הספקים הממשלתי, למעט מידע מותר.</w:t>
      </w:r>
    </w:p>
    <w:p w:rsidR="00B34AE6" w:rsidRPr="00210789" w:rsidRDefault="00B34AE6" w:rsidP="002C5069">
      <w:pPr>
        <w:spacing w:before="120" w:line="360" w:lineRule="auto"/>
        <w:ind w:left="1416"/>
        <w:jc w:val="both"/>
        <w:rPr>
          <w:rFonts w:ascii="David" w:hAnsi="David" w:cs="David"/>
        </w:rPr>
      </w:pPr>
      <w:r w:rsidRPr="00210789">
        <w:rPr>
          <w:rFonts w:ascii="David" w:hAnsi="David" w:cs="David"/>
          <w:b/>
          <w:bCs/>
          <w:rtl/>
        </w:rPr>
        <w:t>"גורם מאשר"</w:t>
      </w:r>
      <w:r w:rsidRPr="00210789">
        <w:rPr>
          <w:rFonts w:ascii="David" w:hAnsi="David" w:cs="David"/>
          <w:rtl/>
        </w:rPr>
        <w:t xml:space="preserve"> – כהגדרתו בחוק חתימה אלקטרונית, התשס"א-2001.</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b/>
          <w:bCs/>
          <w:rtl/>
        </w:rPr>
        <w:t>"חתימה אלקטרונית מאושרת"</w:t>
      </w:r>
      <w:r w:rsidRPr="00210789">
        <w:rPr>
          <w:rFonts w:ascii="David" w:hAnsi="David" w:cs="David"/>
          <w:rtl/>
        </w:rPr>
        <w:t xml:space="preserve"> - כהגדרתה בחוק חתימה אלקטרונית, התשס"א-2001.</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b/>
          <w:bCs/>
          <w:rtl/>
        </w:rPr>
        <w:t>"המשרדים"</w:t>
      </w:r>
      <w:r w:rsidRPr="00210789">
        <w:rPr>
          <w:rFonts w:ascii="David" w:hAnsi="David" w:cs="David"/>
          <w:rtl/>
        </w:rPr>
        <w:t xml:space="preserve"> – משרדי הממשלה.</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b/>
          <w:bCs/>
          <w:rtl/>
        </w:rPr>
        <w:t>"חברה מנהלת"</w:t>
      </w:r>
      <w:r w:rsidRPr="00210789">
        <w:rPr>
          <w:rFonts w:ascii="David" w:hAnsi="David" w:cs="David"/>
          <w:rtl/>
        </w:rPr>
        <w:t xml:space="preserve"> – גוף הפועל מטעמה של הממשלה האחראי לקשר עם הספקים העושים שימוש בפורטל, כפי שיפורט בחוזה זה.</w:t>
      </w:r>
    </w:p>
    <w:p w:rsidR="00B34AE6" w:rsidRPr="00210789" w:rsidRDefault="00B34AE6" w:rsidP="005174D2">
      <w:pPr>
        <w:numPr>
          <w:ilvl w:val="0"/>
          <w:numId w:val="88"/>
        </w:numPr>
        <w:spacing w:before="120" w:line="360" w:lineRule="auto"/>
        <w:jc w:val="both"/>
        <w:rPr>
          <w:rFonts w:ascii="David" w:hAnsi="David" w:cs="David"/>
          <w:b/>
        </w:rPr>
      </w:pPr>
      <w:r w:rsidRPr="00210789">
        <w:rPr>
          <w:rFonts w:ascii="David" w:hAnsi="David" w:cs="David"/>
          <w:b/>
          <w:bCs/>
          <w:rtl/>
        </w:rPr>
        <w:t>פונקציונליות פורטל הספקים</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rtl/>
        </w:rPr>
        <w:t>באמצעות פורטל הספקים הממשלתי ניתן יהיה לבצע את הפעולות להלן:</w:t>
      </w:r>
    </w:p>
    <w:p w:rsidR="00B34AE6" w:rsidRPr="00210789" w:rsidRDefault="00B34AE6" w:rsidP="005174D2">
      <w:pPr>
        <w:numPr>
          <w:ilvl w:val="2"/>
          <w:numId w:val="88"/>
        </w:numPr>
        <w:spacing w:before="120" w:line="360" w:lineRule="auto"/>
        <w:ind w:right="0"/>
        <w:jc w:val="both"/>
        <w:rPr>
          <w:rFonts w:ascii="David" w:hAnsi="David" w:cs="David"/>
        </w:rPr>
      </w:pPr>
      <w:r w:rsidRPr="00210789">
        <w:rPr>
          <w:rFonts w:ascii="David" w:hAnsi="David" w:cs="David"/>
          <w:rtl/>
        </w:rPr>
        <w:t>לצפות בהזמנות הרכש הנשלחות ע"י משרדי הממשלה העושים שימוש בפורטל לספק ולהדפיס אותן אם המשרד צירף להזמנה את פלט ההזמנה להדפסה.</w:t>
      </w:r>
    </w:p>
    <w:p w:rsidR="00B34AE6" w:rsidRPr="00210789" w:rsidRDefault="00B34AE6" w:rsidP="005174D2">
      <w:pPr>
        <w:numPr>
          <w:ilvl w:val="2"/>
          <w:numId w:val="88"/>
        </w:numPr>
        <w:spacing w:before="120" w:line="360" w:lineRule="auto"/>
        <w:ind w:right="0"/>
        <w:jc w:val="both"/>
        <w:rPr>
          <w:rFonts w:ascii="David" w:hAnsi="David" w:cs="David"/>
        </w:rPr>
      </w:pPr>
      <w:r w:rsidRPr="00210789">
        <w:rPr>
          <w:rFonts w:ascii="David" w:hAnsi="David" w:cs="David"/>
          <w:rtl/>
        </w:rPr>
        <w:t>להגיש דיווחי ביצוע.</w:t>
      </w:r>
    </w:p>
    <w:p w:rsidR="00B34AE6" w:rsidRPr="00210789" w:rsidRDefault="00B34AE6" w:rsidP="005174D2">
      <w:pPr>
        <w:numPr>
          <w:ilvl w:val="2"/>
          <w:numId w:val="88"/>
        </w:numPr>
        <w:spacing w:before="120" w:line="360" w:lineRule="auto"/>
        <w:ind w:right="0"/>
        <w:jc w:val="both"/>
        <w:rPr>
          <w:rFonts w:ascii="David" w:hAnsi="David" w:cs="David"/>
        </w:rPr>
      </w:pPr>
      <w:r w:rsidRPr="00210789">
        <w:rPr>
          <w:rFonts w:ascii="David" w:hAnsi="David" w:cs="David"/>
          <w:rtl/>
        </w:rPr>
        <w:t>להגיש חשבוניות חתומות אלקטרונית אשר יהוו חשבונית מקור וזאת במקום הגשת חשבוניות פיסיות.</w:t>
      </w:r>
    </w:p>
    <w:p w:rsidR="00B34AE6" w:rsidRPr="00210789" w:rsidRDefault="00B34AE6" w:rsidP="005174D2">
      <w:pPr>
        <w:numPr>
          <w:ilvl w:val="2"/>
          <w:numId w:val="88"/>
        </w:numPr>
        <w:spacing w:before="120" w:line="360" w:lineRule="auto"/>
        <w:ind w:right="0"/>
        <w:jc w:val="both"/>
        <w:rPr>
          <w:rFonts w:ascii="David" w:hAnsi="David" w:cs="David"/>
        </w:rPr>
      </w:pPr>
      <w:r w:rsidRPr="00210789">
        <w:rPr>
          <w:rFonts w:ascii="David" w:hAnsi="David" w:cs="David"/>
          <w:rtl/>
        </w:rPr>
        <w:t>לצפות בסטטוס אישור המסמכים שהוגשו ותקינותם ע"י משרדי הממשלה.</w:t>
      </w:r>
    </w:p>
    <w:p w:rsidR="00B34AE6" w:rsidRPr="00210789" w:rsidRDefault="00B34AE6" w:rsidP="005174D2">
      <w:pPr>
        <w:numPr>
          <w:ilvl w:val="0"/>
          <w:numId w:val="88"/>
        </w:numPr>
        <w:spacing w:before="120" w:line="360" w:lineRule="auto"/>
        <w:ind w:right="0"/>
        <w:jc w:val="both"/>
        <w:rPr>
          <w:rFonts w:ascii="David" w:hAnsi="David" w:cs="David"/>
          <w:b/>
        </w:rPr>
      </w:pPr>
      <w:r w:rsidRPr="00210789">
        <w:rPr>
          <w:rFonts w:ascii="David" w:hAnsi="David" w:cs="David"/>
          <w:b/>
          <w:bCs/>
          <w:rtl/>
        </w:rPr>
        <w:t>עמידה בהנחיות רשות המיסים</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rtl/>
        </w:rPr>
        <w:t xml:space="preserve">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w:t>
      </w:r>
      <w:r w:rsidRPr="00210789">
        <w:rPr>
          <w:rFonts w:ascii="David" w:hAnsi="David" w:cs="David"/>
          <w:rtl/>
        </w:rPr>
        <w:lastRenderedPageBreak/>
        <w:t>לעיל, ספק אשר יעשה שימוש בפורטל הספקים הממשלתי יידרש לעמוד גם בתנאי סעיף 18ב ל"כללים למשלוח מסמכים ממוחשבים".</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rsidR="00B34AE6" w:rsidRPr="00210789" w:rsidRDefault="00B34AE6" w:rsidP="005174D2">
      <w:pPr>
        <w:numPr>
          <w:ilvl w:val="0"/>
          <w:numId w:val="88"/>
        </w:numPr>
        <w:spacing w:before="120" w:line="360" w:lineRule="auto"/>
        <w:ind w:right="0"/>
        <w:jc w:val="both"/>
        <w:rPr>
          <w:rFonts w:ascii="David" w:hAnsi="David" w:cs="David"/>
          <w:b/>
        </w:rPr>
      </w:pPr>
      <w:r w:rsidRPr="00210789">
        <w:rPr>
          <w:rFonts w:ascii="David" w:hAnsi="David" w:cs="David"/>
          <w:b/>
          <w:bCs/>
          <w:rtl/>
        </w:rPr>
        <w:t>הגבלת אחריות</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B34AE6" w:rsidRPr="00210789" w:rsidRDefault="00B34AE6" w:rsidP="005174D2">
      <w:pPr>
        <w:numPr>
          <w:ilvl w:val="1"/>
          <w:numId w:val="88"/>
        </w:numPr>
        <w:spacing w:before="120" w:line="360" w:lineRule="auto"/>
        <w:ind w:right="0"/>
        <w:jc w:val="both"/>
        <w:rPr>
          <w:rFonts w:ascii="David" w:hAnsi="David" w:cs="David"/>
          <w:rtl/>
        </w:rPr>
      </w:pPr>
      <w:r w:rsidRPr="00210789">
        <w:rPr>
          <w:rFonts w:ascii="David" w:hAnsi="David" w:cs="David"/>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rsidR="00B34AE6" w:rsidRPr="00210789" w:rsidRDefault="00B34AE6" w:rsidP="005174D2">
      <w:pPr>
        <w:numPr>
          <w:ilvl w:val="1"/>
          <w:numId w:val="88"/>
        </w:numPr>
        <w:spacing w:before="120" w:line="360" w:lineRule="auto"/>
        <w:ind w:right="0"/>
        <w:jc w:val="both"/>
        <w:rPr>
          <w:rFonts w:ascii="David" w:hAnsi="David" w:cs="David"/>
          <w:rtl/>
        </w:rPr>
      </w:pPr>
      <w:r w:rsidRPr="00210789">
        <w:rPr>
          <w:rFonts w:ascii="David" w:hAnsi="David" w:cs="David"/>
          <w:rtl/>
        </w:rPr>
        <w:t>המשתמש וכל נציגיו פוטרים את הממשלה, המשרדים וכל מי שבא מטעמם מאחריות כלשהי לכל נזק, עקיף או ישיר,  שייגרם לו או לכל צד שלישי כאמור בסעיף (3) לעיל.</w:t>
      </w:r>
    </w:p>
    <w:p w:rsidR="00B34AE6" w:rsidRPr="00210789" w:rsidRDefault="00B34AE6" w:rsidP="005174D2">
      <w:pPr>
        <w:numPr>
          <w:ilvl w:val="0"/>
          <w:numId w:val="88"/>
        </w:numPr>
        <w:spacing w:before="120" w:line="360" w:lineRule="auto"/>
        <w:ind w:right="0"/>
        <w:jc w:val="both"/>
        <w:rPr>
          <w:rFonts w:ascii="David" w:hAnsi="David" w:cs="David"/>
          <w:b/>
        </w:rPr>
      </w:pPr>
      <w:r w:rsidRPr="00210789">
        <w:rPr>
          <w:rFonts w:ascii="David" w:hAnsi="David" w:cs="David"/>
          <w:b/>
          <w:bCs/>
          <w:rtl/>
        </w:rPr>
        <w:t>תשתית מקומית</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rtl/>
        </w:rPr>
        <w:lastRenderedPageBreak/>
        <w:t>לצורך הפעלת פורטל הספקים הממשלתי, יקים המשתמש תשתית מקומית העומדת לפחות בדרישות המתוארות בנספח א' לחוזה זה המהווה חלק בלתי נפרד ממנו.</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B34AE6" w:rsidRPr="00210789" w:rsidRDefault="00B34AE6" w:rsidP="005174D2">
      <w:pPr>
        <w:numPr>
          <w:ilvl w:val="1"/>
          <w:numId w:val="88"/>
        </w:numPr>
        <w:spacing w:before="120" w:line="360" w:lineRule="auto"/>
        <w:ind w:right="0"/>
        <w:jc w:val="both"/>
        <w:rPr>
          <w:rFonts w:ascii="David" w:hAnsi="David" w:cs="David"/>
          <w:rtl/>
        </w:rPr>
      </w:pPr>
      <w:r w:rsidRPr="00210789">
        <w:rPr>
          <w:rFonts w:ascii="David" w:hAnsi="David" w:cs="David"/>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rsidR="00B34AE6" w:rsidRPr="00210789" w:rsidRDefault="00B34AE6" w:rsidP="005174D2">
      <w:pPr>
        <w:numPr>
          <w:ilvl w:val="0"/>
          <w:numId w:val="88"/>
        </w:numPr>
        <w:spacing w:before="120" w:line="360" w:lineRule="auto"/>
        <w:ind w:right="0"/>
        <w:jc w:val="both"/>
        <w:rPr>
          <w:rFonts w:ascii="David" w:hAnsi="David" w:cs="David"/>
          <w:b/>
          <w:bCs/>
          <w:rtl/>
        </w:rPr>
      </w:pPr>
      <w:r w:rsidRPr="00210789">
        <w:rPr>
          <w:rFonts w:ascii="David" w:hAnsi="David" w:cs="David"/>
          <w:b/>
          <w:bCs/>
          <w:rtl/>
        </w:rPr>
        <w:t>שימוש בכרטיס חכם</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210789">
        <w:rPr>
          <w:rFonts w:ascii="David" w:hAnsi="David" w:cs="David"/>
        </w:rPr>
        <w:t xml:space="preserve">, </w:t>
      </w:r>
      <w:proofErr w:type="spellStart"/>
      <w:r w:rsidRPr="00210789">
        <w:rPr>
          <w:rFonts w:ascii="David" w:hAnsi="David" w:cs="David"/>
          <w:rtl/>
        </w:rPr>
        <w:t>התשס"א</w:t>
      </w:r>
      <w:proofErr w:type="spellEnd"/>
      <w:r w:rsidRPr="00210789">
        <w:rPr>
          <w:rFonts w:ascii="David" w:hAnsi="David" w:cs="David"/>
          <w:rtl/>
        </w:rPr>
        <w:t xml:space="preserve"> – 2001, התעודות מאוחסנות על גבי "כרטיס חכם" או "</w:t>
      </w:r>
      <w:r w:rsidRPr="00210789">
        <w:rPr>
          <w:rFonts w:ascii="David" w:hAnsi="David" w:cs="David"/>
        </w:rPr>
        <w:t xml:space="preserve"> TOKEN</w:t>
      </w:r>
      <w:r w:rsidRPr="00210789">
        <w:rPr>
          <w:rFonts w:ascii="David" w:hAnsi="David" w:cs="David"/>
          <w:rtl/>
        </w:rPr>
        <w:t>".</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rtl/>
        </w:rPr>
        <w:t>עלות הנפקת התעודה האלקטרונית, עלות חידושה התקופתי וכל העלויות הנלוות, כגון קורא כרטיסים, יחולו על המשתמש.</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rtl/>
        </w:rPr>
        <w:t xml:space="preserve">הכרטיס החכם (להלן הכרטיס) הינו אישי לנציג משתמש מסוים ואינו ניתן להעברה. </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rtl/>
        </w:rPr>
        <w:t>התוקף של כרטיס החכם הינו לתקופה מוגבלת, ולכן משתמשים יהיו חייבים לחדש את הכרטיס (בתשלום) אחת לתקופה (כיום, אחת לשנתיים או אחת לארבע שנים).</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rtl/>
        </w:rPr>
        <w:t>הפעלת הכרטיס במחשב המשתמש מחייבת הכנת תשתית מקומית כמפורט בנספח א' לחוזה זה.</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rtl/>
        </w:rPr>
        <w:lastRenderedPageBreak/>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rtl/>
        </w:rPr>
        <w:t xml:space="preserve">כל פעולה הנעשית באמצעות הכרטיס החכם תהיה באחריותו הבלעדית של המשתמש ותחייב אותו. </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rtl/>
        </w:rPr>
        <w:t>אם סיסמת הכרטיס התגלתה לאחר, על המשתמש לדאוג לשנות את הסיסמה לאלתר.</w:t>
      </w:r>
    </w:p>
    <w:p w:rsidR="00B34AE6" w:rsidRPr="00210789" w:rsidRDefault="00B34AE6" w:rsidP="005174D2">
      <w:pPr>
        <w:numPr>
          <w:ilvl w:val="0"/>
          <w:numId w:val="88"/>
        </w:numPr>
        <w:spacing w:before="120" w:line="360" w:lineRule="auto"/>
        <w:ind w:right="0"/>
        <w:jc w:val="both"/>
        <w:rPr>
          <w:rFonts w:ascii="David" w:hAnsi="David" w:cs="David"/>
          <w:b/>
        </w:rPr>
      </w:pPr>
      <w:r w:rsidRPr="00210789">
        <w:rPr>
          <w:rFonts w:ascii="David" w:hAnsi="David" w:cs="David"/>
          <w:b/>
          <w:bCs/>
          <w:rtl/>
        </w:rPr>
        <w:t>תנאים נוספים להנפקת כרטיס חכם</w:t>
      </w:r>
    </w:p>
    <w:p w:rsidR="00B34AE6" w:rsidRPr="00210789" w:rsidRDefault="00B34AE6" w:rsidP="005174D2">
      <w:pPr>
        <w:numPr>
          <w:ilvl w:val="1"/>
          <w:numId w:val="88"/>
        </w:numPr>
        <w:spacing w:before="120" w:line="360" w:lineRule="auto"/>
        <w:ind w:right="0"/>
        <w:jc w:val="both"/>
        <w:rPr>
          <w:rFonts w:ascii="David" w:hAnsi="David" w:cs="David"/>
          <w:rtl/>
        </w:rPr>
      </w:pPr>
      <w:r w:rsidRPr="00210789">
        <w:rPr>
          <w:rFonts w:ascii="David" w:hAnsi="David" w:cs="David"/>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B34AE6" w:rsidRPr="00210789" w:rsidRDefault="00B34AE6" w:rsidP="005174D2">
      <w:pPr>
        <w:numPr>
          <w:ilvl w:val="1"/>
          <w:numId w:val="88"/>
        </w:numPr>
        <w:spacing w:before="120" w:line="360" w:lineRule="auto"/>
        <w:ind w:right="0"/>
        <w:jc w:val="both"/>
        <w:rPr>
          <w:rFonts w:ascii="David" w:hAnsi="David" w:cs="David"/>
          <w:rtl/>
        </w:rPr>
      </w:pPr>
      <w:r w:rsidRPr="00210789">
        <w:rPr>
          <w:rFonts w:ascii="David" w:hAnsi="David" w:cs="David"/>
          <w:rtl/>
        </w:rPr>
        <w:t xml:space="preserve">כל משתמש יגיש את ההצהרות החתומות והמאושרות הללו לחברת הניהול כתנאי להגדרתו בפורטל הספקים הממשלתי. </w:t>
      </w:r>
    </w:p>
    <w:p w:rsidR="00B34AE6" w:rsidRPr="00210789" w:rsidRDefault="00B34AE6" w:rsidP="005174D2">
      <w:pPr>
        <w:numPr>
          <w:ilvl w:val="1"/>
          <w:numId w:val="88"/>
        </w:numPr>
        <w:spacing w:before="120" w:line="360" w:lineRule="auto"/>
        <w:ind w:right="0"/>
        <w:jc w:val="both"/>
        <w:rPr>
          <w:rFonts w:ascii="David" w:hAnsi="David" w:cs="David"/>
          <w:rtl/>
        </w:rPr>
      </w:pPr>
      <w:r w:rsidRPr="00210789">
        <w:rPr>
          <w:rFonts w:ascii="David" w:hAnsi="David" w:cs="David"/>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B34AE6" w:rsidRPr="00210789" w:rsidRDefault="00B34AE6" w:rsidP="005174D2">
      <w:pPr>
        <w:numPr>
          <w:ilvl w:val="1"/>
          <w:numId w:val="88"/>
        </w:numPr>
        <w:spacing w:before="120" w:line="360" w:lineRule="auto"/>
        <w:ind w:right="0"/>
        <w:jc w:val="both"/>
        <w:rPr>
          <w:rFonts w:ascii="David" w:hAnsi="David" w:cs="David"/>
          <w:rtl/>
        </w:rPr>
      </w:pPr>
      <w:r w:rsidRPr="00210789">
        <w:rPr>
          <w:rFonts w:ascii="David" w:hAnsi="David" w:cs="David"/>
          <w:rtl/>
        </w:rPr>
        <w:t>החלפת נציג משתמש תיעשה באמצעות חברת הניהול ובהתאם לתנאי חוזה זה.</w:t>
      </w:r>
    </w:p>
    <w:p w:rsidR="00B34AE6" w:rsidRPr="00210789" w:rsidRDefault="00B34AE6" w:rsidP="002C5069">
      <w:pPr>
        <w:pStyle w:val="HeadingPerek"/>
        <w:numPr>
          <w:ilvl w:val="0"/>
          <w:numId w:val="0"/>
        </w:numPr>
        <w:spacing w:before="120" w:line="360" w:lineRule="auto"/>
        <w:ind w:left="708"/>
        <w:rPr>
          <w:rFonts w:ascii="David" w:hAnsi="David"/>
          <w:sz w:val="24"/>
          <w:szCs w:val="24"/>
          <w:rtl/>
        </w:rPr>
      </w:pPr>
      <w:r w:rsidRPr="00210789">
        <w:rPr>
          <w:rFonts w:ascii="David" w:hAnsi="David"/>
          <w:sz w:val="24"/>
          <w:szCs w:val="24"/>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B34AE6" w:rsidRPr="00210789" w:rsidRDefault="00B34AE6" w:rsidP="005174D2">
      <w:pPr>
        <w:numPr>
          <w:ilvl w:val="0"/>
          <w:numId w:val="88"/>
        </w:numPr>
        <w:spacing w:before="120" w:line="360" w:lineRule="auto"/>
        <w:jc w:val="both"/>
        <w:rPr>
          <w:rFonts w:ascii="David" w:hAnsi="David" w:cs="David"/>
          <w:b/>
        </w:rPr>
      </w:pPr>
      <w:r w:rsidRPr="00210789">
        <w:rPr>
          <w:rFonts w:ascii="David" w:hAnsi="David" w:cs="David"/>
          <w:b/>
          <w:bCs/>
          <w:rtl/>
        </w:rPr>
        <w:t>זכויות יוצרים</w:t>
      </w:r>
    </w:p>
    <w:p w:rsidR="00B34AE6" w:rsidRPr="00210789" w:rsidRDefault="00B34AE6" w:rsidP="002C5069">
      <w:pPr>
        <w:pStyle w:val="HeadingPerek"/>
        <w:numPr>
          <w:ilvl w:val="0"/>
          <w:numId w:val="0"/>
        </w:numPr>
        <w:spacing w:before="120" w:line="360" w:lineRule="auto"/>
        <w:ind w:left="708"/>
        <w:rPr>
          <w:rFonts w:ascii="David" w:hAnsi="David"/>
          <w:b w:val="0"/>
          <w:bCs w:val="0"/>
          <w:sz w:val="24"/>
          <w:szCs w:val="24"/>
          <w:rtl/>
        </w:rPr>
      </w:pPr>
      <w:r w:rsidRPr="00210789">
        <w:rPr>
          <w:rFonts w:ascii="David" w:hAnsi="David"/>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B34AE6" w:rsidRPr="00210789" w:rsidRDefault="00B34AE6" w:rsidP="005174D2">
      <w:pPr>
        <w:numPr>
          <w:ilvl w:val="0"/>
          <w:numId w:val="88"/>
        </w:numPr>
        <w:spacing w:before="120" w:line="360" w:lineRule="auto"/>
        <w:ind w:right="0"/>
        <w:jc w:val="both"/>
        <w:rPr>
          <w:rFonts w:ascii="David" w:hAnsi="David" w:cs="David"/>
          <w:b/>
        </w:rPr>
      </w:pPr>
      <w:r w:rsidRPr="00210789">
        <w:rPr>
          <w:rFonts w:ascii="David" w:hAnsi="David" w:cs="David"/>
          <w:b/>
          <w:bCs/>
          <w:rtl/>
        </w:rPr>
        <w:t>ניהול משתמשים, תמיכה, הדרכה והטמעה</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rtl/>
        </w:rPr>
        <w:t xml:space="preserve">הממשלה תמנה גורם מרכזי אשר ישמש כתובת של המשתמשים ונציגיהם מול הממשלה, לענייני הרשאות בפורטל הספקים הממשלתי, כרטיסים חכמים </w:t>
      </w:r>
      <w:r w:rsidRPr="00210789">
        <w:rPr>
          <w:rFonts w:ascii="David" w:hAnsi="David" w:cs="David"/>
          <w:rtl/>
        </w:rPr>
        <w:lastRenderedPageBreak/>
        <w:t>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B34AE6" w:rsidRPr="00210789" w:rsidRDefault="00B34AE6" w:rsidP="005174D2">
      <w:pPr>
        <w:numPr>
          <w:ilvl w:val="0"/>
          <w:numId w:val="88"/>
        </w:numPr>
        <w:spacing w:before="120" w:line="360" w:lineRule="auto"/>
        <w:ind w:right="0"/>
        <w:jc w:val="both"/>
        <w:rPr>
          <w:rFonts w:ascii="David" w:hAnsi="David" w:cs="David"/>
          <w:b/>
        </w:rPr>
      </w:pPr>
      <w:r w:rsidRPr="00210789">
        <w:rPr>
          <w:rFonts w:ascii="David" w:hAnsi="David" w:cs="David"/>
          <w:b/>
          <w:bCs/>
          <w:rtl/>
        </w:rPr>
        <w:t>שימוש בהליכים חלופיים:</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rtl/>
        </w:rPr>
        <w:t>בפורטל יכללו הזמנות רכש מסוגים מסוימים, כפי שייקבע מעת לעת ע"י הממשלה.</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210789">
        <w:rPr>
          <w:rFonts w:ascii="David" w:hAnsi="David" w:cs="David"/>
          <w:rtl/>
        </w:rPr>
        <w:t>להחריג</w:t>
      </w:r>
      <w:proofErr w:type="spellEnd"/>
      <w:r w:rsidRPr="00210789">
        <w:rPr>
          <w:rFonts w:ascii="David" w:hAnsi="David" w:cs="David"/>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rsidR="00B34AE6" w:rsidRPr="00210789" w:rsidRDefault="00B34AE6" w:rsidP="005174D2">
      <w:pPr>
        <w:numPr>
          <w:ilvl w:val="0"/>
          <w:numId w:val="88"/>
        </w:numPr>
        <w:spacing w:before="120" w:line="360" w:lineRule="auto"/>
        <w:ind w:right="0"/>
        <w:jc w:val="both"/>
        <w:rPr>
          <w:rFonts w:ascii="David" w:hAnsi="David" w:cs="David"/>
          <w:b/>
        </w:rPr>
      </w:pPr>
      <w:r w:rsidRPr="00210789">
        <w:rPr>
          <w:rFonts w:ascii="David" w:hAnsi="David" w:cs="David"/>
          <w:b/>
          <w:bCs/>
          <w:rtl/>
        </w:rPr>
        <w:t>בעיות ביצועים, פונקציונליות חסרה או חלקית:</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rtl/>
        </w:rPr>
        <w:lastRenderedPageBreak/>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rsidR="00B34AE6" w:rsidRPr="00210789" w:rsidRDefault="00B34AE6" w:rsidP="005174D2">
      <w:pPr>
        <w:numPr>
          <w:ilvl w:val="0"/>
          <w:numId w:val="88"/>
        </w:numPr>
        <w:spacing w:before="120" w:line="360" w:lineRule="auto"/>
        <w:ind w:right="0"/>
        <w:jc w:val="both"/>
        <w:rPr>
          <w:rFonts w:ascii="David" w:hAnsi="David" w:cs="David"/>
          <w:b/>
        </w:rPr>
      </w:pPr>
      <w:r w:rsidRPr="00210789">
        <w:rPr>
          <w:rFonts w:ascii="David" w:hAnsi="David" w:cs="David"/>
          <w:b/>
          <w:bCs/>
          <w:rtl/>
        </w:rPr>
        <w:t>שינויים חקיקתיים</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rsidR="00B34AE6" w:rsidRPr="00210789" w:rsidRDefault="00B34AE6" w:rsidP="005174D2">
      <w:pPr>
        <w:numPr>
          <w:ilvl w:val="0"/>
          <w:numId w:val="88"/>
        </w:numPr>
        <w:spacing w:before="120" w:line="360" w:lineRule="auto"/>
        <w:ind w:right="0"/>
        <w:jc w:val="both"/>
        <w:rPr>
          <w:rFonts w:ascii="David" w:hAnsi="David" w:cs="David"/>
          <w:b/>
          <w:bCs/>
          <w:rtl/>
        </w:rPr>
      </w:pPr>
      <w:r w:rsidRPr="00210789">
        <w:rPr>
          <w:rFonts w:ascii="David" w:hAnsi="David" w:cs="David"/>
          <w:b/>
          <w:bCs/>
          <w:rtl/>
        </w:rPr>
        <w:t>חבלה ומידע אסור</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B34AE6" w:rsidRPr="00210789" w:rsidRDefault="00B34AE6" w:rsidP="005174D2">
      <w:pPr>
        <w:numPr>
          <w:ilvl w:val="1"/>
          <w:numId w:val="88"/>
        </w:numPr>
        <w:spacing w:before="120" w:line="360" w:lineRule="auto"/>
        <w:ind w:right="0"/>
        <w:jc w:val="both"/>
        <w:rPr>
          <w:rFonts w:ascii="David" w:hAnsi="David" w:cs="David"/>
          <w:rtl/>
        </w:rPr>
      </w:pPr>
      <w:r w:rsidRPr="00210789">
        <w:rPr>
          <w:rFonts w:ascii="David" w:hAnsi="David" w:cs="David"/>
          <w:rtl/>
        </w:rPr>
        <w:lastRenderedPageBreak/>
        <w:t>המשתמש מתחייב להשתמש במידע מותר אך ורק למטרת אישור הזמנות רכש, הגשת דיווחי ביצוע וחשבוניות למשרדי הממשלה</w:t>
      </w:r>
      <w:r>
        <w:rPr>
          <w:rFonts w:ascii="David" w:hAnsi="David" w:cs="David" w:hint="cs"/>
          <w:rtl/>
        </w:rPr>
        <w:t xml:space="preserve"> ויחידות הסמך</w:t>
      </w:r>
      <w:r w:rsidRPr="00210789">
        <w:rPr>
          <w:rFonts w:ascii="David" w:hAnsi="David" w:cs="David"/>
          <w:rtl/>
        </w:rPr>
        <w:t xml:space="preserve"> והמשתמש מתחייב לא להפיץ את המידע לגורם כלשהו שלא לצורך המטרות המפורטות לעיל.</w:t>
      </w:r>
    </w:p>
    <w:p w:rsidR="00B34AE6" w:rsidRPr="00210789" w:rsidRDefault="00B34AE6" w:rsidP="005174D2">
      <w:pPr>
        <w:numPr>
          <w:ilvl w:val="1"/>
          <w:numId w:val="88"/>
        </w:numPr>
        <w:spacing w:before="120" w:line="360" w:lineRule="auto"/>
        <w:ind w:right="0"/>
        <w:jc w:val="both"/>
        <w:rPr>
          <w:rFonts w:ascii="David" w:hAnsi="David" w:cs="David"/>
          <w:rtl/>
        </w:rPr>
      </w:pPr>
      <w:r w:rsidRPr="00210789">
        <w:rPr>
          <w:rFonts w:ascii="David" w:hAnsi="David" w:cs="David"/>
          <w:rtl/>
        </w:rPr>
        <w:t>המשתמש וכל נציגיו מתחייבים לא לנסות לקבל מידע אסור מהמערכת, ואם במקרה יגיע אליהם מידע אסור בדרך כלשהי, מתחייבים המשתמש וכל נציגיו, ביחד ולחוד:</w:t>
      </w:r>
    </w:p>
    <w:p w:rsidR="00B34AE6" w:rsidRPr="00210789" w:rsidRDefault="00B34AE6" w:rsidP="005174D2">
      <w:pPr>
        <w:numPr>
          <w:ilvl w:val="2"/>
          <w:numId w:val="88"/>
        </w:numPr>
        <w:spacing w:before="120" w:line="360" w:lineRule="auto"/>
        <w:ind w:right="0"/>
        <w:jc w:val="both"/>
        <w:rPr>
          <w:rFonts w:ascii="David" w:hAnsi="David" w:cs="David"/>
          <w:rtl/>
        </w:rPr>
      </w:pPr>
      <w:r w:rsidRPr="00210789">
        <w:rPr>
          <w:rFonts w:ascii="David" w:hAnsi="David" w:cs="David"/>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w:t>
      </w:r>
      <w:proofErr w:type="spellStart"/>
      <w:r w:rsidRPr="00210789">
        <w:rPr>
          <w:rFonts w:ascii="David" w:hAnsi="David" w:cs="David"/>
          <w:rtl/>
        </w:rPr>
        <w:t>כשיוודע</w:t>
      </w:r>
      <w:proofErr w:type="spellEnd"/>
      <w:r w:rsidRPr="00210789">
        <w:rPr>
          <w:rFonts w:ascii="David" w:hAnsi="David" w:cs="David"/>
          <w:rtl/>
        </w:rPr>
        <w:t xml:space="preserve"> לו. אם הודפס המידע האסור, ישלח מיד המשתמש את הדף המודפס אל מרכז התמיכה של מרכבה, בלי להשאיר ברשותו העתק של הדף או העתק אחר של המידע האסור.</w:t>
      </w:r>
    </w:p>
    <w:p w:rsidR="00B34AE6" w:rsidRPr="00210789" w:rsidRDefault="00B34AE6" w:rsidP="005174D2">
      <w:pPr>
        <w:numPr>
          <w:ilvl w:val="2"/>
          <w:numId w:val="88"/>
        </w:numPr>
        <w:spacing w:before="120" w:line="360" w:lineRule="auto"/>
        <w:ind w:right="0"/>
        <w:jc w:val="both"/>
        <w:rPr>
          <w:rFonts w:ascii="David" w:hAnsi="David" w:cs="David"/>
          <w:rtl/>
        </w:rPr>
      </w:pPr>
      <w:r w:rsidRPr="00210789">
        <w:rPr>
          <w:rFonts w:ascii="David" w:hAnsi="David" w:cs="David"/>
          <w:rtl/>
        </w:rPr>
        <w:t>להודיע מיד טלפונית וגם בכתב על האירוע לחברת הניהול.</w:t>
      </w:r>
    </w:p>
    <w:p w:rsidR="00B34AE6" w:rsidRPr="00210789" w:rsidRDefault="00B34AE6" w:rsidP="005174D2">
      <w:pPr>
        <w:numPr>
          <w:ilvl w:val="2"/>
          <w:numId w:val="88"/>
        </w:numPr>
        <w:spacing w:before="120" w:line="360" w:lineRule="auto"/>
        <w:ind w:right="0"/>
        <w:jc w:val="both"/>
        <w:rPr>
          <w:rFonts w:ascii="David" w:hAnsi="David" w:cs="David"/>
        </w:rPr>
      </w:pPr>
      <w:r w:rsidRPr="00210789">
        <w:rPr>
          <w:rFonts w:ascii="David" w:hAnsi="David" w:cs="David"/>
          <w:rtl/>
        </w:rPr>
        <w:t>לא לעשות כל שימוש במידע אסור ולא לגלותו לאיש, למעט גילוי הדרוש לצורך פסקאות א. ו-ב. לעיל.</w:t>
      </w:r>
    </w:p>
    <w:p w:rsidR="00B34AE6" w:rsidRPr="00210789" w:rsidRDefault="00B34AE6" w:rsidP="005174D2">
      <w:pPr>
        <w:numPr>
          <w:ilvl w:val="1"/>
          <w:numId w:val="88"/>
        </w:numPr>
        <w:spacing w:before="120" w:line="360" w:lineRule="auto"/>
        <w:ind w:right="0"/>
        <w:jc w:val="both"/>
        <w:rPr>
          <w:rFonts w:ascii="David" w:hAnsi="David" w:cs="David"/>
          <w:rtl/>
        </w:rPr>
      </w:pPr>
      <w:r w:rsidRPr="00210789">
        <w:rPr>
          <w:rFonts w:ascii="David" w:hAnsi="David" w:cs="David"/>
          <w:rtl/>
        </w:rPr>
        <w:t>המשתמש מתחייב לא להשתמש במידע בניגוד לדין.</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rsidR="00B34AE6" w:rsidRPr="00210789" w:rsidRDefault="00B34AE6" w:rsidP="005174D2">
      <w:pPr>
        <w:numPr>
          <w:ilvl w:val="1"/>
          <w:numId w:val="88"/>
        </w:numPr>
        <w:spacing w:before="120" w:line="360" w:lineRule="auto"/>
        <w:ind w:right="0"/>
        <w:jc w:val="both"/>
        <w:rPr>
          <w:rFonts w:ascii="David" w:hAnsi="David" w:cs="David"/>
          <w:rtl/>
        </w:rPr>
      </w:pPr>
      <w:r w:rsidRPr="00210789">
        <w:rPr>
          <w:rFonts w:ascii="David" w:hAnsi="David" w:cs="David"/>
          <w:rtl/>
        </w:rPr>
        <w:t>המשתמש אחראי לכך שכל נציג מורשה שלו ימלא את חובותיו לפי כתב ההתחייבות ולפי חוזה זה וכן שהוא ימלא את כל הדרישות המוטלות על המשתמש בסעיף זה.</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rsidR="00B34AE6" w:rsidRPr="00210789" w:rsidRDefault="00B34AE6" w:rsidP="005174D2">
      <w:pPr>
        <w:numPr>
          <w:ilvl w:val="1"/>
          <w:numId w:val="88"/>
        </w:numPr>
        <w:spacing w:before="120" w:line="360" w:lineRule="auto"/>
        <w:ind w:right="0"/>
        <w:jc w:val="both"/>
        <w:rPr>
          <w:rFonts w:ascii="David" w:hAnsi="David" w:cs="David"/>
          <w:rtl/>
        </w:rPr>
      </w:pPr>
      <w:r w:rsidRPr="00210789">
        <w:rPr>
          <w:rFonts w:ascii="David" w:hAnsi="David" w:cs="David"/>
          <w:rtl/>
        </w:rPr>
        <w:t xml:space="preserve">המשתמש מתחייב לבטל את הרשאתו של כל נציג מורשה שלו שהפסיק להיות שותף או הפסיק את עבודתו אצל המשתמש, לפי </w:t>
      </w:r>
      <w:proofErr w:type="spellStart"/>
      <w:r w:rsidRPr="00210789">
        <w:rPr>
          <w:rFonts w:ascii="David" w:hAnsi="David" w:cs="David"/>
          <w:rtl/>
        </w:rPr>
        <w:t>הענין</w:t>
      </w:r>
      <w:proofErr w:type="spellEnd"/>
      <w:r w:rsidRPr="00210789">
        <w:rPr>
          <w:rFonts w:ascii="David" w:hAnsi="David" w:cs="David"/>
          <w:rtl/>
        </w:rPr>
        <w:t>, ולהודיע על כך לחברת ניהול טלפונית וגם בכתב תוך 48 שעות מיום סיום עבודתו של הנציג.</w:t>
      </w:r>
    </w:p>
    <w:p w:rsidR="00B34AE6" w:rsidRPr="00210789" w:rsidRDefault="00B34AE6" w:rsidP="005174D2">
      <w:pPr>
        <w:numPr>
          <w:ilvl w:val="1"/>
          <w:numId w:val="88"/>
        </w:numPr>
        <w:spacing w:before="120" w:line="360" w:lineRule="auto"/>
        <w:ind w:right="0"/>
        <w:jc w:val="both"/>
        <w:rPr>
          <w:rFonts w:ascii="David" w:hAnsi="David" w:cs="David"/>
          <w:rtl/>
        </w:rPr>
      </w:pPr>
      <w:r w:rsidRPr="00210789">
        <w:rPr>
          <w:rFonts w:ascii="David" w:hAnsi="David" w:cs="David"/>
          <w:rtl/>
        </w:rPr>
        <w:t xml:space="preserve">הודיע המשתמש לחברת ניהול כאמור בפסקה (8) לעיל, תבטל הממשלה את זכאותו של הנציג של המשתמש (שהפסיק להיות מורשה לשימוש במערכת) </w:t>
      </w:r>
      <w:r w:rsidRPr="00210789">
        <w:rPr>
          <w:rFonts w:ascii="David" w:hAnsi="David" w:cs="David"/>
          <w:rtl/>
        </w:rPr>
        <w:lastRenderedPageBreak/>
        <w:t>להשתמש במערכת תוך 48 שעות מיום קבלת ההודעה בכתב אולם תהיה הממשלה רשאית (ולא חייבת) לבטל את ההרשאה גם על סמך הודעה טלפונית בלבד.</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rtl/>
        </w:rPr>
        <w:t>הממשלה תהיה רשאית לבטל את ההרשאה לנציג מורשה של המשתמש מכל סיבה שהיא בתנאי שהממשלה תנמק את סיבת הביטול.</w:t>
      </w:r>
    </w:p>
    <w:p w:rsidR="00B34AE6" w:rsidRPr="00210789" w:rsidRDefault="00B34AE6" w:rsidP="005174D2">
      <w:pPr>
        <w:numPr>
          <w:ilvl w:val="0"/>
          <w:numId w:val="88"/>
        </w:numPr>
        <w:spacing w:before="120" w:line="360" w:lineRule="auto"/>
        <w:ind w:right="0"/>
        <w:jc w:val="both"/>
        <w:rPr>
          <w:rFonts w:ascii="David" w:hAnsi="David" w:cs="David"/>
          <w:b/>
        </w:rPr>
      </w:pPr>
      <w:r w:rsidRPr="00210789">
        <w:rPr>
          <w:rFonts w:ascii="David" w:hAnsi="David" w:cs="David"/>
          <w:b/>
          <w:bCs/>
          <w:rtl/>
        </w:rPr>
        <w:t>ניתוק המשתמש מפורטל הספקים הממשלתי</w:t>
      </w:r>
    </w:p>
    <w:p w:rsidR="00B34AE6" w:rsidRPr="00210789" w:rsidRDefault="00B34AE6" w:rsidP="005174D2">
      <w:pPr>
        <w:numPr>
          <w:ilvl w:val="1"/>
          <w:numId w:val="88"/>
        </w:numPr>
        <w:spacing w:before="120" w:line="360" w:lineRule="auto"/>
        <w:ind w:right="0"/>
        <w:jc w:val="both"/>
        <w:rPr>
          <w:rFonts w:ascii="David" w:hAnsi="David" w:cs="David"/>
          <w:rtl/>
        </w:rPr>
      </w:pPr>
      <w:r w:rsidRPr="00210789">
        <w:rPr>
          <w:rFonts w:ascii="David" w:hAnsi="David" w:cs="David"/>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B34AE6" w:rsidRPr="00210789" w:rsidRDefault="00B34AE6" w:rsidP="005174D2">
      <w:pPr>
        <w:numPr>
          <w:ilvl w:val="1"/>
          <w:numId w:val="88"/>
        </w:numPr>
        <w:spacing w:before="120" w:line="360" w:lineRule="auto"/>
        <w:ind w:right="0"/>
        <w:jc w:val="both"/>
        <w:rPr>
          <w:rFonts w:ascii="David" w:hAnsi="David" w:cs="David"/>
        </w:rPr>
      </w:pPr>
      <w:r w:rsidRPr="00210789">
        <w:rPr>
          <w:rFonts w:ascii="David" w:hAnsi="David" w:cs="David"/>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00981D12">
        <w:rPr>
          <w:rFonts w:ascii="David" w:hAnsi="David" w:cs="David" w:hint="cs"/>
          <w:rtl/>
        </w:rPr>
        <w:t>14</w:t>
      </w:r>
      <w:r w:rsidRPr="00210789">
        <w:rPr>
          <w:rFonts w:ascii="David" w:hAnsi="David" w:cs="David"/>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rsidR="00B34AE6" w:rsidRPr="00210789" w:rsidRDefault="00B34AE6" w:rsidP="005174D2">
      <w:pPr>
        <w:numPr>
          <w:ilvl w:val="0"/>
          <w:numId w:val="88"/>
        </w:numPr>
        <w:spacing w:before="120" w:line="360" w:lineRule="auto"/>
        <w:ind w:right="0"/>
        <w:jc w:val="both"/>
        <w:rPr>
          <w:rFonts w:ascii="David" w:hAnsi="David" w:cs="David"/>
          <w:rtl/>
        </w:rPr>
      </w:pPr>
      <w:r w:rsidRPr="00210789">
        <w:rPr>
          <w:rFonts w:ascii="David" w:hAnsi="David" w:cs="David"/>
          <w:b/>
          <w:bCs/>
          <w:rtl/>
        </w:rPr>
        <w:t>ביטול החוזה</w:t>
      </w:r>
    </w:p>
    <w:p w:rsidR="00B34AE6" w:rsidRPr="00210789" w:rsidRDefault="00B34AE6" w:rsidP="005174D2">
      <w:pPr>
        <w:numPr>
          <w:ilvl w:val="1"/>
          <w:numId w:val="88"/>
        </w:numPr>
        <w:spacing w:before="120" w:line="360" w:lineRule="auto"/>
        <w:ind w:right="0"/>
        <w:jc w:val="both"/>
        <w:rPr>
          <w:rFonts w:ascii="David" w:hAnsi="David" w:cs="David"/>
          <w:rtl/>
        </w:rPr>
      </w:pPr>
      <w:r w:rsidRPr="00210789">
        <w:rPr>
          <w:rFonts w:ascii="David" w:hAnsi="David" w:cs="David"/>
          <w:rtl/>
        </w:rPr>
        <w:t>כל אחד מהצדדים יהא רשאי לבטל חוזה זה מכל סיבה שהיא בהודעה בכתב, והביטול יכנס לתוקפו בחלוף 21 ימים לאחר שהגיעה הודעת הביטול אל הצד השני.</w:t>
      </w:r>
    </w:p>
    <w:p w:rsidR="00B34AE6" w:rsidRPr="00210789" w:rsidRDefault="00B34AE6" w:rsidP="005174D2">
      <w:pPr>
        <w:numPr>
          <w:ilvl w:val="1"/>
          <w:numId w:val="88"/>
        </w:numPr>
        <w:spacing w:before="120" w:line="360" w:lineRule="auto"/>
        <w:ind w:right="0"/>
        <w:jc w:val="both"/>
        <w:rPr>
          <w:rFonts w:ascii="David" w:hAnsi="David" w:cs="David"/>
          <w:rtl/>
        </w:rPr>
      </w:pPr>
      <w:r w:rsidRPr="00210789">
        <w:rPr>
          <w:rFonts w:ascii="David" w:hAnsi="David" w:cs="David"/>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rsidR="00B34AE6" w:rsidRPr="00210789" w:rsidRDefault="00B34AE6" w:rsidP="005174D2">
      <w:pPr>
        <w:numPr>
          <w:ilvl w:val="0"/>
          <w:numId w:val="88"/>
        </w:numPr>
        <w:spacing w:before="120" w:line="360" w:lineRule="auto"/>
        <w:ind w:right="0"/>
        <w:jc w:val="both"/>
        <w:rPr>
          <w:rFonts w:ascii="David" w:hAnsi="David" w:cs="David"/>
        </w:rPr>
      </w:pPr>
      <w:r w:rsidRPr="00210789">
        <w:rPr>
          <w:rFonts w:ascii="David" w:hAnsi="David" w:cs="David"/>
          <w:b/>
          <w:bCs/>
          <w:rtl/>
        </w:rPr>
        <w:t>הסבה</w:t>
      </w:r>
      <w:r w:rsidRPr="00210789">
        <w:rPr>
          <w:rFonts w:ascii="David" w:hAnsi="David" w:cs="David"/>
          <w:b/>
          <w:bCs/>
          <w:rtl/>
        </w:rPr>
        <w:br/>
      </w:r>
      <w:r w:rsidRPr="00210789">
        <w:rPr>
          <w:rFonts w:ascii="David" w:hAnsi="David" w:cs="David"/>
          <w:rtl/>
        </w:rPr>
        <w:t>זכויות המשתמש לפי חוזה זה אינן ניתנות להסבה בדרך מיזוג תאגידים או בכל דרך אחרת ללא הסכמה בכתב ומראש של הממשלה.</w:t>
      </w:r>
    </w:p>
    <w:p w:rsidR="00B34AE6" w:rsidRPr="00210789" w:rsidRDefault="00B34AE6" w:rsidP="005174D2">
      <w:pPr>
        <w:numPr>
          <w:ilvl w:val="0"/>
          <w:numId w:val="88"/>
        </w:numPr>
        <w:spacing w:before="120" w:line="360" w:lineRule="auto"/>
        <w:ind w:right="0"/>
        <w:jc w:val="both"/>
        <w:rPr>
          <w:rFonts w:ascii="David" w:hAnsi="David" w:cs="David"/>
          <w:b/>
        </w:rPr>
      </w:pPr>
      <w:r w:rsidRPr="00210789">
        <w:rPr>
          <w:rFonts w:ascii="David" w:hAnsi="David" w:cs="David"/>
          <w:b/>
          <w:bCs/>
          <w:rtl/>
        </w:rPr>
        <w:t>סמכות שיפוט</w:t>
      </w:r>
    </w:p>
    <w:p w:rsidR="00B34AE6" w:rsidRPr="00210789" w:rsidRDefault="00B34AE6" w:rsidP="002C5069">
      <w:pPr>
        <w:spacing w:before="120" w:line="360" w:lineRule="auto"/>
        <w:ind w:left="708"/>
        <w:jc w:val="both"/>
        <w:rPr>
          <w:rFonts w:ascii="David" w:hAnsi="David" w:cs="David"/>
        </w:rPr>
      </w:pPr>
      <w:r w:rsidRPr="00210789">
        <w:rPr>
          <w:rFonts w:ascii="David" w:hAnsi="David" w:cs="David"/>
          <w:rtl/>
        </w:rPr>
        <w:t xml:space="preserve">כל סכסוך משפטי ו/או תביעה לפי הסכם זה תוגש לבתי המשפט המוסמכים בירושלים. </w:t>
      </w:r>
    </w:p>
    <w:p w:rsidR="00B34AE6" w:rsidRPr="001912D2" w:rsidRDefault="00B34AE6" w:rsidP="005174D2">
      <w:pPr>
        <w:numPr>
          <w:ilvl w:val="0"/>
          <w:numId w:val="88"/>
        </w:numPr>
        <w:spacing w:before="120" w:line="360" w:lineRule="auto"/>
        <w:jc w:val="both"/>
        <w:rPr>
          <w:rFonts w:ascii="David" w:hAnsi="David" w:cs="David"/>
        </w:rPr>
      </w:pPr>
      <w:r w:rsidRPr="001912D2">
        <w:rPr>
          <w:rFonts w:ascii="David" w:hAnsi="David" w:cs="David"/>
          <w:b/>
          <w:bCs/>
          <w:rtl/>
        </w:rPr>
        <w:t>הודעות</w:t>
      </w:r>
      <w:r w:rsidRPr="001912D2">
        <w:rPr>
          <w:rFonts w:ascii="David" w:hAnsi="David" w:cs="David"/>
          <w:b/>
          <w:bCs/>
          <w:rtl/>
        </w:rPr>
        <w:br/>
      </w:r>
      <w:r w:rsidRPr="001912D2">
        <w:rPr>
          <w:rFonts w:ascii="David" w:hAnsi="David" w:cs="David"/>
          <w:rtl/>
        </w:rPr>
        <w:t xml:space="preserve">כל הודעה, דרישה, בקשה או מסמך שיש להודיע, למסור או לשלוח לפי חוזה זה, </w:t>
      </w:r>
      <w:r w:rsidRPr="001912D2">
        <w:rPr>
          <w:rFonts w:ascii="David" w:hAnsi="David" w:cs="David"/>
          <w:rtl/>
        </w:rPr>
        <w:lastRenderedPageBreak/>
        <w:t xml:space="preserve">יהיו בכתב ויישלחו בדואר, ויראו אותם כאילו נמסרו 72 שעות לאחר המועד שבו נשלחו. במקביל על הצדדים להודיע את ההודעה האמורה גם במייל לצד השני. </w:t>
      </w:r>
    </w:p>
    <w:p w:rsidR="00B34AE6" w:rsidRPr="00210789" w:rsidRDefault="00B34AE6" w:rsidP="005174D2">
      <w:pPr>
        <w:numPr>
          <w:ilvl w:val="0"/>
          <w:numId w:val="88"/>
        </w:numPr>
        <w:spacing w:before="120" w:line="360" w:lineRule="auto"/>
        <w:ind w:right="0"/>
        <w:rPr>
          <w:rFonts w:ascii="David" w:hAnsi="David" w:cs="David"/>
        </w:rPr>
      </w:pPr>
      <w:r w:rsidRPr="00210789">
        <w:rPr>
          <w:rFonts w:ascii="David" w:hAnsi="David" w:cs="David"/>
          <w:b/>
          <w:bCs/>
          <w:rtl/>
        </w:rPr>
        <w:t>כתובות הצדדים</w:t>
      </w:r>
      <w:r w:rsidRPr="00210789">
        <w:rPr>
          <w:rFonts w:ascii="David" w:hAnsi="David" w:cs="David"/>
          <w:b/>
          <w:bCs/>
          <w:rtl/>
        </w:rPr>
        <w:br/>
      </w:r>
      <w:r w:rsidRPr="00210789">
        <w:rPr>
          <w:rFonts w:ascii="David" w:hAnsi="David" w:cs="David"/>
          <w:rtl/>
        </w:rPr>
        <w:t xml:space="preserve">הממשלה – משרד האוצר, חטיבת נכסים, רכש ולוגיסטיקה, רח' קפלן 1, ירושלים.  </w:t>
      </w:r>
    </w:p>
    <w:p w:rsidR="00B34AE6" w:rsidRPr="00210789" w:rsidRDefault="00B34AE6" w:rsidP="002C5069">
      <w:pPr>
        <w:spacing w:before="120" w:line="360" w:lineRule="auto"/>
        <w:ind w:left="708"/>
        <w:rPr>
          <w:rFonts w:ascii="David" w:hAnsi="David" w:cs="David"/>
          <w:rtl/>
        </w:rPr>
      </w:pPr>
      <w:r w:rsidRPr="00210789">
        <w:rPr>
          <w:rFonts w:ascii="David" w:hAnsi="David" w:cs="David"/>
          <w:rtl/>
        </w:rPr>
        <w:t>המשתמש  - _________________________________________________</w:t>
      </w:r>
      <w:r w:rsidRPr="00210789">
        <w:rPr>
          <w:rFonts w:ascii="David" w:hAnsi="David" w:cs="David"/>
          <w:rtl/>
        </w:rPr>
        <w:br/>
      </w:r>
    </w:p>
    <w:p w:rsidR="00B34AE6" w:rsidRPr="00210789" w:rsidRDefault="00B34AE6" w:rsidP="002C5069">
      <w:pPr>
        <w:spacing w:before="120" w:line="360" w:lineRule="auto"/>
        <w:jc w:val="center"/>
        <w:rPr>
          <w:rFonts w:ascii="David" w:hAnsi="David" w:cs="David"/>
          <w:rtl/>
        </w:rPr>
      </w:pPr>
      <w:r w:rsidRPr="00210789">
        <w:rPr>
          <w:rFonts w:ascii="David" w:hAnsi="David" w:cs="David"/>
          <w:rtl/>
        </w:rPr>
        <w:t>ולראיה באו הצדדים על החתום בתאריך הנקוב בראש חוזה זה.</w:t>
      </w:r>
    </w:p>
    <w:p w:rsidR="00B34AE6" w:rsidRDefault="00B34AE6" w:rsidP="00B34AE6">
      <w:pPr>
        <w:spacing w:line="360" w:lineRule="auto"/>
        <w:rPr>
          <w:rFonts w:ascii="David" w:hAnsi="David" w:cs="David"/>
          <w:b/>
          <w:bCs/>
          <w:u w:val="single"/>
          <w:rtl/>
        </w:rPr>
      </w:pPr>
    </w:p>
    <w:p w:rsidR="00B34AE6" w:rsidRPr="00210789" w:rsidRDefault="00B34AE6" w:rsidP="00B34AE6">
      <w:pPr>
        <w:spacing w:line="360" w:lineRule="auto"/>
        <w:rPr>
          <w:rFonts w:ascii="David" w:hAnsi="David" w:cs="David"/>
          <w:b/>
          <w:bCs/>
          <w:u w:val="single"/>
          <w:rtl/>
        </w:rPr>
      </w:pPr>
      <w:r w:rsidRPr="00210789">
        <w:rPr>
          <w:rFonts w:ascii="David" w:hAnsi="David" w:cs="David"/>
          <w:b/>
          <w:bCs/>
          <w:u w:val="single"/>
          <w:rtl/>
        </w:rPr>
        <w:t>חתימות הממשלה</w:t>
      </w:r>
    </w:p>
    <w:p w:rsidR="00B34AE6" w:rsidRPr="00210789" w:rsidRDefault="00B34AE6" w:rsidP="00B34AE6">
      <w:pPr>
        <w:spacing w:line="360" w:lineRule="auto"/>
        <w:rPr>
          <w:rFonts w:ascii="David" w:hAnsi="David" w:cs="David"/>
          <w:rtl/>
        </w:rPr>
      </w:pPr>
    </w:p>
    <w:p w:rsidR="00B34AE6" w:rsidRDefault="00B34AE6" w:rsidP="00B34AE6">
      <w:pPr>
        <w:spacing w:line="360" w:lineRule="auto"/>
        <w:rPr>
          <w:rFonts w:ascii="David" w:hAnsi="David" w:cs="David"/>
          <w:rtl/>
        </w:rPr>
      </w:pPr>
      <w:r w:rsidRPr="00210789">
        <w:rPr>
          <w:rFonts w:ascii="David" w:hAnsi="David" w:cs="David"/>
          <w:rtl/>
        </w:rPr>
        <w:t xml:space="preserve">שם ______________________________________  </w:t>
      </w:r>
    </w:p>
    <w:p w:rsidR="00B34AE6" w:rsidRPr="00210789" w:rsidRDefault="00B34AE6" w:rsidP="00B34AE6">
      <w:pPr>
        <w:spacing w:line="360" w:lineRule="auto"/>
        <w:rPr>
          <w:rFonts w:ascii="David" w:hAnsi="David" w:cs="David"/>
          <w:rtl/>
        </w:rPr>
      </w:pPr>
      <w:r w:rsidRPr="00210789">
        <w:rPr>
          <w:rFonts w:ascii="David" w:hAnsi="David" w:cs="David"/>
          <w:rtl/>
        </w:rPr>
        <w:t>חתימה ___________________________</w:t>
      </w:r>
    </w:p>
    <w:p w:rsidR="00B34AE6" w:rsidRDefault="00B34AE6" w:rsidP="00B34AE6">
      <w:pPr>
        <w:spacing w:line="360" w:lineRule="auto"/>
        <w:rPr>
          <w:rFonts w:ascii="David" w:hAnsi="David" w:cs="David"/>
          <w:rtl/>
        </w:rPr>
      </w:pPr>
    </w:p>
    <w:p w:rsidR="00B34AE6" w:rsidRPr="00210789" w:rsidRDefault="00B34AE6" w:rsidP="00B34AE6">
      <w:pPr>
        <w:spacing w:line="360" w:lineRule="auto"/>
        <w:rPr>
          <w:rFonts w:ascii="David" w:hAnsi="David" w:cs="David"/>
          <w:rtl/>
        </w:rPr>
      </w:pPr>
    </w:p>
    <w:p w:rsidR="00B34AE6" w:rsidRPr="00210789" w:rsidRDefault="00B34AE6" w:rsidP="00B34AE6">
      <w:pPr>
        <w:spacing w:line="360" w:lineRule="auto"/>
        <w:rPr>
          <w:rFonts w:ascii="David" w:hAnsi="David" w:cs="David"/>
          <w:rtl/>
        </w:rPr>
      </w:pPr>
      <w:r w:rsidRPr="00210789">
        <w:rPr>
          <w:rFonts w:ascii="David" w:hAnsi="David" w:cs="David"/>
          <w:rtl/>
        </w:rPr>
        <w:t>שם  _____________________________________ חתימה______________________________</w:t>
      </w:r>
    </w:p>
    <w:p w:rsidR="00B34AE6" w:rsidRDefault="00B34AE6" w:rsidP="00B34AE6">
      <w:pPr>
        <w:spacing w:line="360" w:lineRule="auto"/>
        <w:rPr>
          <w:rFonts w:ascii="David" w:hAnsi="David" w:cs="David"/>
          <w:rtl/>
        </w:rPr>
      </w:pPr>
    </w:p>
    <w:p w:rsidR="00B34AE6" w:rsidRPr="00210789" w:rsidRDefault="00B34AE6" w:rsidP="00B34AE6">
      <w:pPr>
        <w:spacing w:line="360" w:lineRule="auto"/>
        <w:rPr>
          <w:rFonts w:ascii="David" w:hAnsi="David" w:cs="David"/>
          <w:rtl/>
        </w:rPr>
      </w:pPr>
    </w:p>
    <w:p w:rsidR="00B34AE6" w:rsidRPr="00210789" w:rsidRDefault="00B34AE6" w:rsidP="00B34AE6">
      <w:pPr>
        <w:spacing w:line="360" w:lineRule="auto"/>
        <w:rPr>
          <w:rFonts w:ascii="David" w:hAnsi="David" w:cs="David"/>
          <w:b/>
          <w:bCs/>
          <w:u w:val="single"/>
          <w:rtl/>
        </w:rPr>
      </w:pPr>
      <w:r w:rsidRPr="00210789">
        <w:rPr>
          <w:rFonts w:ascii="David" w:hAnsi="David" w:cs="David"/>
          <w:b/>
          <w:bCs/>
          <w:u w:val="single"/>
          <w:rtl/>
        </w:rPr>
        <w:t>חתימות המשתמש</w:t>
      </w:r>
    </w:p>
    <w:p w:rsidR="00B34AE6" w:rsidRPr="00210789" w:rsidRDefault="00B34AE6" w:rsidP="00B34AE6">
      <w:pPr>
        <w:spacing w:line="360" w:lineRule="auto"/>
        <w:rPr>
          <w:rFonts w:ascii="David" w:hAnsi="David" w:cs="David"/>
          <w:b/>
          <w:bCs/>
          <w:u w:val="single"/>
          <w:rtl/>
        </w:rPr>
      </w:pPr>
    </w:p>
    <w:p w:rsidR="00B34AE6" w:rsidRPr="00210789" w:rsidRDefault="00B34AE6" w:rsidP="00B34AE6">
      <w:pPr>
        <w:spacing w:line="360" w:lineRule="auto"/>
        <w:rPr>
          <w:rFonts w:ascii="David" w:hAnsi="David" w:cs="David"/>
          <w:rtl/>
        </w:rPr>
      </w:pPr>
      <w:r w:rsidRPr="00210789">
        <w:rPr>
          <w:rFonts w:ascii="David" w:hAnsi="David" w:cs="David"/>
          <w:rtl/>
        </w:rPr>
        <w:t>שם __________________________________   חתימה________________________________</w:t>
      </w:r>
    </w:p>
    <w:p w:rsidR="00B34AE6" w:rsidRDefault="00B34AE6" w:rsidP="00B34AE6">
      <w:pPr>
        <w:spacing w:line="360" w:lineRule="auto"/>
        <w:rPr>
          <w:rFonts w:ascii="David" w:hAnsi="David" w:cs="David"/>
          <w:rtl/>
        </w:rPr>
      </w:pPr>
    </w:p>
    <w:p w:rsidR="00B34AE6" w:rsidRDefault="00B34AE6" w:rsidP="00B34AE6">
      <w:pPr>
        <w:spacing w:line="360" w:lineRule="auto"/>
        <w:rPr>
          <w:rFonts w:ascii="David" w:hAnsi="David" w:cs="David"/>
          <w:rtl/>
        </w:rPr>
      </w:pPr>
    </w:p>
    <w:p w:rsidR="00B34AE6" w:rsidRDefault="00B34AE6" w:rsidP="00B34AE6">
      <w:pPr>
        <w:spacing w:line="360" w:lineRule="auto"/>
        <w:rPr>
          <w:rFonts w:ascii="David" w:hAnsi="David" w:cs="David"/>
          <w:rtl/>
        </w:rPr>
      </w:pPr>
      <w:r w:rsidRPr="00210789">
        <w:rPr>
          <w:rFonts w:ascii="David" w:hAnsi="David" w:cs="David"/>
          <w:rtl/>
        </w:rPr>
        <w:t xml:space="preserve">שם  _________________________________   </w:t>
      </w:r>
    </w:p>
    <w:p w:rsidR="00B34AE6" w:rsidRPr="00210789" w:rsidRDefault="00B34AE6" w:rsidP="00B34AE6">
      <w:pPr>
        <w:spacing w:line="360" w:lineRule="auto"/>
        <w:rPr>
          <w:rFonts w:ascii="David" w:hAnsi="David" w:cs="David"/>
          <w:rtl/>
        </w:rPr>
      </w:pPr>
      <w:r w:rsidRPr="00210789">
        <w:rPr>
          <w:rFonts w:ascii="David" w:hAnsi="David" w:cs="David"/>
          <w:rtl/>
        </w:rPr>
        <w:t>חתימה  _________________________________</w:t>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p>
    <w:p w:rsidR="00753185" w:rsidRDefault="00753185" w:rsidP="00B34AE6">
      <w:pPr>
        <w:spacing w:before="120" w:line="360" w:lineRule="auto"/>
        <w:jc w:val="center"/>
        <w:rPr>
          <w:rFonts w:ascii="David" w:hAnsi="David" w:cs="David"/>
          <w:b/>
          <w:bCs/>
          <w:u w:val="single"/>
          <w:rtl/>
        </w:rPr>
      </w:pPr>
    </w:p>
    <w:p w:rsidR="00753185" w:rsidRDefault="00753185" w:rsidP="00B34AE6">
      <w:pPr>
        <w:spacing w:before="120" w:line="360" w:lineRule="auto"/>
        <w:jc w:val="center"/>
        <w:rPr>
          <w:rFonts w:ascii="David" w:hAnsi="David" w:cs="David"/>
          <w:b/>
          <w:bCs/>
          <w:u w:val="single"/>
          <w:rtl/>
        </w:rPr>
      </w:pPr>
    </w:p>
    <w:p w:rsidR="002B4D34" w:rsidRDefault="002B4D34" w:rsidP="00B34AE6">
      <w:pPr>
        <w:spacing w:before="120" w:line="360" w:lineRule="auto"/>
        <w:jc w:val="center"/>
        <w:rPr>
          <w:rFonts w:ascii="David" w:hAnsi="David" w:cs="David"/>
          <w:b/>
          <w:bCs/>
          <w:u w:val="single"/>
          <w:rtl/>
        </w:rPr>
      </w:pPr>
    </w:p>
    <w:p w:rsidR="002B4D34" w:rsidRDefault="002B4D34" w:rsidP="00B34AE6">
      <w:pPr>
        <w:spacing w:before="120" w:line="360" w:lineRule="auto"/>
        <w:jc w:val="center"/>
        <w:rPr>
          <w:rFonts w:ascii="David" w:hAnsi="David" w:cs="David"/>
          <w:b/>
          <w:bCs/>
          <w:u w:val="single"/>
          <w:rtl/>
        </w:rPr>
      </w:pPr>
    </w:p>
    <w:p w:rsidR="002B4D34" w:rsidRDefault="002B4D34" w:rsidP="00B34AE6">
      <w:pPr>
        <w:spacing w:before="120" w:line="360" w:lineRule="auto"/>
        <w:jc w:val="center"/>
        <w:rPr>
          <w:rFonts w:ascii="David" w:hAnsi="David" w:cs="David"/>
          <w:b/>
          <w:bCs/>
          <w:u w:val="single"/>
          <w:rtl/>
        </w:rPr>
      </w:pPr>
    </w:p>
    <w:p w:rsidR="002B4D34" w:rsidRDefault="002B4D34" w:rsidP="00B34AE6">
      <w:pPr>
        <w:spacing w:before="120" w:line="360" w:lineRule="auto"/>
        <w:jc w:val="center"/>
        <w:rPr>
          <w:rFonts w:ascii="David" w:hAnsi="David" w:cs="David"/>
          <w:b/>
          <w:bCs/>
          <w:u w:val="single"/>
          <w:rtl/>
        </w:rPr>
      </w:pPr>
    </w:p>
    <w:p w:rsidR="002B4D34" w:rsidRDefault="002B4D34" w:rsidP="00B34AE6">
      <w:pPr>
        <w:spacing w:before="120" w:line="360" w:lineRule="auto"/>
        <w:jc w:val="center"/>
        <w:rPr>
          <w:rFonts w:ascii="David" w:hAnsi="David" w:cs="David"/>
          <w:b/>
          <w:bCs/>
          <w:u w:val="single"/>
          <w:rtl/>
        </w:rPr>
      </w:pPr>
    </w:p>
    <w:p w:rsidR="002B4D34" w:rsidRDefault="002B4D34" w:rsidP="00B34AE6">
      <w:pPr>
        <w:spacing w:before="120" w:line="360" w:lineRule="auto"/>
        <w:jc w:val="center"/>
        <w:rPr>
          <w:rFonts w:ascii="David" w:hAnsi="David" w:cs="David"/>
          <w:b/>
          <w:bCs/>
          <w:u w:val="single"/>
          <w:rtl/>
        </w:rPr>
      </w:pPr>
    </w:p>
    <w:p w:rsidR="002B4D34" w:rsidRDefault="002B4D34" w:rsidP="00B34AE6">
      <w:pPr>
        <w:spacing w:before="120" w:line="360" w:lineRule="auto"/>
        <w:jc w:val="center"/>
        <w:rPr>
          <w:rFonts w:ascii="David" w:hAnsi="David" w:cs="David"/>
          <w:b/>
          <w:bCs/>
          <w:u w:val="single"/>
          <w:rtl/>
        </w:rPr>
      </w:pPr>
    </w:p>
    <w:p w:rsidR="00F2110C" w:rsidRDefault="00F2110C" w:rsidP="00B34AE6">
      <w:pPr>
        <w:spacing w:before="120" w:line="360" w:lineRule="auto"/>
        <w:jc w:val="center"/>
        <w:rPr>
          <w:rFonts w:ascii="David" w:hAnsi="David" w:cs="David"/>
          <w:b/>
          <w:bCs/>
          <w:u w:val="single"/>
          <w:rtl/>
        </w:rPr>
      </w:pPr>
    </w:p>
    <w:p w:rsidR="00AC5A61" w:rsidRDefault="00AC5A61" w:rsidP="00B34AE6">
      <w:pPr>
        <w:spacing w:before="120" w:line="360" w:lineRule="auto"/>
        <w:jc w:val="center"/>
        <w:rPr>
          <w:rFonts w:ascii="David" w:hAnsi="David" w:cs="David"/>
          <w:b/>
          <w:bCs/>
          <w:u w:val="single"/>
          <w:rtl/>
        </w:rPr>
      </w:pPr>
    </w:p>
    <w:p w:rsidR="00B34AE6" w:rsidRPr="00210789" w:rsidRDefault="00B34AE6" w:rsidP="00B34AE6">
      <w:pPr>
        <w:spacing w:before="120" w:line="360" w:lineRule="auto"/>
        <w:jc w:val="center"/>
        <w:rPr>
          <w:rFonts w:ascii="David" w:hAnsi="David" w:cs="David"/>
          <w:b/>
          <w:bCs/>
          <w:u w:val="single"/>
          <w:rtl/>
        </w:rPr>
      </w:pPr>
      <w:r w:rsidRPr="00210789">
        <w:rPr>
          <w:rFonts w:ascii="David" w:hAnsi="David" w:cs="David"/>
          <w:b/>
          <w:bCs/>
          <w:u w:val="single"/>
          <w:rtl/>
        </w:rPr>
        <w:t>נספח א' – דרישות לתשתית המקומית</w:t>
      </w:r>
    </w:p>
    <w:p w:rsidR="00B34AE6" w:rsidRPr="00210789" w:rsidRDefault="00B34AE6" w:rsidP="005174D2">
      <w:pPr>
        <w:pStyle w:val="affff6"/>
        <w:numPr>
          <w:ilvl w:val="0"/>
          <w:numId w:val="66"/>
        </w:numPr>
        <w:spacing w:before="120" w:line="360" w:lineRule="auto"/>
        <w:contextualSpacing/>
        <w:rPr>
          <w:rFonts w:ascii="David" w:hAnsi="David" w:cs="David"/>
          <w:b/>
          <w:bCs/>
        </w:rPr>
      </w:pPr>
      <w:r w:rsidRPr="00210789">
        <w:rPr>
          <w:rFonts w:ascii="David" w:hAnsi="David" w:cs="David"/>
          <w:b/>
          <w:bCs/>
          <w:rtl/>
        </w:rPr>
        <w:t xml:space="preserve">אמצעים הניתנים מהגורם המנפק </w:t>
      </w:r>
    </w:p>
    <w:p w:rsidR="00B34AE6" w:rsidRPr="00210789" w:rsidRDefault="00B34AE6" w:rsidP="005174D2">
      <w:pPr>
        <w:pStyle w:val="affff6"/>
        <w:numPr>
          <w:ilvl w:val="1"/>
          <w:numId w:val="66"/>
        </w:numPr>
        <w:spacing w:before="120" w:line="360" w:lineRule="auto"/>
        <w:contextualSpacing/>
        <w:rPr>
          <w:rFonts w:ascii="David" w:hAnsi="David" w:cs="David"/>
        </w:rPr>
      </w:pPr>
      <w:r w:rsidRPr="00210789">
        <w:rPr>
          <w:rFonts w:ascii="David" w:hAnsi="David" w:cs="David"/>
          <w:rtl/>
        </w:rPr>
        <w:t>קורא כרטיסים.</w:t>
      </w:r>
    </w:p>
    <w:p w:rsidR="00B34AE6" w:rsidRPr="00210789" w:rsidRDefault="00B34AE6" w:rsidP="005174D2">
      <w:pPr>
        <w:pStyle w:val="affff6"/>
        <w:numPr>
          <w:ilvl w:val="1"/>
          <w:numId w:val="66"/>
        </w:numPr>
        <w:spacing w:before="120" w:line="360" w:lineRule="auto"/>
        <w:contextualSpacing/>
        <w:rPr>
          <w:rFonts w:ascii="David" w:hAnsi="David" w:cs="David"/>
        </w:rPr>
      </w:pPr>
      <w:r w:rsidRPr="00210789">
        <w:rPr>
          <w:rFonts w:ascii="David" w:hAnsi="David" w:cs="David"/>
          <w:rtl/>
        </w:rPr>
        <w:t>כרטיס חכם.</w:t>
      </w:r>
    </w:p>
    <w:p w:rsidR="00B34AE6" w:rsidRPr="00210789" w:rsidRDefault="00B34AE6" w:rsidP="005174D2">
      <w:pPr>
        <w:pStyle w:val="affff6"/>
        <w:numPr>
          <w:ilvl w:val="1"/>
          <w:numId w:val="66"/>
        </w:numPr>
        <w:spacing w:before="120" w:line="360" w:lineRule="auto"/>
        <w:contextualSpacing/>
        <w:rPr>
          <w:rFonts w:ascii="David" w:hAnsi="David" w:cs="David"/>
        </w:rPr>
      </w:pPr>
      <w:r w:rsidRPr="00210789">
        <w:rPr>
          <w:rFonts w:ascii="David" w:hAnsi="David" w:cs="David"/>
          <w:rtl/>
        </w:rPr>
        <w:t>סיסמא (</w:t>
      </w:r>
      <w:r w:rsidRPr="00210789">
        <w:rPr>
          <w:rFonts w:ascii="David" w:hAnsi="David" w:cs="David"/>
        </w:rPr>
        <w:t>Pin Number</w:t>
      </w:r>
      <w:r w:rsidRPr="00210789">
        <w:rPr>
          <w:rFonts w:ascii="David" w:hAnsi="David" w:cs="David"/>
          <w:rtl/>
        </w:rPr>
        <w:t>).</w:t>
      </w:r>
    </w:p>
    <w:p w:rsidR="00B34AE6" w:rsidRPr="00210789" w:rsidRDefault="00B34AE6" w:rsidP="00B34AE6">
      <w:pPr>
        <w:spacing w:before="120" w:line="360" w:lineRule="auto"/>
        <w:rPr>
          <w:rFonts w:ascii="David" w:hAnsi="David" w:cs="David"/>
        </w:rPr>
      </w:pPr>
    </w:p>
    <w:p w:rsidR="00B34AE6" w:rsidRPr="00210789" w:rsidRDefault="00B34AE6" w:rsidP="005174D2">
      <w:pPr>
        <w:pStyle w:val="affff6"/>
        <w:numPr>
          <w:ilvl w:val="0"/>
          <w:numId w:val="66"/>
        </w:numPr>
        <w:tabs>
          <w:tab w:val="num" w:pos="792"/>
        </w:tabs>
        <w:spacing w:before="120" w:line="360" w:lineRule="auto"/>
        <w:contextualSpacing/>
        <w:rPr>
          <w:rFonts w:ascii="David" w:hAnsi="David" w:cs="David"/>
          <w:b/>
          <w:bCs/>
          <w:rtl/>
        </w:rPr>
      </w:pPr>
      <w:r w:rsidRPr="00210789">
        <w:rPr>
          <w:rFonts w:ascii="David" w:hAnsi="David" w:cs="David"/>
          <w:b/>
          <w:bCs/>
          <w:rtl/>
        </w:rPr>
        <w:t xml:space="preserve">דרישות מערכת </w:t>
      </w:r>
    </w:p>
    <w:p w:rsidR="00B34AE6" w:rsidRPr="00210789" w:rsidRDefault="00B34AE6" w:rsidP="00B34AE6">
      <w:pPr>
        <w:spacing w:before="120" w:line="360" w:lineRule="auto"/>
        <w:rPr>
          <w:rFonts w:ascii="David" w:hAnsi="David" w:cs="David"/>
          <w:rtl/>
        </w:rPr>
      </w:pPr>
      <w:r w:rsidRPr="00210789">
        <w:rPr>
          <w:rFonts w:ascii="David" w:hAnsi="David" w:cs="David"/>
          <w:rtl/>
        </w:rPr>
        <w:t>עבודה במערכת תתאפשר רק עם קיום דרישות החומרה והתוכנה הבאות:</w:t>
      </w:r>
    </w:p>
    <w:p w:rsidR="00B34AE6" w:rsidRPr="00210789" w:rsidRDefault="00B34AE6" w:rsidP="005174D2">
      <w:pPr>
        <w:pStyle w:val="affff6"/>
        <w:numPr>
          <w:ilvl w:val="1"/>
          <w:numId w:val="66"/>
        </w:numPr>
        <w:tabs>
          <w:tab w:val="left" w:pos="906"/>
        </w:tabs>
        <w:spacing w:before="120" w:line="360" w:lineRule="auto"/>
        <w:ind w:left="906" w:hanging="546"/>
        <w:contextualSpacing/>
        <w:rPr>
          <w:rFonts w:ascii="David" w:hAnsi="David" w:cs="David"/>
        </w:rPr>
      </w:pPr>
      <w:r w:rsidRPr="00210789">
        <w:rPr>
          <w:rFonts w:ascii="David" w:hAnsi="David" w:cs="David"/>
          <w:rtl/>
        </w:rPr>
        <w:t>יציאת</w:t>
      </w:r>
      <w:r w:rsidRPr="00210789">
        <w:rPr>
          <w:rFonts w:ascii="David" w:hAnsi="David" w:cs="David"/>
        </w:rPr>
        <w:t xml:space="preserve"> USB </w:t>
      </w:r>
      <w:r w:rsidRPr="00210789">
        <w:rPr>
          <w:rFonts w:ascii="David" w:hAnsi="David" w:cs="David"/>
          <w:rtl/>
        </w:rPr>
        <w:t>פנויה (עבור קורא הכרטיסים)</w:t>
      </w:r>
    </w:p>
    <w:p w:rsidR="00B34AE6" w:rsidRPr="00210789" w:rsidRDefault="00B34AE6" w:rsidP="005174D2">
      <w:pPr>
        <w:pStyle w:val="affff6"/>
        <w:numPr>
          <w:ilvl w:val="1"/>
          <w:numId w:val="66"/>
        </w:numPr>
        <w:tabs>
          <w:tab w:val="left" w:pos="906"/>
        </w:tabs>
        <w:spacing w:before="120" w:line="360" w:lineRule="auto"/>
        <w:ind w:left="906" w:hanging="546"/>
        <w:contextualSpacing/>
        <w:rPr>
          <w:rFonts w:ascii="David" w:hAnsi="David" w:cs="David"/>
        </w:rPr>
      </w:pPr>
      <w:r w:rsidRPr="00210789">
        <w:rPr>
          <w:rFonts w:ascii="David" w:hAnsi="David" w:cs="David"/>
          <w:rtl/>
        </w:rPr>
        <w:t>דפדפן אינטרנט אקספלורר 7.0 ומעלה</w:t>
      </w:r>
    </w:p>
    <w:p w:rsidR="00B34AE6" w:rsidRPr="00210789" w:rsidRDefault="00B34AE6" w:rsidP="005174D2">
      <w:pPr>
        <w:pStyle w:val="affff6"/>
        <w:numPr>
          <w:ilvl w:val="1"/>
          <w:numId w:val="66"/>
        </w:numPr>
        <w:tabs>
          <w:tab w:val="left" w:pos="906"/>
        </w:tabs>
        <w:spacing w:before="120" w:line="360" w:lineRule="auto"/>
        <w:ind w:left="906" w:hanging="546"/>
        <w:contextualSpacing/>
        <w:rPr>
          <w:rFonts w:ascii="David" w:hAnsi="David" w:cs="David"/>
          <w:rtl/>
        </w:rPr>
      </w:pPr>
      <w:r w:rsidRPr="00210789">
        <w:rPr>
          <w:rFonts w:ascii="David" w:hAnsi="David" w:cs="David"/>
          <w:rtl/>
        </w:rPr>
        <w:t xml:space="preserve">מערכת הפעלה </w:t>
      </w:r>
      <w:r w:rsidRPr="00210789">
        <w:rPr>
          <w:rFonts w:ascii="David" w:hAnsi="David" w:cs="David"/>
        </w:rPr>
        <w:t>WINDOWS7</w:t>
      </w:r>
      <w:r w:rsidRPr="00210789">
        <w:rPr>
          <w:rFonts w:ascii="David" w:hAnsi="David" w:cs="David"/>
          <w:rtl/>
        </w:rPr>
        <w:t xml:space="preserve"> או </w:t>
      </w:r>
      <w:r w:rsidRPr="00210789">
        <w:rPr>
          <w:rFonts w:ascii="David" w:hAnsi="David" w:cs="David"/>
        </w:rPr>
        <w:t xml:space="preserve">WINDOWS8/8.1 </w:t>
      </w:r>
      <w:r w:rsidRPr="00210789">
        <w:rPr>
          <w:rFonts w:ascii="David" w:hAnsi="David" w:cs="David"/>
          <w:rtl/>
        </w:rPr>
        <w:t xml:space="preserve"> או </w:t>
      </w:r>
      <w:r w:rsidRPr="00210789">
        <w:rPr>
          <w:rFonts w:ascii="David" w:hAnsi="David" w:cs="David"/>
        </w:rPr>
        <w:t>VISTA</w:t>
      </w:r>
    </w:p>
    <w:p w:rsidR="00B34AE6" w:rsidRPr="00210789" w:rsidRDefault="00B34AE6" w:rsidP="005174D2">
      <w:pPr>
        <w:pStyle w:val="affff6"/>
        <w:numPr>
          <w:ilvl w:val="1"/>
          <w:numId w:val="66"/>
        </w:numPr>
        <w:tabs>
          <w:tab w:val="left" w:pos="906"/>
        </w:tabs>
        <w:spacing w:before="120" w:line="360" w:lineRule="auto"/>
        <w:ind w:left="906" w:hanging="546"/>
        <w:contextualSpacing/>
        <w:rPr>
          <w:rFonts w:ascii="David" w:hAnsi="David" w:cs="David"/>
        </w:rPr>
      </w:pPr>
      <w:r w:rsidRPr="00210789">
        <w:rPr>
          <w:rFonts w:ascii="David" w:hAnsi="David" w:cs="David"/>
        </w:rPr>
        <w:t xml:space="preserve">Windows XP </w:t>
      </w:r>
      <w:r w:rsidRPr="00210789">
        <w:rPr>
          <w:rFonts w:ascii="David" w:hAnsi="David" w:cs="David"/>
          <w:rtl/>
        </w:rPr>
        <w:t xml:space="preserve">- עם </w:t>
      </w:r>
      <w:r w:rsidRPr="00210789">
        <w:rPr>
          <w:rFonts w:ascii="David" w:hAnsi="David" w:cs="David"/>
        </w:rPr>
        <w:t>3 Service Pack</w:t>
      </w:r>
      <w:r w:rsidRPr="00210789">
        <w:rPr>
          <w:rFonts w:ascii="David" w:hAnsi="David" w:cs="David"/>
          <w:rtl/>
        </w:rPr>
        <w:t xml:space="preserve"> ומעלה .</w:t>
      </w:r>
    </w:p>
    <w:p w:rsidR="00B34AE6" w:rsidRPr="00210789" w:rsidRDefault="00B34AE6" w:rsidP="005174D2">
      <w:pPr>
        <w:pStyle w:val="affff6"/>
        <w:numPr>
          <w:ilvl w:val="1"/>
          <w:numId w:val="66"/>
        </w:numPr>
        <w:tabs>
          <w:tab w:val="left" w:pos="906"/>
        </w:tabs>
        <w:spacing w:before="120" w:line="360" w:lineRule="auto"/>
        <w:ind w:left="906" w:hanging="546"/>
        <w:contextualSpacing/>
        <w:rPr>
          <w:rFonts w:ascii="David" w:hAnsi="David" w:cs="David"/>
        </w:rPr>
      </w:pPr>
      <w:r w:rsidRPr="00210789">
        <w:rPr>
          <w:rFonts w:ascii="David" w:hAnsi="David" w:cs="David"/>
          <w:rtl/>
        </w:rPr>
        <w:t>קורא כרטיסים מותקן *</w:t>
      </w:r>
    </w:p>
    <w:p w:rsidR="00B34AE6" w:rsidRPr="00210789" w:rsidRDefault="00B34AE6" w:rsidP="005174D2">
      <w:pPr>
        <w:pStyle w:val="affff6"/>
        <w:numPr>
          <w:ilvl w:val="1"/>
          <w:numId w:val="66"/>
        </w:numPr>
        <w:tabs>
          <w:tab w:val="left" w:pos="906"/>
        </w:tabs>
        <w:spacing w:before="120" w:line="360" w:lineRule="auto"/>
        <w:ind w:left="906" w:hanging="546"/>
        <w:contextualSpacing/>
        <w:rPr>
          <w:rFonts w:ascii="David" w:hAnsi="David" w:cs="David"/>
        </w:rPr>
      </w:pPr>
      <w:r w:rsidRPr="00210789">
        <w:rPr>
          <w:rFonts w:ascii="David" w:hAnsi="David" w:cs="David"/>
          <w:rtl/>
        </w:rPr>
        <w:t>תוכנת גישה לכרטיס חכם מותקנת*</w:t>
      </w:r>
    </w:p>
    <w:p w:rsidR="00B34AE6" w:rsidRPr="00210789" w:rsidRDefault="00B34AE6" w:rsidP="005174D2">
      <w:pPr>
        <w:pStyle w:val="affff6"/>
        <w:numPr>
          <w:ilvl w:val="1"/>
          <w:numId w:val="66"/>
        </w:numPr>
        <w:tabs>
          <w:tab w:val="left" w:pos="906"/>
        </w:tabs>
        <w:spacing w:before="120" w:line="360" w:lineRule="auto"/>
        <w:ind w:left="906" w:hanging="546"/>
        <w:contextualSpacing/>
        <w:rPr>
          <w:rFonts w:ascii="David" w:hAnsi="David" w:cs="David"/>
        </w:rPr>
      </w:pPr>
      <w:r w:rsidRPr="00210789">
        <w:rPr>
          <w:rFonts w:ascii="David" w:hAnsi="David" w:cs="David"/>
          <w:rtl/>
        </w:rPr>
        <w:t>תכנת חתימה דיגיטלית (</w:t>
      </w:r>
      <w:proofErr w:type="spellStart"/>
      <w:r w:rsidRPr="00210789">
        <w:rPr>
          <w:rFonts w:ascii="David" w:hAnsi="David" w:cs="David"/>
        </w:rPr>
        <w:t>Sign&amp;Verify</w:t>
      </w:r>
      <w:proofErr w:type="spellEnd"/>
      <w:r w:rsidRPr="00210789">
        <w:rPr>
          <w:rFonts w:ascii="David" w:hAnsi="David" w:cs="David"/>
          <w:rtl/>
        </w:rPr>
        <w:t xml:space="preserve">) מותקנת* </w:t>
      </w:r>
    </w:p>
    <w:p w:rsidR="00B34AE6" w:rsidRPr="00210789" w:rsidRDefault="00B34AE6" w:rsidP="005174D2">
      <w:pPr>
        <w:pStyle w:val="affff6"/>
        <w:numPr>
          <w:ilvl w:val="1"/>
          <w:numId w:val="66"/>
        </w:numPr>
        <w:tabs>
          <w:tab w:val="left" w:pos="765"/>
          <w:tab w:val="left" w:pos="906"/>
        </w:tabs>
        <w:spacing w:before="120" w:line="360" w:lineRule="auto"/>
        <w:contextualSpacing/>
        <w:rPr>
          <w:rFonts w:ascii="David" w:hAnsi="David" w:cs="David"/>
          <w:rtl/>
        </w:rPr>
      </w:pPr>
      <w:r w:rsidRPr="00210789">
        <w:rPr>
          <w:rFonts w:ascii="David" w:hAnsi="David" w:cs="David"/>
          <w:rtl/>
        </w:rPr>
        <w:t>לצורך השתלטות על תחנות העבודה של המשתמש יש להפעיל תוכנה בשם ,</w:t>
      </w:r>
      <w:r w:rsidRPr="00210789">
        <w:rPr>
          <w:rFonts w:ascii="David" w:hAnsi="David" w:cs="David"/>
        </w:rPr>
        <w:t>NETVIEWER</w:t>
      </w:r>
      <w:r w:rsidRPr="00210789">
        <w:rPr>
          <w:rFonts w:ascii="David" w:hAnsi="David" w:cs="David"/>
          <w:rtl/>
        </w:rPr>
        <w:t xml:space="preserve">  הפעלת התוכנה וההשתלטות תעשה בליווי התומך של </w:t>
      </w:r>
      <w:proofErr w:type="spellStart"/>
      <w:r w:rsidRPr="00210789">
        <w:rPr>
          <w:rFonts w:ascii="David" w:hAnsi="David" w:cs="David"/>
          <w:rtl/>
        </w:rPr>
        <w:t>מרכב"ה</w:t>
      </w:r>
      <w:proofErr w:type="spellEnd"/>
      <w:r w:rsidRPr="00210789">
        <w:rPr>
          <w:rFonts w:ascii="David" w:hAnsi="David" w:cs="David"/>
          <w:rtl/>
        </w:rPr>
        <w:t xml:space="preserve"> מאתר </w:t>
      </w:r>
      <w:r w:rsidRPr="00210789">
        <w:rPr>
          <w:rFonts w:ascii="David" w:hAnsi="David" w:cs="David"/>
        </w:rPr>
        <w:t>GOV.IL</w:t>
      </w:r>
    </w:p>
    <w:p w:rsidR="00B34AE6" w:rsidRPr="00210789" w:rsidRDefault="00B34AE6" w:rsidP="00B34AE6">
      <w:pPr>
        <w:spacing w:before="120" w:line="360" w:lineRule="auto"/>
        <w:rPr>
          <w:rFonts w:ascii="David" w:hAnsi="David" w:cs="David"/>
          <w:rtl/>
        </w:rPr>
      </w:pPr>
    </w:p>
    <w:p w:rsidR="00B34AE6" w:rsidRPr="00210789" w:rsidRDefault="00B34AE6" w:rsidP="00B34AE6">
      <w:pPr>
        <w:tabs>
          <w:tab w:val="left" w:pos="906"/>
        </w:tabs>
        <w:spacing w:before="120" w:line="360" w:lineRule="auto"/>
        <w:ind w:left="360"/>
        <w:rPr>
          <w:rFonts w:ascii="David" w:hAnsi="David" w:cs="David"/>
        </w:rPr>
      </w:pPr>
      <w:r w:rsidRPr="00210789">
        <w:rPr>
          <w:rFonts w:ascii="David" w:hAnsi="David" w:cs="David"/>
          <w:rtl/>
        </w:rPr>
        <w:t xml:space="preserve">*הנחיות להתקנת כרטיס חכם ותוכנת </w:t>
      </w:r>
      <w:proofErr w:type="spellStart"/>
      <w:r w:rsidRPr="00210789">
        <w:rPr>
          <w:rFonts w:ascii="David" w:hAnsi="David" w:cs="David"/>
        </w:rPr>
        <w:t>Sign&amp;Verify</w:t>
      </w:r>
      <w:proofErr w:type="spellEnd"/>
      <w:r w:rsidRPr="00210789">
        <w:rPr>
          <w:rFonts w:ascii="David" w:hAnsi="David" w:cs="David"/>
          <w:rtl/>
        </w:rPr>
        <w:t xml:space="preserve"> ניתן למצוא בפורטל השירותים והמידע הממשלתי בכתובת </w:t>
      </w:r>
      <w:hyperlink r:id="rId15" w:history="1">
        <w:r w:rsidRPr="00210789">
          <w:rPr>
            <w:rStyle w:val="Hyperlink"/>
            <w:rFonts w:ascii="David" w:hAnsi="David" w:cs="David"/>
            <w:b/>
            <w:bCs/>
            <w:i/>
            <w:iCs/>
          </w:rPr>
          <w:t>www.gov.il</w:t>
        </w:r>
      </w:hyperlink>
      <w:r w:rsidRPr="00210789">
        <w:rPr>
          <w:rFonts w:ascii="David" w:hAnsi="David" w:cs="David"/>
          <w:b/>
          <w:bCs/>
          <w:i/>
          <w:iCs/>
          <w:rtl/>
        </w:rPr>
        <w:t>)</w:t>
      </w:r>
      <w:r w:rsidRPr="00210789">
        <w:rPr>
          <w:rFonts w:ascii="David" w:hAnsi="David" w:cs="David"/>
          <w:rtl/>
        </w:rPr>
        <w:t>.</w:t>
      </w:r>
    </w:p>
    <w:p w:rsidR="00B34AE6" w:rsidRPr="00210789" w:rsidRDefault="00B34AE6" w:rsidP="00B34AE6">
      <w:pPr>
        <w:spacing w:before="120" w:line="360" w:lineRule="auto"/>
        <w:jc w:val="both"/>
        <w:rPr>
          <w:rFonts w:ascii="David" w:hAnsi="David" w:cs="David"/>
        </w:rPr>
      </w:pPr>
      <w:r w:rsidRPr="00210789">
        <w:rPr>
          <w:rFonts w:ascii="David" w:hAnsi="David" w:cs="David"/>
          <w:rtl/>
        </w:rPr>
        <w:br w:type="page"/>
      </w:r>
    </w:p>
    <w:p w:rsidR="00B34AE6" w:rsidRPr="00210789" w:rsidRDefault="00B34AE6" w:rsidP="00B34AE6">
      <w:pPr>
        <w:spacing w:before="120" w:line="360" w:lineRule="auto"/>
        <w:rPr>
          <w:rFonts w:ascii="David" w:hAnsi="David" w:cs="David"/>
          <w:b/>
          <w:bCs/>
          <w:u w:val="single"/>
          <w:rtl/>
        </w:rPr>
      </w:pPr>
      <w:r w:rsidRPr="00210789">
        <w:rPr>
          <w:rFonts w:ascii="David" w:hAnsi="David" w:cs="David"/>
          <w:b/>
          <w:bCs/>
          <w:u w:val="single"/>
          <w:rtl/>
        </w:rPr>
        <w:lastRenderedPageBreak/>
        <w:t>נספח ב' – הצהרת נציג המשתמש ואישור על סמכויות נציג המשתמש בפורטל הספקים הממשלתי</w:t>
      </w:r>
    </w:p>
    <w:p w:rsidR="00B34AE6" w:rsidRPr="00210789" w:rsidRDefault="00B34AE6" w:rsidP="00B34AE6">
      <w:pPr>
        <w:spacing w:before="120" w:line="360" w:lineRule="auto"/>
        <w:rPr>
          <w:rFonts w:ascii="David" w:hAnsi="David" w:cs="David"/>
          <w:b/>
          <w:bCs/>
          <w:u w:val="single"/>
          <w:rtl/>
          <w:lang w:val="en-GB"/>
        </w:rPr>
      </w:pPr>
    </w:p>
    <w:p w:rsidR="00B34AE6" w:rsidRPr="00210789" w:rsidRDefault="00B34AE6" w:rsidP="00B34AE6">
      <w:pPr>
        <w:spacing w:before="120" w:line="360" w:lineRule="auto"/>
        <w:rPr>
          <w:rFonts w:ascii="David" w:hAnsi="David" w:cs="David"/>
          <w:b/>
          <w:bCs/>
          <w:u w:val="single"/>
          <w:rtl/>
          <w:lang w:val="en-GB"/>
        </w:rPr>
      </w:pPr>
      <w:r w:rsidRPr="00210789">
        <w:rPr>
          <w:rFonts w:ascii="David" w:hAnsi="David" w:cs="David"/>
          <w:b/>
          <w:bCs/>
          <w:u w:val="single"/>
          <w:rtl/>
          <w:lang w:val="en-GB"/>
        </w:rPr>
        <w:t>אל ממשלת ישראל, באמצעות החשב הכללי, משרד האוצר</w:t>
      </w:r>
    </w:p>
    <w:p w:rsidR="00B34AE6" w:rsidRPr="00210789" w:rsidRDefault="00B34AE6" w:rsidP="00B34AE6">
      <w:pPr>
        <w:spacing w:before="120" w:line="360" w:lineRule="auto"/>
        <w:rPr>
          <w:rFonts w:ascii="David" w:hAnsi="David" w:cs="David"/>
          <w:b/>
          <w:bCs/>
          <w:u w:val="single"/>
          <w:rtl/>
          <w:lang w:val="en-GB"/>
        </w:rPr>
      </w:pPr>
    </w:p>
    <w:p w:rsidR="00B34AE6" w:rsidRPr="00210789" w:rsidRDefault="00B34AE6" w:rsidP="00B34AE6">
      <w:pPr>
        <w:spacing w:before="120" w:line="360" w:lineRule="auto"/>
        <w:rPr>
          <w:rFonts w:ascii="David" w:hAnsi="David" w:cs="David"/>
          <w:b/>
          <w:bCs/>
          <w:u w:val="single"/>
          <w:rtl/>
          <w:lang w:val="en-GB"/>
        </w:rPr>
      </w:pPr>
      <w:r w:rsidRPr="00210789">
        <w:rPr>
          <w:rFonts w:ascii="David" w:hAnsi="David" w:cs="David"/>
          <w:rtl/>
          <w:lang w:val="en-GB"/>
        </w:rPr>
        <w:t>(מחק את המיותר)</w:t>
      </w:r>
    </w:p>
    <w:p w:rsidR="00B34AE6" w:rsidRPr="00210789" w:rsidRDefault="00B34AE6" w:rsidP="00B34AE6">
      <w:pPr>
        <w:pStyle w:val="ListParagraph1"/>
        <w:spacing w:before="120" w:line="360" w:lineRule="auto"/>
        <w:ind w:left="0"/>
        <w:rPr>
          <w:rFonts w:ascii="David" w:hAnsi="David" w:cs="David"/>
          <w:sz w:val="24"/>
          <w:szCs w:val="24"/>
          <w:lang w:val="en-GB"/>
        </w:rPr>
      </w:pPr>
      <w:r w:rsidRPr="00210789">
        <w:rPr>
          <w:rFonts w:ascii="David" w:hAnsi="David" w:cs="David"/>
          <w:sz w:val="24"/>
          <w:szCs w:val="24"/>
          <w:rtl/>
          <w:lang w:val="en-GB"/>
        </w:rPr>
        <w:t>אני/אנו הח"מ מודיע/ים בכך כי:</w:t>
      </w:r>
    </w:p>
    <w:p w:rsidR="00B34AE6" w:rsidRPr="00210789" w:rsidRDefault="00B34AE6" w:rsidP="00B34AE6">
      <w:pPr>
        <w:pStyle w:val="ListParagraph1"/>
        <w:spacing w:before="120" w:line="360" w:lineRule="auto"/>
        <w:ind w:left="0"/>
        <w:rPr>
          <w:rFonts w:ascii="David" w:hAnsi="David" w:cs="David"/>
          <w:sz w:val="24"/>
          <w:szCs w:val="24"/>
          <w:lang w:val="en-GB"/>
        </w:rPr>
      </w:pPr>
    </w:p>
    <w:p w:rsidR="00B34AE6" w:rsidRPr="00210789" w:rsidRDefault="00B34AE6" w:rsidP="005174D2">
      <w:pPr>
        <w:pStyle w:val="ListParagraph1"/>
        <w:numPr>
          <w:ilvl w:val="0"/>
          <w:numId w:val="60"/>
        </w:numPr>
        <w:spacing w:before="120" w:line="360" w:lineRule="auto"/>
        <w:rPr>
          <w:rFonts w:ascii="David" w:hAnsi="David" w:cs="David"/>
          <w:sz w:val="24"/>
          <w:szCs w:val="24"/>
          <w:lang w:val="en-GB"/>
        </w:rPr>
      </w:pPr>
      <w:r w:rsidRPr="00210789">
        <w:rPr>
          <w:rFonts w:ascii="David" w:hAnsi="David" w:cs="David"/>
          <w:sz w:val="24"/>
          <w:szCs w:val="24"/>
          <w:rtl/>
          <w:lang w:val="en-GB"/>
        </w:rPr>
        <w:t>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210789">
        <w:rPr>
          <w:rFonts w:ascii="David" w:hAnsi="David" w:cs="David"/>
          <w:sz w:val="24"/>
          <w:szCs w:val="24"/>
          <w:rtl/>
        </w:rPr>
        <w:t>.</w:t>
      </w:r>
    </w:p>
    <w:p w:rsidR="00B34AE6" w:rsidRPr="00210789" w:rsidRDefault="00B34AE6" w:rsidP="005174D2">
      <w:pPr>
        <w:pStyle w:val="ListParagraph1"/>
        <w:numPr>
          <w:ilvl w:val="0"/>
          <w:numId w:val="60"/>
        </w:numPr>
        <w:spacing w:before="120" w:line="360" w:lineRule="auto"/>
        <w:rPr>
          <w:rFonts w:ascii="David" w:hAnsi="David" w:cs="David"/>
          <w:sz w:val="24"/>
          <w:szCs w:val="24"/>
          <w:lang w:val="en-GB"/>
        </w:rPr>
      </w:pPr>
      <w:r w:rsidRPr="00210789">
        <w:rPr>
          <w:rFonts w:ascii="David" w:hAnsi="David" w:cs="David"/>
          <w:sz w:val="24"/>
          <w:szCs w:val="24"/>
          <w:rtl/>
          <w:lang w:val="en-GB"/>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rsidR="00B34AE6" w:rsidRPr="00210789" w:rsidRDefault="00B34AE6" w:rsidP="00B34AE6">
      <w:pPr>
        <w:pStyle w:val="ListParagraph1"/>
        <w:spacing w:before="120" w:line="360" w:lineRule="auto"/>
        <w:ind w:left="360"/>
        <w:rPr>
          <w:rFonts w:ascii="David" w:hAnsi="David" w:cs="David"/>
          <w:sz w:val="24"/>
          <w:szCs w:val="24"/>
          <w:lang w:val="en-GB"/>
        </w:rPr>
      </w:pPr>
      <w:r w:rsidRPr="00210789">
        <w:rPr>
          <w:rFonts w:ascii="David" w:hAnsi="David" w:cs="David"/>
          <w:sz w:val="24"/>
          <w:szCs w:val="24"/>
          <w:rtl/>
          <w:lang w:val="en-GB"/>
        </w:rPr>
        <w:t xml:space="preserve">יובהר, כי על המשתמש חלה האחריות לוודא את קבלת הודעתו כאמור לעיל, וכי רק לאחר קבלת האישור מטעם החברה המנהלת, האמור יחזה להיות </w:t>
      </w:r>
      <w:proofErr w:type="spellStart"/>
      <w:r w:rsidRPr="00210789">
        <w:rPr>
          <w:rFonts w:ascii="David" w:hAnsi="David" w:cs="David"/>
          <w:sz w:val="24"/>
          <w:szCs w:val="24"/>
          <w:rtl/>
          <w:lang w:val="en-GB"/>
        </w:rPr>
        <w:t>כנתקבל</w:t>
      </w:r>
      <w:proofErr w:type="spellEnd"/>
      <w:r w:rsidRPr="00210789">
        <w:rPr>
          <w:rFonts w:ascii="David" w:hAnsi="David" w:cs="David"/>
          <w:sz w:val="24"/>
          <w:szCs w:val="24"/>
          <w:rtl/>
          <w:lang w:val="en-GB"/>
        </w:rPr>
        <w:t xml:space="preserve">. </w:t>
      </w:r>
    </w:p>
    <w:p w:rsidR="00B34AE6" w:rsidRPr="00210789" w:rsidRDefault="00B34AE6" w:rsidP="005174D2">
      <w:pPr>
        <w:pStyle w:val="ListParagraph1"/>
        <w:numPr>
          <w:ilvl w:val="0"/>
          <w:numId w:val="60"/>
        </w:numPr>
        <w:spacing w:before="120" w:line="360" w:lineRule="auto"/>
        <w:rPr>
          <w:rFonts w:ascii="David" w:hAnsi="David" w:cs="David"/>
          <w:sz w:val="24"/>
          <w:szCs w:val="24"/>
          <w:lang w:val="en-GB"/>
        </w:rPr>
      </w:pPr>
      <w:r w:rsidRPr="00210789">
        <w:rPr>
          <w:rFonts w:ascii="David" w:hAnsi="David" w:cs="David"/>
          <w:sz w:val="24"/>
          <w:szCs w:val="24"/>
          <w:rtl/>
          <w:lang w:val="en-GB"/>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rsidR="00B34AE6" w:rsidRPr="00210789" w:rsidRDefault="00B34AE6" w:rsidP="005174D2">
      <w:pPr>
        <w:pStyle w:val="ListParagraph1"/>
        <w:numPr>
          <w:ilvl w:val="0"/>
          <w:numId w:val="60"/>
        </w:numPr>
        <w:spacing w:before="120" w:line="360" w:lineRule="auto"/>
        <w:rPr>
          <w:rFonts w:ascii="David" w:hAnsi="David" w:cs="David"/>
          <w:sz w:val="24"/>
          <w:szCs w:val="24"/>
          <w:lang w:val="en-GB"/>
        </w:rPr>
      </w:pPr>
      <w:r w:rsidRPr="00210789">
        <w:rPr>
          <w:rFonts w:ascii="David" w:hAnsi="David" w:cs="David"/>
          <w:sz w:val="24"/>
          <w:szCs w:val="24"/>
          <w:rtl/>
          <w:lang w:val="en-GB"/>
        </w:rPr>
        <w:t>הצהרה זאת באה בנוסף על ההתקשרות מול הגורם המאשר לצורך הנפקת תעודת חתימה אלקטרונית מאושרת.</w:t>
      </w:r>
    </w:p>
    <w:p w:rsidR="00B34AE6" w:rsidRPr="00210789" w:rsidRDefault="00B34AE6" w:rsidP="005174D2">
      <w:pPr>
        <w:pStyle w:val="ListParagraph1"/>
        <w:numPr>
          <w:ilvl w:val="0"/>
          <w:numId w:val="60"/>
        </w:numPr>
        <w:spacing w:before="120" w:line="360" w:lineRule="auto"/>
        <w:rPr>
          <w:rFonts w:ascii="David" w:hAnsi="David" w:cs="David"/>
          <w:sz w:val="24"/>
          <w:szCs w:val="24"/>
          <w:lang w:val="en-GB"/>
        </w:rPr>
      </w:pPr>
      <w:r w:rsidRPr="00210789">
        <w:rPr>
          <w:rFonts w:ascii="David" w:hAnsi="David" w:cs="David"/>
          <w:sz w:val="24"/>
          <w:szCs w:val="24"/>
          <w:rtl/>
          <w:lang w:val="en-GB"/>
        </w:rPr>
        <w:t>פרטי נציג המשתמש הינם כלהלן:</w:t>
      </w:r>
    </w:p>
    <w:p w:rsidR="00B34AE6" w:rsidRPr="00210789" w:rsidRDefault="00B34AE6" w:rsidP="005174D2">
      <w:pPr>
        <w:pStyle w:val="ListParagraph1"/>
        <w:numPr>
          <w:ilvl w:val="1"/>
          <w:numId w:val="60"/>
        </w:numPr>
        <w:spacing w:before="120" w:line="360" w:lineRule="auto"/>
        <w:rPr>
          <w:rFonts w:ascii="David" w:hAnsi="David" w:cs="David"/>
          <w:sz w:val="24"/>
          <w:szCs w:val="24"/>
          <w:lang w:val="en-GB"/>
        </w:rPr>
      </w:pPr>
      <w:r w:rsidRPr="00210789">
        <w:rPr>
          <w:rFonts w:ascii="David" w:hAnsi="David" w:cs="David"/>
          <w:sz w:val="24"/>
          <w:szCs w:val="24"/>
          <w:rtl/>
          <w:lang w:val="en-GB"/>
        </w:rPr>
        <w:t>שם מלא ...............................</w:t>
      </w:r>
    </w:p>
    <w:p w:rsidR="00B34AE6" w:rsidRPr="00210789" w:rsidRDefault="00B34AE6" w:rsidP="005174D2">
      <w:pPr>
        <w:pStyle w:val="ListParagraph1"/>
        <w:numPr>
          <w:ilvl w:val="1"/>
          <w:numId w:val="60"/>
        </w:numPr>
        <w:spacing w:before="120" w:line="360" w:lineRule="auto"/>
        <w:rPr>
          <w:rFonts w:ascii="David" w:hAnsi="David" w:cs="David"/>
          <w:sz w:val="24"/>
          <w:szCs w:val="24"/>
          <w:lang w:val="en-GB"/>
        </w:rPr>
      </w:pPr>
      <w:r w:rsidRPr="00210789">
        <w:rPr>
          <w:rFonts w:ascii="David" w:hAnsi="David" w:cs="David"/>
          <w:sz w:val="24"/>
          <w:szCs w:val="24"/>
          <w:rtl/>
          <w:lang w:val="en-GB"/>
        </w:rPr>
        <w:t>כתובת מלאה .....................................................</w:t>
      </w:r>
    </w:p>
    <w:p w:rsidR="00B34AE6" w:rsidRPr="00210789" w:rsidRDefault="00B34AE6" w:rsidP="005174D2">
      <w:pPr>
        <w:pStyle w:val="ListParagraph1"/>
        <w:numPr>
          <w:ilvl w:val="1"/>
          <w:numId w:val="60"/>
        </w:numPr>
        <w:spacing w:before="120" w:line="360" w:lineRule="auto"/>
        <w:rPr>
          <w:rFonts w:ascii="David" w:hAnsi="David" w:cs="David"/>
          <w:sz w:val="24"/>
          <w:szCs w:val="24"/>
          <w:lang w:val="en-GB"/>
        </w:rPr>
      </w:pPr>
      <w:r w:rsidRPr="00210789">
        <w:rPr>
          <w:rFonts w:ascii="David" w:hAnsi="David" w:cs="David"/>
          <w:sz w:val="24"/>
          <w:szCs w:val="24"/>
          <w:rtl/>
          <w:lang w:val="en-GB"/>
        </w:rPr>
        <w:t>ת.ז. ................................</w:t>
      </w:r>
    </w:p>
    <w:p w:rsidR="00B34AE6" w:rsidRPr="00210789" w:rsidRDefault="00B34AE6" w:rsidP="005174D2">
      <w:pPr>
        <w:pStyle w:val="ListParagraph1"/>
        <w:numPr>
          <w:ilvl w:val="1"/>
          <w:numId w:val="60"/>
        </w:numPr>
        <w:spacing w:before="120" w:line="360" w:lineRule="auto"/>
        <w:rPr>
          <w:rFonts w:ascii="David" w:hAnsi="David" w:cs="David"/>
          <w:sz w:val="24"/>
          <w:szCs w:val="24"/>
          <w:lang w:val="en-GB"/>
        </w:rPr>
      </w:pPr>
      <w:r w:rsidRPr="00210789">
        <w:rPr>
          <w:rFonts w:ascii="David" w:hAnsi="David" w:cs="David"/>
          <w:sz w:val="24"/>
          <w:szCs w:val="24"/>
          <w:rtl/>
          <w:lang w:val="en-GB"/>
        </w:rPr>
        <w:t>תפקיד אצל המשתמש .................................</w:t>
      </w:r>
    </w:p>
    <w:p w:rsidR="00B34AE6" w:rsidRPr="00210789" w:rsidRDefault="00B34AE6" w:rsidP="005174D2">
      <w:pPr>
        <w:pStyle w:val="ListParagraph1"/>
        <w:numPr>
          <w:ilvl w:val="1"/>
          <w:numId w:val="60"/>
        </w:numPr>
        <w:spacing w:before="120" w:line="360" w:lineRule="auto"/>
        <w:rPr>
          <w:rFonts w:ascii="David" w:hAnsi="David" w:cs="David"/>
          <w:sz w:val="24"/>
          <w:szCs w:val="24"/>
          <w:lang w:val="en-GB"/>
        </w:rPr>
      </w:pPr>
      <w:r w:rsidRPr="00210789">
        <w:rPr>
          <w:rFonts w:ascii="David" w:hAnsi="David" w:cs="David"/>
          <w:sz w:val="24"/>
          <w:szCs w:val="24"/>
          <w:rtl/>
          <w:lang w:val="en-GB"/>
        </w:rPr>
        <w:t>מספר טלפון בעבודה ..........................</w:t>
      </w:r>
    </w:p>
    <w:p w:rsidR="00B34AE6" w:rsidRPr="00210789" w:rsidRDefault="00B34AE6" w:rsidP="005174D2">
      <w:pPr>
        <w:pStyle w:val="ListParagraph1"/>
        <w:numPr>
          <w:ilvl w:val="1"/>
          <w:numId w:val="60"/>
        </w:numPr>
        <w:spacing w:before="120" w:line="360" w:lineRule="auto"/>
        <w:rPr>
          <w:rFonts w:ascii="David" w:hAnsi="David" w:cs="David"/>
          <w:sz w:val="24"/>
          <w:szCs w:val="24"/>
          <w:lang w:val="en-GB"/>
        </w:rPr>
      </w:pPr>
      <w:r w:rsidRPr="00210789">
        <w:rPr>
          <w:rFonts w:ascii="David" w:hAnsi="David" w:cs="David"/>
          <w:sz w:val="24"/>
          <w:szCs w:val="24"/>
          <w:rtl/>
          <w:lang w:val="en-GB"/>
        </w:rPr>
        <w:t>מספר טלפון בבית ..............................</w:t>
      </w:r>
    </w:p>
    <w:p w:rsidR="00B34AE6" w:rsidRPr="00210789" w:rsidRDefault="00B34AE6" w:rsidP="005174D2">
      <w:pPr>
        <w:pStyle w:val="ListParagraph1"/>
        <w:numPr>
          <w:ilvl w:val="1"/>
          <w:numId w:val="60"/>
        </w:numPr>
        <w:spacing w:before="120" w:line="360" w:lineRule="auto"/>
        <w:rPr>
          <w:rFonts w:ascii="David" w:hAnsi="David" w:cs="David"/>
          <w:sz w:val="24"/>
          <w:szCs w:val="24"/>
          <w:lang w:val="en-GB"/>
        </w:rPr>
      </w:pPr>
      <w:r w:rsidRPr="00210789">
        <w:rPr>
          <w:rFonts w:ascii="David" w:hAnsi="David" w:cs="David"/>
          <w:sz w:val="24"/>
          <w:szCs w:val="24"/>
          <w:rtl/>
          <w:lang w:val="en-GB"/>
        </w:rPr>
        <w:lastRenderedPageBreak/>
        <w:t>מספר טלפון נייד ................................</w:t>
      </w:r>
    </w:p>
    <w:p w:rsidR="00B34AE6" w:rsidRPr="00210789" w:rsidRDefault="00B34AE6" w:rsidP="005174D2">
      <w:pPr>
        <w:pStyle w:val="ListParagraph1"/>
        <w:numPr>
          <w:ilvl w:val="1"/>
          <w:numId w:val="60"/>
        </w:numPr>
        <w:spacing w:before="120" w:line="360" w:lineRule="auto"/>
        <w:rPr>
          <w:rFonts w:ascii="David" w:hAnsi="David" w:cs="David"/>
          <w:sz w:val="24"/>
          <w:szCs w:val="24"/>
          <w:lang w:val="en-GB"/>
        </w:rPr>
      </w:pPr>
      <w:r w:rsidRPr="00210789">
        <w:rPr>
          <w:rFonts w:ascii="David" w:hAnsi="David" w:cs="David"/>
          <w:sz w:val="24"/>
          <w:szCs w:val="24"/>
          <w:rtl/>
          <w:lang w:val="en-GB"/>
        </w:rPr>
        <w:t>כתובת דואר אלקטרוני ........................</w:t>
      </w:r>
    </w:p>
    <w:p w:rsidR="00B34AE6" w:rsidRPr="00210789" w:rsidRDefault="00B34AE6" w:rsidP="00B34AE6">
      <w:pPr>
        <w:pStyle w:val="ListParagraph1"/>
        <w:spacing w:before="120" w:line="360" w:lineRule="auto"/>
        <w:ind w:left="1080"/>
        <w:rPr>
          <w:rFonts w:ascii="David" w:hAnsi="David" w:cs="David"/>
          <w:sz w:val="24"/>
          <w:szCs w:val="24"/>
          <w:rtl/>
          <w:lang w:val="en-GB"/>
        </w:rPr>
      </w:pPr>
    </w:p>
    <w:p w:rsidR="00B34AE6" w:rsidRPr="00210789" w:rsidRDefault="00B34AE6" w:rsidP="00B34AE6">
      <w:pPr>
        <w:pStyle w:val="ListParagraph1"/>
        <w:spacing w:before="120" w:line="360" w:lineRule="auto"/>
        <w:ind w:left="0"/>
        <w:jc w:val="left"/>
        <w:rPr>
          <w:rFonts w:ascii="David" w:hAnsi="David" w:cs="David"/>
          <w:sz w:val="24"/>
          <w:szCs w:val="24"/>
          <w:rtl/>
          <w:lang w:val="en-GB"/>
        </w:rPr>
      </w:pPr>
      <w:r w:rsidRPr="00210789">
        <w:rPr>
          <w:rFonts w:ascii="David" w:hAnsi="David" w:cs="David"/>
          <w:sz w:val="24"/>
          <w:szCs w:val="24"/>
          <w:rtl/>
          <w:lang w:val="en-GB"/>
        </w:rPr>
        <w:t>חתימה/</w:t>
      </w:r>
      <w:proofErr w:type="spellStart"/>
      <w:r w:rsidRPr="00210789">
        <w:rPr>
          <w:rFonts w:ascii="David" w:hAnsi="David" w:cs="David"/>
          <w:sz w:val="24"/>
          <w:szCs w:val="24"/>
          <w:rtl/>
          <w:lang w:val="en-GB"/>
        </w:rPr>
        <w:t>ות</w:t>
      </w:r>
      <w:proofErr w:type="spellEnd"/>
      <w:r w:rsidRPr="00210789">
        <w:rPr>
          <w:rFonts w:ascii="David" w:hAnsi="David" w:cs="David"/>
          <w:sz w:val="24"/>
          <w:szCs w:val="24"/>
          <w:rtl/>
          <w:lang w:val="en-GB"/>
        </w:rPr>
        <w:t xml:space="preserve"> של מורשה/</w:t>
      </w:r>
      <w:proofErr w:type="spellStart"/>
      <w:r w:rsidRPr="00210789">
        <w:rPr>
          <w:rFonts w:ascii="David" w:hAnsi="David" w:cs="David"/>
          <w:sz w:val="24"/>
          <w:szCs w:val="24"/>
          <w:rtl/>
          <w:lang w:val="en-GB"/>
        </w:rPr>
        <w:t>מורשי</w:t>
      </w:r>
      <w:proofErr w:type="spellEnd"/>
      <w:r w:rsidRPr="00210789">
        <w:rPr>
          <w:rFonts w:ascii="David" w:hAnsi="David" w:cs="David"/>
          <w:sz w:val="24"/>
          <w:szCs w:val="24"/>
          <w:rtl/>
          <w:lang w:val="en-GB"/>
        </w:rPr>
        <w:t xml:space="preserve"> חתימה מטעם הקבלן וחותמת של המשתמש:                        </w:t>
      </w:r>
    </w:p>
    <w:p w:rsidR="00B34AE6" w:rsidRPr="00210789" w:rsidRDefault="00B34AE6" w:rsidP="00B34AE6">
      <w:pPr>
        <w:pStyle w:val="ListParagraph1"/>
        <w:spacing w:before="120" w:line="360" w:lineRule="auto"/>
        <w:ind w:left="0"/>
        <w:jc w:val="left"/>
        <w:rPr>
          <w:rFonts w:ascii="David" w:hAnsi="David" w:cs="David"/>
          <w:sz w:val="24"/>
          <w:szCs w:val="24"/>
          <w:rtl/>
          <w:lang w:val="en-GB"/>
        </w:rPr>
      </w:pPr>
    </w:p>
    <w:p w:rsidR="00B34AE6" w:rsidRPr="00210789" w:rsidRDefault="00B34AE6" w:rsidP="00B34AE6">
      <w:pPr>
        <w:pStyle w:val="ListParagraph1"/>
        <w:spacing w:before="120" w:line="360" w:lineRule="auto"/>
        <w:ind w:left="0"/>
        <w:jc w:val="left"/>
        <w:rPr>
          <w:rFonts w:ascii="David" w:hAnsi="David" w:cs="David"/>
          <w:sz w:val="24"/>
          <w:szCs w:val="24"/>
          <w:rtl/>
          <w:lang w:val="en-GB"/>
        </w:rPr>
      </w:pPr>
      <w:r w:rsidRPr="00210789">
        <w:rPr>
          <w:rFonts w:ascii="David" w:hAnsi="David" w:cs="David"/>
          <w:sz w:val="24"/>
          <w:szCs w:val="24"/>
          <w:rtl/>
          <w:lang w:val="en-GB"/>
        </w:rPr>
        <w:t>................................................                             .............................................................</w:t>
      </w:r>
    </w:p>
    <w:p w:rsidR="00B34AE6" w:rsidRPr="00210789" w:rsidRDefault="00B34AE6" w:rsidP="00B34AE6">
      <w:pPr>
        <w:pStyle w:val="ListParagraph1"/>
        <w:spacing w:before="120" w:line="360" w:lineRule="auto"/>
        <w:ind w:left="0"/>
        <w:rPr>
          <w:rFonts w:ascii="David" w:hAnsi="David" w:cs="David"/>
          <w:sz w:val="24"/>
          <w:szCs w:val="24"/>
          <w:rtl/>
          <w:lang w:val="en-GB"/>
        </w:rPr>
      </w:pPr>
    </w:p>
    <w:p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שם מלא:    ..............................</w:t>
      </w:r>
      <w:r w:rsidRPr="00210789">
        <w:rPr>
          <w:rFonts w:ascii="David" w:hAnsi="David" w:cs="David"/>
          <w:sz w:val="24"/>
          <w:szCs w:val="24"/>
          <w:rtl/>
          <w:lang w:val="en-GB"/>
        </w:rPr>
        <w:tab/>
      </w:r>
      <w:r w:rsidRPr="00210789">
        <w:rPr>
          <w:rFonts w:ascii="David" w:hAnsi="David" w:cs="David"/>
          <w:sz w:val="24"/>
          <w:szCs w:val="24"/>
          <w:rtl/>
          <w:lang w:val="en-GB"/>
        </w:rPr>
        <w:tab/>
      </w:r>
      <w:r w:rsidRPr="00210789">
        <w:rPr>
          <w:rFonts w:ascii="David" w:hAnsi="David" w:cs="David"/>
          <w:sz w:val="24"/>
          <w:szCs w:val="24"/>
          <w:rtl/>
          <w:lang w:val="en-GB"/>
        </w:rPr>
        <w:tab/>
        <w:t>שם מלא:    ..............................</w:t>
      </w:r>
    </w:p>
    <w:p w:rsidR="00B34AE6" w:rsidRPr="00210789" w:rsidRDefault="00B34AE6" w:rsidP="00B34AE6">
      <w:pPr>
        <w:pStyle w:val="ListParagraph1"/>
        <w:spacing w:before="120" w:line="360" w:lineRule="auto"/>
        <w:ind w:left="0"/>
        <w:rPr>
          <w:rFonts w:ascii="David" w:hAnsi="David" w:cs="David"/>
          <w:sz w:val="24"/>
          <w:szCs w:val="24"/>
          <w:rtl/>
          <w:lang w:val="en-GB"/>
        </w:rPr>
      </w:pPr>
    </w:p>
    <w:p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ת.ז./ח.פ.:    ...........................</w:t>
      </w:r>
      <w:r w:rsidRPr="00210789">
        <w:rPr>
          <w:rFonts w:ascii="David" w:hAnsi="David" w:cs="David"/>
          <w:sz w:val="24"/>
          <w:szCs w:val="24"/>
          <w:rtl/>
          <w:lang w:val="en-GB"/>
        </w:rPr>
        <w:tab/>
      </w:r>
      <w:r w:rsidRPr="00210789">
        <w:rPr>
          <w:rFonts w:ascii="David" w:hAnsi="David" w:cs="David"/>
          <w:sz w:val="24"/>
          <w:szCs w:val="24"/>
          <w:rtl/>
          <w:lang w:val="en-GB"/>
        </w:rPr>
        <w:tab/>
      </w:r>
      <w:r w:rsidRPr="00210789">
        <w:rPr>
          <w:rFonts w:ascii="David" w:hAnsi="David" w:cs="David"/>
          <w:sz w:val="24"/>
          <w:szCs w:val="24"/>
          <w:rtl/>
          <w:lang w:val="en-GB"/>
        </w:rPr>
        <w:tab/>
        <w:t>ת.ז./ח.פ.:    ...........................</w:t>
      </w:r>
    </w:p>
    <w:p w:rsidR="00B34AE6" w:rsidRPr="00210789" w:rsidRDefault="00B34AE6" w:rsidP="00B34AE6">
      <w:pPr>
        <w:pStyle w:val="ListParagraph1"/>
        <w:spacing w:before="120" w:line="360" w:lineRule="auto"/>
        <w:ind w:left="0"/>
        <w:rPr>
          <w:rFonts w:ascii="David" w:hAnsi="David" w:cs="David"/>
          <w:sz w:val="24"/>
          <w:szCs w:val="24"/>
          <w:rtl/>
          <w:lang w:val="en-GB"/>
        </w:rPr>
      </w:pPr>
    </w:p>
    <w:p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כתובת:    ..............................</w:t>
      </w:r>
      <w:r w:rsidRPr="00210789">
        <w:rPr>
          <w:rFonts w:ascii="David" w:hAnsi="David" w:cs="David"/>
          <w:sz w:val="24"/>
          <w:szCs w:val="24"/>
          <w:rtl/>
          <w:lang w:val="en-GB"/>
        </w:rPr>
        <w:tab/>
      </w:r>
      <w:r w:rsidRPr="00210789">
        <w:rPr>
          <w:rFonts w:ascii="David" w:hAnsi="David" w:cs="David"/>
          <w:sz w:val="24"/>
          <w:szCs w:val="24"/>
          <w:rtl/>
          <w:lang w:val="en-GB"/>
        </w:rPr>
        <w:tab/>
      </w:r>
      <w:r w:rsidRPr="00210789">
        <w:rPr>
          <w:rFonts w:ascii="David" w:hAnsi="David" w:cs="David"/>
          <w:sz w:val="24"/>
          <w:szCs w:val="24"/>
          <w:rtl/>
          <w:lang w:val="en-GB"/>
        </w:rPr>
        <w:tab/>
        <w:t>כתובת:    ..............................</w:t>
      </w:r>
    </w:p>
    <w:p w:rsidR="00B34AE6" w:rsidRPr="00210789" w:rsidRDefault="00B34AE6" w:rsidP="00B34AE6">
      <w:pPr>
        <w:pStyle w:val="ListParagraph1"/>
        <w:spacing w:before="120" w:line="360" w:lineRule="auto"/>
        <w:ind w:left="0"/>
        <w:rPr>
          <w:rFonts w:ascii="David" w:hAnsi="David" w:cs="David"/>
          <w:sz w:val="24"/>
          <w:szCs w:val="24"/>
          <w:rtl/>
          <w:lang w:val="en-GB"/>
        </w:rPr>
      </w:pPr>
    </w:p>
    <w:p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br w:type="page"/>
      </w:r>
      <w:r w:rsidRPr="00210789">
        <w:rPr>
          <w:rFonts w:ascii="David" w:hAnsi="David" w:cs="David"/>
          <w:sz w:val="24"/>
          <w:szCs w:val="24"/>
          <w:rtl/>
          <w:lang w:val="en-GB"/>
        </w:rPr>
        <w:lastRenderedPageBreak/>
        <w:t>_______________________________________________________________</w:t>
      </w:r>
    </w:p>
    <w:p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למילוי ע"י עו"ד או רו"ח (מחק את המיותר)</w:t>
      </w:r>
    </w:p>
    <w:p w:rsidR="00B34AE6" w:rsidRPr="00210789" w:rsidRDefault="00B34AE6" w:rsidP="00B34AE6">
      <w:pPr>
        <w:pStyle w:val="ListParagraph1"/>
        <w:spacing w:before="120" w:line="360" w:lineRule="auto"/>
        <w:ind w:left="0"/>
        <w:rPr>
          <w:rFonts w:ascii="David" w:hAnsi="David" w:cs="David"/>
          <w:sz w:val="24"/>
          <w:szCs w:val="24"/>
          <w:rtl/>
          <w:lang w:val="en-GB"/>
        </w:rPr>
      </w:pPr>
    </w:p>
    <w:p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 xml:space="preserve">אני הח"מ, </w:t>
      </w:r>
      <w:r w:rsidRPr="00210789">
        <w:rPr>
          <w:rFonts w:ascii="David" w:hAnsi="David" w:cs="David"/>
          <w:sz w:val="24"/>
          <w:szCs w:val="24"/>
          <w:rtl/>
        </w:rPr>
        <w:t>יועצו המשפטי/רו"ח של התאגיד</w:t>
      </w:r>
      <w:r w:rsidRPr="00210789">
        <w:rPr>
          <w:rFonts w:ascii="David" w:hAnsi="David" w:cs="David"/>
          <w:sz w:val="24"/>
          <w:szCs w:val="24"/>
          <w:rtl/>
          <w:lang w:val="en-GB"/>
        </w:rPr>
        <w:t>, מאשר בזאת כי:</w:t>
      </w:r>
    </w:p>
    <w:p w:rsidR="00B34AE6" w:rsidRPr="00210789" w:rsidRDefault="00B34AE6" w:rsidP="00B34AE6">
      <w:pPr>
        <w:pStyle w:val="ListParagraph1"/>
        <w:spacing w:before="120" w:line="360" w:lineRule="auto"/>
        <w:ind w:left="0"/>
        <w:rPr>
          <w:rFonts w:ascii="David" w:hAnsi="David" w:cs="David"/>
          <w:sz w:val="24"/>
          <w:szCs w:val="24"/>
          <w:rtl/>
          <w:lang w:val="en-GB"/>
        </w:rPr>
      </w:pPr>
    </w:p>
    <w:p w:rsidR="00B34AE6" w:rsidRPr="00210789" w:rsidRDefault="00B34AE6" w:rsidP="005174D2">
      <w:pPr>
        <w:pStyle w:val="ListParagraph1"/>
        <w:numPr>
          <w:ilvl w:val="0"/>
          <w:numId w:val="65"/>
        </w:numPr>
        <w:spacing w:before="120" w:line="360" w:lineRule="auto"/>
        <w:rPr>
          <w:rFonts w:ascii="David" w:hAnsi="David" w:cs="David"/>
          <w:sz w:val="24"/>
          <w:szCs w:val="24"/>
          <w:lang w:val="en-GB"/>
        </w:rPr>
      </w:pPr>
      <w:r w:rsidRPr="00210789">
        <w:rPr>
          <w:rFonts w:ascii="David" w:hAnsi="David" w:cs="David"/>
          <w:sz w:val="24"/>
          <w:szCs w:val="24"/>
          <w:rtl/>
          <w:lang w:val="en-GB"/>
        </w:rPr>
        <w:t>כל הפרטים המפורטים לעיל נכונים וכן שהמשתמש/ מורשה חתימה מטעם המשתמש /</w:t>
      </w:r>
      <w:proofErr w:type="spellStart"/>
      <w:r w:rsidRPr="00210789">
        <w:rPr>
          <w:rFonts w:ascii="David" w:hAnsi="David" w:cs="David"/>
          <w:sz w:val="24"/>
          <w:szCs w:val="24"/>
          <w:rtl/>
          <w:lang w:val="en-GB"/>
        </w:rPr>
        <w:t>מורשי</w:t>
      </w:r>
      <w:proofErr w:type="spellEnd"/>
      <w:r w:rsidRPr="00210789">
        <w:rPr>
          <w:rFonts w:ascii="David" w:hAnsi="David" w:cs="David"/>
          <w:sz w:val="24"/>
          <w:szCs w:val="24"/>
          <w:rtl/>
          <w:lang w:val="en-GB"/>
        </w:rPr>
        <w:t xml:space="preserve"> החתימה מטעם המשתמש (להלן – החותם או החותמים, בהתאמה)  .............................................   ת.ז. ................... ............................  ת.ז ..................... חתם/חתמו על ההצהרה הנ"ל בפני ביום ................................ וכמו כן שהוא מורשה ומוסמך לחתום הל ההצהרה/ הם מורשים ומוסמכים לחתום על ההצהרה </w:t>
      </w:r>
      <w:r w:rsidRPr="00210789">
        <w:rPr>
          <w:rFonts w:ascii="David" w:hAnsi="David" w:cs="David"/>
          <w:sz w:val="24"/>
          <w:szCs w:val="24"/>
          <w:rtl/>
        </w:rPr>
        <w:t>לפי החלטות המשתמש ומסמכי היסוד שלו.</w:t>
      </w:r>
    </w:p>
    <w:p w:rsidR="00B34AE6" w:rsidRPr="00210789" w:rsidRDefault="00B34AE6" w:rsidP="00B34AE6">
      <w:pPr>
        <w:pStyle w:val="ListParagraph1"/>
        <w:spacing w:before="120" w:line="360" w:lineRule="auto"/>
        <w:ind w:left="26"/>
        <w:rPr>
          <w:rFonts w:ascii="David" w:hAnsi="David" w:cs="David"/>
          <w:sz w:val="24"/>
          <w:szCs w:val="24"/>
          <w:lang w:val="en-GB"/>
        </w:rPr>
      </w:pPr>
    </w:p>
    <w:p w:rsidR="00B34AE6" w:rsidRPr="00210789" w:rsidRDefault="00B34AE6" w:rsidP="005174D2">
      <w:pPr>
        <w:pStyle w:val="ListParagraph1"/>
        <w:numPr>
          <w:ilvl w:val="0"/>
          <w:numId w:val="65"/>
        </w:numPr>
        <w:spacing w:before="120" w:line="360" w:lineRule="auto"/>
        <w:rPr>
          <w:rFonts w:ascii="David" w:hAnsi="David" w:cs="David"/>
          <w:sz w:val="24"/>
          <w:szCs w:val="24"/>
        </w:rPr>
      </w:pPr>
      <w:r w:rsidRPr="00210789">
        <w:rPr>
          <w:rFonts w:ascii="David" w:hAnsi="David" w:cs="David"/>
          <w:sz w:val="24"/>
          <w:szCs w:val="24"/>
          <w:rtl/>
        </w:rPr>
        <w:t xml:space="preserve"> נציג המשתמש מוסמך ומורשה לפי החלטות המשתמש /ומסמכי היסוד שלו וההצהרה הנ"ל:</w:t>
      </w:r>
    </w:p>
    <w:p w:rsidR="00B34AE6" w:rsidRPr="00210789" w:rsidRDefault="00B34AE6" w:rsidP="00B34AE6">
      <w:pPr>
        <w:pStyle w:val="ListParagraph1"/>
        <w:spacing w:before="120" w:line="360" w:lineRule="auto"/>
        <w:ind w:left="0"/>
        <w:rPr>
          <w:rFonts w:ascii="David" w:hAnsi="David" w:cs="David"/>
          <w:sz w:val="24"/>
          <w:szCs w:val="24"/>
          <w:rtl/>
        </w:rPr>
      </w:pPr>
    </w:p>
    <w:p w:rsidR="00B34AE6" w:rsidRPr="00210789" w:rsidRDefault="00B34AE6" w:rsidP="005174D2">
      <w:pPr>
        <w:pStyle w:val="ListParagraph1"/>
        <w:numPr>
          <w:ilvl w:val="1"/>
          <w:numId w:val="65"/>
        </w:numPr>
        <w:spacing w:before="120" w:line="360" w:lineRule="auto"/>
        <w:rPr>
          <w:rFonts w:ascii="David" w:hAnsi="David" w:cs="David"/>
          <w:sz w:val="24"/>
          <w:szCs w:val="24"/>
        </w:rPr>
      </w:pPr>
      <w:r w:rsidRPr="00210789">
        <w:rPr>
          <w:rFonts w:ascii="David" w:hAnsi="David" w:cs="David"/>
          <w:sz w:val="24"/>
          <w:szCs w:val="24"/>
          <w:rtl/>
        </w:rPr>
        <w:t xml:space="preserve">להגיש גורם המאשר בשם המשתמש בקשה להנפקת תעודה אלקטרונית, כמשמעה בחוק חתימה אלקטרונית, </w:t>
      </w:r>
      <w:proofErr w:type="spellStart"/>
      <w:r w:rsidRPr="00210789">
        <w:rPr>
          <w:rFonts w:ascii="David" w:hAnsi="David" w:cs="David"/>
          <w:sz w:val="24"/>
          <w:szCs w:val="24"/>
          <w:rtl/>
        </w:rPr>
        <w:t>התשס"א</w:t>
      </w:r>
      <w:proofErr w:type="spellEnd"/>
      <w:r w:rsidRPr="00210789">
        <w:rPr>
          <w:rFonts w:ascii="David" w:hAnsi="David" w:cs="David"/>
          <w:sz w:val="24"/>
          <w:szCs w:val="24"/>
          <w:rtl/>
        </w:rPr>
        <w:t xml:space="preserve"> – 2001 (להלן: "התעודה האלקטרונית").</w:t>
      </w:r>
    </w:p>
    <w:p w:rsidR="00B34AE6" w:rsidRPr="00210789" w:rsidRDefault="00B34AE6" w:rsidP="00B34AE6">
      <w:pPr>
        <w:pStyle w:val="ListParagraph1"/>
        <w:spacing w:before="120" w:line="360" w:lineRule="auto"/>
        <w:ind w:left="0"/>
        <w:rPr>
          <w:rFonts w:ascii="David" w:hAnsi="David" w:cs="David"/>
          <w:sz w:val="24"/>
          <w:szCs w:val="24"/>
          <w:rtl/>
        </w:rPr>
      </w:pPr>
    </w:p>
    <w:p w:rsidR="00B34AE6" w:rsidRPr="00210789" w:rsidRDefault="00B34AE6" w:rsidP="005174D2">
      <w:pPr>
        <w:pStyle w:val="ListParagraph1"/>
        <w:numPr>
          <w:ilvl w:val="1"/>
          <w:numId w:val="65"/>
        </w:numPr>
        <w:spacing w:before="120" w:line="360" w:lineRule="auto"/>
        <w:rPr>
          <w:rFonts w:ascii="David" w:hAnsi="David" w:cs="David"/>
          <w:sz w:val="24"/>
          <w:szCs w:val="24"/>
        </w:rPr>
      </w:pPr>
      <w:r w:rsidRPr="00210789">
        <w:rPr>
          <w:rFonts w:ascii="David" w:hAnsi="David" w:cs="David"/>
          <w:sz w:val="24"/>
          <w:szCs w:val="24"/>
          <w:rtl/>
        </w:rPr>
        <w:t>כי התעודה האלקטרונית של המשתמש תונפק על שמו של נציג המשתמש ועבורו.</w:t>
      </w:r>
    </w:p>
    <w:p w:rsidR="00B34AE6" w:rsidRPr="00210789" w:rsidRDefault="00B34AE6" w:rsidP="00B34AE6">
      <w:pPr>
        <w:pStyle w:val="ListParagraph1"/>
        <w:spacing w:before="120" w:line="360" w:lineRule="auto"/>
        <w:ind w:left="0"/>
        <w:rPr>
          <w:rFonts w:ascii="David" w:hAnsi="David" w:cs="David"/>
          <w:sz w:val="24"/>
          <w:szCs w:val="24"/>
          <w:rtl/>
        </w:rPr>
      </w:pPr>
    </w:p>
    <w:p w:rsidR="00B34AE6" w:rsidRPr="00210789" w:rsidRDefault="00B34AE6" w:rsidP="005174D2">
      <w:pPr>
        <w:pStyle w:val="ListParagraph1"/>
        <w:numPr>
          <w:ilvl w:val="1"/>
          <w:numId w:val="65"/>
        </w:numPr>
        <w:spacing w:before="120" w:line="360" w:lineRule="auto"/>
        <w:rPr>
          <w:rFonts w:ascii="David" w:hAnsi="David" w:cs="David"/>
          <w:sz w:val="24"/>
          <w:szCs w:val="24"/>
        </w:rPr>
      </w:pPr>
      <w:r w:rsidRPr="00210789">
        <w:rPr>
          <w:rFonts w:ascii="David" w:hAnsi="David" w:cs="David"/>
          <w:sz w:val="24"/>
          <w:szCs w:val="24"/>
          <w:rtl/>
        </w:rPr>
        <w:t>לחתום באמצעות התעודה האלקטרונית, בשם המשתמש ומטעמו, על דיווחי ביצוע חשבוניות כמסר אלקטרוני, כמשמעות מונח זה בחוק הנ"ל, ולחייב את המשתמש לכל דבר וענין באמצעות התעודה האלקטרונית.</w:t>
      </w:r>
    </w:p>
    <w:p w:rsidR="00B34AE6" w:rsidRPr="00210789" w:rsidRDefault="00B34AE6" w:rsidP="00B34AE6">
      <w:pPr>
        <w:pStyle w:val="ListParagraph1"/>
        <w:spacing w:before="120" w:line="360" w:lineRule="auto"/>
        <w:ind w:left="26"/>
        <w:rPr>
          <w:rFonts w:ascii="David" w:hAnsi="David" w:cs="David"/>
          <w:sz w:val="24"/>
          <w:szCs w:val="24"/>
          <w:rtl/>
          <w:lang w:val="en-GB"/>
        </w:rPr>
      </w:pPr>
    </w:p>
    <w:p w:rsidR="00B34AE6" w:rsidRPr="00210789" w:rsidRDefault="00B34AE6" w:rsidP="00B34AE6">
      <w:pPr>
        <w:pStyle w:val="ListParagraph1"/>
        <w:spacing w:before="120" w:line="360" w:lineRule="auto"/>
        <w:ind w:left="0"/>
        <w:rPr>
          <w:rFonts w:ascii="David" w:hAnsi="David" w:cs="David"/>
          <w:sz w:val="24"/>
          <w:szCs w:val="24"/>
          <w:rtl/>
          <w:lang w:val="en-GB"/>
        </w:rPr>
      </w:pPr>
    </w:p>
    <w:p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חתימה ..............................</w:t>
      </w:r>
    </w:p>
    <w:p w:rsidR="00B34AE6" w:rsidRPr="00210789" w:rsidRDefault="00B34AE6" w:rsidP="00B34AE6">
      <w:pPr>
        <w:pStyle w:val="ListParagraph1"/>
        <w:spacing w:before="120" w:line="360" w:lineRule="auto"/>
        <w:ind w:left="0"/>
        <w:rPr>
          <w:rFonts w:ascii="David" w:hAnsi="David" w:cs="David"/>
          <w:sz w:val="24"/>
          <w:szCs w:val="24"/>
          <w:rtl/>
          <w:lang w:val="en-GB"/>
        </w:rPr>
      </w:pPr>
    </w:p>
    <w:p w:rsidR="00B34AE6" w:rsidRPr="00210789" w:rsidRDefault="00B34AE6" w:rsidP="00B34AE6">
      <w:pPr>
        <w:pStyle w:val="ListParagraph1"/>
        <w:spacing w:before="120" w:line="360" w:lineRule="auto"/>
        <w:ind w:left="0"/>
        <w:rPr>
          <w:rFonts w:ascii="David" w:hAnsi="David" w:cs="David"/>
          <w:sz w:val="24"/>
          <w:szCs w:val="24"/>
          <w:rtl/>
          <w:lang w:val="en-GB"/>
        </w:rPr>
      </w:pPr>
    </w:p>
    <w:p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חותמת .............................</w:t>
      </w:r>
    </w:p>
    <w:p w:rsidR="00B34AE6" w:rsidRPr="00210789" w:rsidRDefault="00B34AE6" w:rsidP="00B34AE6">
      <w:pPr>
        <w:pStyle w:val="ListParagraph1"/>
        <w:spacing w:before="120" w:line="360" w:lineRule="auto"/>
        <w:ind w:left="0"/>
        <w:rPr>
          <w:rFonts w:ascii="David" w:hAnsi="David" w:cs="David"/>
          <w:sz w:val="24"/>
          <w:szCs w:val="24"/>
          <w:rtl/>
          <w:lang w:val="en-GB"/>
        </w:rPr>
      </w:pPr>
    </w:p>
    <w:p w:rsidR="00B34AE6" w:rsidRPr="00210789" w:rsidRDefault="00B34AE6" w:rsidP="00B34AE6">
      <w:pPr>
        <w:pStyle w:val="ListParagraph1"/>
        <w:spacing w:before="120" w:line="360" w:lineRule="auto"/>
        <w:ind w:left="0"/>
        <w:rPr>
          <w:rFonts w:ascii="David" w:hAnsi="David" w:cs="David"/>
          <w:sz w:val="24"/>
          <w:szCs w:val="24"/>
          <w:rtl/>
          <w:lang w:val="en-GB"/>
        </w:rPr>
      </w:pPr>
    </w:p>
    <w:p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 xml:space="preserve">מספר </w:t>
      </w:r>
      <w:proofErr w:type="spellStart"/>
      <w:r w:rsidRPr="00210789">
        <w:rPr>
          <w:rFonts w:ascii="David" w:hAnsi="David" w:cs="David"/>
          <w:sz w:val="24"/>
          <w:szCs w:val="24"/>
          <w:rtl/>
          <w:lang w:val="en-GB"/>
        </w:rPr>
        <w:t>רשיון</w:t>
      </w:r>
      <w:proofErr w:type="spellEnd"/>
      <w:r w:rsidRPr="00210789">
        <w:rPr>
          <w:rFonts w:ascii="David" w:hAnsi="David" w:cs="David"/>
          <w:sz w:val="24"/>
          <w:szCs w:val="24"/>
          <w:rtl/>
          <w:lang w:val="en-GB"/>
        </w:rPr>
        <w:t xml:space="preserve"> ......................</w:t>
      </w:r>
    </w:p>
    <w:p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שם המשרד ..........................................</w:t>
      </w:r>
    </w:p>
    <w:p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כתובת .................................................</w:t>
      </w:r>
    </w:p>
    <w:p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מספר טלפון .........................................</w:t>
      </w:r>
    </w:p>
    <w:p w:rsidR="00B34AE6" w:rsidRDefault="00B34AE6" w:rsidP="00B34AE6">
      <w:pPr>
        <w:pStyle w:val="ListParagraph1"/>
        <w:spacing w:before="120" w:line="360" w:lineRule="auto"/>
        <w:ind w:left="0"/>
        <w:rPr>
          <w:rFonts w:ascii="Arial" w:hAnsi="Arial"/>
          <w:sz w:val="24"/>
          <w:szCs w:val="24"/>
          <w:rtl/>
          <w:lang w:val="en-GB"/>
        </w:rPr>
      </w:pPr>
    </w:p>
    <w:p w:rsidR="00D058B0" w:rsidRDefault="00D058B0" w:rsidP="00B34AE6">
      <w:pPr>
        <w:pStyle w:val="ListParagraph1"/>
        <w:spacing w:before="120" w:line="360" w:lineRule="auto"/>
        <w:ind w:left="0"/>
        <w:rPr>
          <w:rFonts w:ascii="Arial" w:hAnsi="Arial"/>
          <w:sz w:val="24"/>
          <w:szCs w:val="24"/>
          <w:rtl/>
          <w:lang w:val="en-GB"/>
        </w:rPr>
      </w:pPr>
    </w:p>
    <w:p w:rsidR="00AC5A61" w:rsidRPr="0069214B" w:rsidRDefault="00AC5A61" w:rsidP="00B34AE6">
      <w:pPr>
        <w:pStyle w:val="ListParagraph1"/>
        <w:spacing w:before="120" w:line="360" w:lineRule="auto"/>
        <w:ind w:left="0"/>
        <w:rPr>
          <w:rFonts w:ascii="Arial" w:hAnsi="Arial"/>
          <w:sz w:val="24"/>
          <w:szCs w:val="24"/>
          <w:rtl/>
          <w:lang w:val="en-GB"/>
        </w:rPr>
      </w:pPr>
    </w:p>
    <w:p w:rsidR="00B34AE6" w:rsidRPr="003E2F7B" w:rsidRDefault="00B34AE6" w:rsidP="003E2F7B">
      <w:pPr>
        <w:pStyle w:val="42"/>
        <w:jc w:val="center"/>
        <w:rPr>
          <w:u w:val="single"/>
          <w:rtl/>
        </w:rPr>
      </w:pPr>
      <w:bookmarkStart w:id="520" w:name="_נספח_3_–"/>
      <w:bookmarkEnd w:id="520"/>
      <w:r w:rsidRPr="003E2F7B">
        <w:rPr>
          <w:u w:val="single"/>
          <w:rtl/>
        </w:rPr>
        <w:t>נספח 3 – תצהיר המציע</w:t>
      </w:r>
    </w:p>
    <w:p w:rsidR="00B34AE6" w:rsidRPr="00621973" w:rsidRDefault="00B34AE6" w:rsidP="00B34AE6">
      <w:pPr>
        <w:spacing w:line="360" w:lineRule="auto"/>
        <w:jc w:val="both"/>
        <w:rPr>
          <w:rFonts w:ascii="David" w:hAnsi="David" w:cs="David"/>
          <w:b/>
          <w:bCs/>
          <w:rtl/>
        </w:rPr>
      </w:pPr>
      <w:r w:rsidRPr="00621973">
        <w:rPr>
          <w:rFonts w:ascii="David" w:hAnsi="David" w:cs="David"/>
          <w:b/>
          <w:bCs/>
          <w:rtl/>
        </w:rPr>
        <w:t>לכבוד</w:t>
      </w:r>
    </w:p>
    <w:p w:rsidR="00B34AE6" w:rsidRPr="00621973" w:rsidRDefault="00B34AE6" w:rsidP="00B34AE6">
      <w:pPr>
        <w:spacing w:line="360" w:lineRule="auto"/>
        <w:jc w:val="both"/>
        <w:rPr>
          <w:rFonts w:ascii="David" w:hAnsi="David" w:cs="David"/>
          <w:b/>
          <w:bCs/>
          <w:rtl/>
        </w:rPr>
      </w:pPr>
      <w:r w:rsidRPr="00621973">
        <w:rPr>
          <w:rFonts w:ascii="David" w:hAnsi="David" w:cs="David"/>
          <w:b/>
          <w:bCs/>
          <w:rtl/>
        </w:rPr>
        <w:t>מינהל הרכש הממשלתי</w:t>
      </w:r>
    </w:p>
    <w:p w:rsidR="00B34AE6" w:rsidRPr="00621973" w:rsidRDefault="00B34AE6" w:rsidP="00B34AE6">
      <w:pPr>
        <w:spacing w:line="360" w:lineRule="auto"/>
        <w:jc w:val="both"/>
        <w:rPr>
          <w:rFonts w:ascii="David" w:hAnsi="David" w:cs="David"/>
          <w:b/>
          <w:bCs/>
          <w:rtl/>
        </w:rPr>
      </w:pPr>
      <w:r w:rsidRPr="00621973">
        <w:rPr>
          <w:rFonts w:ascii="David" w:hAnsi="David" w:cs="David"/>
          <w:b/>
          <w:bCs/>
          <w:rtl/>
        </w:rPr>
        <w:t>החשב הכללי</w:t>
      </w:r>
    </w:p>
    <w:p w:rsidR="00B34AE6" w:rsidRPr="00621973" w:rsidRDefault="00B34AE6" w:rsidP="00B34AE6">
      <w:pPr>
        <w:spacing w:line="360" w:lineRule="auto"/>
        <w:jc w:val="both"/>
        <w:rPr>
          <w:rFonts w:ascii="David" w:hAnsi="David" w:cs="David"/>
          <w:b/>
          <w:bCs/>
          <w:rtl/>
        </w:rPr>
      </w:pPr>
      <w:r w:rsidRPr="00621973">
        <w:rPr>
          <w:rFonts w:ascii="David" w:hAnsi="David" w:cs="David"/>
          <w:b/>
          <w:bCs/>
          <w:rtl/>
        </w:rPr>
        <w:t>משרד האוצר</w:t>
      </w:r>
    </w:p>
    <w:p w:rsidR="00B34AE6" w:rsidRPr="00621973" w:rsidRDefault="00B34AE6" w:rsidP="00B34AE6">
      <w:pPr>
        <w:spacing w:before="120" w:line="360" w:lineRule="auto"/>
        <w:ind w:left="33"/>
        <w:jc w:val="both"/>
        <w:rPr>
          <w:rFonts w:ascii="David" w:hAnsi="David" w:cs="David"/>
          <w:rtl/>
        </w:rPr>
      </w:pPr>
      <w:r w:rsidRPr="00621973">
        <w:rPr>
          <w:rFonts w:ascii="David" w:hAnsi="David" w:cs="David"/>
          <w:rtl/>
        </w:rPr>
        <w:t>אני הח"מ __________ ת.ז. _______________ לאחר שהוזהרתי כי עלי לומר את האמת וכי אהיה צפוי לעונשים הקבועים בחוק אם לא אעשה כן, מצהיר/ה בזה כדלקמן:</w:t>
      </w:r>
    </w:p>
    <w:p w:rsidR="00B34AE6" w:rsidRPr="00621973" w:rsidRDefault="00B34AE6" w:rsidP="00B34AE6">
      <w:pPr>
        <w:spacing w:before="120" w:line="360" w:lineRule="auto"/>
        <w:ind w:left="33"/>
        <w:jc w:val="both"/>
        <w:rPr>
          <w:rFonts w:ascii="David" w:hAnsi="David" w:cs="David"/>
          <w:rtl/>
        </w:rPr>
      </w:pPr>
      <w:r w:rsidRPr="00621973">
        <w:rPr>
          <w:rFonts w:ascii="David" w:hAnsi="David" w:cs="David"/>
          <w:rtl/>
        </w:rPr>
        <w:t xml:space="preserve">הנני נותן תצהיר זה בשם ___________________ </w:t>
      </w:r>
      <w:r>
        <w:rPr>
          <w:rFonts w:ascii="David" w:hAnsi="David" w:cs="David" w:hint="cs"/>
          <w:rtl/>
        </w:rPr>
        <w:t>(</w:t>
      </w:r>
      <w:r w:rsidRPr="009B008D">
        <w:rPr>
          <w:rFonts w:ascii="David" w:hAnsi="David" w:cs="David" w:hint="eastAsia"/>
          <w:b/>
          <w:bCs/>
          <w:rtl/>
        </w:rPr>
        <w:t>יש</w:t>
      </w:r>
      <w:r w:rsidRPr="009B008D">
        <w:rPr>
          <w:rFonts w:ascii="David" w:hAnsi="David" w:cs="David"/>
          <w:b/>
          <w:bCs/>
          <w:rtl/>
        </w:rPr>
        <w:t xml:space="preserve"> </w:t>
      </w:r>
      <w:r w:rsidRPr="009B008D">
        <w:rPr>
          <w:rFonts w:ascii="David" w:hAnsi="David" w:cs="David" w:hint="eastAsia"/>
          <w:b/>
          <w:bCs/>
          <w:rtl/>
        </w:rPr>
        <w:t>לציין</w:t>
      </w:r>
      <w:r w:rsidRPr="009B008D">
        <w:rPr>
          <w:rFonts w:ascii="David" w:hAnsi="David" w:cs="David"/>
          <w:b/>
          <w:bCs/>
          <w:rtl/>
        </w:rPr>
        <w:t xml:space="preserve"> </w:t>
      </w:r>
      <w:r w:rsidRPr="009B008D">
        <w:rPr>
          <w:rFonts w:ascii="David" w:hAnsi="David" w:cs="David" w:hint="eastAsia"/>
          <w:b/>
          <w:bCs/>
          <w:rtl/>
        </w:rPr>
        <w:t>שם</w:t>
      </w:r>
      <w:r w:rsidRPr="009B008D">
        <w:rPr>
          <w:rFonts w:ascii="David" w:hAnsi="David" w:cs="David"/>
          <w:b/>
          <w:bCs/>
          <w:rtl/>
        </w:rPr>
        <w:t xml:space="preserve"> </w:t>
      </w:r>
      <w:r w:rsidRPr="009B008D">
        <w:rPr>
          <w:rFonts w:ascii="David" w:hAnsi="David" w:cs="David" w:hint="eastAsia"/>
          <w:b/>
          <w:bCs/>
          <w:rtl/>
        </w:rPr>
        <w:t>מציע</w:t>
      </w:r>
      <w:r w:rsidRPr="009B008D">
        <w:rPr>
          <w:rFonts w:ascii="David" w:hAnsi="David" w:cs="David"/>
          <w:b/>
          <w:bCs/>
          <w:rtl/>
        </w:rPr>
        <w:t xml:space="preserve"> + </w:t>
      </w:r>
      <w:r w:rsidRPr="009B008D">
        <w:rPr>
          <w:rFonts w:ascii="David" w:hAnsi="David" w:cs="David" w:hint="eastAsia"/>
          <w:b/>
          <w:bCs/>
          <w:rtl/>
        </w:rPr>
        <w:t>מס</w:t>
      </w:r>
      <w:r w:rsidRPr="009B008D">
        <w:rPr>
          <w:rFonts w:ascii="David" w:hAnsi="David" w:cs="David"/>
          <w:b/>
          <w:bCs/>
          <w:rtl/>
        </w:rPr>
        <w:t xml:space="preserve">' </w:t>
      </w:r>
      <w:r w:rsidRPr="009B008D">
        <w:rPr>
          <w:rFonts w:ascii="David" w:hAnsi="David" w:cs="David" w:hint="eastAsia"/>
          <w:b/>
          <w:bCs/>
          <w:rtl/>
        </w:rPr>
        <w:t>ח</w:t>
      </w:r>
      <w:r w:rsidRPr="009B008D">
        <w:rPr>
          <w:rFonts w:ascii="David" w:hAnsi="David" w:cs="David"/>
          <w:b/>
          <w:bCs/>
          <w:rtl/>
        </w:rPr>
        <w:t>.פ/ע.מ</w:t>
      </w:r>
      <w:r>
        <w:rPr>
          <w:rFonts w:ascii="David" w:hAnsi="David" w:cs="David" w:hint="cs"/>
          <w:rtl/>
        </w:rPr>
        <w:t>) (להלן: "</w:t>
      </w:r>
      <w:r w:rsidRPr="009B008D">
        <w:rPr>
          <w:rFonts w:ascii="David" w:hAnsi="David" w:cs="David" w:hint="eastAsia"/>
          <w:b/>
          <w:bCs/>
          <w:rtl/>
        </w:rPr>
        <w:t>המציע</w:t>
      </w:r>
      <w:r>
        <w:rPr>
          <w:rFonts w:ascii="David" w:hAnsi="David" w:cs="David" w:hint="cs"/>
          <w:rtl/>
        </w:rPr>
        <w:t>") המבקש להתקשר עם עורך המכרז במכרז 19-2017</w:t>
      </w:r>
      <w:r w:rsidRPr="00621973">
        <w:rPr>
          <w:rFonts w:ascii="David" w:hAnsi="David" w:cs="David"/>
          <w:rtl/>
        </w:rPr>
        <w:t xml:space="preserve">, </w:t>
      </w:r>
      <w:r>
        <w:rPr>
          <w:rFonts w:ascii="David" w:hAnsi="David" w:cs="David" w:hint="cs"/>
          <w:rtl/>
        </w:rPr>
        <w:t>למתן שירותי ייעוץ בתחום נגישות השירות למשרדי הממשלה ויחידות הסמך</w:t>
      </w:r>
      <w:r w:rsidRPr="00621973">
        <w:rPr>
          <w:rFonts w:ascii="David" w:hAnsi="David" w:cs="David"/>
          <w:rtl/>
        </w:rPr>
        <w:t xml:space="preserve"> (להלן: "</w:t>
      </w:r>
      <w:r w:rsidRPr="00621973">
        <w:rPr>
          <w:rFonts w:ascii="David" w:hAnsi="David" w:cs="David"/>
          <w:b/>
          <w:bCs/>
          <w:rtl/>
        </w:rPr>
        <w:t>המכרז</w:t>
      </w:r>
      <w:r>
        <w:rPr>
          <w:rFonts w:ascii="David" w:hAnsi="David" w:cs="David" w:hint="cs"/>
          <w:rtl/>
        </w:rPr>
        <w:t>)</w:t>
      </w:r>
      <w:r w:rsidRPr="00621973">
        <w:rPr>
          <w:rFonts w:ascii="David" w:hAnsi="David" w:cs="David"/>
          <w:rtl/>
        </w:rPr>
        <w:t xml:space="preserve">. </w:t>
      </w:r>
    </w:p>
    <w:p w:rsidR="00B34AE6" w:rsidRPr="009B008D" w:rsidRDefault="00B34AE6" w:rsidP="005174D2">
      <w:pPr>
        <w:pStyle w:val="affff6"/>
        <w:numPr>
          <w:ilvl w:val="0"/>
          <w:numId w:val="80"/>
        </w:numPr>
        <w:ind w:left="483"/>
        <w:rPr>
          <w:rFonts w:cs="David"/>
          <w:rtl/>
        </w:rPr>
      </w:pPr>
      <w:r w:rsidRPr="009B008D">
        <w:rPr>
          <w:rFonts w:cs="David"/>
          <w:rtl/>
        </w:rPr>
        <w:t>אני מצהיר כי הנני מוסמך לתת תצהיר זה בשם המציע.</w:t>
      </w:r>
    </w:p>
    <w:p w:rsidR="00B34AE6" w:rsidRPr="009B008D" w:rsidRDefault="00B34AE6" w:rsidP="005174D2">
      <w:pPr>
        <w:pStyle w:val="affff6"/>
        <w:numPr>
          <w:ilvl w:val="0"/>
          <w:numId w:val="80"/>
        </w:numPr>
        <w:spacing w:before="120" w:line="360" w:lineRule="auto"/>
        <w:ind w:left="483" w:right="-180"/>
        <w:jc w:val="both"/>
        <w:rPr>
          <w:rFonts w:ascii="David" w:hAnsi="David" w:cs="David"/>
          <w:rtl/>
        </w:rPr>
      </w:pPr>
      <w:r w:rsidRPr="009B008D">
        <w:rPr>
          <w:rFonts w:ascii="David" w:hAnsi="David" w:cs="David"/>
          <w:rtl/>
        </w:rPr>
        <w:t>תפקידי במציע: _____________________________________.</w:t>
      </w:r>
    </w:p>
    <w:p w:rsidR="00B34AE6" w:rsidRPr="009B008D" w:rsidRDefault="00B34AE6" w:rsidP="005174D2">
      <w:pPr>
        <w:pStyle w:val="affff6"/>
        <w:numPr>
          <w:ilvl w:val="0"/>
          <w:numId w:val="80"/>
        </w:numPr>
        <w:spacing w:before="120" w:line="360" w:lineRule="auto"/>
        <w:ind w:left="483" w:right="-180"/>
        <w:jc w:val="both"/>
        <w:rPr>
          <w:rFonts w:ascii="David" w:hAnsi="David" w:cs="David"/>
          <w:rtl/>
        </w:rPr>
      </w:pPr>
      <w:r w:rsidRPr="009B008D">
        <w:rPr>
          <w:rFonts w:ascii="David" w:hAnsi="David" w:cs="David"/>
          <w:rtl/>
        </w:rPr>
        <w:t>האמור בתצהיר זה בלשון זכר לנוחות בלבד. האמור בלשון רבים נאמר בשמי ובשם המציע.</w:t>
      </w:r>
    </w:p>
    <w:p w:rsidR="00B34AE6" w:rsidRPr="009B008D" w:rsidRDefault="00B34AE6" w:rsidP="005174D2">
      <w:pPr>
        <w:pStyle w:val="affff6"/>
        <w:numPr>
          <w:ilvl w:val="0"/>
          <w:numId w:val="80"/>
        </w:numPr>
        <w:spacing w:before="120" w:line="360" w:lineRule="auto"/>
        <w:ind w:left="483" w:right="-180"/>
        <w:jc w:val="both"/>
        <w:rPr>
          <w:rFonts w:ascii="David" w:hAnsi="David" w:cs="David"/>
          <w:u w:val="single"/>
        </w:rPr>
      </w:pPr>
      <w:r w:rsidRPr="009B008D">
        <w:rPr>
          <w:rFonts w:ascii="David" w:hAnsi="David" w:cs="David" w:hint="eastAsia"/>
          <w:u w:val="single"/>
          <w:rtl/>
        </w:rPr>
        <w:t>למילוי</w:t>
      </w:r>
      <w:r w:rsidRPr="009B008D">
        <w:rPr>
          <w:rFonts w:ascii="David" w:hAnsi="David" w:cs="David"/>
          <w:u w:val="single"/>
          <w:rtl/>
        </w:rPr>
        <w:t xml:space="preserve"> </w:t>
      </w:r>
      <w:r w:rsidRPr="009B008D">
        <w:rPr>
          <w:rFonts w:ascii="David" w:hAnsi="David" w:cs="David" w:hint="eastAsia"/>
          <w:u w:val="single"/>
          <w:rtl/>
        </w:rPr>
        <w:t>במשבצת</w:t>
      </w:r>
      <w:r w:rsidRPr="009B008D">
        <w:rPr>
          <w:rFonts w:ascii="David" w:hAnsi="David" w:cs="David"/>
          <w:u w:val="single"/>
          <w:rtl/>
        </w:rPr>
        <w:t xml:space="preserve"> הנכונה </w:t>
      </w:r>
      <w:r w:rsidRPr="009B008D">
        <w:rPr>
          <w:rFonts w:ascii="David" w:hAnsi="David" w:cs="David" w:hint="eastAsia"/>
          <w:u w:val="single"/>
          <w:rtl/>
        </w:rPr>
        <w:t>בהתאם</w:t>
      </w:r>
      <w:r w:rsidRPr="009B008D">
        <w:rPr>
          <w:rFonts w:ascii="David" w:hAnsi="David" w:cs="David"/>
          <w:u w:val="single"/>
          <w:rtl/>
        </w:rPr>
        <w:t xml:space="preserve"> </w:t>
      </w:r>
      <w:r w:rsidRPr="009B008D">
        <w:rPr>
          <w:rFonts w:ascii="David" w:hAnsi="David" w:cs="David" w:hint="eastAsia"/>
          <w:u w:val="single"/>
          <w:rtl/>
        </w:rPr>
        <w:t>לישות</w:t>
      </w:r>
      <w:r w:rsidRPr="009B008D">
        <w:rPr>
          <w:rFonts w:ascii="David" w:hAnsi="David" w:cs="David"/>
          <w:u w:val="single"/>
          <w:rtl/>
        </w:rPr>
        <w:t xml:space="preserve"> </w:t>
      </w:r>
      <w:r w:rsidRPr="009B008D">
        <w:rPr>
          <w:rFonts w:ascii="David" w:hAnsi="David" w:cs="David" w:hint="eastAsia"/>
          <w:u w:val="single"/>
          <w:rtl/>
        </w:rPr>
        <w:t>המשפטית</w:t>
      </w:r>
      <w:r w:rsidRPr="009B008D">
        <w:rPr>
          <w:rFonts w:ascii="David" w:hAnsi="David" w:cs="David"/>
          <w:u w:val="single"/>
          <w:rtl/>
        </w:rPr>
        <w:t xml:space="preserve"> </w:t>
      </w:r>
      <w:r w:rsidRPr="009B008D">
        <w:rPr>
          <w:rFonts w:ascii="David" w:hAnsi="David" w:cs="David" w:hint="eastAsia"/>
          <w:u w:val="single"/>
          <w:rtl/>
        </w:rPr>
        <w:t>של</w:t>
      </w:r>
      <w:r w:rsidRPr="009B008D">
        <w:rPr>
          <w:rFonts w:ascii="David" w:hAnsi="David" w:cs="David"/>
          <w:u w:val="single"/>
          <w:rtl/>
        </w:rPr>
        <w:t xml:space="preserve"> </w:t>
      </w:r>
      <w:r w:rsidRPr="009B008D">
        <w:rPr>
          <w:rFonts w:ascii="David" w:hAnsi="David" w:cs="David" w:hint="eastAsia"/>
          <w:u w:val="single"/>
          <w:rtl/>
        </w:rPr>
        <w:t>המציע</w:t>
      </w:r>
      <w:r>
        <w:rPr>
          <w:rFonts w:ascii="David" w:hAnsi="David" w:cs="David" w:hint="cs"/>
          <w:u w:val="single"/>
        </w:rPr>
        <w:t>;</w:t>
      </w:r>
    </w:p>
    <w:p w:rsidR="00B34AE6" w:rsidRPr="009B008D" w:rsidRDefault="00B34AE6" w:rsidP="005174D2">
      <w:pPr>
        <w:pStyle w:val="affff6"/>
        <w:numPr>
          <w:ilvl w:val="0"/>
          <w:numId w:val="81"/>
        </w:numPr>
        <w:spacing w:line="360" w:lineRule="auto"/>
        <w:ind w:left="623" w:right="-181" w:hanging="357"/>
        <w:jc w:val="both"/>
        <w:rPr>
          <w:rFonts w:ascii="David" w:hAnsi="David" w:cs="David"/>
        </w:rPr>
      </w:pPr>
      <w:r w:rsidRPr="009B008D">
        <w:rPr>
          <w:rFonts w:ascii="David" w:hAnsi="David" w:cs="David" w:hint="eastAsia"/>
          <w:rtl/>
        </w:rPr>
        <w:t>המציע</w:t>
      </w:r>
      <w:r w:rsidRPr="009B008D">
        <w:rPr>
          <w:rFonts w:ascii="David" w:hAnsi="David" w:cs="David"/>
          <w:rtl/>
        </w:rPr>
        <w:t xml:space="preserve"> </w:t>
      </w:r>
      <w:r w:rsidRPr="009B008D">
        <w:rPr>
          <w:rFonts w:ascii="David" w:hAnsi="David" w:cs="David" w:hint="eastAsia"/>
          <w:rtl/>
        </w:rPr>
        <w:t>הינו</w:t>
      </w:r>
      <w:r w:rsidRPr="009B008D">
        <w:rPr>
          <w:rFonts w:ascii="David" w:hAnsi="David" w:cs="David"/>
          <w:rtl/>
        </w:rPr>
        <w:t xml:space="preserve"> </w:t>
      </w:r>
      <w:r w:rsidRPr="009B008D">
        <w:rPr>
          <w:rFonts w:ascii="David" w:hAnsi="David" w:cs="David" w:hint="eastAsia"/>
          <w:rtl/>
        </w:rPr>
        <w:t>חברה</w:t>
      </w:r>
      <w:r w:rsidRPr="009B008D">
        <w:rPr>
          <w:rFonts w:ascii="David" w:hAnsi="David" w:cs="David"/>
          <w:rtl/>
        </w:rPr>
        <w:t xml:space="preserve"> </w:t>
      </w:r>
      <w:r w:rsidRPr="009B008D">
        <w:rPr>
          <w:rFonts w:ascii="David" w:hAnsi="David" w:cs="David" w:hint="eastAsia"/>
          <w:rtl/>
        </w:rPr>
        <w:t>בע</w:t>
      </w:r>
      <w:r w:rsidRPr="009B008D">
        <w:rPr>
          <w:rFonts w:ascii="David" w:hAnsi="David" w:cs="David"/>
          <w:rtl/>
        </w:rPr>
        <w:t>"מ</w:t>
      </w:r>
      <w:r w:rsidRPr="009B008D">
        <w:rPr>
          <w:rFonts w:ascii="David" w:hAnsi="David" w:cs="David"/>
          <w:b/>
          <w:bCs/>
          <w:rtl/>
        </w:rPr>
        <w:t>.</w:t>
      </w:r>
    </w:p>
    <w:p w:rsidR="00B34AE6" w:rsidRPr="009B008D" w:rsidRDefault="00B34AE6" w:rsidP="005174D2">
      <w:pPr>
        <w:pStyle w:val="affff6"/>
        <w:numPr>
          <w:ilvl w:val="0"/>
          <w:numId w:val="81"/>
        </w:numPr>
        <w:spacing w:line="360" w:lineRule="auto"/>
        <w:ind w:left="623" w:right="-181" w:hanging="357"/>
        <w:jc w:val="both"/>
        <w:rPr>
          <w:rFonts w:ascii="David" w:hAnsi="David" w:cs="David"/>
          <w:rtl/>
        </w:rPr>
      </w:pPr>
      <w:r w:rsidRPr="009B008D">
        <w:rPr>
          <w:rFonts w:ascii="David" w:hAnsi="David" w:cs="David" w:hint="eastAsia"/>
          <w:rtl/>
        </w:rPr>
        <w:t>המציע</w:t>
      </w:r>
      <w:r w:rsidRPr="009B008D">
        <w:rPr>
          <w:rFonts w:ascii="David" w:hAnsi="David" w:cs="David"/>
          <w:rtl/>
        </w:rPr>
        <w:t xml:space="preserve"> </w:t>
      </w:r>
      <w:r w:rsidRPr="009B008D">
        <w:rPr>
          <w:rFonts w:ascii="David" w:hAnsi="David" w:cs="David" w:hint="eastAsia"/>
          <w:rtl/>
        </w:rPr>
        <w:t>הינו</w:t>
      </w:r>
      <w:r w:rsidRPr="009B008D">
        <w:rPr>
          <w:rFonts w:ascii="David" w:hAnsi="David" w:cs="David"/>
          <w:rtl/>
        </w:rPr>
        <w:t xml:space="preserve"> </w:t>
      </w:r>
      <w:r w:rsidRPr="009B008D">
        <w:rPr>
          <w:rFonts w:ascii="David" w:hAnsi="David" w:cs="David" w:hint="eastAsia"/>
          <w:rtl/>
        </w:rPr>
        <w:t>עוסק</w:t>
      </w:r>
      <w:r w:rsidRPr="009B008D">
        <w:rPr>
          <w:rFonts w:ascii="David" w:hAnsi="David" w:cs="David"/>
          <w:rtl/>
        </w:rPr>
        <w:t xml:space="preserve"> </w:t>
      </w:r>
      <w:r w:rsidRPr="009B008D">
        <w:rPr>
          <w:rFonts w:ascii="David" w:hAnsi="David" w:cs="David" w:hint="eastAsia"/>
          <w:rtl/>
        </w:rPr>
        <w:t>מורשה</w:t>
      </w:r>
      <w:r w:rsidRPr="009B008D">
        <w:rPr>
          <w:rFonts w:ascii="David" w:hAnsi="David" w:cs="David"/>
          <w:rtl/>
        </w:rPr>
        <w:t xml:space="preserve"> / </w:t>
      </w:r>
      <w:r w:rsidRPr="009B008D">
        <w:rPr>
          <w:rFonts w:ascii="David" w:hAnsi="David" w:cs="David" w:hint="eastAsia"/>
          <w:rtl/>
        </w:rPr>
        <w:t>אדם</w:t>
      </w:r>
      <w:r w:rsidRPr="009B008D">
        <w:rPr>
          <w:rFonts w:ascii="David" w:hAnsi="David" w:cs="David"/>
          <w:rtl/>
        </w:rPr>
        <w:t xml:space="preserve"> </w:t>
      </w:r>
      <w:r w:rsidRPr="009B008D">
        <w:rPr>
          <w:rFonts w:ascii="David" w:hAnsi="David" w:cs="David" w:hint="eastAsia"/>
          <w:rtl/>
        </w:rPr>
        <w:t>פרטי</w:t>
      </w:r>
      <w:r w:rsidRPr="009B008D">
        <w:rPr>
          <w:rFonts w:ascii="David" w:hAnsi="David" w:cs="David"/>
          <w:rtl/>
        </w:rPr>
        <w:t>.</w:t>
      </w:r>
    </w:p>
    <w:p w:rsidR="00B34AE6" w:rsidRPr="00621973" w:rsidRDefault="00B34AE6" w:rsidP="00B34AE6">
      <w:pPr>
        <w:spacing w:before="120" w:line="360" w:lineRule="auto"/>
        <w:ind w:left="33" w:right="-180"/>
        <w:jc w:val="both"/>
        <w:rPr>
          <w:rFonts w:ascii="David" w:hAnsi="David" w:cs="David"/>
          <w:u w:val="single"/>
          <w:rtl/>
        </w:rPr>
      </w:pPr>
      <w:r w:rsidRPr="00621973">
        <w:rPr>
          <w:rFonts w:ascii="David" w:hAnsi="David" w:cs="David"/>
          <w:u w:val="single"/>
          <w:rtl/>
        </w:rPr>
        <w:t>פרק 1 – פרטים אודות המציע</w:t>
      </w:r>
    </w:p>
    <w:p w:rsidR="00B34AE6" w:rsidRPr="00621973" w:rsidRDefault="00B34AE6" w:rsidP="00B34AE6">
      <w:pPr>
        <w:numPr>
          <w:ilvl w:val="0"/>
          <w:numId w:val="53"/>
        </w:numPr>
        <w:spacing w:before="120" w:line="360" w:lineRule="auto"/>
        <w:ind w:left="357" w:right="0"/>
        <w:jc w:val="both"/>
        <w:rPr>
          <w:rFonts w:ascii="David" w:hAnsi="David" w:cs="David"/>
          <w:rtl/>
        </w:rPr>
      </w:pPr>
      <w:r w:rsidRPr="00621973">
        <w:rPr>
          <w:rFonts w:ascii="David" w:hAnsi="David" w:cs="David"/>
          <w:rtl/>
        </w:rPr>
        <w:t>שם המציע כפי שהוא רשום במרשם:</w:t>
      </w:r>
      <w:r w:rsidRPr="00621973">
        <w:rPr>
          <w:rFonts w:ascii="David" w:hAnsi="David" w:cs="David"/>
          <w:rtl/>
        </w:rPr>
        <w:tab/>
        <w:t>_______</w:t>
      </w:r>
      <w:r>
        <w:rPr>
          <w:rFonts w:ascii="David" w:hAnsi="David" w:cs="David" w:hint="cs"/>
          <w:rtl/>
        </w:rPr>
        <w:t>___</w:t>
      </w:r>
      <w:r w:rsidRPr="00621973">
        <w:rPr>
          <w:rFonts w:ascii="David" w:hAnsi="David" w:cs="David"/>
          <w:rtl/>
        </w:rPr>
        <w:t>____________________________</w:t>
      </w:r>
    </w:p>
    <w:p w:rsidR="00B34AE6" w:rsidRPr="00621973" w:rsidRDefault="00B34AE6" w:rsidP="00B34AE6">
      <w:pPr>
        <w:numPr>
          <w:ilvl w:val="0"/>
          <w:numId w:val="53"/>
        </w:numPr>
        <w:spacing w:before="120" w:line="360" w:lineRule="auto"/>
        <w:ind w:left="357" w:right="0"/>
        <w:jc w:val="both"/>
        <w:rPr>
          <w:rFonts w:ascii="David" w:hAnsi="David" w:cs="David"/>
          <w:rtl/>
        </w:rPr>
      </w:pPr>
      <w:r w:rsidRPr="00621973">
        <w:rPr>
          <w:rFonts w:ascii="David" w:hAnsi="David" w:cs="David"/>
          <w:rtl/>
        </w:rPr>
        <w:t>סוג התארגנות:</w:t>
      </w:r>
      <w:r w:rsidRPr="00621973">
        <w:rPr>
          <w:rFonts w:ascii="David" w:hAnsi="David" w:cs="David"/>
          <w:rtl/>
        </w:rPr>
        <w:tab/>
      </w:r>
      <w:r w:rsidRPr="00621973">
        <w:rPr>
          <w:rFonts w:ascii="David" w:hAnsi="David" w:cs="David"/>
          <w:rtl/>
        </w:rPr>
        <w:tab/>
      </w:r>
      <w:r w:rsidRPr="00621973">
        <w:rPr>
          <w:rFonts w:ascii="David" w:hAnsi="David" w:cs="David"/>
          <w:rtl/>
        </w:rPr>
        <w:tab/>
        <w:t>__________</w:t>
      </w:r>
      <w:r>
        <w:rPr>
          <w:rFonts w:ascii="David" w:hAnsi="David" w:cs="David" w:hint="cs"/>
          <w:rtl/>
        </w:rPr>
        <w:t>___</w:t>
      </w:r>
      <w:r w:rsidRPr="00621973">
        <w:rPr>
          <w:rFonts w:ascii="David" w:hAnsi="David" w:cs="David"/>
          <w:rtl/>
        </w:rPr>
        <w:t>_________________________</w:t>
      </w:r>
    </w:p>
    <w:p w:rsidR="00B34AE6" w:rsidRPr="00621973" w:rsidRDefault="00B34AE6" w:rsidP="00B34AE6">
      <w:pPr>
        <w:numPr>
          <w:ilvl w:val="0"/>
          <w:numId w:val="53"/>
        </w:numPr>
        <w:spacing w:before="120" w:line="360" w:lineRule="auto"/>
        <w:ind w:left="357" w:right="0"/>
        <w:jc w:val="both"/>
        <w:rPr>
          <w:rFonts w:ascii="David" w:hAnsi="David" w:cs="David"/>
          <w:rtl/>
        </w:rPr>
      </w:pPr>
      <w:r w:rsidRPr="00621973">
        <w:rPr>
          <w:rFonts w:ascii="David" w:hAnsi="David" w:cs="David"/>
          <w:rtl/>
        </w:rPr>
        <w:t>תאריך הרישום:</w:t>
      </w:r>
      <w:r w:rsidRPr="00621973">
        <w:rPr>
          <w:rFonts w:ascii="David" w:hAnsi="David" w:cs="David"/>
          <w:rtl/>
        </w:rPr>
        <w:tab/>
      </w:r>
      <w:r w:rsidRPr="00621973">
        <w:rPr>
          <w:rFonts w:ascii="David" w:hAnsi="David" w:cs="David"/>
          <w:rtl/>
        </w:rPr>
        <w:tab/>
      </w:r>
      <w:r w:rsidRPr="00621973">
        <w:rPr>
          <w:rFonts w:ascii="David" w:hAnsi="David" w:cs="David"/>
          <w:rtl/>
        </w:rPr>
        <w:tab/>
        <w:t>___________</w:t>
      </w:r>
      <w:r>
        <w:rPr>
          <w:rFonts w:ascii="David" w:hAnsi="David" w:cs="David" w:hint="cs"/>
          <w:rtl/>
        </w:rPr>
        <w:t>___</w:t>
      </w:r>
      <w:r w:rsidRPr="00621973">
        <w:rPr>
          <w:rFonts w:ascii="David" w:hAnsi="David" w:cs="David"/>
          <w:rtl/>
        </w:rPr>
        <w:t>________________________</w:t>
      </w:r>
    </w:p>
    <w:p w:rsidR="00B34AE6" w:rsidRPr="00621973" w:rsidRDefault="00B34AE6" w:rsidP="00B34AE6">
      <w:pPr>
        <w:numPr>
          <w:ilvl w:val="0"/>
          <w:numId w:val="53"/>
        </w:numPr>
        <w:spacing w:before="120" w:line="360" w:lineRule="auto"/>
        <w:ind w:left="357" w:right="0"/>
        <w:jc w:val="both"/>
        <w:rPr>
          <w:rFonts w:ascii="David" w:hAnsi="David" w:cs="David"/>
        </w:rPr>
      </w:pPr>
      <w:r w:rsidRPr="00621973">
        <w:rPr>
          <w:rFonts w:ascii="David" w:hAnsi="David" w:cs="David"/>
          <w:rtl/>
        </w:rPr>
        <w:t>מספר מזהה:</w:t>
      </w:r>
      <w:r w:rsidRPr="00621973">
        <w:rPr>
          <w:rFonts w:ascii="David" w:hAnsi="David" w:cs="David"/>
          <w:rtl/>
        </w:rPr>
        <w:tab/>
      </w:r>
      <w:r w:rsidRPr="00621973">
        <w:rPr>
          <w:rFonts w:ascii="David" w:hAnsi="David" w:cs="David"/>
          <w:rtl/>
        </w:rPr>
        <w:tab/>
      </w:r>
      <w:r w:rsidRPr="00621973">
        <w:rPr>
          <w:rFonts w:ascii="David" w:hAnsi="David" w:cs="David"/>
          <w:rtl/>
        </w:rPr>
        <w:tab/>
        <w:t>________</w:t>
      </w:r>
      <w:r>
        <w:rPr>
          <w:rFonts w:ascii="David" w:hAnsi="David" w:cs="David" w:hint="cs"/>
          <w:rtl/>
        </w:rPr>
        <w:t>___</w:t>
      </w:r>
      <w:r w:rsidRPr="00621973">
        <w:rPr>
          <w:rFonts w:ascii="David" w:hAnsi="David" w:cs="David"/>
          <w:rtl/>
        </w:rPr>
        <w:t>___________________________</w:t>
      </w:r>
    </w:p>
    <w:p w:rsidR="00B34AE6" w:rsidRPr="00621973" w:rsidRDefault="00B34AE6" w:rsidP="00B34AE6">
      <w:pPr>
        <w:numPr>
          <w:ilvl w:val="0"/>
          <w:numId w:val="53"/>
        </w:numPr>
        <w:spacing w:before="120" w:line="360" w:lineRule="auto"/>
        <w:ind w:left="357" w:right="0"/>
        <w:jc w:val="both"/>
        <w:rPr>
          <w:rFonts w:ascii="David" w:hAnsi="David" w:cs="David"/>
        </w:rPr>
      </w:pPr>
      <w:r w:rsidRPr="00621973">
        <w:rPr>
          <w:rFonts w:ascii="David" w:hAnsi="David" w:cs="David"/>
          <w:rtl/>
        </w:rPr>
        <w:t xml:space="preserve">מספר חשבון בנק: </w:t>
      </w:r>
      <w:r w:rsidRPr="00621973">
        <w:rPr>
          <w:rFonts w:ascii="David" w:hAnsi="David" w:cs="David"/>
          <w:rtl/>
        </w:rPr>
        <w:tab/>
      </w:r>
      <w:r w:rsidRPr="00621973">
        <w:rPr>
          <w:rFonts w:ascii="David" w:hAnsi="David" w:cs="David"/>
          <w:rtl/>
        </w:rPr>
        <w:tab/>
      </w:r>
      <w:r w:rsidRPr="00621973">
        <w:rPr>
          <w:rFonts w:ascii="David" w:hAnsi="David" w:cs="David"/>
          <w:rtl/>
        </w:rPr>
        <w:tab/>
        <w:t>_________</w:t>
      </w:r>
      <w:r>
        <w:rPr>
          <w:rFonts w:ascii="David" w:hAnsi="David" w:cs="David" w:hint="cs"/>
          <w:rtl/>
        </w:rPr>
        <w:t>___</w:t>
      </w:r>
      <w:r w:rsidRPr="00621973">
        <w:rPr>
          <w:rFonts w:ascii="David" w:hAnsi="David" w:cs="David"/>
          <w:rtl/>
        </w:rPr>
        <w:t>__________________________</w:t>
      </w:r>
    </w:p>
    <w:p w:rsidR="00B34AE6" w:rsidRPr="00621973" w:rsidRDefault="00B34AE6" w:rsidP="009C0E78">
      <w:pPr>
        <w:numPr>
          <w:ilvl w:val="0"/>
          <w:numId w:val="53"/>
        </w:numPr>
        <w:spacing w:before="120" w:line="360" w:lineRule="auto"/>
        <w:ind w:left="351" w:right="0" w:hanging="357"/>
        <w:jc w:val="both"/>
        <w:rPr>
          <w:rFonts w:ascii="David" w:hAnsi="David" w:cs="David"/>
        </w:rPr>
      </w:pPr>
      <w:r w:rsidRPr="00621973">
        <w:rPr>
          <w:rFonts w:ascii="David" w:hAnsi="David" w:cs="David"/>
          <w:rtl/>
        </w:rPr>
        <w:t>מנכ"ל המציע</w:t>
      </w:r>
      <w:r w:rsidR="009C0E78">
        <w:rPr>
          <w:rFonts w:ascii="David" w:hAnsi="David" w:cs="David" w:hint="cs"/>
          <w:rtl/>
        </w:rPr>
        <w:t xml:space="preserve"> </w:t>
      </w:r>
      <w:r w:rsidR="009C0E78">
        <w:rPr>
          <w:rFonts w:ascii="David" w:hAnsi="David" w:cs="David"/>
          <w:rtl/>
        </w:rPr>
        <w:t>–</w:t>
      </w:r>
      <w:r w:rsidR="009C0E78">
        <w:rPr>
          <w:rFonts w:ascii="David" w:hAnsi="David" w:cs="David" w:hint="cs"/>
          <w:rtl/>
        </w:rPr>
        <w:t xml:space="preserve"> </w:t>
      </w:r>
      <w:r w:rsidRPr="00621973">
        <w:rPr>
          <w:rFonts w:ascii="David" w:hAnsi="David" w:cs="David"/>
          <w:rtl/>
        </w:rPr>
        <w:t>שם, מספר טלפון ודוא"ל: _____</w:t>
      </w:r>
      <w:r>
        <w:rPr>
          <w:rFonts w:ascii="David" w:hAnsi="David" w:cs="David" w:hint="cs"/>
          <w:rtl/>
        </w:rPr>
        <w:t>____</w:t>
      </w:r>
      <w:r w:rsidRPr="00621973">
        <w:rPr>
          <w:rFonts w:ascii="David" w:hAnsi="David" w:cs="David"/>
          <w:rtl/>
        </w:rPr>
        <w:t>__________________</w:t>
      </w:r>
      <w:r w:rsidR="009C0E78">
        <w:rPr>
          <w:rFonts w:ascii="David" w:hAnsi="David" w:cs="David" w:hint="cs"/>
          <w:rtl/>
        </w:rPr>
        <w:t>________</w:t>
      </w:r>
    </w:p>
    <w:p w:rsidR="00B34AE6" w:rsidRPr="00621973" w:rsidRDefault="00B34AE6" w:rsidP="00B34AE6">
      <w:pPr>
        <w:numPr>
          <w:ilvl w:val="0"/>
          <w:numId w:val="53"/>
        </w:numPr>
        <w:spacing w:before="120" w:line="360" w:lineRule="auto"/>
        <w:ind w:right="0"/>
        <w:jc w:val="both"/>
        <w:rPr>
          <w:rFonts w:ascii="David" w:hAnsi="David" w:cs="David"/>
        </w:rPr>
      </w:pPr>
      <w:r w:rsidRPr="00621973">
        <w:rPr>
          <w:rFonts w:ascii="David" w:hAnsi="David" w:cs="David"/>
          <w:rtl/>
        </w:rPr>
        <w:t>איש הקשר מטעם המציע:</w:t>
      </w:r>
    </w:p>
    <w:p w:rsidR="00B34AE6" w:rsidRPr="00621973" w:rsidRDefault="00B34AE6" w:rsidP="00B34AE6">
      <w:pPr>
        <w:spacing w:before="120" w:line="360" w:lineRule="auto"/>
        <w:ind w:left="357"/>
        <w:jc w:val="both"/>
        <w:rPr>
          <w:rFonts w:ascii="David" w:hAnsi="David" w:cs="David"/>
        </w:rPr>
      </w:pPr>
      <w:r w:rsidRPr="00621973">
        <w:rPr>
          <w:rFonts w:ascii="David" w:hAnsi="David" w:cs="David"/>
          <w:rtl/>
        </w:rPr>
        <w:t>שם</w:t>
      </w:r>
      <w:r w:rsidRPr="00621973">
        <w:rPr>
          <w:rFonts w:ascii="David" w:hAnsi="David" w:cs="David"/>
          <w:rtl/>
        </w:rPr>
        <w:tab/>
        <w:t xml:space="preserve">  _____________________________________________________________ </w:t>
      </w:r>
      <w:r w:rsidRPr="00621973">
        <w:rPr>
          <w:rFonts w:ascii="David" w:hAnsi="David" w:cs="David"/>
          <w:rtl/>
        </w:rPr>
        <w:br/>
        <w:t xml:space="preserve">כתובת ____________________________________________________________ </w:t>
      </w:r>
      <w:r w:rsidRPr="00621973">
        <w:rPr>
          <w:rFonts w:ascii="David" w:hAnsi="David" w:cs="David"/>
          <w:rtl/>
        </w:rPr>
        <w:br/>
        <w:t xml:space="preserve">טלפון  ____________________________________________________________ </w:t>
      </w:r>
      <w:r w:rsidRPr="00621973">
        <w:rPr>
          <w:rFonts w:ascii="David" w:hAnsi="David" w:cs="David"/>
          <w:rtl/>
        </w:rPr>
        <w:br/>
        <w:t>פקס    ____________________________________________________________</w:t>
      </w:r>
      <w:r w:rsidRPr="00621973">
        <w:rPr>
          <w:rFonts w:ascii="David" w:hAnsi="David" w:cs="David"/>
          <w:rtl/>
        </w:rPr>
        <w:br/>
        <w:t>דוא"ל  ____________________________________________________________</w:t>
      </w:r>
    </w:p>
    <w:p w:rsidR="00B34AE6" w:rsidRPr="00621973" w:rsidRDefault="00B34AE6" w:rsidP="00B34AE6">
      <w:pPr>
        <w:numPr>
          <w:ilvl w:val="0"/>
          <w:numId w:val="53"/>
        </w:numPr>
        <w:spacing w:before="120" w:line="360" w:lineRule="auto"/>
        <w:ind w:left="357" w:right="0"/>
        <w:jc w:val="both"/>
        <w:rPr>
          <w:rFonts w:ascii="David" w:hAnsi="David" w:cs="David"/>
        </w:rPr>
      </w:pPr>
      <w:r w:rsidRPr="00621973">
        <w:rPr>
          <w:rFonts w:ascii="David" w:hAnsi="David" w:cs="David"/>
          <w:rtl/>
        </w:rPr>
        <w:lastRenderedPageBreak/>
        <w:t>פרטי המוסמכים לחתום ולהתחייב בשם המציע לצרכי מכרז זה, ודרישות נוספות כמו חותמת, אם ישנן:</w:t>
      </w:r>
    </w:p>
    <w:p w:rsidR="00B34AE6" w:rsidRPr="00621973" w:rsidRDefault="00B34AE6" w:rsidP="00B34AE6">
      <w:pPr>
        <w:spacing w:before="120" w:line="360" w:lineRule="auto"/>
        <w:ind w:left="357" w:firstLine="45"/>
        <w:jc w:val="both"/>
        <w:rPr>
          <w:rFonts w:ascii="David" w:hAnsi="David" w:cs="David"/>
          <w:rtl/>
        </w:rPr>
      </w:pPr>
      <w:r w:rsidRPr="00621973">
        <w:rPr>
          <w:rFonts w:ascii="David" w:hAnsi="David" w:cs="David"/>
          <w:rtl/>
        </w:rPr>
        <w:t xml:space="preserve">שם: </w:t>
      </w:r>
      <w:r w:rsidRPr="00621973">
        <w:rPr>
          <w:rFonts w:ascii="David" w:hAnsi="David" w:cs="David"/>
        </w:rPr>
        <w:t xml:space="preserve"> </w:t>
      </w:r>
      <w:r w:rsidRPr="00621973">
        <w:rPr>
          <w:rFonts w:ascii="David" w:hAnsi="David" w:cs="David"/>
          <w:rtl/>
        </w:rPr>
        <w:t>________________  ת"ז: _____________  דוגמת חתימה: _______________</w:t>
      </w:r>
    </w:p>
    <w:p w:rsidR="00B34AE6" w:rsidRPr="00621973" w:rsidRDefault="00B34AE6" w:rsidP="00B34AE6">
      <w:pPr>
        <w:spacing w:before="120" w:line="360" w:lineRule="auto"/>
        <w:ind w:left="357" w:firstLine="45"/>
        <w:jc w:val="both"/>
        <w:rPr>
          <w:rFonts w:ascii="David" w:hAnsi="David" w:cs="David"/>
          <w:rtl/>
        </w:rPr>
      </w:pPr>
      <w:r w:rsidRPr="00621973">
        <w:rPr>
          <w:rFonts w:ascii="David" w:hAnsi="David" w:cs="David"/>
          <w:rtl/>
        </w:rPr>
        <w:t xml:space="preserve">שם: </w:t>
      </w:r>
      <w:r w:rsidRPr="00621973">
        <w:rPr>
          <w:rFonts w:ascii="David" w:hAnsi="David" w:cs="David"/>
        </w:rPr>
        <w:t xml:space="preserve"> </w:t>
      </w:r>
      <w:r w:rsidRPr="00621973">
        <w:rPr>
          <w:rFonts w:ascii="David" w:hAnsi="David" w:cs="David"/>
          <w:rtl/>
        </w:rPr>
        <w:t>________________  ת"ז: _____________  דוגמת חתימה: _______________</w:t>
      </w:r>
    </w:p>
    <w:p w:rsidR="00B34AE6" w:rsidRDefault="00B34AE6" w:rsidP="00B34AE6">
      <w:pPr>
        <w:spacing w:before="120" w:line="360" w:lineRule="auto"/>
        <w:ind w:left="393" w:right="-180" w:hanging="573"/>
        <w:jc w:val="both"/>
        <w:rPr>
          <w:rFonts w:ascii="David" w:hAnsi="David" w:cs="David"/>
          <w:u w:val="single"/>
          <w:rtl/>
        </w:rPr>
      </w:pPr>
      <w:r w:rsidRPr="00621973">
        <w:rPr>
          <w:rFonts w:ascii="David" w:hAnsi="David" w:cs="David"/>
          <w:rtl/>
        </w:rPr>
        <w:t xml:space="preserve"> </w:t>
      </w:r>
      <w:r w:rsidRPr="00621973">
        <w:rPr>
          <w:rFonts w:ascii="David" w:hAnsi="David" w:cs="David"/>
          <w:rtl/>
        </w:rPr>
        <w:tab/>
        <w:t xml:space="preserve">הנ"ל מוסמכים להתחייב בשם המציע  </w:t>
      </w:r>
      <w:r w:rsidRPr="00621973">
        <w:rPr>
          <w:rFonts w:ascii="David" w:hAnsi="David" w:cs="David"/>
          <w:b/>
          <w:bCs/>
          <w:rtl/>
        </w:rPr>
        <w:t xml:space="preserve">ביחד / לחוד  </w:t>
      </w:r>
      <w:r w:rsidRPr="00621973">
        <w:rPr>
          <w:rFonts w:ascii="David" w:hAnsi="David" w:cs="David"/>
          <w:rtl/>
        </w:rPr>
        <w:t>(</w:t>
      </w:r>
      <w:r w:rsidRPr="00621973">
        <w:rPr>
          <w:rFonts w:ascii="David" w:hAnsi="David" w:cs="David"/>
          <w:u w:val="single"/>
          <w:rtl/>
        </w:rPr>
        <w:t>יש להקיף בעיגול</w:t>
      </w:r>
      <w:r w:rsidRPr="00621973">
        <w:rPr>
          <w:rFonts w:ascii="David" w:hAnsi="David" w:cs="David"/>
          <w:rtl/>
        </w:rPr>
        <w:t>).</w:t>
      </w:r>
    </w:p>
    <w:p w:rsidR="00B34AE6" w:rsidRPr="00DA3BC0" w:rsidRDefault="00B34AE6" w:rsidP="00A64F49">
      <w:pPr>
        <w:pStyle w:val="affff6"/>
        <w:numPr>
          <w:ilvl w:val="0"/>
          <w:numId w:val="53"/>
        </w:numPr>
        <w:spacing w:before="120" w:line="360" w:lineRule="auto"/>
        <w:ind w:right="0"/>
        <w:jc w:val="both"/>
        <w:rPr>
          <w:rFonts w:ascii="David" w:hAnsi="David" w:cs="David"/>
          <w:u w:val="single"/>
        </w:rPr>
      </w:pPr>
      <w:r w:rsidRPr="00DA3BC0">
        <w:rPr>
          <w:rFonts w:ascii="David" w:hAnsi="David" w:cs="David"/>
          <w:rtl/>
        </w:rPr>
        <w:t>תדפיס עדכני של פרטי המציע מרשות התאגידים מצ"ב כ</w:t>
      </w:r>
      <w:r w:rsidRPr="00DA3BC0">
        <w:rPr>
          <w:rFonts w:ascii="David" w:hAnsi="David" w:cs="David"/>
          <w:b/>
          <w:bCs/>
          <w:u w:val="single"/>
          <w:rtl/>
        </w:rPr>
        <w:t>נספח 1.9 לתצהירי זה</w:t>
      </w:r>
      <w:r w:rsidRPr="00DA3BC0">
        <w:rPr>
          <w:rFonts w:ascii="David" w:hAnsi="David" w:cs="David"/>
          <w:rtl/>
        </w:rPr>
        <w:t xml:space="preserve"> (התדפיס ניתן להפקה דרך אתר הא</w:t>
      </w:r>
      <w:r w:rsidR="00A64F49">
        <w:rPr>
          <w:rFonts w:ascii="David" w:hAnsi="David" w:cs="David"/>
          <w:rtl/>
        </w:rPr>
        <w:t>ינטרנט של רשות התאגידים, שכתובת</w:t>
      </w:r>
      <w:r w:rsidR="00A64F49">
        <w:rPr>
          <w:rFonts w:ascii="David" w:hAnsi="David" w:cs="David" w:hint="cs"/>
          <w:rtl/>
        </w:rPr>
        <w:t>ו:</w:t>
      </w:r>
      <w:r w:rsidR="00A64F49">
        <w:rPr>
          <w:rFonts w:ascii="David" w:hAnsi="David" w:cs="David"/>
        </w:rPr>
        <w:t xml:space="preserve"> </w:t>
      </w:r>
      <w:hyperlink r:id="rId16" w:history="1">
        <w:r w:rsidR="00A64F49" w:rsidRPr="001D03D9">
          <w:rPr>
            <w:rStyle w:val="Hyperlink"/>
            <w:rFonts w:ascii="David" w:hAnsi="David" w:cs="David"/>
          </w:rPr>
          <w:t>http://www.justice.gov.il/Units/RasutHataagidim/Pages/Default.aspx</w:t>
        </w:r>
      </w:hyperlink>
      <w:r w:rsidR="00A64F49">
        <w:rPr>
          <w:rFonts w:ascii="David" w:hAnsi="David" w:cs="David"/>
          <w:rtl/>
        </w:rPr>
        <w:t>,</w:t>
      </w:r>
      <w:r w:rsidR="00A64F49">
        <w:rPr>
          <w:rFonts w:ascii="David" w:hAnsi="David" w:cs="David" w:hint="cs"/>
          <w:rtl/>
        </w:rPr>
        <w:t xml:space="preserve"> </w:t>
      </w:r>
      <w:r w:rsidRPr="00DA3BC0">
        <w:rPr>
          <w:rFonts w:ascii="David" w:hAnsi="David" w:cs="David"/>
          <w:rtl/>
        </w:rPr>
        <w:t>בלחיצה על הקישור "הפקת נסח חברה"</w:t>
      </w:r>
      <w:r w:rsidR="00155BD1">
        <w:rPr>
          <w:rFonts w:ascii="David" w:hAnsi="David" w:cs="David" w:hint="cs"/>
          <w:rtl/>
        </w:rPr>
        <w:t>)</w:t>
      </w:r>
      <w:r w:rsidRPr="00DA3BC0">
        <w:rPr>
          <w:rFonts w:ascii="David" w:hAnsi="David" w:cs="David"/>
          <w:rtl/>
        </w:rPr>
        <w:t>. מציע שהוא עמותה יצרף אישור ניהול תקין מרשם העמותות. מציע שהוא אגודה שיתופית יצרף תעודת רישום אגודה מרשם האגודות השיתופיות</w:t>
      </w:r>
      <w:r>
        <w:rPr>
          <w:rFonts w:ascii="David" w:hAnsi="David" w:cs="David" w:hint="cs"/>
          <w:rtl/>
        </w:rPr>
        <w:t>. מציע שהוא עוסק מורשה יצרף תעודת עוסק מורשה לפי חוק מע"מ</w:t>
      </w:r>
      <w:r w:rsidRPr="00DA3BC0">
        <w:rPr>
          <w:rFonts w:ascii="David" w:hAnsi="David" w:cs="David"/>
          <w:rtl/>
        </w:rPr>
        <w:t>.</w:t>
      </w:r>
    </w:p>
    <w:p w:rsidR="00B34AE6" w:rsidRPr="00DA3BC0" w:rsidRDefault="00B34AE6" w:rsidP="002C6692">
      <w:pPr>
        <w:pStyle w:val="affff6"/>
        <w:numPr>
          <w:ilvl w:val="0"/>
          <w:numId w:val="53"/>
        </w:numPr>
        <w:tabs>
          <w:tab w:val="clear" w:pos="360"/>
          <w:tab w:val="num" w:pos="375"/>
        </w:tabs>
        <w:spacing w:before="120" w:line="360" w:lineRule="auto"/>
        <w:ind w:left="375" w:right="0" w:hanging="426"/>
        <w:jc w:val="both"/>
        <w:rPr>
          <w:rFonts w:ascii="David" w:hAnsi="David" w:cs="David"/>
        </w:rPr>
      </w:pPr>
      <w:r w:rsidRPr="00DA3BC0">
        <w:rPr>
          <w:rFonts w:ascii="David" w:hAnsi="David" w:cs="David"/>
          <w:rtl/>
        </w:rPr>
        <w:t>באם המציע הינו תאגיד בשליטת אישה, מצורף כ</w:t>
      </w:r>
      <w:r w:rsidRPr="00DA3BC0">
        <w:rPr>
          <w:rFonts w:ascii="David" w:hAnsi="David" w:cs="David"/>
          <w:b/>
          <w:bCs/>
          <w:u w:val="single"/>
          <w:rtl/>
        </w:rPr>
        <w:t>נספח 1.10 לתצהירי זה</w:t>
      </w:r>
      <w:r w:rsidRPr="00DA3BC0">
        <w:rPr>
          <w:rFonts w:ascii="David" w:hAnsi="David" w:cs="David"/>
          <w:rtl/>
        </w:rPr>
        <w:t xml:space="preserve"> אישור רואה חשבון בהתאם לאמור בסעיף 2ב לחוק חובת המכרזים, </w:t>
      </w:r>
      <w:proofErr w:type="spellStart"/>
      <w:r w:rsidRPr="00DA3BC0">
        <w:rPr>
          <w:rFonts w:ascii="David" w:hAnsi="David" w:cs="David"/>
          <w:rtl/>
        </w:rPr>
        <w:t>התשנ"ב</w:t>
      </w:r>
      <w:proofErr w:type="spellEnd"/>
      <w:r w:rsidRPr="00DA3BC0">
        <w:rPr>
          <w:rFonts w:ascii="David" w:hAnsi="David" w:cs="David"/>
          <w:rtl/>
        </w:rPr>
        <w:t xml:space="preserve">–1992. </w:t>
      </w:r>
    </w:p>
    <w:p w:rsidR="00B34AE6" w:rsidRPr="009B008D" w:rsidRDefault="00B34AE6" w:rsidP="002C6692">
      <w:pPr>
        <w:pStyle w:val="affff6"/>
        <w:numPr>
          <w:ilvl w:val="0"/>
          <w:numId w:val="53"/>
        </w:numPr>
        <w:tabs>
          <w:tab w:val="clear" w:pos="360"/>
          <w:tab w:val="num" w:pos="375"/>
        </w:tabs>
        <w:spacing w:before="120" w:line="360" w:lineRule="auto"/>
        <w:ind w:left="375" w:right="0" w:hanging="426"/>
        <w:jc w:val="both"/>
        <w:rPr>
          <w:rFonts w:ascii="David" w:hAnsi="David" w:cs="David"/>
        </w:rPr>
      </w:pPr>
      <w:r w:rsidRPr="009B008D">
        <w:rPr>
          <w:rFonts w:ascii="David" w:hAnsi="David" w:cs="David" w:hint="eastAsia"/>
          <w:rtl/>
        </w:rPr>
        <w:t>ככל</w:t>
      </w:r>
      <w:r w:rsidRPr="009B008D">
        <w:rPr>
          <w:rFonts w:ascii="David" w:hAnsi="David" w:cs="David"/>
          <w:rtl/>
        </w:rPr>
        <w:t xml:space="preserve"> שרלוונטי, באם המציע מבקש ליהנות מתקנות חובת המכרזים (העדפת תוצרת הארץ), </w:t>
      </w:r>
      <w:proofErr w:type="spellStart"/>
      <w:r w:rsidRPr="009B008D">
        <w:rPr>
          <w:rFonts w:ascii="David" w:hAnsi="David" w:cs="David"/>
          <w:rtl/>
        </w:rPr>
        <w:t>התשנ"ה</w:t>
      </w:r>
      <w:proofErr w:type="spellEnd"/>
      <w:r w:rsidRPr="009B008D">
        <w:rPr>
          <w:rFonts w:ascii="David" w:hAnsi="David" w:cs="David"/>
          <w:rtl/>
        </w:rPr>
        <w:t>–1995</w:t>
      </w:r>
      <w:r w:rsidR="002C6692">
        <w:rPr>
          <w:rFonts w:ascii="David" w:hAnsi="David" w:cs="David" w:hint="cs"/>
          <w:rtl/>
        </w:rPr>
        <w:t>,</w:t>
      </w:r>
      <w:r w:rsidRPr="009B008D">
        <w:rPr>
          <w:rFonts w:ascii="David" w:hAnsi="David" w:cs="David"/>
          <w:rtl/>
        </w:rPr>
        <w:t xml:space="preserve"> מצורף כ</w:t>
      </w:r>
      <w:r w:rsidRPr="009B008D">
        <w:rPr>
          <w:rFonts w:ascii="David" w:hAnsi="David" w:cs="David"/>
          <w:b/>
          <w:bCs/>
          <w:u w:val="single"/>
          <w:rtl/>
        </w:rPr>
        <w:t>נספח 1.11 לתצהירי זה</w:t>
      </w:r>
      <w:r w:rsidRPr="009B008D">
        <w:rPr>
          <w:rFonts w:ascii="David" w:hAnsi="David" w:cs="David"/>
          <w:rtl/>
        </w:rPr>
        <w:t xml:space="preserve"> אישור כי במציע התקיימו הדרישות המ</w:t>
      </w:r>
      <w:r w:rsidRPr="009B008D">
        <w:rPr>
          <w:rFonts w:ascii="David" w:hAnsi="David" w:cs="David" w:hint="eastAsia"/>
          <w:rtl/>
        </w:rPr>
        <w:t>ו</w:t>
      </w:r>
      <w:r w:rsidRPr="009B008D">
        <w:rPr>
          <w:rFonts w:ascii="David" w:hAnsi="David" w:cs="David"/>
          <w:rtl/>
        </w:rPr>
        <w:t>זכרות בתקנות.</w:t>
      </w:r>
    </w:p>
    <w:p w:rsidR="00B34AE6" w:rsidRPr="00DA3BC0" w:rsidRDefault="00B34AE6" w:rsidP="002C6692">
      <w:pPr>
        <w:pStyle w:val="affff6"/>
        <w:numPr>
          <w:ilvl w:val="0"/>
          <w:numId w:val="53"/>
        </w:numPr>
        <w:tabs>
          <w:tab w:val="clear" w:pos="360"/>
          <w:tab w:val="num" w:pos="375"/>
        </w:tabs>
        <w:spacing w:before="120" w:line="360" w:lineRule="auto"/>
        <w:ind w:left="375" w:right="0" w:hanging="426"/>
        <w:jc w:val="both"/>
        <w:rPr>
          <w:rFonts w:ascii="David" w:hAnsi="David" w:cs="David"/>
        </w:rPr>
      </w:pPr>
      <w:r w:rsidRPr="00DA3BC0">
        <w:rPr>
          <w:rFonts w:ascii="David" w:hAnsi="David" w:cs="David"/>
          <w:rtl/>
        </w:rPr>
        <w:t>עץ אחזקות, המפרט את המחזיקים במציע, במישרין ובעקיפין, עד לרמת היחידים המחזיקים בקצה שרשרת האחזקות, מצ"ב כ</w:t>
      </w:r>
      <w:r w:rsidRPr="00DA3BC0">
        <w:rPr>
          <w:rFonts w:ascii="David" w:hAnsi="David" w:cs="David"/>
          <w:b/>
          <w:bCs/>
          <w:u w:val="single"/>
          <w:rtl/>
        </w:rPr>
        <w:t>נספח 1.12(א) לתצהירי זה</w:t>
      </w:r>
      <w:r w:rsidRPr="00DA3BC0">
        <w:rPr>
          <w:rFonts w:ascii="David" w:hAnsi="David" w:cs="David"/>
          <w:rtl/>
        </w:rPr>
        <w:t xml:space="preserve">. כמו כן, ביחס לבעלי שליטה ("שליטה" </w:t>
      </w:r>
      <w:proofErr w:type="spellStart"/>
      <w:r w:rsidRPr="00DA3BC0">
        <w:rPr>
          <w:rFonts w:ascii="David" w:hAnsi="David" w:cs="David"/>
          <w:rtl/>
        </w:rPr>
        <w:t>לענין</w:t>
      </w:r>
      <w:proofErr w:type="spellEnd"/>
      <w:r w:rsidRPr="00DA3BC0">
        <w:rPr>
          <w:rFonts w:ascii="David" w:hAnsi="David" w:cs="David"/>
          <w:rtl/>
        </w:rPr>
        <w:t xml:space="preserve"> זה כהגדרתה בחוק ניירות ערך, </w:t>
      </w:r>
      <w:proofErr w:type="spellStart"/>
      <w:r w:rsidRPr="00DA3BC0">
        <w:rPr>
          <w:rFonts w:ascii="David" w:hAnsi="David" w:cs="David"/>
          <w:rtl/>
        </w:rPr>
        <w:t>התשכ"ח</w:t>
      </w:r>
      <w:proofErr w:type="spellEnd"/>
      <w:r w:rsidRPr="00DA3BC0">
        <w:rPr>
          <w:rFonts w:ascii="David" w:hAnsi="David" w:cs="David"/>
          <w:rtl/>
        </w:rPr>
        <w:t xml:space="preserve">–1968) במציע, אנו מצהירים כי </w:t>
      </w:r>
      <w:r w:rsidRPr="00DA3BC0">
        <w:rPr>
          <w:rFonts w:ascii="David" w:hAnsi="David" w:cs="David"/>
          <w:i/>
          <w:iCs/>
          <w:rtl/>
        </w:rPr>
        <w:t>[יש לסמן את התשובה המתאימה</w:t>
      </w:r>
      <w:r w:rsidRPr="00DA3BC0">
        <w:rPr>
          <w:rFonts w:ascii="David" w:hAnsi="David" w:cs="David"/>
          <w:rtl/>
        </w:rPr>
        <w:t>]:</w:t>
      </w:r>
    </w:p>
    <w:p w:rsidR="00D342D5" w:rsidRDefault="00B34AE6" w:rsidP="005174D2">
      <w:pPr>
        <w:pStyle w:val="affff6"/>
        <w:numPr>
          <w:ilvl w:val="0"/>
          <w:numId w:val="97"/>
        </w:numPr>
        <w:spacing w:line="360" w:lineRule="auto"/>
        <w:ind w:left="714" w:right="720" w:hanging="357"/>
        <w:jc w:val="both"/>
        <w:rPr>
          <w:rFonts w:ascii="David" w:hAnsi="David" w:cs="David"/>
        </w:rPr>
      </w:pPr>
      <w:r w:rsidRPr="00D342D5">
        <w:rPr>
          <w:rFonts w:ascii="David" w:hAnsi="David" w:cs="David"/>
          <w:rtl/>
        </w:rPr>
        <w:t>אין במציע בעלי שליטה</w:t>
      </w:r>
      <w:r w:rsidR="00D342D5">
        <w:rPr>
          <w:rFonts w:ascii="David" w:hAnsi="David" w:cs="David" w:hint="cs"/>
          <w:rtl/>
        </w:rPr>
        <w:t>.</w:t>
      </w:r>
    </w:p>
    <w:p w:rsidR="00D342D5" w:rsidRDefault="00B34AE6" w:rsidP="005174D2">
      <w:pPr>
        <w:pStyle w:val="affff6"/>
        <w:numPr>
          <w:ilvl w:val="0"/>
          <w:numId w:val="97"/>
        </w:numPr>
        <w:spacing w:line="360" w:lineRule="auto"/>
        <w:ind w:left="714" w:right="720" w:hanging="357"/>
        <w:jc w:val="both"/>
        <w:rPr>
          <w:rFonts w:ascii="David" w:hAnsi="David" w:cs="David"/>
        </w:rPr>
      </w:pPr>
      <w:r w:rsidRPr="00D342D5">
        <w:rPr>
          <w:rFonts w:ascii="David" w:hAnsi="David" w:cs="David"/>
          <w:rtl/>
        </w:rPr>
        <w:t>קיים במציע בעל שליטה אחד או יותר, שהינו יחיד (לא תאגיד), אך הוא/הם אינו/אינם אזרחי ותושבי ישראל.</w:t>
      </w:r>
    </w:p>
    <w:p w:rsidR="00B34AE6" w:rsidRPr="00D342D5" w:rsidRDefault="00B34AE6" w:rsidP="005174D2">
      <w:pPr>
        <w:pStyle w:val="affff6"/>
        <w:numPr>
          <w:ilvl w:val="0"/>
          <w:numId w:val="97"/>
        </w:numPr>
        <w:spacing w:line="360" w:lineRule="auto"/>
        <w:ind w:left="714" w:right="720" w:hanging="357"/>
        <w:jc w:val="both"/>
        <w:rPr>
          <w:rFonts w:ascii="David" w:hAnsi="David" w:cs="David"/>
          <w:rtl/>
        </w:rPr>
      </w:pPr>
      <w:r w:rsidRPr="00D342D5">
        <w:rPr>
          <w:rFonts w:ascii="David" w:hAnsi="David" w:cs="David"/>
          <w:rtl/>
        </w:rPr>
        <w:t>קיים במציע בעל שליטה אחד או יותר, שהינו יחיד (לא תאגיד) בעל מספר תעודת זהות ישראלית. בעלי השליטה אלה חתמו על טופס הסכמה לקבלת מידע מהמרשם הפלילי, בנוסח שבטופס 13 למסמכי המכרז, וטפסים אלה מצ"ב כ</w:t>
      </w:r>
      <w:r w:rsidRPr="00D342D5">
        <w:rPr>
          <w:rFonts w:ascii="David" w:hAnsi="David" w:cs="David"/>
          <w:b/>
          <w:bCs/>
          <w:u w:val="single"/>
          <w:rtl/>
        </w:rPr>
        <w:t>נספח 1.12 (ב) לתצהירי זה</w:t>
      </w:r>
      <w:r w:rsidRPr="00D342D5">
        <w:rPr>
          <w:rFonts w:ascii="David" w:hAnsi="David" w:cs="David"/>
          <w:rtl/>
        </w:rPr>
        <w:t>.</w:t>
      </w:r>
    </w:p>
    <w:p w:rsidR="00B34AE6" w:rsidRPr="00621973" w:rsidRDefault="00B34AE6" w:rsidP="00B34AE6">
      <w:pPr>
        <w:spacing w:before="120" w:line="360" w:lineRule="auto"/>
        <w:ind w:left="-180" w:right="-180" w:firstLine="180"/>
        <w:jc w:val="both"/>
        <w:rPr>
          <w:rFonts w:ascii="David" w:hAnsi="David" w:cs="David"/>
          <w:u w:val="single"/>
          <w:rtl/>
        </w:rPr>
      </w:pPr>
      <w:r w:rsidRPr="00621973">
        <w:rPr>
          <w:rFonts w:ascii="David" w:hAnsi="David" w:cs="David"/>
          <w:u w:val="single"/>
          <w:rtl/>
        </w:rPr>
        <w:t>פרק 2 – הצהרות המציע בגין מסמכי המכרז וההצעה</w:t>
      </w:r>
    </w:p>
    <w:p w:rsidR="00B34AE6" w:rsidRDefault="00B34AE6" w:rsidP="00B34AE6">
      <w:pPr>
        <w:numPr>
          <w:ilvl w:val="0"/>
          <w:numId w:val="54"/>
        </w:numPr>
        <w:spacing w:before="120" w:line="360" w:lineRule="auto"/>
        <w:ind w:right="0"/>
        <w:jc w:val="both"/>
        <w:rPr>
          <w:rFonts w:ascii="David" w:hAnsi="David" w:cs="David"/>
        </w:rPr>
      </w:pPr>
      <w:r w:rsidRPr="00621973">
        <w:rPr>
          <w:rFonts w:ascii="David" w:hAnsi="David" w:cs="David"/>
          <w:rtl/>
        </w:rPr>
        <w:t>קראנו בעיון רב את מסמכי המכרז על כל נספחיו, תנאיו וחלקיו, לרבות כל ההבהרות שפורסמו על ידי עורך המכרז באתר האינטרנט, הבנו את כל האמור בהם וקבלנו הבהרות לגבי כל נושא שבספק.</w:t>
      </w:r>
    </w:p>
    <w:p w:rsidR="00B34AE6" w:rsidRPr="001E0AFE" w:rsidRDefault="00B34AE6" w:rsidP="002C5069">
      <w:pPr>
        <w:numPr>
          <w:ilvl w:val="0"/>
          <w:numId w:val="54"/>
        </w:numPr>
        <w:spacing w:before="120" w:line="360" w:lineRule="auto"/>
        <w:ind w:right="0"/>
        <w:jc w:val="both"/>
        <w:rPr>
          <w:rFonts w:cs="David"/>
        </w:rPr>
      </w:pPr>
      <w:r w:rsidRPr="001E0AFE">
        <w:rPr>
          <w:rFonts w:cs="David" w:hint="cs"/>
          <w:rtl/>
        </w:rPr>
        <w:t xml:space="preserve">מבלי לגרוע מכלליות האמור לעיל, אנו </w:t>
      </w:r>
      <w:r w:rsidRPr="001E0AFE">
        <w:rPr>
          <w:rFonts w:cs="David"/>
          <w:rtl/>
        </w:rPr>
        <w:t>מאשר</w:t>
      </w:r>
      <w:r w:rsidRPr="001E0AFE">
        <w:rPr>
          <w:rFonts w:cs="David" w:hint="cs"/>
          <w:rtl/>
        </w:rPr>
        <w:t>ים</w:t>
      </w:r>
      <w:r w:rsidRPr="001E0AFE">
        <w:rPr>
          <w:rFonts w:cs="David"/>
          <w:rtl/>
        </w:rPr>
        <w:t xml:space="preserve"> לגבי כל הרכיבים</w:t>
      </w:r>
      <w:r>
        <w:rPr>
          <w:rFonts w:cs="David" w:hint="cs"/>
          <w:rtl/>
        </w:rPr>
        <w:t xml:space="preserve"> המובאים לידיעה וללא דרישות </w:t>
      </w:r>
      <w:proofErr w:type="spellStart"/>
      <w:r>
        <w:rPr>
          <w:rFonts w:cs="David" w:hint="cs"/>
          <w:rtl/>
        </w:rPr>
        <w:t>מהמציע</w:t>
      </w:r>
      <w:proofErr w:type="spellEnd"/>
      <w:r w:rsidRPr="001E0AFE">
        <w:rPr>
          <w:rFonts w:cs="David" w:hint="cs"/>
          <w:rtl/>
        </w:rPr>
        <w:t xml:space="preserve"> כי</w:t>
      </w:r>
      <w:r w:rsidRPr="001E0AFE">
        <w:rPr>
          <w:rFonts w:cs="David"/>
          <w:rtl/>
        </w:rPr>
        <w:t>: "</w:t>
      </w:r>
      <w:r w:rsidRPr="00621973">
        <w:rPr>
          <w:rFonts w:cs="David"/>
          <w:b/>
          <w:bCs/>
          <w:rtl/>
        </w:rPr>
        <w:t xml:space="preserve">קראנו, הבנו, והאמור מקובל עלינו, </w:t>
      </w:r>
      <w:r w:rsidRPr="00621973">
        <w:rPr>
          <w:rFonts w:cs="David" w:hint="eastAsia"/>
          <w:b/>
          <w:bCs/>
          <w:rtl/>
        </w:rPr>
        <w:t>ונפעל</w:t>
      </w:r>
      <w:r w:rsidRPr="00621973">
        <w:rPr>
          <w:rFonts w:cs="David"/>
          <w:b/>
          <w:bCs/>
          <w:rtl/>
        </w:rPr>
        <w:t xml:space="preserve"> </w:t>
      </w:r>
      <w:r w:rsidRPr="00621973">
        <w:rPr>
          <w:rFonts w:cs="David" w:hint="eastAsia"/>
          <w:b/>
          <w:bCs/>
          <w:rtl/>
        </w:rPr>
        <w:t>בהתאם</w:t>
      </w:r>
      <w:r w:rsidRPr="001E0AFE">
        <w:rPr>
          <w:rFonts w:cs="David"/>
          <w:rtl/>
        </w:rPr>
        <w:t>"</w:t>
      </w:r>
      <w:r w:rsidRPr="001E0AFE">
        <w:rPr>
          <w:rFonts w:cs="David" w:hint="cs"/>
          <w:rtl/>
        </w:rPr>
        <w:t xml:space="preserve">, ולגבי כל </w:t>
      </w:r>
      <w:r w:rsidRPr="001E0AFE">
        <w:rPr>
          <w:rFonts w:cs="David" w:hint="cs"/>
          <w:rtl/>
        </w:rPr>
        <w:lastRenderedPageBreak/>
        <w:t xml:space="preserve">הרכיבים בפרק המנהלה (פרק </w:t>
      </w:r>
      <w:r w:rsidR="002C5069">
        <w:rPr>
          <w:rFonts w:cs="David" w:hint="cs"/>
          <w:rtl/>
        </w:rPr>
        <w:t>0</w:t>
      </w:r>
      <w:r w:rsidRPr="001E0AFE">
        <w:rPr>
          <w:rFonts w:cs="David" w:hint="cs"/>
          <w:rtl/>
        </w:rPr>
        <w:t xml:space="preserve">) כי: </w:t>
      </w:r>
      <w:r w:rsidRPr="001E0AFE">
        <w:rPr>
          <w:rFonts w:cs="David"/>
          <w:rtl/>
        </w:rPr>
        <w:t>"</w:t>
      </w:r>
      <w:r w:rsidRPr="00621973">
        <w:rPr>
          <w:rFonts w:cs="David"/>
          <w:b/>
          <w:bCs/>
          <w:rtl/>
        </w:rPr>
        <w:t xml:space="preserve">קראנו, הבנו, </w:t>
      </w:r>
      <w:r w:rsidRPr="00621973">
        <w:rPr>
          <w:rFonts w:cs="David" w:hint="eastAsia"/>
          <w:b/>
          <w:bCs/>
          <w:rtl/>
        </w:rPr>
        <w:t>מקובל</w:t>
      </w:r>
      <w:r w:rsidRPr="00621973">
        <w:rPr>
          <w:rFonts w:cs="David"/>
          <w:b/>
          <w:bCs/>
          <w:rtl/>
        </w:rPr>
        <w:t xml:space="preserve"> עלינו והצעתנו עונה על דרישות סעיף זה</w:t>
      </w:r>
      <w:r w:rsidRPr="001E0AFE">
        <w:rPr>
          <w:rFonts w:cs="David"/>
          <w:rtl/>
        </w:rPr>
        <w:t>".</w:t>
      </w:r>
    </w:p>
    <w:p w:rsidR="00B34AE6" w:rsidRPr="00621973" w:rsidRDefault="00B34AE6" w:rsidP="00B34AE6">
      <w:pPr>
        <w:numPr>
          <w:ilvl w:val="0"/>
          <w:numId w:val="54"/>
        </w:numPr>
        <w:spacing w:before="120" w:line="360" w:lineRule="auto"/>
        <w:ind w:right="0"/>
        <w:jc w:val="both"/>
        <w:rPr>
          <w:rFonts w:ascii="David" w:hAnsi="David" w:cs="David"/>
        </w:rPr>
      </w:pPr>
      <w:r w:rsidRPr="00621973">
        <w:rPr>
          <w:rFonts w:ascii="David" w:hAnsi="David" w:cs="David"/>
          <w:rtl/>
        </w:rPr>
        <w:t>אנו מצהירים ומאשרים שנושא הצעה זה והתנאים לביצועה ובכללם כל הגורמים המשפיעים או העשויים להשפיע על העבודות מוכרים לי ולמציע ולא יהיו לנו תביעות, דרישות או טענות הנובעות מאי הבנה או אי ידיעה כלשהן של איזשהו פרט או תנאי הכלול במסמכי ההצעה או בהבהרות שניתנו לנו.</w:t>
      </w:r>
    </w:p>
    <w:p w:rsidR="00B34AE6" w:rsidRPr="00621973" w:rsidRDefault="00B34AE6" w:rsidP="00B34AE6">
      <w:pPr>
        <w:numPr>
          <w:ilvl w:val="0"/>
          <w:numId w:val="54"/>
        </w:numPr>
        <w:spacing w:before="120" w:line="360" w:lineRule="auto"/>
        <w:ind w:right="0"/>
        <w:jc w:val="both"/>
        <w:rPr>
          <w:rFonts w:ascii="David" w:hAnsi="David" w:cs="David"/>
        </w:rPr>
      </w:pPr>
      <w:r w:rsidRPr="00621973">
        <w:rPr>
          <w:rFonts w:ascii="David" w:hAnsi="David" w:cs="David"/>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rsidR="00B34AE6" w:rsidRPr="00621973" w:rsidRDefault="00B34AE6" w:rsidP="00B34AE6">
      <w:pPr>
        <w:numPr>
          <w:ilvl w:val="0"/>
          <w:numId w:val="54"/>
        </w:numPr>
        <w:spacing w:before="120" w:line="360" w:lineRule="auto"/>
        <w:ind w:right="0"/>
        <w:jc w:val="both"/>
        <w:rPr>
          <w:rFonts w:ascii="David" w:hAnsi="David" w:cs="David"/>
        </w:rPr>
      </w:pPr>
      <w:r w:rsidRPr="00621973">
        <w:rPr>
          <w:rFonts w:ascii="David" w:hAnsi="David" w:cs="David"/>
          <w:rtl/>
        </w:rPr>
        <w:t>אנו מסכימים לכך שעורך המכרז יהיה רשאי לפי שיקול דעתו הבלעדי והמוחלט ובדרך ובתנאים שיקבע, לאפשר למציע שהצעתו מסויגת, חסרה או פגומה, לתקן או להשלים את הצעתו, או לראותה ככשרה ללא תיקון כלשהו.</w:t>
      </w:r>
    </w:p>
    <w:p w:rsidR="00B34AE6" w:rsidRPr="00621973" w:rsidRDefault="00B34AE6" w:rsidP="00B34AE6">
      <w:pPr>
        <w:numPr>
          <w:ilvl w:val="0"/>
          <w:numId w:val="54"/>
        </w:numPr>
        <w:spacing w:before="120" w:line="360" w:lineRule="auto"/>
        <w:ind w:right="0"/>
        <w:jc w:val="both"/>
        <w:rPr>
          <w:rFonts w:ascii="David" w:hAnsi="David" w:cs="David"/>
        </w:rPr>
      </w:pPr>
      <w:r w:rsidRPr="00621973">
        <w:rPr>
          <w:rFonts w:ascii="David" w:hAnsi="David" w:cs="David"/>
          <w:rtl/>
        </w:rPr>
        <w:t>נכון ליום מתן תצהירי זה המציע אינו מצוי בהליכי פשיטת רגל או פירוק ולא מתנהלות נגדו תביעות מהותיות, שעלול</w:t>
      </w:r>
      <w:r w:rsidR="00771026">
        <w:rPr>
          <w:rFonts w:ascii="David" w:hAnsi="David" w:cs="David" w:hint="cs"/>
          <w:rtl/>
        </w:rPr>
        <w:t>ות</w:t>
      </w:r>
      <w:r w:rsidRPr="00621973">
        <w:rPr>
          <w:rFonts w:ascii="David" w:hAnsi="David" w:cs="David"/>
          <w:rtl/>
        </w:rPr>
        <w:t xml:space="preserve"> לפגוע בתפקודו ככל שיזכה במכרז. ככל שקיימים הליכים או תביעות כאמור</w:t>
      </w:r>
      <w:r w:rsidRPr="00621973">
        <w:rPr>
          <w:rFonts w:ascii="David" w:hAnsi="David" w:cs="David"/>
          <w:b/>
          <w:bCs/>
          <w:rtl/>
        </w:rPr>
        <w:t>, הנני מצהיר כי הן מפורטות ב</w:t>
      </w:r>
      <w:r w:rsidRPr="00621973">
        <w:rPr>
          <w:rFonts w:ascii="David" w:hAnsi="David" w:cs="David"/>
          <w:b/>
          <w:bCs/>
          <w:u w:val="single"/>
          <w:rtl/>
        </w:rPr>
        <w:t>נספח 2.6 לתצהירי זה</w:t>
      </w:r>
      <w:r w:rsidRPr="00621973">
        <w:rPr>
          <w:rFonts w:ascii="David" w:hAnsi="David" w:cs="David"/>
          <w:rtl/>
        </w:rPr>
        <w:t xml:space="preserve"> </w:t>
      </w:r>
      <w:r w:rsidR="00771026">
        <w:rPr>
          <w:rFonts w:ascii="David" w:hAnsi="David" w:cs="David" w:hint="cs"/>
          <w:i/>
          <w:iCs/>
          <w:rtl/>
        </w:rPr>
        <w:t xml:space="preserve"> </w:t>
      </w:r>
      <w:r w:rsidRPr="00621973">
        <w:rPr>
          <w:rFonts w:ascii="David" w:hAnsi="David" w:cs="David"/>
          <w:i/>
          <w:iCs/>
          <w:rtl/>
        </w:rPr>
        <w:t>[אי צירוף נספח כאמור מהווה הצהרה שאין הליכים  או תביעות כאלה].</w:t>
      </w:r>
    </w:p>
    <w:p w:rsidR="00B34AE6" w:rsidRPr="00621973" w:rsidRDefault="00B34AE6" w:rsidP="00B34AE6">
      <w:pPr>
        <w:numPr>
          <w:ilvl w:val="0"/>
          <w:numId w:val="54"/>
        </w:numPr>
        <w:spacing w:before="120" w:line="360" w:lineRule="auto"/>
        <w:ind w:right="0"/>
        <w:jc w:val="both"/>
        <w:rPr>
          <w:rFonts w:ascii="David" w:hAnsi="David" w:cs="David"/>
        </w:rPr>
      </w:pPr>
      <w:r w:rsidRPr="00621973">
        <w:rPr>
          <w:rFonts w:ascii="David" w:hAnsi="David" w:cs="David"/>
          <w:rtl/>
        </w:rPr>
        <w:t>המציע עומד בדרישות תקנה 6(א) לתקנות חובת מכרזים, התשנ"ג-1993.</w:t>
      </w:r>
    </w:p>
    <w:p w:rsidR="00B34AE6" w:rsidRPr="00621973" w:rsidRDefault="00B34AE6" w:rsidP="00B34AE6">
      <w:pPr>
        <w:numPr>
          <w:ilvl w:val="0"/>
          <w:numId w:val="54"/>
        </w:numPr>
        <w:spacing w:before="120" w:line="360" w:lineRule="auto"/>
        <w:ind w:right="0"/>
        <w:jc w:val="both"/>
        <w:rPr>
          <w:rFonts w:ascii="David" w:hAnsi="David" w:cs="David"/>
          <w:rtl/>
        </w:rPr>
      </w:pPr>
      <w:r w:rsidRPr="00621973">
        <w:rPr>
          <w:rFonts w:ascii="David" w:hAnsi="David" w:cs="David"/>
          <w:rtl/>
        </w:rPr>
        <w:t xml:space="preserve">אין מניעה לפי כל דין להשתתפות המציע במכרז, ואין בביצוע האמור בהצעה על ידי המציע כדי ליצור ניגוד עניינים כלשהו, בין במישרין ובין בעקיפין, בין מקצועי ובין עסקי שלי או של המציע, לבין עורך המכרז וכי בכל מקרה </w:t>
      </w:r>
      <w:proofErr w:type="spellStart"/>
      <w:r w:rsidRPr="00621973">
        <w:rPr>
          <w:rFonts w:ascii="David" w:hAnsi="David" w:cs="David"/>
          <w:rtl/>
        </w:rPr>
        <w:t>שיווצר</w:t>
      </w:r>
      <w:proofErr w:type="spellEnd"/>
      <w:r w:rsidRPr="00621973">
        <w:rPr>
          <w:rFonts w:ascii="David" w:hAnsi="David" w:cs="David"/>
          <w:rtl/>
        </w:rPr>
        <w:t xml:space="preserve"> חשש כלשהו לניגוד עניינים כזה יהיה עלינו להודיע על כך לעורך המכרז, ללא כל שיהוי ונדאג </w:t>
      </w:r>
      <w:proofErr w:type="spellStart"/>
      <w:r w:rsidRPr="00621973">
        <w:rPr>
          <w:rFonts w:ascii="David" w:hAnsi="David" w:cs="David"/>
          <w:rtl/>
        </w:rPr>
        <w:t>מיידית</w:t>
      </w:r>
      <w:proofErr w:type="spellEnd"/>
      <w:r w:rsidRPr="00621973">
        <w:rPr>
          <w:rFonts w:ascii="David" w:hAnsi="David" w:cs="David"/>
          <w:rtl/>
        </w:rPr>
        <w:t xml:space="preserve"> להסרת ניגוד העניינים האמור. </w:t>
      </w:r>
    </w:p>
    <w:p w:rsidR="00B34AE6" w:rsidRPr="00771026" w:rsidRDefault="00B34AE6" w:rsidP="00771026">
      <w:pPr>
        <w:numPr>
          <w:ilvl w:val="0"/>
          <w:numId w:val="54"/>
        </w:numPr>
        <w:spacing w:before="120" w:line="360" w:lineRule="auto"/>
        <w:ind w:right="0"/>
        <w:jc w:val="both"/>
        <w:rPr>
          <w:rFonts w:ascii="David" w:hAnsi="David" w:cs="David"/>
        </w:rPr>
      </w:pPr>
      <w:r w:rsidRPr="00621973">
        <w:rPr>
          <w:rFonts w:ascii="David" w:hAnsi="David" w:cs="David"/>
          <w:rtl/>
        </w:rPr>
        <w:t>המציע אינו שולט, נשלט (</w:t>
      </w:r>
      <w:r w:rsidR="00771026">
        <w:rPr>
          <w:rFonts w:ascii="David" w:hAnsi="David" w:cs="David" w:hint="cs"/>
          <w:rtl/>
        </w:rPr>
        <w:t>"</w:t>
      </w:r>
      <w:r w:rsidRPr="00621973">
        <w:rPr>
          <w:rFonts w:ascii="David" w:hAnsi="David" w:cs="David"/>
          <w:rtl/>
        </w:rPr>
        <w:t>שליטה</w:t>
      </w:r>
      <w:r w:rsidR="00771026">
        <w:rPr>
          <w:rFonts w:ascii="David" w:hAnsi="David" w:cs="David" w:hint="cs"/>
          <w:rtl/>
        </w:rPr>
        <w:t>"</w:t>
      </w:r>
      <w:r w:rsidRPr="00621973">
        <w:rPr>
          <w:rFonts w:ascii="David" w:hAnsi="David" w:cs="David"/>
          <w:rtl/>
        </w:rPr>
        <w:t xml:space="preserve"> </w:t>
      </w:r>
      <w:proofErr w:type="spellStart"/>
      <w:r w:rsidRPr="00621973">
        <w:rPr>
          <w:rFonts w:ascii="David" w:hAnsi="David" w:cs="David"/>
          <w:rtl/>
        </w:rPr>
        <w:t>לענין</w:t>
      </w:r>
      <w:proofErr w:type="spellEnd"/>
      <w:r w:rsidRPr="00621973">
        <w:rPr>
          <w:rFonts w:ascii="David" w:hAnsi="David" w:cs="David"/>
          <w:rtl/>
        </w:rPr>
        <w:t xml:space="preserve"> זה כהגדרתה בחוק ניירות ערך, </w:t>
      </w:r>
      <w:proofErr w:type="spellStart"/>
      <w:r w:rsidRPr="00621973">
        <w:rPr>
          <w:rFonts w:ascii="David" w:hAnsi="David" w:cs="David"/>
          <w:rtl/>
        </w:rPr>
        <w:t>התשכ"ח</w:t>
      </w:r>
      <w:proofErr w:type="spellEnd"/>
      <w:r w:rsidRPr="00621973">
        <w:rPr>
          <w:rFonts w:ascii="David" w:hAnsi="David" w:cs="David"/>
          <w:rtl/>
        </w:rPr>
        <w:t>–1968, להלן – חוק ניירות ערך)</w:t>
      </w:r>
      <w:r w:rsidRPr="00771026">
        <w:rPr>
          <w:rFonts w:ascii="David" w:hAnsi="David" w:cs="David"/>
          <w:rtl/>
        </w:rPr>
        <w:t>, מחזיק או מוחזק על ידי מציע אחר במכרז (</w:t>
      </w:r>
      <w:r w:rsidR="00771026">
        <w:rPr>
          <w:rFonts w:ascii="David" w:hAnsi="David" w:cs="David" w:hint="cs"/>
          <w:rtl/>
        </w:rPr>
        <w:t>"</w:t>
      </w:r>
      <w:r w:rsidRPr="00771026">
        <w:rPr>
          <w:rFonts w:ascii="David" w:hAnsi="David" w:cs="David"/>
          <w:rtl/>
        </w:rPr>
        <w:t>החזקה</w:t>
      </w:r>
      <w:r w:rsidR="00771026">
        <w:rPr>
          <w:rFonts w:ascii="David" w:hAnsi="David" w:cs="David" w:hint="cs"/>
          <w:rtl/>
        </w:rPr>
        <w:t>"</w:t>
      </w:r>
      <w:r w:rsidRPr="00771026">
        <w:rPr>
          <w:rFonts w:ascii="David" w:hAnsi="David" w:cs="David"/>
          <w:rtl/>
        </w:rPr>
        <w:t xml:space="preserve"> לעניין זה החזקה במישרין או בעקיפין ב-25% או יותר מאמצעי שליטה, כהגדרתם בחוק ניירות ערך), וגורם אחד אינו שולט או מחזיק ב-25% או יותר בשני מציעים. כמו כן, המציע אינו קבלן משנה של מציע אחר במכרז, בקשר עם ביצוע השירותים במכרז זה.</w:t>
      </w:r>
    </w:p>
    <w:p w:rsidR="00B34AE6" w:rsidRPr="00621973" w:rsidRDefault="00B34AE6" w:rsidP="002C5069">
      <w:pPr>
        <w:numPr>
          <w:ilvl w:val="0"/>
          <w:numId w:val="54"/>
        </w:numPr>
        <w:spacing w:before="120" w:line="360" w:lineRule="auto"/>
        <w:ind w:right="0"/>
        <w:jc w:val="both"/>
        <w:rPr>
          <w:rFonts w:ascii="David" w:hAnsi="David" w:cs="David"/>
        </w:rPr>
      </w:pPr>
      <w:r w:rsidRPr="00621973">
        <w:rPr>
          <w:rFonts w:ascii="David" w:hAnsi="David" w:cs="David"/>
          <w:rtl/>
        </w:rPr>
        <w:t xml:space="preserve">אנו מסכימים שככל שהצעת המציע תהיה ההצעה הזוכה, ההצעה תועמד במלואה לעיון, אלא אם ציינו במפורש אחרת (כאמור בסעיף </w:t>
      </w:r>
      <w:r>
        <w:rPr>
          <w:rFonts w:ascii="David" w:hAnsi="David" w:cs="David" w:hint="cs"/>
          <w:rtl/>
        </w:rPr>
        <w:t>0.</w:t>
      </w:r>
      <w:r w:rsidR="002C5069">
        <w:rPr>
          <w:rFonts w:ascii="David" w:hAnsi="David" w:cs="David" w:hint="cs"/>
          <w:rtl/>
        </w:rPr>
        <w:t>10</w:t>
      </w:r>
      <w:r>
        <w:rPr>
          <w:rFonts w:ascii="David" w:hAnsi="David" w:cs="David" w:hint="cs"/>
          <w:rtl/>
        </w:rPr>
        <w:t>.4</w:t>
      </w:r>
      <w:r w:rsidR="002C5069">
        <w:rPr>
          <w:rFonts w:ascii="David" w:hAnsi="David" w:cs="David" w:hint="cs"/>
          <w:rtl/>
        </w:rPr>
        <w:t xml:space="preserve"> </w:t>
      </w:r>
      <w:r>
        <w:rPr>
          <w:rFonts w:ascii="David" w:hAnsi="David" w:cs="David" w:hint="cs"/>
          <w:rtl/>
        </w:rPr>
        <w:t>למסמכי המכרז).</w:t>
      </w:r>
    </w:p>
    <w:p w:rsidR="00B34AE6" w:rsidRPr="00621973" w:rsidRDefault="00B34AE6" w:rsidP="00B34AE6">
      <w:pPr>
        <w:spacing w:before="120" w:line="360" w:lineRule="auto"/>
        <w:ind w:left="33"/>
        <w:jc w:val="both"/>
        <w:rPr>
          <w:rFonts w:ascii="David" w:hAnsi="David" w:cs="David"/>
          <w:u w:val="single"/>
          <w:rtl/>
        </w:rPr>
      </w:pPr>
      <w:r w:rsidRPr="00621973">
        <w:rPr>
          <w:rFonts w:ascii="David" w:hAnsi="David" w:cs="David"/>
          <w:u w:val="single"/>
          <w:rtl/>
        </w:rPr>
        <w:t>פרק 3 - אישורים לפי חוק עסקאות גופים ציבוריים</w:t>
      </w:r>
    </w:p>
    <w:p w:rsidR="00B34AE6" w:rsidRPr="00621973" w:rsidRDefault="00B34AE6" w:rsidP="00B34AE6">
      <w:pPr>
        <w:spacing w:before="120" w:line="360" w:lineRule="auto"/>
        <w:ind w:left="33"/>
        <w:jc w:val="both"/>
        <w:rPr>
          <w:rFonts w:ascii="David" w:hAnsi="David" w:cs="David"/>
          <w:rtl/>
        </w:rPr>
      </w:pPr>
      <w:r w:rsidRPr="00621973">
        <w:rPr>
          <w:rFonts w:ascii="David" w:hAnsi="David" w:cs="David"/>
          <w:rtl/>
        </w:rPr>
        <w:t>בפרק זה לתצהירי, משמעותו של המונח</w:t>
      </w:r>
      <w:r w:rsidRPr="00621973">
        <w:rPr>
          <w:rFonts w:ascii="David" w:hAnsi="David" w:cs="David"/>
          <w:b/>
          <w:bCs/>
          <w:rtl/>
        </w:rPr>
        <w:t xml:space="preserve"> "בעל זיקה"</w:t>
      </w:r>
      <w:r w:rsidRPr="00621973">
        <w:rPr>
          <w:rFonts w:ascii="David" w:hAnsi="David" w:cs="David"/>
          <w:rtl/>
        </w:rPr>
        <w:t xml:space="preserve"> כהגדרתו בחוק עסקאות גופים ציבוריים התשל"ו-1976 (להלן: </w:t>
      </w:r>
      <w:r w:rsidRPr="00621973">
        <w:rPr>
          <w:rFonts w:ascii="David" w:hAnsi="David" w:cs="David"/>
          <w:b/>
          <w:bCs/>
          <w:rtl/>
        </w:rPr>
        <w:t>"חוק עסקאות גופים ציבוריים"</w:t>
      </w:r>
      <w:r w:rsidRPr="00621973">
        <w:rPr>
          <w:rFonts w:ascii="David" w:hAnsi="David" w:cs="David"/>
          <w:rtl/>
        </w:rPr>
        <w:t xml:space="preserve">). אני מאשר כי משמעותו של מונח זה מובן לי. </w:t>
      </w:r>
    </w:p>
    <w:p w:rsidR="00B34AE6" w:rsidRPr="00621973" w:rsidRDefault="00B34AE6" w:rsidP="005174D2">
      <w:pPr>
        <w:numPr>
          <w:ilvl w:val="0"/>
          <w:numId w:val="68"/>
        </w:numPr>
        <w:tabs>
          <w:tab w:val="clear" w:pos="397"/>
          <w:tab w:val="num" w:pos="180"/>
          <w:tab w:val="left" w:pos="270"/>
          <w:tab w:val="left" w:pos="2699"/>
          <w:tab w:val="left" w:pos="8460"/>
          <w:tab w:val="left" w:pos="8490"/>
        </w:tabs>
        <w:spacing w:before="120" w:line="360" w:lineRule="auto"/>
        <w:ind w:left="270" w:right="0" w:hanging="270"/>
        <w:jc w:val="both"/>
        <w:rPr>
          <w:rFonts w:ascii="David" w:hAnsi="David" w:cs="David"/>
          <w:b/>
          <w:bCs/>
        </w:rPr>
      </w:pPr>
      <w:r w:rsidRPr="00621973">
        <w:rPr>
          <w:rFonts w:ascii="David" w:hAnsi="David" w:cs="David"/>
          <w:rtl/>
        </w:rPr>
        <w:lastRenderedPageBreak/>
        <w:t>רצ"ב כ</w:t>
      </w:r>
      <w:r w:rsidRPr="00621973">
        <w:rPr>
          <w:rFonts w:ascii="David" w:hAnsi="David" w:cs="David"/>
          <w:b/>
          <w:bCs/>
          <w:u w:val="single"/>
          <w:rtl/>
        </w:rPr>
        <w:t>נספח 3.1 לתצהירי זה</w:t>
      </w:r>
      <w:r w:rsidRPr="00621973">
        <w:rPr>
          <w:rFonts w:ascii="David" w:hAnsi="David" w:cs="David"/>
          <w:rtl/>
        </w:rPr>
        <w:t xml:space="preserve">, אישורים נדרשים לפי חוק עסקאות גופים ציבוריים, תקפים ליום הגשת ההצעה, ובכלל זה אישור פקיד מורשה, רואה חשבון או יועץ מס, המעיד שהמציע מנהל פנקסי חשבונות על פי פקודת מס הכנסה [נוסח חדש] וחוק מס ערך מוסף, </w:t>
      </w:r>
      <w:proofErr w:type="spellStart"/>
      <w:r w:rsidRPr="00621973">
        <w:rPr>
          <w:rFonts w:ascii="David" w:hAnsi="David" w:cs="David"/>
          <w:rtl/>
        </w:rPr>
        <w:t>התשל"ו</w:t>
      </w:r>
      <w:proofErr w:type="spellEnd"/>
      <w:r w:rsidRPr="00621973">
        <w:rPr>
          <w:rFonts w:ascii="David" w:hAnsi="David" w:cs="David"/>
          <w:rtl/>
        </w:rPr>
        <w:t xml:space="preserve">–1975 (להלן: </w:t>
      </w:r>
      <w:r w:rsidRPr="00D651DF">
        <w:rPr>
          <w:rFonts w:ascii="David" w:hAnsi="David" w:cs="David"/>
          <w:b/>
          <w:bCs/>
          <w:rtl/>
        </w:rPr>
        <w:t>"חוק מס ערך מוסף"</w:t>
      </w:r>
      <w:r w:rsidRPr="00621973">
        <w:rPr>
          <w:rFonts w:ascii="David" w:hAnsi="David" w:cs="David"/>
          <w:rtl/>
        </w:rPr>
        <w:t xml:space="preserve">) או שהוא פטור </w:t>
      </w:r>
      <w:proofErr w:type="spellStart"/>
      <w:r w:rsidRPr="00621973">
        <w:rPr>
          <w:rFonts w:ascii="David" w:hAnsi="David" w:cs="David"/>
          <w:rtl/>
        </w:rPr>
        <w:t>מלנהלם</w:t>
      </w:r>
      <w:proofErr w:type="spellEnd"/>
      <w:r w:rsidRPr="00621973">
        <w:rPr>
          <w:rFonts w:ascii="David" w:hAnsi="David" w:cs="David"/>
          <w:rtl/>
        </w:rPr>
        <w:t xml:space="preserve"> ושהוא נוהג לדווח לפקיד שומה על הכנסותיו וכן מדווח למנהל מס ערך מוסף על עסקאות שמוטל עליהן מס לפי חוק מס ערך מוסף</w:t>
      </w:r>
      <w:r w:rsidR="00D53254">
        <w:rPr>
          <w:rFonts w:ascii="David" w:hAnsi="David" w:cs="David" w:hint="cs"/>
          <w:rtl/>
        </w:rPr>
        <w:t>,</w:t>
      </w:r>
      <w:r w:rsidRPr="00621973">
        <w:rPr>
          <w:rFonts w:ascii="David" w:hAnsi="David" w:cs="David"/>
          <w:rtl/>
        </w:rPr>
        <w:t xml:space="preserve"> וכן אישור על ניכוי מס במקור כפי שניתן על ידי שלטונות מס הכנסה ומע"מ</w:t>
      </w:r>
      <w:r w:rsidRPr="00621973">
        <w:rPr>
          <w:rFonts w:ascii="David" w:hAnsi="David" w:cs="David"/>
          <w:b/>
          <w:bCs/>
          <w:rtl/>
        </w:rPr>
        <w:t>.</w:t>
      </w:r>
      <w:r w:rsidRPr="00621973">
        <w:rPr>
          <w:rFonts w:ascii="David" w:hAnsi="David" w:cs="David"/>
          <w:rtl/>
        </w:rPr>
        <w:t xml:space="preserve"> </w:t>
      </w:r>
    </w:p>
    <w:p w:rsidR="00B34AE6" w:rsidRPr="00621973" w:rsidRDefault="00B34AE6" w:rsidP="005174D2">
      <w:pPr>
        <w:numPr>
          <w:ilvl w:val="0"/>
          <w:numId w:val="68"/>
        </w:numPr>
        <w:tabs>
          <w:tab w:val="left" w:pos="270"/>
          <w:tab w:val="left" w:pos="2699"/>
          <w:tab w:val="left" w:pos="8460"/>
          <w:tab w:val="left" w:pos="8490"/>
        </w:tabs>
        <w:spacing w:before="120" w:line="360" w:lineRule="auto"/>
        <w:ind w:left="272" w:right="0" w:hanging="272"/>
        <w:jc w:val="both"/>
        <w:rPr>
          <w:rFonts w:ascii="David" w:hAnsi="David" w:cs="David"/>
          <w:rtl/>
        </w:rPr>
      </w:pPr>
      <w:r w:rsidRPr="00621973">
        <w:rPr>
          <w:rFonts w:ascii="David" w:hAnsi="David" w:cs="David"/>
          <w:rtl/>
        </w:rPr>
        <w:t xml:space="preserve">המציע ובעל זיקה אליו </w:t>
      </w:r>
      <w:r w:rsidRPr="00621973">
        <w:rPr>
          <w:rFonts w:ascii="David" w:hAnsi="David" w:cs="David"/>
          <w:u w:val="single"/>
          <w:rtl/>
        </w:rPr>
        <w:t>לא הורשעו</w:t>
      </w:r>
      <w:r w:rsidRPr="00621973">
        <w:rPr>
          <w:rFonts w:ascii="David" w:hAnsi="David" w:cs="David"/>
          <w:rtl/>
        </w:rPr>
        <w:t xml:space="preserve"> ביותר משתי עבירות לפי חוק עובדים זרים, </w:t>
      </w:r>
      <w:proofErr w:type="spellStart"/>
      <w:r w:rsidRPr="00621973">
        <w:rPr>
          <w:rFonts w:ascii="David" w:hAnsi="David" w:cs="David"/>
          <w:rtl/>
        </w:rPr>
        <w:t>התשנ"א</w:t>
      </w:r>
      <w:proofErr w:type="spellEnd"/>
      <w:r w:rsidRPr="00621973">
        <w:rPr>
          <w:rFonts w:ascii="David" w:hAnsi="David" w:cs="David"/>
          <w:rtl/>
        </w:rPr>
        <w:t xml:space="preserve"> -1991 וחוק שכר מינימום, </w:t>
      </w:r>
      <w:proofErr w:type="spellStart"/>
      <w:r w:rsidRPr="00621973">
        <w:rPr>
          <w:rFonts w:ascii="David" w:hAnsi="David" w:cs="David"/>
          <w:rtl/>
        </w:rPr>
        <w:t>התשמ"ז</w:t>
      </w:r>
      <w:proofErr w:type="spellEnd"/>
      <w:r w:rsidRPr="00621973">
        <w:rPr>
          <w:rFonts w:ascii="David" w:hAnsi="David" w:cs="David"/>
          <w:rtl/>
        </w:rPr>
        <w:t>–1987 עד למועד האחרון להגשת ההצעות (להלן: "</w:t>
      </w:r>
      <w:r w:rsidRPr="00621973">
        <w:rPr>
          <w:rFonts w:ascii="David" w:hAnsi="David" w:cs="David"/>
          <w:b/>
          <w:bCs/>
          <w:rtl/>
        </w:rPr>
        <w:t>מועד להגשה</w:t>
      </w:r>
      <w:r w:rsidRPr="00621973">
        <w:rPr>
          <w:rFonts w:ascii="David" w:hAnsi="David" w:cs="David"/>
          <w:rtl/>
        </w:rPr>
        <w:t>") מטעם המציע במכרז, או ש</w:t>
      </w:r>
      <w:r w:rsidRPr="00621973">
        <w:rPr>
          <w:rFonts w:ascii="David" w:hAnsi="David" w:cs="David"/>
          <w:u w:val="single"/>
          <w:rtl/>
        </w:rPr>
        <w:t>הורשעו</w:t>
      </w:r>
      <w:r w:rsidRPr="00621973">
        <w:rPr>
          <w:rFonts w:ascii="David" w:hAnsi="David" w:cs="David"/>
          <w:rtl/>
        </w:rPr>
        <w:t xml:space="preserve"> כאמור </w:t>
      </w:r>
      <w:r w:rsidRPr="00621973">
        <w:rPr>
          <w:rFonts w:ascii="David" w:hAnsi="David" w:cs="David"/>
          <w:u w:val="single"/>
          <w:rtl/>
        </w:rPr>
        <w:t>אך כבר חלפה שנה אחת</w:t>
      </w:r>
      <w:r w:rsidRPr="00621973">
        <w:rPr>
          <w:rFonts w:ascii="David" w:hAnsi="David" w:cs="David"/>
          <w:rtl/>
        </w:rPr>
        <w:t xml:space="preserve"> לפחות ממועד ההרשעה האחרונה ועד למועד ההגשה. </w:t>
      </w:r>
      <w:r w:rsidRPr="00621973">
        <w:rPr>
          <w:rFonts w:ascii="David" w:hAnsi="David" w:cs="David"/>
          <w:b/>
          <w:bCs/>
          <w:rtl/>
        </w:rPr>
        <w:t>ככל שהיו הרשעות, הנני מצהיר כי הן מפורטות ב</w:t>
      </w:r>
      <w:r w:rsidRPr="00621973">
        <w:rPr>
          <w:rFonts w:ascii="David" w:hAnsi="David" w:cs="David"/>
          <w:b/>
          <w:bCs/>
          <w:u w:val="single"/>
          <w:rtl/>
        </w:rPr>
        <w:t>נספח 3.2 לתצהירי זה</w:t>
      </w:r>
      <w:r w:rsidR="00D53254">
        <w:rPr>
          <w:rFonts w:ascii="David" w:hAnsi="David" w:cs="David" w:hint="cs"/>
          <w:rtl/>
        </w:rPr>
        <w:t xml:space="preserve"> </w:t>
      </w:r>
      <w:r w:rsidRPr="00621973">
        <w:rPr>
          <w:rFonts w:ascii="David" w:hAnsi="David" w:cs="David"/>
          <w:rtl/>
        </w:rPr>
        <w:t xml:space="preserve"> </w:t>
      </w:r>
      <w:r w:rsidRPr="00621973">
        <w:rPr>
          <w:rFonts w:ascii="David" w:hAnsi="David" w:cs="David"/>
          <w:i/>
          <w:iCs/>
          <w:rtl/>
        </w:rPr>
        <w:t>[אי צירוף נספח כאמור מהווה הצהרה שאין הרשעות]</w:t>
      </w:r>
      <w:r w:rsidRPr="00621973">
        <w:rPr>
          <w:rFonts w:ascii="David" w:hAnsi="David" w:cs="David"/>
          <w:rtl/>
        </w:rPr>
        <w:t>.</w:t>
      </w:r>
    </w:p>
    <w:p w:rsidR="00B34AE6" w:rsidRPr="00621973" w:rsidRDefault="00B34AE6" w:rsidP="005174D2">
      <w:pPr>
        <w:numPr>
          <w:ilvl w:val="0"/>
          <w:numId w:val="68"/>
        </w:numPr>
        <w:tabs>
          <w:tab w:val="clear" w:pos="397"/>
          <w:tab w:val="num" w:pos="180"/>
          <w:tab w:val="left" w:pos="270"/>
          <w:tab w:val="left" w:pos="2699"/>
          <w:tab w:val="left" w:pos="8460"/>
          <w:tab w:val="left" w:pos="8490"/>
        </w:tabs>
        <w:spacing w:before="120" w:line="360" w:lineRule="auto"/>
        <w:ind w:left="270" w:right="0" w:hanging="270"/>
        <w:jc w:val="both"/>
        <w:rPr>
          <w:rFonts w:ascii="David" w:hAnsi="David" w:cs="David"/>
        </w:rPr>
      </w:pPr>
      <w:r w:rsidRPr="00621973">
        <w:rPr>
          <w:rFonts w:ascii="David" w:hAnsi="David" w:cs="David"/>
          <w:rtl/>
        </w:rPr>
        <w:t xml:space="preserve">רצ"ב </w:t>
      </w:r>
      <w:r w:rsidRPr="00621973">
        <w:rPr>
          <w:rFonts w:ascii="David" w:hAnsi="David" w:cs="David"/>
          <w:b/>
          <w:bCs/>
          <w:u w:val="single"/>
          <w:rtl/>
        </w:rPr>
        <w:t xml:space="preserve">כנספח </w:t>
      </w:r>
      <w:r w:rsidR="00F016AC">
        <w:rPr>
          <w:rFonts w:ascii="David" w:hAnsi="David" w:cs="David" w:hint="cs"/>
          <w:b/>
          <w:bCs/>
          <w:u w:val="single"/>
          <w:rtl/>
        </w:rPr>
        <w:t>3.3 לתצהירי זה</w:t>
      </w:r>
      <w:r w:rsidRPr="00621973">
        <w:rPr>
          <w:rFonts w:ascii="David" w:hAnsi="David" w:cs="David"/>
          <w:rtl/>
        </w:rPr>
        <w:t xml:space="preserve">, הצהרה בדבר העסקת אנשים עם מוגבלות, כמוגדר </w:t>
      </w:r>
      <w:r w:rsidRPr="00621973">
        <w:rPr>
          <w:rFonts w:ascii="David" w:hAnsi="David" w:cs="David" w:hint="eastAsia"/>
          <w:rtl/>
        </w:rPr>
        <w:t>בחוק</w:t>
      </w:r>
      <w:r w:rsidRPr="00621973">
        <w:rPr>
          <w:rFonts w:ascii="David" w:hAnsi="David" w:cs="David"/>
          <w:rtl/>
        </w:rPr>
        <w:t xml:space="preserve"> </w:t>
      </w:r>
      <w:r w:rsidRPr="00621973">
        <w:rPr>
          <w:rFonts w:ascii="David" w:hAnsi="David" w:cs="David" w:hint="eastAsia"/>
          <w:rtl/>
        </w:rPr>
        <w:t>שוויון</w:t>
      </w:r>
      <w:r w:rsidRPr="00621973">
        <w:rPr>
          <w:rFonts w:ascii="David" w:hAnsi="David" w:cs="David"/>
          <w:rtl/>
        </w:rPr>
        <w:t xml:space="preserve"> </w:t>
      </w:r>
      <w:r w:rsidRPr="00621973">
        <w:rPr>
          <w:rFonts w:ascii="David" w:hAnsi="David" w:cs="David" w:hint="eastAsia"/>
          <w:rtl/>
        </w:rPr>
        <w:t>זכויות</w:t>
      </w:r>
      <w:r w:rsidRPr="00621973">
        <w:rPr>
          <w:rFonts w:ascii="David" w:hAnsi="David" w:cs="David"/>
          <w:rtl/>
        </w:rPr>
        <w:t xml:space="preserve"> </w:t>
      </w:r>
      <w:r w:rsidRPr="00621973">
        <w:rPr>
          <w:rFonts w:ascii="David" w:hAnsi="David" w:cs="David" w:hint="eastAsia"/>
          <w:rtl/>
        </w:rPr>
        <w:t>לאנשים</w:t>
      </w:r>
      <w:r w:rsidRPr="00621973">
        <w:rPr>
          <w:rFonts w:ascii="David" w:hAnsi="David" w:cs="David"/>
          <w:rtl/>
        </w:rPr>
        <w:t xml:space="preserve"> </w:t>
      </w:r>
      <w:r w:rsidRPr="00621973">
        <w:rPr>
          <w:rFonts w:ascii="David" w:hAnsi="David" w:cs="David" w:hint="eastAsia"/>
          <w:rtl/>
        </w:rPr>
        <w:t>עם</w:t>
      </w:r>
      <w:r w:rsidRPr="00621973">
        <w:rPr>
          <w:rFonts w:ascii="David" w:hAnsi="David" w:cs="David"/>
          <w:rtl/>
        </w:rPr>
        <w:t xml:space="preserve"> </w:t>
      </w:r>
      <w:r w:rsidRPr="00621973">
        <w:rPr>
          <w:rFonts w:ascii="David" w:hAnsi="David" w:cs="David" w:hint="eastAsia"/>
          <w:rtl/>
        </w:rPr>
        <w:t>מוגבלות</w:t>
      </w:r>
      <w:r w:rsidRPr="00621973">
        <w:rPr>
          <w:rFonts w:ascii="David" w:hAnsi="David" w:cs="David"/>
          <w:rtl/>
        </w:rPr>
        <w:t xml:space="preserve">, </w:t>
      </w:r>
      <w:proofErr w:type="spellStart"/>
      <w:r w:rsidRPr="00621973">
        <w:rPr>
          <w:rFonts w:ascii="David" w:hAnsi="David" w:cs="David" w:hint="eastAsia"/>
          <w:rtl/>
        </w:rPr>
        <w:t>התשנ</w:t>
      </w:r>
      <w:r w:rsidRPr="00621973">
        <w:rPr>
          <w:rFonts w:ascii="David" w:hAnsi="David" w:cs="David"/>
          <w:rtl/>
        </w:rPr>
        <w:t>"</w:t>
      </w:r>
      <w:r w:rsidRPr="00621973">
        <w:rPr>
          <w:rFonts w:ascii="David" w:hAnsi="David" w:cs="David" w:hint="eastAsia"/>
          <w:rtl/>
        </w:rPr>
        <w:t>ח</w:t>
      </w:r>
      <w:proofErr w:type="spellEnd"/>
      <w:r w:rsidRPr="00621973">
        <w:rPr>
          <w:rFonts w:ascii="David" w:hAnsi="David" w:cs="David"/>
          <w:rtl/>
        </w:rPr>
        <w:t xml:space="preserve"> 1998</w:t>
      </w:r>
      <w:r w:rsidR="00F016AC">
        <w:rPr>
          <w:rFonts w:ascii="David" w:hAnsi="David" w:cs="David" w:hint="cs"/>
          <w:rtl/>
        </w:rPr>
        <w:t>, המצורפת כנספח מס' 8 למסמכי המכרז.</w:t>
      </w:r>
    </w:p>
    <w:p w:rsidR="00B34AE6" w:rsidRPr="00621973" w:rsidRDefault="00B34AE6" w:rsidP="00B34AE6">
      <w:pPr>
        <w:spacing w:before="120" w:line="360" w:lineRule="auto"/>
        <w:ind w:left="33"/>
        <w:jc w:val="both"/>
        <w:rPr>
          <w:rFonts w:ascii="David" w:hAnsi="David" w:cs="David"/>
          <w:u w:val="single"/>
          <w:rtl/>
        </w:rPr>
      </w:pPr>
      <w:r w:rsidRPr="00621973">
        <w:rPr>
          <w:rFonts w:ascii="David" w:hAnsi="David" w:cs="David"/>
          <w:u w:val="single"/>
          <w:rtl/>
        </w:rPr>
        <w:t>פרק 4 – אישור והתחייבות לתשלום תנאים סוציאליים</w:t>
      </w:r>
    </w:p>
    <w:p w:rsidR="00B34AE6" w:rsidRPr="00621973" w:rsidRDefault="00B34AE6" w:rsidP="00B34AE6">
      <w:pPr>
        <w:tabs>
          <w:tab w:val="left" w:pos="8551"/>
        </w:tabs>
        <w:spacing w:before="120" w:line="360" w:lineRule="auto"/>
        <w:ind w:left="33"/>
        <w:jc w:val="both"/>
        <w:rPr>
          <w:rFonts w:ascii="David" w:hAnsi="David" w:cs="David"/>
          <w:rtl/>
        </w:rPr>
      </w:pPr>
      <w:r w:rsidRPr="00621973">
        <w:rPr>
          <w:rFonts w:ascii="David" w:hAnsi="David" w:cs="David"/>
          <w:rtl/>
        </w:rPr>
        <w:t>הנני מאשר בזאת כי המציע עומד בדרישות לתשלומים סוציאליים ושכר מינימום לעובדיו.</w:t>
      </w:r>
    </w:p>
    <w:p w:rsidR="00B34AE6" w:rsidRPr="00621973" w:rsidRDefault="00B34AE6" w:rsidP="00E13BEF">
      <w:pPr>
        <w:spacing w:before="120" w:line="360" w:lineRule="auto"/>
        <w:ind w:left="33"/>
        <w:jc w:val="both"/>
        <w:rPr>
          <w:rFonts w:ascii="David" w:hAnsi="David" w:cs="David"/>
          <w:rtl/>
        </w:rPr>
      </w:pPr>
      <w:r w:rsidRPr="00621973">
        <w:rPr>
          <w:rFonts w:ascii="David" w:hAnsi="David" w:cs="David"/>
          <w:rtl/>
        </w:rPr>
        <w:t xml:space="preserve">המציע מתחייב בזאת לקיים בכל תקופת ההסכם שייחתם בעקבות זכיית המציע במכרז, לגבי העובדים שיועסקו על ידו, את </w:t>
      </w:r>
      <w:r w:rsidR="00E13BEF">
        <w:rPr>
          <w:rFonts w:ascii="David" w:hAnsi="David" w:cs="David" w:hint="cs"/>
          <w:rtl/>
        </w:rPr>
        <w:t>כל דיני העבודה, ובפרט את ה</w:t>
      </w:r>
      <w:r w:rsidRPr="00621973">
        <w:rPr>
          <w:rFonts w:ascii="David" w:hAnsi="David" w:cs="David"/>
          <w:rtl/>
        </w:rPr>
        <w:t>אמור בחוקי העבודה המפורטים:</w:t>
      </w:r>
    </w:p>
    <w:p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שירות התעסוקה, התשי"ט-1959</w:t>
      </w:r>
    </w:p>
    <w:p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שעות העבודה והמנוחה, התשי"א-1951</w:t>
      </w:r>
    </w:p>
    <w:p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דמי מחלה, התשל"ו-1976</w:t>
      </w:r>
    </w:p>
    <w:p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חופשה שנתית, התשי"א-1951</w:t>
      </w:r>
    </w:p>
    <w:p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עבודת נשים, התשי"ד-1954</w:t>
      </w:r>
    </w:p>
    <w:p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שכר שווה לעובדת ולעובד, התשנ"ו-1996</w:t>
      </w:r>
    </w:p>
    <w:p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עבודת הנוער, התשי"ג-1952</w:t>
      </w:r>
    </w:p>
    <w:p w:rsidR="00B34AE6" w:rsidRPr="00621973" w:rsidRDefault="00B34AE6" w:rsidP="00B34AE6">
      <w:pPr>
        <w:numPr>
          <w:ilvl w:val="0"/>
          <w:numId w:val="56"/>
        </w:numPr>
        <w:spacing w:before="120" w:line="360" w:lineRule="auto"/>
        <w:jc w:val="both"/>
        <w:rPr>
          <w:rFonts w:ascii="David" w:hAnsi="David" w:cs="David"/>
          <w:rtl/>
        </w:rPr>
      </w:pPr>
      <w:r w:rsidRPr="00621973">
        <w:rPr>
          <w:rFonts w:ascii="David" w:hAnsi="David" w:cs="David"/>
          <w:rtl/>
        </w:rPr>
        <w:t>חוק החניכות, התשי"ג-1953</w:t>
      </w:r>
    </w:p>
    <w:p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החיילים המשוחררים (החזרה לעבודה), התש"ט-1949</w:t>
      </w:r>
    </w:p>
    <w:p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הגנת השכר, התשי"ח-1958</w:t>
      </w:r>
    </w:p>
    <w:p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פיצויי הפיטורין, התשכ"ג-1963</w:t>
      </w:r>
    </w:p>
    <w:p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שכר מינימום, התשמ"ז-1987</w:t>
      </w:r>
    </w:p>
    <w:p w:rsidR="00B34AE6" w:rsidRPr="00621973" w:rsidRDefault="00B34AE6" w:rsidP="00E13BEF">
      <w:pPr>
        <w:numPr>
          <w:ilvl w:val="0"/>
          <w:numId w:val="56"/>
        </w:numPr>
        <w:spacing w:before="120" w:line="360" w:lineRule="auto"/>
        <w:jc w:val="both"/>
        <w:rPr>
          <w:rFonts w:ascii="David" w:hAnsi="David" w:cs="David"/>
        </w:rPr>
      </w:pPr>
      <w:r w:rsidRPr="00621973">
        <w:rPr>
          <w:rFonts w:ascii="David" w:hAnsi="David" w:cs="David"/>
          <w:rtl/>
        </w:rPr>
        <w:lastRenderedPageBreak/>
        <w:t>חוק הביטוח הלאומי (נוסח משולב), התשנ"ה-1995</w:t>
      </w:r>
    </w:p>
    <w:p w:rsidR="006A78C8" w:rsidRDefault="006A78C8" w:rsidP="00B34AE6">
      <w:pPr>
        <w:spacing w:before="120" w:line="360" w:lineRule="auto"/>
        <w:jc w:val="both"/>
        <w:rPr>
          <w:rFonts w:ascii="David" w:hAnsi="David" w:cs="David"/>
          <w:u w:val="single"/>
          <w:rtl/>
        </w:rPr>
      </w:pPr>
    </w:p>
    <w:p w:rsidR="006A78C8" w:rsidRDefault="006A78C8" w:rsidP="00B34AE6">
      <w:pPr>
        <w:spacing w:before="120" w:line="360" w:lineRule="auto"/>
        <w:jc w:val="both"/>
        <w:rPr>
          <w:rFonts w:ascii="David" w:hAnsi="David" w:cs="David"/>
          <w:u w:val="single"/>
          <w:rtl/>
        </w:rPr>
      </w:pPr>
    </w:p>
    <w:p w:rsidR="00B34AE6" w:rsidRPr="00621973" w:rsidRDefault="00B34AE6" w:rsidP="00B34AE6">
      <w:pPr>
        <w:spacing w:before="120" w:line="360" w:lineRule="auto"/>
        <w:jc w:val="both"/>
        <w:rPr>
          <w:rFonts w:ascii="David" w:hAnsi="David" w:cs="David"/>
          <w:u w:val="single"/>
          <w:rtl/>
        </w:rPr>
      </w:pPr>
      <w:r w:rsidRPr="00621973">
        <w:rPr>
          <w:rFonts w:ascii="David" w:hAnsi="David" w:cs="David"/>
          <w:u w:val="single"/>
          <w:rtl/>
        </w:rPr>
        <w:t xml:space="preserve">פרק </w:t>
      </w:r>
      <w:r>
        <w:rPr>
          <w:rFonts w:ascii="David" w:hAnsi="David" w:cs="David" w:hint="cs"/>
          <w:u w:val="single"/>
          <w:rtl/>
        </w:rPr>
        <w:t>5</w:t>
      </w:r>
      <w:r w:rsidRPr="00621973">
        <w:rPr>
          <w:rFonts w:ascii="David" w:hAnsi="David" w:cs="David"/>
          <w:u w:val="single"/>
          <w:rtl/>
        </w:rPr>
        <w:t xml:space="preserve"> – אי תיאום מכרז </w:t>
      </w:r>
    </w:p>
    <w:p w:rsidR="00117095" w:rsidRPr="00C34F56" w:rsidRDefault="00B34AE6" w:rsidP="005174D2">
      <w:pPr>
        <w:pStyle w:val="affff6"/>
        <w:numPr>
          <w:ilvl w:val="0"/>
          <w:numId w:val="89"/>
        </w:numPr>
        <w:spacing w:before="120" w:line="360" w:lineRule="auto"/>
        <w:jc w:val="both"/>
        <w:rPr>
          <w:rFonts w:ascii="David" w:hAnsi="David" w:cs="David"/>
        </w:rPr>
      </w:pPr>
      <w:r w:rsidRPr="00C34F56">
        <w:rPr>
          <w:rFonts w:ascii="David" w:hAnsi="David" w:cs="David"/>
          <w:rtl/>
        </w:rPr>
        <w:t xml:space="preserve">המחירים או הכמויות אשר מופיעים בהצעה זו הוחלטו על ידי המציע באופן עצמאי, ללא התייעצות, הסדר או קשר עם מציע אחר או עם מציע פוטנציאלי אחר (למעט קבלני המשנה אשר </w:t>
      </w:r>
      <w:r w:rsidRPr="00C34F56">
        <w:rPr>
          <w:rFonts w:ascii="David" w:hAnsi="David" w:cs="David" w:hint="eastAsia"/>
          <w:rtl/>
        </w:rPr>
        <w:t>צוינו</w:t>
      </w:r>
      <w:r w:rsidRPr="00C34F56">
        <w:rPr>
          <w:rFonts w:ascii="David" w:hAnsi="David" w:cs="David"/>
          <w:rtl/>
        </w:rPr>
        <w:t xml:space="preserve"> בנספח 5 למכרז).</w:t>
      </w:r>
    </w:p>
    <w:p w:rsidR="00B34AE6" w:rsidRPr="00117095" w:rsidRDefault="00B34AE6" w:rsidP="005174D2">
      <w:pPr>
        <w:pStyle w:val="affff6"/>
        <w:numPr>
          <w:ilvl w:val="0"/>
          <w:numId w:val="89"/>
        </w:numPr>
        <w:spacing w:before="120" w:line="360" w:lineRule="auto"/>
        <w:jc w:val="both"/>
        <w:rPr>
          <w:rFonts w:ascii="David" w:hAnsi="David" w:cs="David"/>
          <w:rtl/>
        </w:rPr>
      </w:pPr>
      <w:r w:rsidRPr="00117095">
        <w:rPr>
          <w:rFonts w:ascii="David" w:hAnsi="David" w:cs="David"/>
          <w:rtl/>
        </w:rPr>
        <w:t xml:space="preserve">המחירים או הכמויות המופיעים בהצעת המציע לא הוצגו בפני כל אדם או תאגיד אשר מציע הצעות במכרז זה או תאגיד אשר יש לו את הפוטנציאל להציע הצעות במכרז זה (למעט קבלני המשנה אשר </w:t>
      </w:r>
      <w:r w:rsidRPr="00117095">
        <w:rPr>
          <w:rFonts w:ascii="David" w:hAnsi="David" w:cs="David" w:hint="eastAsia"/>
          <w:rtl/>
        </w:rPr>
        <w:t>צוינו</w:t>
      </w:r>
      <w:r w:rsidRPr="00117095">
        <w:rPr>
          <w:rFonts w:ascii="David" w:hAnsi="David" w:cs="David"/>
          <w:rtl/>
        </w:rPr>
        <w:t xml:space="preserve"> בנספח 5 למכרז). </w:t>
      </w:r>
    </w:p>
    <w:p w:rsidR="00B34AE6" w:rsidRPr="00621973" w:rsidRDefault="00B34AE6" w:rsidP="005174D2">
      <w:pPr>
        <w:pStyle w:val="affff6"/>
        <w:numPr>
          <w:ilvl w:val="0"/>
          <w:numId w:val="89"/>
        </w:numPr>
        <w:spacing w:before="120" w:line="360" w:lineRule="auto"/>
        <w:jc w:val="both"/>
        <w:rPr>
          <w:rFonts w:ascii="David" w:hAnsi="David" w:cs="David"/>
          <w:rtl/>
        </w:rPr>
      </w:pPr>
      <w:r w:rsidRPr="00621973">
        <w:rPr>
          <w:rFonts w:ascii="David" w:hAnsi="David" w:cs="David"/>
          <w:rtl/>
        </w:rPr>
        <w:t>לא הייתי מעורב בניסיון להניא מתחרה אחר מלהגיש הצעות במכרז זה.</w:t>
      </w:r>
    </w:p>
    <w:p w:rsidR="00B34AE6" w:rsidRPr="00621973" w:rsidRDefault="00B34AE6" w:rsidP="005174D2">
      <w:pPr>
        <w:pStyle w:val="affff6"/>
        <w:numPr>
          <w:ilvl w:val="0"/>
          <w:numId w:val="89"/>
        </w:numPr>
        <w:spacing w:before="120" w:line="360" w:lineRule="auto"/>
        <w:jc w:val="both"/>
        <w:rPr>
          <w:rFonts w:ascii="David" w:hAnsi="David" w:cs="David"/>
          <w:rtl/>
        </w:rPr>
      </w:pPr>
      <w:r w:rsidRPr="00621973">
        <w:rPr>
          <w:rFonts w:ascii="David" w:hAnsi="David" w:cs="David"/>
          <w:rtl/>
        </w:rPr>
        <w:t>לא הייתי מעורב בניסיון לגרום למתחרה אחר להגיש הצעה גבוהה או נמוכה יותר מהצעתו זו.</w:t>
      </w:r>
    </w:p>
    <w:p w:rsidR="00B34AE6" w:rsidRPr="00621973" w:rsidRDefault="00B34AE6" w:rsidP="005174D2">
      <w:pPr>
        <w:pStyle w:val="affff6"/>
        <w:numPr>
          <w:ilvl w:val="0"/>
          <w:numId w:val="89"/>
        </w:numPr>
        <w:spacing w:before="120" w:line="360" w:lineRule="auto"/>
        <w:jc w:val="both"/>
        <w:rPr>
          <w:rFonts w:ascii="David" w:hAnsi="David" w:cs="David"/>
          <w:rtl/>
        </w:rPr>
      </w:pPr>
      <w:r w:rsidRPr="00621973">
        <w:rPr>
          <w:rFonts w:ascii="David" w:hAnsi="David" w:cs="David"/>
          <w:rtl/>
        </w:rPr>
        <w:t>לא הייתי מעורב בניסיון לגרום למתחרה להגיש הצעה בלתי תחרותית מכל סוג שהוא.</w:t>
      </w:r>
    </w:p>
    <w:p w:rsidR="00B34AE6" w:rsidRPr="00621973" w:rsidRDefault="00B34AE6" w:rsidP="005174D2">
      <w:pPr>
        <w:pStyle w:val="affff6"/>
        <w:numPr>
          <w:ilvl w:val="0"/>
          <w:numId w:val="89"/>
        </w:numPr>
        <w:spacing w:before="120" w:line="360" w:lineRule="auto"/>
        <w:jc w:val="both"/>
        <w:rPr>
          <w:rFonts w:ascii="David" w:hAnsi="David" w:cs="David"/>
          <w:rtl/>
        </w:rPr>
      </w:pPr>
      <w:r w:rsidRPr="00621973">
        <w:rPr>
          <w:rFonts w:ascii="David" w:hAnsi="David" w:cs="David"/>
          <w:rtl/>
        </w:rPr>
        <w:t>הצעה זו של המציע מוגשת בתום לב ולא נעשית בעקבות הסדר או דין ודברים עם מתחרה או מתחרה פוטנציאלי אחר במכרז זה.</w:t>
      </w:r>
    </w:p>
    <w:p w:rsidR="00B34AE6" w:rsidRPr="00621973" w:rsidRDefault="00B34AE6" w:rsidP="005174D2">
      <w:pPr>
        <w:pStyle w:val="affff6"/>
        <w:numPr>
          <w:ilvl w:val="0"/>
          <w:numId w:val="89"/>
        </w:numPr>
        <w:spacing w:before="120" w:line="360" w:lineRule="auto"/>
        <w:jc w:val="both"/>
        <w:rPr>
          <w:rFonts w:ascii="David" w:hAnsi="David" w:cs="David"/>
          <w:rtl/>
        </w:rPr>
      </w:pPr>
      <w:r w:rsidRPr="00621973">
        <w:rPr>
          <w:rFonts w:ascii="David" w:hAnsi="David" w:cs="David"/>
          <w:rtl/>
        </w:rPr>
        <w:t>למיטב ידיעתנו, המציע לא נמצא כרגע תחת חקירה בחשד לתיאום מכרז.</w:t>
      </w:r>
    </w:p>
    <w:p w:rsidR="00B34AE6" w:rsidRPr="00621973" w:rsidRDefault="00B34AE6" w:rsidP="005174D2">
      <w:pPr>
        <w:pStyle w:val="affff6"/>
        <w:numPr>
          <w:ilvl w:val="0"/>
          <w:numId w:val="89"/>
        </w:numPr>
        <w:spacing w:before="120" w:line="360" w:lineRule="auto"/>
        <w:jc w:val="both"/>
        <w:rPr>
          <w:rFonts w:ascii="David" w:hAnsi="David" w:cs="David"/>
          <w:rtl/>
        </w:rPr>
      </w:pPr>
      <w:r w:rsidRPr="00621973">
        <w:rPr>
          <w:rFonts w:ascii="David" w:hAnsi="David" w:cs="David"/>
          <w:rtl/>
        </w:rPr>
        <w:t xml:space="preserve">אני והמציע מתחייבים להודיע לעורך המכרז על כל שינוי באחד הפרטים לעיל מעת החתימה על התצהיר ועד למועד ההודעה על הזוכים במכרז. </w:t>
      </w:r>
    </w:p>
    <w:p w:rsidR="00B34AE6" w:rsidRPr="00621973" w:rsidRDefault="00B34AE6" w:rsidP="005174D2">
      <w:pPr>
        <w:pStyle w:val="affff6"/>
        <w:numPr>
          <w:ilvl w:val="0"/>
          <w:numId w:val="89"/>
        </w:numPr>
        <w:spacing w:before="120" w:line="360" w:lineRule="auto"/>
        <w:jc w:val="both"/>
        <w:rPr>
          <w:rFonts w:ascii="David" w:hAnsi="David" w:cs="David"/>
        </w:rPr>
      </w:pPr>
      <w:r w:rsidRPr="00621973">
        <w:rPr>
          <w:rFonts w:ascii="David" w:hAnsi="David" w:cs="David"/>
          <w:rtl/>
        </w:rPr>
        <w:t xml:space="preserve">אנו מודעים לכך כי העונש על תיאום מכרז יכול להגיע עד חמש שנות מאסר בפועל לפי סעיף 47א לחוק ההגבלים העסקיים, </w:t>
      </w:r>
      <w:r w:rsidR="00D246B6">
        <w:rPr>
          <w:rFonts w:ascii="David" w:hAnsi="David" w:cs="David" w:hint="cs"/>
          <w:rtl/>
        </w:rPr>
        <w:t>ה</w:t>
      </w:r>
      <w:r w:rsidRPr="00621973">
        <w:rPr>
          <w:rFonts w:ascii="David" w:hAnsi="David" w:cs="David"/>
          <w:rtl/>
        </w:rPr>
        <w:t>תשמ"ח-1988.</w:t>
      </w:r>
    </w:p>
    <w:p w:rsidR="00B34AE6" w:rsidRPr="00621973" w:rsidRDefault="00B34AE6" w:rsidP="00B34AE6">
      <w:pPr>
        <w:spacing w:before="120" w:line="360" w:lineRule="auto"/>
        <w:ind w:left="-180"/>
        <w:jc w:val="both"/>
        <w:rPr>
          <w:rFonts w:ascii="David" w:hAnsi="David" w:cs="David"/>
          <w:u w:val="single"/>
          <w:rtl/>
        </w:rPr>
      </w:pPr>
      <w:r w:rsidRPr="00621973">
        <w:rPr>
          <w:rFonts w:ascii="David" w:hAnsi="David" w:cs="David"/>
          <w:rtl/>
        </w:rPr>
        <w:tab/>
      </w:r>
      <w:r w:rsidRPr="00621973">
        <w:rPr>
          <w:rFonts w:ascii="David" w:hAnsi="David" w:cs="David"/>
          <w:u w:val="single"/>
          <w:rtl/>
        </w:rPr>
        <w:t xml:space="preserve">פרק </w:t>
      </w:r>
      <w:r>
        <w:rPr>
          <w:rFonts w:ascii="David" w:hAnsi="David" w:cs="David" w:hint="cs"/>
          <w:u w:val="single"/>
          <w:rtl/>
        </w:rPr>
        <w:t>6</w:t>
      </w:r>
      <w:r w:rsidRPr="00621973">
        <w:rPr>
          <w:rFonts w:ascii="David" w:hAnsi="David" w:cs="David"/>
          <w:u w:val="single"/>
          <w:rtl/>
        </w:rPr>
        <w:t xml:space="preserve"> – זכויות קנין</w:t>
      </w:r>
      <w:r w:rsidRPr="00621973">
        <w:rPr>
          <w:rFonts w:ascii="David" w:hAnsi="David" w:cs="David"/>
          <w:rtl/>
        </w:rPr>
        <w:t xml:space="preserve"> </w:t>
      </w:r>
    </w:p>
    <w:p w:rsidR="00B34AE6" w:rsidRPr="00621973" w:rsidRDefault="00B34AE6" w:rsidP="00B34AE6">
      <w:pPr>
        <w:spacing w:before="120" w:line="360" w:lineRule="auto"/>
        <w:jc w:val="both"/>
        <w:rPr>
          <w:rFonts w:ascii="David" w:hAnsi="David" w:cs="David"/>
          <w:rtl/>
        </w:rPr>
      </w:pPr>
      <w:r w:rsidRPr="00621973">
        <w:rPr>
          <w:rFonts w:ascii="David" w:hAnsi="David" w:cs="David"/>
          <w:rtl/>
        </w:rPr>
        <w:t>המציע רשאי לפי כל דין או הסכם למכור את המוצרים המוצעים על ידו במכרז, ואין בכך כל הפרה של זכויות קנין של צד שלישי כלשהו. למיטב ידיעתנו ובדיקתנו, אין מניעה משפטית כלשהי להתקשר עם עורך המכרז בהסכם זה.</w:t>
      </w:r>
    </w:p>
    <w:p w:rsidR="00B34AE6" w:rsidRPr="00621973" w:rsidRDefault="00B34AE6" w:rsidP="00BA2CA5">
      <w:pPr>
        <w:spacing w:before="120" w:line="360" w:lineRule="auto"/>
        <w:jc w:val="both"/>
        <w:rPr>
          <w:rFonts w:ascii="David" w:hAnsi="David" w:cs="David"/>
          <w:rtl/>
        </w:rPr>
      </w:pPr>
      <w:r w:rsidRPr="00621973">
        <w:rPr>
          <w:rFonts w:ascii="David" w:hAnsi="David" w:cs="David"/>
          <w:rtl/>
        </w:rPr>
        <w:t xml:space="preserve">המציע מתחייב לשפות ולפצות את עורך המכרז והמזמינים על כל נזק וסכום שנקבע לתשלום על ידם בפסק דין שלא עוכב ביצועו, לרבות הסכם פשרה שהמציע נתן את הסכמתו לחתימתו, במסגרת תביעה של צד ג' בגין נזקים כלשהם כתוצאה מהפרת זכויות קניין כלשהן בשל ההצעה, או בשל ההתקשרות של עורך המכרז והמזמינים בעקבות הרכישה, וכן בגין כל ההוצאות שעורך המכרז או המזמינים נשאו בהן בקשר לתביעה כאמור, לרבות הוצאות התדיינות משפטית; ובלבד שעורך המכרז או המזמין הודיע למציע בהקדם אודות קבלת התביעה, </w:t>
      </w:r>
      <w:proofErr w:type="spellStart"/>
      <w:r w:rsidRPr="00621973">
        <w:rPr>
          <w:rFonts w:ascii="David" w:hAnsi="David" w:cs="David"/>
          <w:rtl/>
        </w:rPr>
        <w:t>איפשר</w:t>
      </w:r>
      <w:proofErr w:type="spellEnd"/>
      <w:r w:rsidRPr="00621973">
        <w:rPr>
          <w:rFonts w:ascii="David" w:hAnsi="David" w:cs="David"/>
          <w:rtl/>
        </w:rPr>
        <w:t xml:space="preserve"> לו להתגונן בפניה ושיתף עמו פעולה בהתגוננות מפניה.</w:t>
      </w:r>
    </w:p>
    <w:p w:rsidR="00B34AE6" w:rsidRPr="00621973" w:rsidRDefault="00B34AE6" w:rsidP="00B34AE6">
      <w:pPr>
        <w:spacing w:before="120" w:line="360" w:lineRule="auto"/>
        <w:jc w:val="both"/>
        <w:rPr>
          <w:rFonts w:ascii="David" w:hAnsi="David" w:cs="David"/>
          <w:rtl/>
        </w:rPr>
      </w:pPr>
      <w:r w:rsidRPr="00621973">
        <w:rPr>
          <w:rFonts w:ascii="David" w:hAnsi="David" w:cs="David"/>
          <w:u w:val="single"/>
          <w:rtl/>
        </w:rPr>
        <w:lastRenderedPageBreak/>
        <w:t xml:space="preserve">פרק </w:t>
      </w:r>
      <w:r>
        <w:rPr>
          <w:rFonts w:ascii="David" w:hAnsi="David" w:cs="David" w:hint="cs"/>
          <w:u w:val="single"/>
          <w:rtl/>
        </w:rPr>
        <w:t>7</w:t>
      </w:r>
      <w:r w:rsidRPr="00621973">
        <w:rPr>
          <w:rFonts w:ascii="David" w:hAnsi="David" w:cs="David"/>
          <w:u w:val="single"/>
          <w:rtl/>
        </w:rPr>
        <w:t xml:space="preserve"> – הצהרה בדבר העדר ניגוד עניינים</w:t>
      </w:r>
    </w:p>
    <w:p w:rsidR="00B34AE6" w:rsidRPr="00621973" w:rsidRDefault="00B34AE6" w:rsidP="009C0E78">
      <w:pPr>
        <w:spacing w:before="120" w:line="360" w:lineRule="auto"/>
        <w:jc w:val="both"/>
        <w:rPr>
          <w:rFonts w:ascii="David" w:hAnsi="David" w:cs="David"/>
          <w:rtl/>
        </w:rPr>
      </w:pPr>
      <w:r w:rsidRPr="00621973">
        <w:rPr>
          <w:rFonts w:ascii="David" w:hAnsi="David" w:cs="David"/>
          <w:rtl/>
        </w:rPr>
        <w:t>למיטב ידיעתי אין בהגשת הצעה על פי המכרז או באספקת השירותים נשוא המכרז משום ניגוד עניינים עסקי או אישי, שלי, של המציע, של עובדיו, של ספקי משנה או של צד ג' כלשהו, המעורבים בהצעה או בביצועה.</w:t>
      </w:r>
    </w:p>
    <w:p w:rsidR="00B34AE6" w:rsidRPr="00621973" w:rsidRDefault="00B34AE6" w:rsidP="00BA2CA5">
      <w:pPr>
        <w:spacing w:before="120" w:line="360" w:lineRule="auto"/>
        <w:jc w:val="both"/>
        <w:rPr>
          <w:rFonts w:ascii="David" w:hAnsi="David" w:cs="David"/>
          <w:rtl/>
        </w:rPr>
      </w:pPr>
      <w:r w:rsidRPr="00621973">
        <w:rPr>
          <w:rFonts w:ascii="David" w:hAnsi="David" w:cs="David"/>
          <w:rtl/>
        </w:rPr>
        <w:t xml:space="preserve">לאחר שבדקתי את העניין כמיטב יכולתי, אני מצהיר ומתחייב כי אין לי עצמי או לבני משפחתי הקרובה, או למציע או לכל עובד או ספק שלו, כל עניין כלכלי או אחר העלול לעמוד בניגוד עניינים או בחשש לניגוד עניינים עם ביצוע השירותים, בין במישרין ובין בעקיפין. אנו מתחייבים עוד, כי בכל מקרה </w:t>
      </w:r>
      <w:proofErr w:type="spellStart"/>
      <w:r w:rsidRPr="00621973">
        <w:rPr>
          <w:rFonts w:ascii="David" w:hAnsi="David" w:cs="David"/>
          <w:rtl/>
        </w:rPr>
        <w:t>שיווצר</w:t>
      </w:r>
      <w:proofErr w:type="spellEnd"/>
      <w:r w:rsidRPr="00621973">
        <w:rPr>
          <w:rFonts w:ascii="David" w:hAnsi="David" w:cs="David"/>
          <w:rtl/>
        </w:rPr>
        <w:t xml:space="preserve"> חשש כלשהו לניגוד עניינים כזה יהיה עלינו להודיע על כך לעורך המכרז ללא כל שיהוי ונדאג </w:t>
      </w:r>
      <w:proofErr w:type="spellStart"/>
      <w:r w:rsidRPr="00621973">
        <w:rPr>
          <w:rFonts w:ascii="David" w:hAnsi="David" w:cs="David"/>
          <w:rtl/>
        </w:rPr>
        <w:t>מיידית</w:t>
      </w:r>
      <w:proofErr w:type="spellEnd"/>
      <w:r w:rsidRPr="00621973">
        <w:rPr>
          <w:rFonts w:ascii="David" w:hAnsi="David" w:cs="David"/>
          <w:rtl/>
        </w:rPr>
        <w:t xml:space="preserve"> להסרת ניגוד העניינים האמור.</w:t>
      </w:r>
    </w:p>
    <w:p w:rsidR="00B34AE6" w:rsidRPr="00621973" w:rsidRDefault="00B34AE6" w:rsidP="00B34AE6">
      <w:pPr>
        <w:spacing w:before="120" w:line="360" w:lineRule="auto"/>
        <w:jc w:val="both"/>
        <w:rPr>
          <w:rFonts w:ascii="David" w:hAnsi="David" w:cs="David"/>
          <w:u w:val="single"/>
          <w:rtl/>
        </w:rPr>
      </w:pPr>
      <w:r w:rsidRPr="00621973">
        <w:rPr>
          <w:rFonts w:ascii="David" w:hAnsi="David" w:cs="David"/>
          <w:u w:val="single"/>
          <w:rtl/>
        </w:rPr>
        <w:t xml:space="preserve">פרק </w:t>
      </w:r>
      <w:r>
        <w:rPr>
          <w:rFonts w:ascii="David" w:hAnsi="David" w:cs="David" w:hint="cs"/>
          <w:u w:val="single"/>
          <w:rtl/>
        </w:rPr>
        <w:t>8</w:t>
      </w:r>
      <w:r w:rsidRPr="00621973">
        <w:rPr>
          <w:rFonts w:ascii="David" w:hAnsi="David" w:cs="David"/>
          <w:u w:val="single"/>
          <w:rtl/>
        </w:rPr>
        <w:t xml:space="preserve"> – התחייבות לשמירה על סודיות</w:t>
      </w:r>
    </w:p>
    <w:p w:rsidR="00B34AE6" w:rsidRPr="00621973" w:rsidRDefault="00B34AE6" w:rsidP="00BA2CA5">
      <w:pPr>
        <w:spacing w:before="120" w:line="360" w:lineRule="auto"/>
        <w:jc w:val="both"/>
        <w:rPr>
          <w:rFonts w:ascii="David" w:hAnsi="David" w:cs="David"/>
          <w:rtl/>
        </w:rPr>
      </w:pPr>
      <w:r w:rsidRPr="00621973">
        <w:rPr>
          <w:rFonts w:ascii="David" w:hAnsi="David" w:cs="David"/>
          <w:b/>
          <w:bCs/>
          <w:rtl/>
        </w:rPr>
        <w:t>הואיל</w:t>
      </w:r>
      <w:r w:rsidRPr="00621973">
        <w:rPr>
          <w:rFonts w:ascii="David" w:hAnsi="David" w:cs="David"/>
          <w:rtl/>
        </w:rPr>
        <w:tab/>
        <w:t xml:space="preserve">ועורך המכרז/המזמין מתכוון לרכוש שירותים כמפורט במכרז; </w:t>
      </w:r>
    </w:p>
    <w:p w:rsidR="00B34AE6" w:rsidRPr="00DA3BC0" w:rsidRDefault="00B34AE6" w:rsidP="00B34AE6">
      <w:pPr>
        <w:pStyle w:val="afffa"/>
        <w:widowControl w:val="0"/>
        <w:spacing w:after="0" w:line="360" w:lineRule="auto"/>
        <w:rPr>
          <w:rFonts w:ascii="David" w:hAnsi="David"/>
          <w:sz w:val="24"/>
          <w:u w:val="single"/>
          <w:rtl/>
        </w:rPr>
      </w:pPr>
      <w:r w:rsidRPr="00DA3BC0">
        <w:rPr>
          <w:rFonts w:ascii="David" w:hAnsi="David"/>
          <w:b/>
          <w:bCs/>
          <w:sz w:val="24"/>
          <w:rtl/>
        </w:rPr>
        <w:t>והואיל</w:t>
      </w:r>
      <w:r w:rsidRPr="00DA3BC0">
        <w:rPr>
          <w:rFonts w:ascii="David" w:hAnsi="David"/>
          <w:sz w:val="24"/>
          <w:rtl/>
        </w:rPr>
        <w:tab/>
        <w:t>ובאם יזכה המציע במכרז, המציע ואני עשויים להיחשף לסודות מקצועיים עליהם מעוניינת מדינת ישראל להגן;</w:t>
      </w:r>
    </w:p>
    <w:p w:rsidR="00B34AE6" w:rsidRPr="00DA3BC0" w:rsidRDefault="00B34AE6" w:rsidP="00B34AE6">
      <w:pPr>
        <w:pStyle w:val="afffa"/>
        <w:widowControl w:val="0"/>
        <w:spacing w:after="0" w:line="360" w:lineRule="auto"/>
        <w:outlineLvl w:val="0"/>
        <w:rPr>
          <w:rFonts w:ascii="David" w:hAnsi="David"/>
          <w:b/>
          <w:bCs/>
          <w:sz w:val="24"/>
          <w:rtl/>
        </w:rPr>
      </w:pPr>
      <w:bookmarkStart w:id="521" w:name="_Toc478978157"/>
      <w:r w:rsidRPr="00DA3BC0">
        <w:rPr>
          <w:rFonts w:ascii="David" w:hAnsi="David"/>
          <w:b/>
          <w:bCs/>
          <w:sz w:val="24"/>
          <w:rtl/>
        </w:rPr>
        <w:t>לפיכך אני והמציע מתחייבים כלפי מדינת ישראל כדלקמן:</w:t>
      </w:r>
      <w:bookmarkEnd w:id="521"/>
    </w:p>
    <w:p w:rsidR="00B34AE6" w:rsidRPr="00DA3BC0" w:rsidRDefault="00B34AE6" w:rsidP="00B34AE6">
      <w:pPr>
        <w:pStyle w:val="N1"/>
        <w:widowControl w:val="0"/>
        <w:spacing w:after="0" w:line="360" w:lineRule="auto"/>
        <w:ind w:left="0"/>
        <w:rPr>
          <w:rFonts w:ascii="David" w:hAnsi="David"/>
          <w:sz w:val="24"/>
          <w:rtl/>
        </w:rPr>
      </w:pPr>
      <w:r w:rsidRPr="00DA3BC0">
        <w:rPr>
          <w:rFonts w:ascii="David" w:hAnsi="David"/>
          <w:sz w:val="24"/>
          <w:rtl/>
        </w:rPr>
        <w:t xml:space="preserve">בהתחייבות זו תהיה למונחים הבאים המשמעות המופיעה </w:t>
      </w:r>
      <w:proofErr w:type="spellStart"/>
      <w:r w:rsidRPr="00DA3BC0">
        <w:rPr>
          <w:rFonts w:ascii="David" w:hAnsi="David"/>
          <w:sz w:val="24"/>
          <w:rtl/>
        </w:rPr>
        <w:t>לצידם</w:t>
      </w:r>
      <w:proofErr w:type="spellEnd"/>
      <w:r w:rsidRPr="00DA3BC0">
        <w:rPr>
          <w:rFonts w:ascii="David" w:hAnsi="David"/>
          <w:sz w:val="24"/>
          <w:rtl/>
        </w:rPr>
        <w:t>:</w:t>
      </w:r>
    </w:p>
    <w:p w:rsidR="00B34AE6" w:rsidRPr="00DA3BC0" w:rsidRDefault="00B34AE6" w:rsidP="00BA2CA5">
      <w:pPr>
        <w:pStyle w:val="afffb"/>
        <w:widowControl w:val="0"/>
        <w:spacing w:before="120" w:line="360" w:lineRule="auto"/>
        <w:ind w:left="1979" w:hanging="1980"/>
        <w:rPr>
          <w:rFonts w:ascii="David" w:hAnsi="David"/>
          <w:sz w:val="24"/>
          <w:rtl/>
        </w:rPr>
      </w:pPr>
      <w:r w:rsidRPr="00DA3BC0">
        <w:rPr>
          <w:rFonts w:ascii="David" w:hAnsi="David"/>
          <w:sz w:val="24"/>
          <w:rtl/>
        </w:rPr>
        <w:t>"</w:t>
      </w:r>
      <w:r w:rsidRPr="00DA3BC0">
        <w:rPr>
          <w:rFonts w:ascii="David" w:hAnsi="David"/>
          <w:b/>
          <w:bCs/>
          <w:sz w:val="24"/>
          <w:rtl/>
        </w:rPr>
        <w:t>השירותים</w:t>
      </w:r>
      <w:r w:rsidRPr="00DA3BC0">
        <w:rPr>
          <w:rFonts w:ascii="David" w:hAnsi="David"/>
          <w:sz w:val="24"/>
          <w:rtl/>
        </w:rPr>
        <w:t xml:space="preserve">" -  כהגדרתם במכרז.  </w:t>
      </w:r>
    </w:p>
    <w:p w:rsidR="00B34AE6" w:rsidRPr="00DA3BC0" w:rsidRDefault="00B34AE6" w:rsidP="00B05304">
      <w:pPr>
        <w:pStyle w:val="afffb"/>
        <w:widowControl w:val="0"/>
        <w:spacing w:before="120" w:line="360" w:lineRule="auto"/>
        <w:ind w:left="1979" w:hanging="1980"/>
        <w:rPr>
          <w:rFonts w:ascii="David" w:hAnsi="David"/>
          <w:sz w:val="24"/>
          <w:rtl/>
        </w:rPr>
      </w:pPr>
      <w:r w:rsidRPr="00DA3BC0">
        <w:rPr>
          <w:rFonts w:ascii="David" w:hAnsi="David"/>
          <w:b/>
          <w:bCs/>
          <w:sz w:val="24"/>
          <w:rtl/>
        </w:rPr>
        <w:t>"מידע"</w:t>
      </w:r>
      <w:r w:rsidRPr="00DA3BC0">
        <w:rPr>
          <w:rFonts w:ascii="David" w:hAnsi="David"/>
          <w:sz w:val="24"/>
          <w:rtl/>
        </w:rPr>
        <w:t xml:space="preserve"> -</w:t>
      </w:r>
      <w:r w:rsidRPr="00DA3BC0">
        <w:rPr>
          <w:rFonts w:ascii="David" w:hAnsi="David"/>
          <w:sz w:val="24"/>
          <w:rtl/>
        </w:rPr>
        <w:tab/>
        <w:t>כל מידע (</w:t>
      </w:r>
      <w:r w:rsidRPr="00DA3BC0">
        <w:rPr>
          <w:rFonts w:ascii="David" w:hAnsi="David"/>
          <w:sz w:val="24"/>
        </w:rPr>
        <w:t>Information</w:t>
      </w:r>
      <w:r w:rsidRPr="00DA3BC0">
        <w:rPr>
          <w:rFonts w:ascii="David" w:hAnsi="David"/>
          <w:sz w:val="24"/>
          <w:rtl/>
        </w:rPr>
        <w:t>), ידע (</w:t>
      </w:r>
      <w:r w:rsidRPr="00DA3BC0">
        <w:rPr>
          <w:rFonts w:ascii="David" w:hAnsi="David"/>
          <w:sz w:val="24"/>
        </w:rPr>
        <w:t>Know-How</w:t>
      </w:r>
      <w:r w:rsidRPr="00DA3BC0">
        <w:rPr>
          <w:rFonts w:ascii="David" w:hAnsi="David"/>
          <w:sz w:val="24"/>
          <w:rtl/>
        </w:rPr>
        <w:t xml:space="preserve">), ידיעה, מסמך, תכתובת, </w:t>
      </w:r>
      <w:proofErr w:type="spellStart"/>
      <w:r w:rsidRPr="00DA3BC0">
        <w:rPr>
          <w:rFonts w:ascii="David" w:hAnsi="David"/>
          <w:sz w:val="24"/>
          <w:rtl/>
        </w:rPr>
        <w:t>תוכנית</w:t>
      </w:r>
      <w:proofErr w:type="spellEnd"/>
      <w:r w:rsidRPr="00DA3BC0">
        <w:rPr>
          <w:rFonts w:ascii="David" w:hAnsi="David"/>
          <w:sz w:val="24"/>
          <w:rtl/>
        </w:rPr>
        <w:t>, נתון, מודל, חוות דעת, מסקנה וכל דבר אחר כיוצ"ב הקשור ברכש השירותים בין בכתב ובין בע"פ ו/או בכל צורה או דרך של שימור ידיעות בצורה חשמלית ו/או אלקטרונית ו/או אופטית ו/או מגנטית ו/או אחרת.</w:t>
      </w:r>
    </w:p>
    <w:p w:rsidR="00B34AE6" w:rsidRPr="00DA3BC0" w:rsidRDefault="00B34AE6" w:rsidP="00B05304">
      <w:pPr>
        <w:pStyle w:val="afffb"/>
        <w:widowControl w:val="0"/>
        <w:spacing w:before="120" w:line="360" w:lineRule="auto"/>
        <w:ind w:left="1979"/>
        <w:rPr>
          <w:rFonts w:ascii="David" w:hAnsi="David"/>
          <w:sz w:val="24"/>
          <w:rtl/>
        </w:rPr>
      </w:pPr>
      <w:r w:rsidRPr="00DA3BC0">
        <w:rPr>
          <w:rFonts w:ascii="David" w:hAnsi="David"/>
          <w:b/>
          <w:bCs/>
          <w:sz w:val="24"/>
          <w:rtl/>
        </w:rPr>
        <w:t xml:space="preserve">"סודות מקצועיים" </w:t>
      </w:r>
      <w:r w:rsidRPr="00DA3BC0">
        <w:rPr>
          <w:rFonts w:ascii="David" w:hAnsi="David"/>
          <w:sz w:val="24"/>
          <w:rtl/>
        </w:rPr>
        <w:t>-</w:t>
      </w:r>
      <w:r w:rsidRPr="00DA3BC0">
        <w:rPr>
          <w:rFonts w:ascii="David" w:hAnsi="David"/>
          <w:sz w:val="24"/>
          <w:rtl/>
        </w:rPr>
        <w:tab/>
        <w:t xml:space="preserve">כל מידע אשר יגיע לידי בקשר לרכש השירותים, בין אם נתקבל במהלך הרכש או מתן השירותים או לאחר מכן, לרבות ומבלי לפגוע בכלליות האמור לעיל: מידע אשר </w:t>
      </w:r>
      <w:proofErr w:type="spellStart"/>
      <w:r w:rsidRPr="00DA3BC0">
        <w:rPr>
          <w:rFonts w:ascii="David" w:hAnsi="David"/>
          <w:sz w:val="24"/>
          <w:rtl/>
        </w:rPr>
        <w:t>ימסר</w:t>
      </w:r>
      <w:proofErr w:type="spellEnd"/>
      <w:r w:rsidRPr="00DA3BC0">
        <w:rPr>
          <w:rFonts w:ascii="David" w:hAnsi="David"/>
          <w:sz w:val="24"/>
          <w:rtl/>
        </w:rPr>
        <w:t xml:space="preserve"> על ידי מדינת ישראל ו/או כל גורם אחר ו/או מי מטעמה. </w:t>
      </w:r>
    </w:p>
    <w:p w:rsidR="00B34AE6" w:rsidRPr="00621973" w:rsidRDefault="00B34AE6" w:rsidP="005174D2">
      <w:pPr>
        <w:numPr>
          <w:ilvl w:val="0"/>
          <w:numId w:val="69"/>
        </w:numPr>
        <w:spacing w:before="120" w:line="360" w:lineRule="auto"/>
        <w:jc w:val="both"/>
        <w:rPr>
          <w:rFonts w:ascii="David" w:hAnsi="David" w:cs="David"/>
          <w:rtl/>
        </w:rPr>
      </w:pPr>
      <w:r w:rsidRPr="00621973">
        <w:rPr>
          <w:rFonts w:ascii="David" w:hAnsi="David" w:cs="David"/>
          <w:rtl/>
        </w:rPr>
        <w:t>לשמור את המידע ו/או הסודות המקצועיים שיגיעו אלינו במהלך ו/או עקב ביצוע השירותים, בסודיות מוחלטת ולעשות בהם שימוש אך ורק לצורך אספקת השירותים. 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rsidR="00B34AE6" w:rsidRPr="00621973" w:rsidRDefault="00B34AE6" w:rsidP="005174D2">
      <w:pPr>
        <w:numPr>
          <w:ilvl w:val="0"/>
          <w:numId w:val="69"/>
        </w:numPr>
        <w:spacing w:before="120" w:line="360" w:lineRule="auto"/>
        <w:jc w:val="both"/>
        <w:rPr>
          <w:rFonts w:ascii="David" w:hAnsi="David" w:cs="David"/>
        </w:rPr>
      </w:pPr>
      <w:r w:rsidRPr="00621973">
        <w:rPr>
          <w:rFonts w:ascii="David" w:hAnsi="David" w:cs="David"/>
          <w:rtl/>
        </w:rPr>
        <w:t xml:space="preserve">ידוע לנו שאי מילוי התחייבויותינו מהוות עבירה לפי פרק ז' (ביטחון המדינה, יחסי חוץ וסודות רשמיים) לחוק העונשין, </w:t>
      </w:r>
      <w:r w:rsidR="00D246B6">
        <w:rPr>
          <w:rFonts w:ascii="David" w:hAnsi="David" w:cs="David" w:hint="cs"/>
          <w:rtl/>
        </w:rPr>
        <w:t>ה</w:t>
      </w:r>
      <w:r w:rsidRPr="00621973">
        <w:rPr>
          <w:rFonts w:ascii="David" w:hAnsi="David" w:cs="David"/>
          <w:rtl/>
        </w:rPr>
        <w:t>תשל"ז-1977.</w:t>
      </w:r>
    </w:p>
    <w:p w:rsidR="00B34AE6" w:rsidRPr="00621973" w:rsidRDefault="00B34AE6" w:rsidP="005174D2">
      <w:pPr>
        <w:numPr>
          <w:ilvl w:val="0"/>
          <w:numId w:val="69"/>
        </w:numPr>
        <w:spacing w:before="120" w:line="360" w:lineRule="auto"/>
        <w:jc w:val="both"/>
        <w:rPr>
          <w:rFonts w:ascii="David" w:hAnsi="David" w:cs="David"/>
          <w:rtl/>
        </w:rPr>
      </w:pPr>
      <w:r w:rsidRPr="00621973">
        <w:rPr>
          <w:rFonts w:ascii="David" w:hAnsi="David" w:cs="David"/>
          <w:rtl/>
        </w:rPr>
        <w:lastRenderedPageBreak/>
        <w:t xml:space="preserve">ידוע לנו, כי חשיפת מידע אישי המגיע לידינו, לגורם שאינו מורשה לקבלו, עלולה להוות פגיעה בפרטיותו של אדם, עבירה שבגינה אנו עלולים להיתבע לדין על פי סעיף 5 לחוק הגנת הפרטיות, </w:t>
      </w:r>
      <w:proofErr w:type="spellStart"/>
      <w:r w:rsidRPr="00621973">
        <w:rPr>
          <w:rFonts w:ascii="David" w:hAnsi="David" w:cs="David"/>
          <w:rtl/>
        </w:rPr>
        <w:t>התש"א</w:t>
      </w:r>
      <w:proofErr w:type="spellEnd"/>
      <w:r w:rsidRPr="00621973">
        <w:rPr>
          <w:rFonts w:ascii="David" w:hAnsi="David" w:cs="David"/>
          <w:rtl/>
        </w:rPr>
        <w:t>–1981.</w:t>
      </w:r>
    </w:p>
    <w:p w:rsidR="00B34AE6" w:rsidRPr="00621973" w:rsidRDefault="00B34AE6" w:rsidP="005174D2">
      <w:pPr>
        <w:numPr>
          <w:ilvl w:val="0"/>
          <w:numId w:val="69"/>
        </w:numPr>
        <w:spacing w:before="120" w:line="360" w:lineRule="auto"/>
        <w:jc w:val="both"/>
        <w:rPr>
          <w:rFonts w:ascii="David" w:hAnsi="David" w:cs="David"/>
          <w:rtl/>
        </w:rPr>
      </w:pPr>
      <w:r w:rsidRPr="00621973">
        <w:rPr>
          <w:rFonts w:ascii="David" w:hAnsi="David" w:cs="David"/>
          <w:rtl/>
        </w:rPr>
        <w:t xml:space="preserve">אם המציע </w:t>
      </w:r>
      <w:r w:rsidR="00D246B6">
        <w:rPr>
          <w:rFonts w:ascii="David" w:hAnsi="David" w:cs="David" w:hint="cs"/>
          <w:rtl/>
        </w:rPr>
        <w:t>י</w:t>
      </w:r>
      <w:r w:rsidRPr="00621973">
        <w:rPr>
          <w:rFonts w:ascii="David" w:hAnsi="David" w:cs="David"/>
          <w:rtl/>
        </w:rPr>
        <w:t>יבחר כזוכה במכרז נדאג לכך שכל עובדי המציע וכל אדם מטעמו המספק שירותים או הקשור בכל דרך שהיא למכרז ולמימושו, יקיים את האמור בהתחייבות זו ויחתום על התחייבות לשמירת סודיות, ונמציא התחייבויות אלה למזמין. כמו כן, ככל שהמציע יקלוט עובדים חדשים במהלך תקופת הרכש או ביצוע השירותים הוא יחתימם על התחייבות כאמור וימציאה למזמין.</w:t>
      </w:r>
    </w:p>
    <w:p w:rsidR="00B34AE6" w:rsidRPr="00621973" w:rsidRDefault="00B34AE6" w:rsidP="00D97D9A">
      <w:pPr>
        <w:spacing w:before="120" w:line="360" w:lineRule="auto"/>
        <w:ind w:left="-180" w:firstLine="213"/>
        <w:jc w:val="both"/>
        <w:rPr>
          <w:rFonts w:ascii="David" w:hAnsi="David" w:cs="David"/>
          <w:u w:val="single"/>
          <w:rtl/>
        </w:rPr>
      </w:pPr>
      <w:r w:rsidRPr="00621973">
        <w:rPr>
          <w:rFonts w:ascii="David" w:hAnsi="David" w:cs="David"/>
          <w:u w:val="single"/>
          <w:rtl/>
        </w:rPr>
        <w:t>פרק</w:t>
      </w:r>
      <w:r>
        <w:rPr>
          <w:rFonts w:ascii="David" w:hAnsi="David" w:cs="David" w:hint="cs"/>
          <w:u w:val="single"/>
          <w:rtl/>
        </w:rPr>
        <w:t xml:space="preserve"> 9 </w:t>
      </w:r>
      <w:r w:rsidRPr="00621973">
        <w:rPr>
          <w:rFonts w:ascii="David" w:hAnsi="David" w:cs="David"/>
          <w:u w:val="single"/>
          <w:rtl/>
        </w:rPr>
        <w:t xml:space="preserve">– הצהרה </w:t>
      </w:r>
      <w:r w:rsidRPr="00621973">
        <w:rPr>
          <w:rFonts w:ascii="David" w:hAnsi="David" w:cs="David" w:hint="eastAsia"/>
          <w:u w:val="single"/>
          <w:rtl/>
        </w:rPr>
        <w:t>לעניין</w:t>
      </w:r>
      <w:r w:rsidRPr="00621973">
        <w:rPr>
          <w:rFonts w:ascii="David" w:hAnsi="David" w:cs="David"/>
          <w:u w:val="single"/>
          <w:rtl/>
        </w:rPr>
        <w:t xml:space="preserve"> סוד מסחרי או מקצועי בהצעה (בהתאם לסעיף</w:t>
      </w:r>
      <w:r>
        <w:rPr>
          <w:rFonts w:ascii="David" w:hAnsi="David" w:cs="David" w:hint="cs"/>
          <w:u w:val="single"/>
          <w:rtl/>
        </w:rPr>
        <w:t xml:space="preserve"> 0.</w:t>
      </w:r>
      <w:r w:rsidR="00D97D9A">
        <w:rPr>
          <w:rFonts w:ascii="David" w:hAnsi="David" w:cs="David" w:hint="cs"/>
          <w:u w:val="single"/>
          <w:rtl/>
        </w:rPr>
        <w:t>10</w:t>
      </w:r>
      <w:r>
        <w:rPr>
          <w:rFonts w:ascii="David" w:hAnsi="David" w:cs="David" w:hint="cs"/>
          <w:u w:val="single"/>
          <w:rtl/>
        </w:rPr>
        <w:t xml:space="preserve">.4 למסמכי </w:t>
      </w:r>
      <w:r w:rsidRPr="00621973">
        <w:rPr>
          <w:rFonts w:ascii="David" w:hAnsi="David" w:cs="David"/>
          <w:u w:val="single"/>
          <w:rtl/>
        </w:rPr>
        <w:t>המכרז)</w:t>
      </w:r>
    </w:p>
    <w:p w:rsidR="00B34AE6" w:rsidRPr="00D342D5" w:rsidRDefault="00B34AE6" w:rsidP="005174D2">
      <w:pPr>
        <w:pStyle w:val="affff6"/>
        <w:numPr>
          <w:ilvl w:val="0"/>
          <w:numId w:val="99"/>
        </w:numPr>
        <w:spacing w:before="120" w:line="360" w:lineRule="auto"/>
        <w:jc w:val="both"/>
        <w:rPr>
          <w:rFonts w:ascii="David" w:hAnsi="David" w:cs="David"/>
        </w:rPr>
      </w:pPr>
      <w:r w:rsidRPr="00D342D5">
        <w:rPr>
          <w:rFonts w:ascii="David" w:hAnsi="David" w:cs="David"/>
          <w:rtl/>
        </w:rPr>
        <w:t>אנו מצהירים כי</w:t>
      </w:r>
      <w:r w:rsidR="00D246B6" w:rsidRPr="00D342D5">
        <w:rPr>
          <w:rFonts w:ascii="David" w:hAnsi="David" w:cs="David" w:hint="cs"/>
          <w:rtl/>
        </w:rPr>
        <w:t xml:space="preserve"> </w:t>
      </w:r>
      <w:r w:rsidRPr="00D342D5">
        <w:rPr>
          <w:rFonts w:ascii="David" w:hAnsi="David" w:cs="David"/>
          <w:rtl/>
        </w:rPr>
        <w:t xml:space="preserve"> [יש לסמן את התשובה המתאימה]:</w:t>
      </w:r>
    </w:p>
    <w:p w:rsidR="00D342D5" w:rsidRDefault="00B34AE6" w:rsidP="005174D2">
      <w:pPr>
        <w:pStyle w:val="affff6"/>
        <w:numPr>
          <w:ilvl w:val="0"/>
          <w:numId w:val="98"/>
        </w:numPr>
        <w:spacing w:line="360" w:lineRule="auto"/>
        <w:ind w:left="1066" w:right="720" w:hanging="357"/>
        <w:jc w:val="both"/>
        <w:rPr>
          <w:rFonts w:ascii="David" w:hAnsi="David" w:cs="David"/>
        </w:rPr>
      </w:pPr>
      <w:r w:rsidRPr="00D342D5">
        <w:rPr>
          <w:rFonts w:ascii="David" w:hAnsi="David" w:cs="David"/>
          <w:rtl/>
        </w:rPr>
        <w:t>אין בהצעת המציע סוד מסחרי או מקצועי.</w:t>
      </w:r>
    </w:p>
    <w:p w:rsidR="00B34AE6" w:rsidRPr="00D342D5" w:rsidRDefault="00B34AE6" w:rsidP="005174D2">
      <w:pPr>
        <w:pStyle w:val="affff6"/>
        <w:numPr>
          <w:ilvl w:val="0"/>
          <w:numId w:val="98"/>
        </w:numPr>
        <w:spacing w:line="360" w:lineRule="auto"/>
        <w:ind w:left="1066" w:right="720" w:hanging="357"/>
        <w:jc w:val="both"/>
        <w:rPr>
          <w:rFonts w:ascii="David" w:hAnsi="David" w:cs="David"/>
          <w:rtl/>
        </w:rPr>
      </w:pPr>
      <w:r w:rsidRPr="00D342D5">
        <w:rPr>
          <w:rFonts w:ascii="David" w:hAnsi="David" w:cs="David"/>
          <w:rtl/>
        </w:rPr>
        <w:t xml:space="preserve">כלולים בהצעת המציע סוד מסחרי או מקצועי, אחד או יותר. החלקים בהצעה המכילים סוד שכזה, בהם מסומן הסוד, </w:t>
      </w:r>
      <w:r w:rsidRPr="00D342D5">
        <w:rPr>
          <w:rFonts w:ascii="David" w:hAnsi="David" w:cs="David"/>
          <w:b/>
          <w:bCs/>
          <w:rtl/>
        </w:rPr>
        <w:t>ובצירוף הנימוקים</w:t>
      </w:r>
      <w:r w:rsidRPr="00D342D5">
        <w:rPr>
          <w:rFonts w:ascii="David" w:hAnsi="David" w:cs="David"/>
          <w:rtl/>
        </w:rPr>
        <w:t>, מצ"ב כ</w:t>
      </w:r>
      <w:r w:rsidRPr="00D342D5">
        <w:rPr>
          <w:rFonts w:ascii="David" w:hAnsi="David" w:cs="David"/>
          <w:b/>
          <w:bCs/>
          <w:u w:val="single"/>
          <w:rtl/>
        </w:rPr>
        <w:t xml:space="preserve">נספח </w:t>
      </w:r>
      <w:r w:rsidRPr="00D342D5">
        <w:rPr>
          <w:rFonts w:ascii="David" w:hAnsi="David" w:cs="David" w:hint="cs"/>
          <w:b/>
          <w:bCs/>
          <w:u w:val="single"/>
          <w:rtl/>
        </w:rPr>
        <w:t xml:space="preserve">9.1 </w:t>
      </w:r>
      <w:r w:rsidRPr="00D342D5">
        <w:rPr>
          <w:rFonts w:ascii="David" w:hAnsi="David" w:cs="David"/>
          <w:b/>
          <w:bCs/>
          <w:u w:val="single"/>
          <w:rtl/>
        </w:rPr>
        <w:t xml:space="preserve"> לתצהירי זה</w:t>
      </w:r>
      <w:r w:rsidRPr="00D342D5">
        <w:rPr>
          <w:rFonts w:ascii="David" w:hAnsi="David" w:cs="David"/>
          <w:rtl/>
        </w:rPr>
        <w:t>.</w:t>
      </w:r>
    </w:p>
    <w:p w:rsidR="00B34AE6" w:rsidRPr="00C52EAA" w:rsidRDefault="00B34AE6" w:rsidP="00B34AE6">
      <w:pPr>
        <w:spacing w:before="120" w:line="360" w:lineRule="auto"/>
        <w:ind w:left="-180" w:firstLine="213"/>
        <w:jc w:val="both"/>
        <w:rPr>
          <w:rFonts w:ascii="David" w:hAnsi="David" w:cs="David"/>
          <w:u w:val="single"/>
          <w:rtl/>
        </w:rPr>
      </w:pPr>
      <w:r w:rsidRPr="00C52EAA">
        <w:rPr>
          <w:rFonts w:ascii="David" w:hAnsi="David" w:cs="David" w:hint="cs"/>
          <w:u w:val="single"/>
          <w:rtl/>
        </w:rPr>
        <w:t xml:space="preserve">פרק 10 </w:t>
      </w:r>
      <w:r w:rsidRPr="00C52EAA">
        <w:rPr>
          <w:rFonts w:ascii="David" w:hAnsi="David" w:cs="David"/>
          <w:u w:val="single"/>
          <w:rtl/>
        </w:rPr>
        <w:t>–</w:t>
      </w:r>
      <w:r w:rsidRPr="00C52EAA">
        <w:rPr>
          <w:rFonts w:ascii="David" w:hAnsi="David" w:cs="David" w:hint="cs"/>
          <w:u w:val="single"/>
          <w:rtl/>
        </w:rPr>
        <w:t xml:space="preserve"> מיקום מועדף להדרכה על השימוש בקניון הדיגיטלי הממשלתי</w:t>
      </w:r>
    </w:p>
    <w:p w:rsidR="00B34AE6" w:rsidRPr="006C5D3D" w:rsidRDefault="00B34AE6" w:rsidP="005174D2">
      <w:pPr>
        <w:pStyle w:val="affff6"/>
        <w:numPr>
          <w:ilvl w:val="0"/>
          <w:numId w:val="100"/>
        </w:numPr>
        <w:spacing w:before="120" w:line="360" w:lineRule="auto"/>
        <w:jc w:val="both"/>
        <w:rPr>
          <w:rFonts w:ascii="David" w:hAnsi="David" w:cs="David"/>
        </w:rPr>
      </w:pPr>
      <w:r w:rsidRPr="006C5D3D">
        <w:rPr>
          <w:rFonts w:ascii="David" w:hAnsi="David" w:cs="David"/>
          <w:rtl/>
        </w:rPr>
        <w:t xml:space="preserve">מיקום מועדף להדרכה על השימוש </w:t>
      </w:r>
      <w:r>
        <w:rPr>
          <w:rFonts w:ascii="David" w:hAnsi="David" w:cs="David" w:hint="cs"/>
          <w:rtl/>
        </w:rPr>
        <w:t>בקניון הדיגיטלי הממשלתי</w:t>
      </w:r>
      <w:r w:rsidRPr="006C5D3D">
        <w:rPr>
          <w:rFonts w:ascii="David" w:hAnsi="David" w:cs="David"/>
          <w:rtl/>
        </w:rPr>
        <w:t xml:space="preserve"> (</w:t>
      </w:r>
      <w:r w:rsidRPr="00D342D5">
        <w:rPr>
          <w:rFonts w:ascii="David" w:hAnsi="David" w:cs="David"/>
          <w:b/>
          <w:bCs/>
          <w:rtl/>
        </w:rPr>
        <w:t xml:space="preserve">יש לסמן </w:t>
      </w:r>
      <w:r w:rsidRPr="00D342D5">
        <w:rPr>
          <w:rFonts w:ascii="David" w:hAnsi="David" w:cs="David" w:hint="cs"/>
          <w:b/>
          <w:bCs/>
        </w:rPr>
        <w:t>X</w:t>
      </w:r>
      <w:r w:rsidRPr="00D342D5">
        <w:rPr>
          <w:rFonts w:ascii="David" w:hAnsi="David" w:cs="David"/>
          <w:b/>
          <w:bCs/>
          <w:rtl/>
        </w:rPr>
        <w:t xml:space="preserve"> </w:t>
      </w:r>
      <w:r w:rsidRPr="00D342D5">
        <w:rPr>
          <w:rFonts w:ascii="David" w:hAnsi="David" w:cs="David" w:hint="cs"/>
          <w:b/>
          <w:bCs/>
          <w:rtl/>
        </w:rPr>
        <w:t>ב</w:t>
      </w:r>
      <w:r w:rsidRPr="00D342D5">
        <w:rPr>
          <w:rFonts w:ascii="David" w:hAnsi="David" w:cs="David"/>
          <w:b/>
          <w:bCs/>
          <w:rtl/>
        </w:rPr>
        <w:t>תיבה המתאימה</w:t>
      </w:r>
      <w:r w:rsidRPr="006C5D3D">
        <w:rPr>
          <w:rFonts w:ascii="David" w:hAnsi="David" w:cs="David"/>
          <w:rtl/>
        </w:rPr>
        <w:t>):</w:t>
      </w:r>
    </w:p>
    <w:p w:rsidR="00B34AE6" w:rsidRPr="006C5D3D" w:rsidRDefault="00B34AE6" w:rsidP="005174D2">
      <w:pPr>
        <w:pStyle w:val="affff6"/>
        <w:numPr>
          <w:ilvl w:val="0"/>
          <w:numId w:val="59"/>
        </w:numPr>
        <w:spacing w:line="360" w:lineRule="auto"/>
        <w:ind w:left="1066" w:hanging="357"/>
        <w:jc w:val="both"/>
        <w:rPr>
          <w:rFonts w:ascii="David" w:hAnsi="David" w:cs="David"/>
        </w:rPr>
      </w:pPr>
      <w:r w:rsidRPr="006C5D3D">
        <w:rPr>
          <w:rFonts w:ascii="David" w:hAnsi="David" w:cs="David"/>
          <w:rtl/>
        </w:rPr>
        <w:t>תל אביב</w:t>
      </w:r>
    </w:p>
    <w:p w:rsidR="00B34AE6" w:rsidRPr="006C5D3D" w:rsidRDefault="00B34AE6" w:rsidP="005174D2">
      <w:pPr>
        <w:pStyle w:val="affff6"/>
        <w:numPr>
          <w:ilvl w:val="0"/>
          <w:numId w:val="59"/>
        </w:numPr>
        <w:spacing w:line="360" w:lineRule="auto"/>
        <w:ind w:left="1066" w:hanging="357"/>
        <w:jc w:val="both"/>
        <w:rPr>
          <w:rFonts w:ascii="David" w:hAnsi="David" w:cs="David"/>
        </w:rPr>
      </w:pPr>
      <w:r w:rsidRPr="006C5D3D">
        <w:rPr>
          <w:rFonts w:ascii="David" w:hAnsi="David" w:cs="David"/>
          <w:rtl/>
        </w:rPr>
        <w:t>ירושלים</w:t>
      </w:r>
    </w:p>
    <w:p w:rsidR="00B34AE6" w:rsidRPr="00621973" w:rsidRDefault="00B34AE6" w:rsidP="00B34AE6">
      <w:pPr>
        <w:spacing w:before="120" w:line="360" w:lineRule="auto"/>
        <w:ind w:left="33"/>
        <w:jc w:val="both"/>
        <w:rPr>
          <w:rFonts w:ascii="David" w:hAnsi="David" w:cs="David"/>
          <w:rtl/>
        </w:rPr>
      </w:pPr>
      <w:r w:rsidRPr="00621973">
        <w:rPr>
          <w:rFonts w:ascii="David" w:hAnsi="David" w:cs="David"/>
          <w:rtl/>
        </w:rPr>
        <w:t xml:space="preserve">זה שמי, להלן חתימתי ותוכן תצהירי דלעיל אמת. </w:t>
      </w:r>
    </w:p>
    <w:p w:rsidR="00B34AE6" w:rsidRPr="00621973" w:rsidRDefault="00B34AE6" w:rsidP="00B34AE6">
      <w:pPr>
        <w:spacing w:before="120" w:line="360" w:lineRule="auto"/>
        <w:ind w:left="33"/>
        <w:jc w:val="both"/>
        <w:rPr>
          <w:rFonts w:ascii="David" w:hAnsi="David" w:cs="David"/>
          <w:rtl/>
        </w:rPr>
      </w:pPr>
    </w:p>
    <w:p w:rsidR="00B34AE6" w:rsidRPr="00621973" w:rsidRDefault="00B34AE6" w:rsidP="00B34AE6">
      <w:pPr>
        <w:spacing w:before="120" w:line="360" w:lineRule="auto"/>
        <w:ind w:left="33"/>
        <w:jc w:val="both"/>
        <w:rPr>
          <w:rFonts w:ascii="David" w:hAnsi="David" w:cs="David"/>
          <w:rtl/>
        </w:rPr>
      </w:pPr>
      <w:r w:rsidRPr="00621973">
        <w:rPr>
          <w:rFonts w:ascii="David" w:hAnsi="David" w:cs="David"/>
          <w:rtl/>
        </w:rPr>
        <w:t>__________________</w:t>
      </w:r>
      <w:r w:rsidRPr="00621973">
        <w:rPr>
          <w:rFonts w:ascii="David" w:hAnsi="David" w:cs="David"/>
          <w:rtl/>
        </w:rPr>
        <w:tab/>
        <w:t>________________</w:t>
      </w:r>
      <w:r w:rsidRPr="00621973">
        <w:rPr>
          <w:rFonts w:ascii="David" w:hAnsi="David" w:cs="David"/>
          <w:rtl/>
        </w:rPr>
        <w:tab/>
        <w:t xml:space="preserve">          ____________________</w:t>
      </w:r>
    </w:p>
    <w:p w:rsidR="00B34AE6" w:rsidRPr="00621973" w:rsidRDefault="00B34AE6" w:rsidP="00B34AE6">
      <w:pPr>
        <w:spacing w:before="120" w:line="360" w:lineRule="auto"/>
        <w:ind w:left="33"/>
        <w:jc w:val="both"/>
        <w:rPr>
          <w:rFonts w:ascii="David" w:hAnsi="David" w:cs="David"/>
          <w:rtl/>
        </w:rPr>
      </w:pPr>
      <w:r w:rsidRPr="00621973">
        <w:rPr>
          <w:rFonts w:ascii="David" w:hAnsi="David" w:cs="David"/>
          <w:rtl/>
        </w:rPr>
        <w:t xml:space="preserve">              תאריך</w:t>
      </w:r>
      <w:r w:rsidRPr="00621973">
        <w:rPr>
          <w:rFonts w:ascii="David" w:hAnsi="David" w:cs="David"/>
          <w:rtl/>
        </w:rPr>
        <w:tab/>
      </w:r>
      <w:r w:rsidRPr="00621973">
        <w:rPr>
          <w:rFonts w:ascii="David" w:hAnsi="David" w:cs="David"/>
          <w:rtl/>
        </w:rPr>
        <w:tab/>
      </w:r>
      <w:r w:rsidRPr="00621973">
        <w:rPr>
          <w:rFonts w:ascii="David" w:hAnsi="David" w:cs="David"/>
          <w:rtl/>
        </w:rPr>
        <w:tab/>
      </w:r>
      <w:r w:rsidRPr="00621973">
        <w:rPr>
          <w:rFonts w:ascii="David" w:hAnsi="David" w:cs="David"/>
          <w:rtl/>
        </w:rPr>
        <w:tab/>
        <w:t xml:space="preserve"> שם</w:t>
      </w:r>
      <w:r w:rsidRPr="00621973">
        <w:rPr>
          <w:rFonts w:ascii="David" w:hAnsi="David" w:cs="David"/>
          <w:rtl/>
        </w:rPr>
        <w:tab/>
      </w:r>
      <w:r w:rsidRPr="00621973">
        <w:rPr>
          <w:rFonts w:ascii="David" w:hAnsi="David" w:cs="David"/>
          <w:rtl/>
        </w:rPr>
        <w:tab/>
        <w:t xml:space="preserve">                     חתימה וחותמת</w:t>
      </w:r>
    </w:p>
    <w:p w:rsidR="00B34AE6" w:rsidRPr="00621973" w:rsidRDefault="00B34AE6" w:rsidP="00B34AE6">
      <w:pPr>
        <w:tabs>
          <w:tab w:val="left" w:pos="901"/>
          <w:tab w:val="left" w:pos="1576"/>
          <w:tab w:val="left" w:pos="2137"/>
          <w:tab w:val="left" w:pos="2699"/>
          <w:tab w:val="left" w:pos="3263"/>
          <w:tab w:val="left" w:pos="3824"/>
          <w:tab w:val="left" w:pos="4388"/>
          <w:tab w:val="left" w:pos="4949"/>
          <w:tab w:val="left" w:pos="6075"/>
          <w:tab w:val="left" w:pos="7200"/>
        </w:tabs>
        <w:spacing w:before="120" w:line="360" w:lineRule="auto"/>
        <w:ind w:left="33"/>
        <w:jc w:val="both"/>
        <w:rPr>
          <w:rFonts w:ascii="David" w:hAnsi="David" w:cs="David"/>
          <w:b/>
          <w:bCs/>
          <w:u w:val="single"/>
          <w:rtl/>
        </w:rPr>
      </w:pPr>
    </w:p>
    <w:p w:rsidR="00B34AE6" w:rsidRPr="00621973" w:rsidRDefault="00B34AE6" w:rsidP="00B34AE6">
      <w:pPr>
        <w:tabs>
          <w:tab w:val="left" w:pos="901"/>
          <w:tab w:val="left" w:pos="1576"/>
          <w:tab w:val="left" w:pos="2137"/>
          <w:tab w:val="left" w:pos="2699"/>
          <w:tab w:val="left" w:pos="3263"/>
          <w:tab w:val="left" w:pos="3824"/>
          <w:tab w:val="left" w:pos="4388"/>
          <w:tab w:val="left" w:pos="4949"/>
          <w:tab w:val="left" w:pos="6075"/>
          <w:tab w:val="left" w:pos="7200"/>
        </w:tabs>
        <w:spacing w:before="120" w:line="360" w:lineRule="auto"/>
        <w:ind w:left="33"/>
        <w:jc w:val="center"/>
        <w:rPr>
          <w:rFonts w:ascii="David" w:hAnsi="David" w:cs="David"/>
          <w:b/>
          <w:bCs/>
          <w:u w:val="single"/>
          <w:rtl/>
        </w:rPr>
      </w:pPr>
      <w:r w:rsidRPr="00621973">
        <w:rPr>
          <w:rFonts w:ascii="David" w:hAnsi="David" w:cs="David"/>
          <w:b/>
          <w:bCs/>
          <w:u w:val="single"/>
          <w:rtl/>
        </w:rPr>
        <w:t>אישור עו"ד</w:t>
      </w:r>
    </w:p>
    <w:p w:rsidR="00B34AE6" w:rsidRPr="00621973" w:rsidRDefault="00B34AE6" w:rsidP="00B34AE6">
      <w:pPr>
        <w:spacing w:before="120" w:line="360" w:lineRule="auto"/>
        <w:ind w:left="33"/>
        <w:jc w:val="both"/>
        <w:rPr>
          <w:rFonts w:ascii="David" w:hAnsi="David" w:cs="David"/>
          <w:rtl/>
        </w:rPr>
      </w:pPr>
      <w:r w:rsidRPr="00621973">
        <w:rPr>
          <w:rFonts w:ascii="David" w:hAnsi="David" w:cs="David"/>
          <w:rtl/>
        </w:rPr>
        <w:t xml:space="preserve">אני הח"מ _____________________, עו"ד מאשר/ת: </w:t>
      </w:r>
    </w:p>
    <w:p w:rsidR="00B34AE6" w:rsidRPr="00621973" w:rsidRDefault="00B34AE6" w:rsidP="00B34AE6">
      <w:pPr>
        <w:numPr>
          <w:ilvl w:val="0"/>
          <w:numId w:val="55"/>
        </w:numPr>
        <w:tabs>
          <w:tab w:val="right" w:pos="303"/>
        </w:tabs>
        <w:spacing w:before="120" w:line="360" w:lineRule="auto"/>
        <w:ind w:left="33" w:firstLine="0"/>
        <w:jc w:val="both"/>
        <w:rPr>
          <w:rFonts w:ascii="David" w:hAnsi="David" w:cs="David"/>
        </w:rPr>
      </w:pPr>
      <w:r w:rsidRPr="00621973">
        <w:rPr>
          <w:rFonts w:ascii="David" w:hAnsi="David" w:cs="David"/>
          <w:rtl/>
        </w:rPr>
        <w:t xml:space="preserve">כי ביום ____________ הופיע/ה בפני במשרדי אשר ברחוב ____________ בישוב/עיר ____________ מר/גב' ______________ שזיהה/תה עצמו/ה על ידי ת.ז. ____________ /המוכר/ת לי באופן אישי, </w:t>
      </w:r>
      <w:r w:rsidRPr="00621973">
        <w:rPr>
          <w:rFonts w:ascii="David" w:hAnsi="David" w:cs="David"/>
          <w:b/>
          <w:bCs/>
          <w:rtl/>
        </w:rPr>
        <w:t>שהינו/ה מורשה חתימה כדין עבור המציע</w:t>
      </w:r>
      <w:r w:rsidRPr="00621973">
        <w:rPr>
          <w:rFonts w:ascii="David" w:hAnsi="David" w:cs="David"/>
          <w:rtl/>
        </w:rPr>
        <w:t xml:space="preserve">, ואחרי שהזהרתיו/ה כי עליו/ה להצהיר אמת וכי יהיה/תהיה צפוי/ה לעונשים הקבועים בחוק אם לא יעשה/תעשה כן, חתם/ה בפני על התצהיר דלעיל. </w:t>
      </w:r>
    </w:p>
    <w:p w:rsidR="00B34AE6" w:rsidRPr="00621973" w:rsidRDefault="00B34AE6" w:rsidP="00B34AE6">
      <w:pPr>
        <w:numPr>
          <w:ilvl w:val="0"/>
          <w:numId w:val="55"/>
        </w:numPr>
        <w:tabs>
          <w:tab w:val="right" w:pos="303"/>
        </w:tabs>
        <w:spacing w:before="120" w:line="360" w:lineRule="auto"/>
        <w:ind w:left="33" w:firstLine="0"/>
        <w:jc w:val="both"/>
        <w:rPr>
          <w:rFonts w:ascii="David" w:hAnsi="David" w:cs="David"/>
          <w:rtl/>
        </w:rPr>
      </w:pPr>
      <w:r w:rsidRPr="00621973">
        <w:rPr>
          <w:rFonts w:ascii="David" w:hAnsi="David" w:cs="David"/>
          <w:rtl/>
        </w:rPr>
        <w:t>כי המידע המובא בסעיפים 8, 1-4 בפרק 1 בתצהיר זה בנוגע למציע, הינו נכון.</w:t>
      </w:r>
    </w:p>
    <w:p w:rsidR="00B34AE6" w:rsidRPr="00621973" w:rsidRDefault="00B34AE6" w:rsidP="00B34AE6">
      <w:pPr>
        <w:spacing w:before="120" w:line="360" w:lineRule="auto"/>
        <w:ind w:left="33"/>
        <w:jc w:val="both"/>
        <w:rPr>
          <w:rFonts w:ascii="David" w:hAnsi="David" w:cs="David"/>
          <w:rtl/>
        </w:rPr>
      </w:pPr>
    </w:p>
    <w:p w:rsidR="00B34AE6" w:rsidRPr="00621973" w:rsidRDefault="00B34AE6" w:rsidP="00B34AE6">
      <w:pPr>
        <w:spacing w:before="120" w:line="360" w:lineRule="auto"/>
        <w:ind w:left="33"/>
        <w:jc w:val="both"/>
        <w:rPr>
          <w:rFonts w:ascii="David" w:hAnsi="David" w:cs="David"/>
          <w:rtl/>
        </w:rPr>
      </w:pPr>
      <w:r w:rsidRPr="00621973">
        <w:rPr>
          <w:rFonts w:ascii="David" w:hAnsi="David" w:cs="David"/>
          <w:rtl/>
        </w:rPr>
        <w:t>__________________</w:t>
      </w:r>
      <w:r w:rsidRPr="00621973">
        <w:rPr>
          <w:rFonts w:ascii="David" w:hAnsi="David" w:cs="David"/>
          <w:rtl/>
        </w:rPr>
        <w:tab/>
        <w:t>___________________</w:t>
      </w:r>
      <w:r w:rsidRPr="00621973">
        <w:rPr>
          <w:rFonts w:ascii="David" w:hAnsi="David" w:cs="David"/>
          <w:rtl/>
        </w:rPr>
        <w:tab/>
        <w:t>____________________</w:t>
      </w:r>
    </w:p>
    <w:p w:rsidR="00B34AE6" w:rsidRPr="00621973" w:rsidRDefault="00B34AE6" w:rsidP="00B34AE6">
      <w:pPr>
        <w:spacing w:before="120" w:line="360" w:lineRule="auto"/>
        <w:jc w:val="both"/>
        <w:rPr>
          <w:rFonts w:ascii="David" w:hAnsi="David" w:cs="David"/>
          <w:rtl/>
        </w:rPr>
      </w:pPr>
      <w:r w:rsidRPr="00621973">
        <w:rPr>
          <w:rFonts w:ascii="David" w:hAnsi="David" w:cs="David"/>
          <w:rtl/>
        </w:rPr>
        <w:t xml:space="preserve">            תאריך</w:t>
      </w:r>
      <w:r w:rsidRPr="00621973">
        <w:rPr>
          <w:rFonts w:ascii="David" w:hAnsi="David" w:cs="David"/>
          <w:rtl/>
        </w:rPr>
        <w:tab/>
      </w:r>
      <w:r w:rsidRPr="00621973">
        <w:rPr>
          <w:rFonts w:ascii="David" w:hAnsi="David" w:cs="David"/>
          <w:rtl/>
        </w:rPr>
        <w:tab/>
      </w:r>
      <w:r w:rsidRPr="00621973">
        <w:rPr>
          <w:rFonts w:ascii="David" w:hAnsi="David" w:cs="David"/>
          <w:rtl/>
        </w:rPr>
        <w:tab/>
      </w:r>
      <w:r w:rsidRPr="00621973">
        <w:rPr>
          <w:rFonts w:ascii="David" w:hAnsi="David" w:cs="David"/>
          <w:rtl/>
        </w:rPr>
        <w:tab/>
        <w:t>מספר רישיון</w:t>
      </w:r>
      <w:r w:rsidRPr="00621973">
        <w:rPr>
          <w:rFonts w:ascii="David" w:hAnsi="David" w:cs="David"/>
          <w:rtl/>
        </w:rPr>
        <w:tab/>
      </w:r>
      <w:r w:rsidRPr="00621973">
        <w:rPr>
          <w:rFonts w:ascii="David" w:hAnsi="David" w:cs="David"/>
          <w:rtl/>
        </w:rPr>
        <w:tab/>
        <w:t xml:space="preserve">           חתימה וחותמת</w:t>
      </w:r>
    </w:p>
    <w:p w:rsidR="00B34AE6" w:rsidRPr="00DA3BC0" w:rsidRDefault="00B34AE6" w:rsidP="00B34AE6">
      <w:pPr>
        <w:pStyle w:val="affffa"/>
        <w:tabs>
          <w:tab w:val="clear" w:pos="483"/>
          <w:tab w:val="left" w:pos="58"/>
        </w:tabs>
        <w:spacing w:before="120" w:after="0" w:line="360" w:lineRule="auto"/>
        <w:ind w:left="58"/>
        <w:rPr>
          <w:rFonts w:ascii="David" w:hAnsi="David"/>
          <w:b w:val="0"/>
          <w:bCs w:val="0"/>
          <w:sz w:val="24"/>
          <w:szCs w:val="24"/>
          <w:rtl/>
        </w:rPr>
      </w:pPr>
      <w:r w:rsidRPr="00DA3BC0">
        <w:rPr>
          <w:rFonts w:ascii="David" w:hAnsi="David"/>
          <w:sz w:val="24"/>
          <w:szCs w:val="24"/>
          <w:rtl/>
        </w:rPr>
        <w:t>לתשומת לב המציע</w:t>
      </w:r>
      <w:r w:rsidRPr="00DA3BC0">
        <w:rPr>
          <w:rFonts w:ascii="David" w:hAnsi="David"/>
          <w:b w:val="0"/>
          <w:bCs w:val="0"/>
          <w:sz w:val="24"/>
          <w:szCs w:val="24"/>
          <w:rtl/>
        </w:rPr>
        <w:t>:</w:t>
      </w:r>
    </w:p>
    <w:p w:rsidR="00B34AE6" w:rsidRPr="00DA3BC0" w:rsidRDefault="00B34AE6" w:rsidP="00D97D9A">
      <w:pPr>
        <w:pStyle w:val="affffa"/>
        <w:tabs>
          <w:tab w:val="clear" w:pos="483"/>
          <w:tab w:val="left" w:pos="58"/>
        </w:tabs>
        <w:spacing w:before="120" w:after="0" w:line="360" w:lineRule="auto"/>
        <w:ind w:left="58"/>
        <w:rPr>
          <w:rFonts w:ascii="David" w:hAnsi="David"/>
          <w:b w:val="0"/>
          <w:bCs w:val="0"/>
          <w:sz w:val="24"/>
          <w:szCs w:val="24"/>
          <w:rtl/>
        </w:rPr>
      </w:pPr>
      <w:r w:rsidRPr="00DA3BC0">
        <w:rPr>
          <w:rFonts w:ascii="David" w:hAnsi="David"/>
          <w:b w:val="0"/>
          <w:bCs w:val="0"/>
          <w:sz w:val="24"/>
          <w:szCs w:val="24"/>
          <w:rtl/>
        </w:rPr>
        <w:t xml:space="preserve">על המציע לוודא כי מילא בפרק 1 לתצהיר זה את סעיף 8 בנוגע </w:t>
      </w:r>
      <w:proofErr w:type="spellStart"/>
      <w:r w:rsidRPr="00DA3BC0">
        <w:rPr>
          <w:rFonts w:ascii="David" w:hAnsi="David"/>
          <w:b w:val="0"/>
          <w:bCs w:val="0"/>
          <w:sz w:val="24"/>
          <w:szCs w:val="24"/>
          <w:rtl/>
        </w:rPr>
        <w:t>למורשי</w:t>
      </w:r>
      <w:proofErr w:type="spellEnd"/>
      <w:r w:rsidRPr="00DA3BC0">
        <w:rPr>
          <w:rFonts w:ascii="David" w:hAnsi="David"/>
          <w:b w:val="0"/>
          <w:bCs w:val="0"/>
          <w:sz w:val="24"/>
          <w:szCs w:val="24"/>
          <w:rtl/>
        </w:rPr>
        <w:t xml:space="preserve"> החתימה (</w:t>
      </w:r>
      <w:r w:rsidRPr="00DA3BC0">
        <w:rPr>
          <w:rFonts w:ascii="David" w:hAnsi="David"/>
          <w:sz w:val="24"/>
          <w:szCs w:val="24"/>
          <w:rtl/>
        </w:rPr>
        <w:t>כולל סימון אם עליהם לחתום יחד כדי לחייב את המציע</w:t>
      </w:r>
      <w:r w:rsidRPr="00DA3BC0">
        <w:rPr>
          <w:rFonts w:ascii="David" w:hAnsi="David"/>
          <w:b w:val="0"/>
          <w:bCs w:val="0"/>
          <w:sz w:val="24"/>
          <w:szCs w:val="24"/>
          <w:rtl/>
        </w:rPr>
        <w:t>), ואת סעיף 12 בנוגע לבעלי שליטה במציע</w:t>
      </w:r>
      <w:r w:rsidRPr="00DA3BC0">
        <w:rPr>
          <w:rFonts w:ascii="David" w:hAnsi="David" w:hint="cs"/>
          <w:b w:val="0"/>
          <w:bCs w:val="0"/>
          <w:sz w:val="24"/>
          <w:szCs w:val="24"/>
          <w:rtl/>
        </w:rPr>
        <w:t xml:space="preserve">, </w:t>
      </w:r>
      <w:r w:rsidRPr="00DA3BC0">
        <w:rPr>
          <w:rFonts w:ascii="David" w:hAnsi="David"/>
          <w:b w:val="0"/>
          <w:bCs w:val="0"/>
          <w:sz w:val="24"/>
          <w:szCs w:val="24"/>
          <w:rtl/>
        </w:rPr>
        <w:t>וכן שמילא בפרק</w:t>
      </w:r>
      <w:r w:rsidR="00D97D9A">
        <w:rPr>
          <w:rFonts w:ascii="David" w:hAnsi="David" w:hint="cs"/>
          <w:b w:val="0"/>
          <w:bCs w:val="0"/>
          <w:sz w:val="24"/>
          <w:szCs w:val="24"/>
          <w:rtl/>
        </w:rPr>
        <w:t xml:space="preserve"> 9</w:t>
      </w:r>
      <w:r w:rsidRPr="00DA3BC0">
        <w:rPr>
          <w:rFonts w:ascii="David" w:hAnsi="David"/>
          <w:b w:val="0"/>
          <w:bCs w:val="0"/>
          <w:sz w:val="24"/>
          <w:szCs w:val="24"/>
          <w:rtl/>
        </w:rPr>
        <w:t xml:space="preserve"> את ההצהרה בנוגע לקיומו של סוד מסחרי או מקצועי בהצעה.</w:t>
      </w:r>
    </w:p>
    <w:p w:rsidR="00B34AE6" w:rsidRPr="00DA3BC0" w:rsidRDefault="00B34AE6" w:rsidP="00B34AE6">
      <w:pPr>
        <w:pStyle w:val="affffa"/>
        <w:tabs>
          <w:tab w:val="clear" w:pos="483"/>
          <w:tab w:val="left" w:pos="58"/>
        </w:tabs>
        <w:spacing w:before="120" w:after="0" w:line="360" w:lineRule="auto"/>
        <w:ind w:left="58"/>
        <w:rPr>
          <w:rFonts w:ascii="David" w:hAnsi="David"/>
          <w:b w:val="0"/>
          <w:bCs w:val="0"/>
          <w:sz w:val="24"/>
          <w:szCs w:val="24"/>
          <w:rtl/>
        </w:rPr>
      </w:pPr>
      <w:r w:rsidRPr="00DA3BC0">
        <w:rPr>
          <w:rFonts w:ascii="David" w:hAnsi="David"/>
          <w:b w:val="0"/>
          <w:bCs w:val="0"/>
          <w:sz w:val="24"/>
          <w:szCs w:val="24"/>
          <w:rtl/>
        </w:rPr>
        <w:t xml:space="preserve">לנוחות המציע, להלן ריכוז </w:t>
      </w:r>
      <w:r w:rsidRPr="00DA3BC0">
        <w:rPr>
          <w:rFonts w:ascii="David" w:hAnsi="David" w:hint="cs"/>
          <w:b w:val="0"/>
          <w:bCs w:val="0"/>
          <w:sz w:val="24"/>
          <w:szCs w:val="24"/>
          <w:rtl/>
        </w:rPr>
        <w:t>הצרופות</w:t>
      </w:r>
      <w:r w:rsidRPr="00DA3BC0">
        <w:rPr>
          <w:rFonts w:ascii="David" w:hAnsi="David"/>
          <w:b w:val="0"/>
          <w:bCs w:val="0"/>
          <w:sz w:val="24"/>
          <w:szCs w:val="24"/>
          <w:rtl/>
        </w:rPr>
        <w:t xml:space="preserve"> שיש לצרף </w:t>
      </w:r>
      <w:r w:rsidRPr="00DA3BC0">
        <w:rPr>
          <w:rFonts w:ascii="David" w:hAnsi="David" w:hint="cs"/>
          <w:b w:val="0"/>
          <w:bCs w:val="0"/>
          <w:sz w:val="24"/>
          <w:szCs w:val="24"/>
          <w:rtl/>
        </w:rPr>
        <w:t xml:space="preserve">לנספח 3 </w:t>
      </w:r>
      <w:r w:rsidRPr="00DA3BC0">
        <w:rPr>
          <w:rFonts w:ascii="David" w:hAnsi="David"/>
          <w:b w:val="0"/>
          <w:bCs w:val="0"/>
          <w:sz w:val="24"/>
          <w:szCs w:val="24"/>
          <w:rtl/>
        </w:rPr>
        <w:t xml:space="preserve">– תצהיר המציע. יש לסמן בראש כל </w:t>
      </w:r>
      <w:r w:rsidRPr="00DA3BC0">
        <w:rPr>
          <w:rFonts w:ascii="David" w:hAnsi="David" w:hint="eastAsia"/>
          <w:b w:val="0"/>
          <w:bCs w:val="0"/>
          <w:sz w:val="24"/>
          <w:szCs w:val="24"/>
          <w:rtl/>
        </w:rPr>
        <w:t>צרופה</w:t>
      </w:r>
      <w:r w:rsidRPr="00DA3BC0">
        <w:rPr>
          <w:rFonts w:ascii="David" w:hAnsi="David"/>
          <w:b w:val="0"/>
          <w:bCs w:val="0"/>
          <w:sz w:val="24"/>
          <w:szCs w:val="24"/>
          <w:rtl/>
        </w:rPr>
        <w:t xml:space="preserve"> את </w:t>
      </w:r>
      <w:r w:rsidRPr="00DA3BC0">
        <w:rPr>
          <w:rFonts w:ascii="David" w:hAnsi="David" w:hint="eastAsia"/>
          <w:b w:val="0"/>
          <w:bCs w:val="0"/>
          <w:sz w:val="24"/>
          <w:szCs w:val="24"/>
          <w:rtl/>
        </w:rPr>
        <w:t>מספרה</w:t>
      </w:r>
      <w:r w:rsidRPr="00DA3BC0">
        <w:rPr>
          <w:rFonts w:ascii="David" w:hAnsi="David"/>
          <w:b w:val="0"/>
          <w:bCs w:val="0"/>
          <w:sz w:val="24"/>
          <w:szCs w:val="24"/>
          <w:rtl/>
        </w:rPr>
        <w:t>.</w:t>
      </w:r>
    </w:p>
    <w:tbl>
      <w:tblPr>
        <w:tblStyle w:val="afffd"/>
        <w:bidiVisual/>
        <w:tblW w:w="0" w:type="auto"/>
        <w:tblInd w:w="166" w:type="dxa"/>
        <w:tblLook w:val="04A0" w:firstRow="1" w:lastRow="0" w:firstColumn="1" w:lastColumn="0" w:noHBand="0" w:noVBand="1"/>
      </w:tblPr>
      <w:tblGrid>
        <w:gridCol w:w="1047"/>
        <w:gridCol w:w="852"/>
        <w:gridCol w:w="6237"/>
      </w:tblGrid>
      <w:tr w:rsidR="00B34AE6" w:rsidRPr="00DA3BC0" w:rsidTr="00B34AE6">
        <w:tc>
          <w:tcPr>
            <w:tcW w:w="1047"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הפרק בתצהיר</w:t>
            </w:r>
            <w:r w:rsidR="0097640A">
              <w:rPr>
                <w:rFonts w:ascii="David" w:hAnsi="David" w:hint="cs"/>
                <w:b w:val="0"/>
                <w:bCs w:val="0"/>
                <w:sz w:val="24"/>
                <w:szCs w:val="24"/>
                <w:rtl/>
              </w:rPr>
              <w:t xml:space="preserve"> מציע</w:t>
            </w:r>
          </w:p>
        </w:tc>
        <w:tc>
          <w:tcPr>
            <w:tcW w:w="852"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מספר הסעיף</w:t>
            </w:r>
          </w:p>
        </w:tc>
        <w:tc>
          <w:tcPr>
            <w:tcW w:w="6237"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 xml:space="preserve">תיאור </w:t>
            </w:r>
            <w:r w:rsidRPr="00DA3BC0">
              <w:rPr>
                <w:rFonts w:ascii="David" w:hAnsi="David" w:hint="eastAsia"/>
                <w:b w:val="0"/>
                <w:bCs w:val="0"/>
                <w:sz w:val="24"/>
                <w:szCs w:val="24"/>
                <w:rtl/>
              </w:rPr>
              <w:t>הצרופה</w:t>
            </w:r>
            <w:r w:rsidRPr="00DA3BC0">
              <w:rPr>
                <w:rFonts w:ascii="David" w:hAnsi="David"/>
                <w:b w:val="0"/>
                <w:bCs w:val="0"/>
                <w:sz w:val="24"/>
                <w:szCs w:val="24"/>
                <w:rtl/>
              </w:rPr>
              <w:t xml:space="preserve"> שיש לצרף</w:t>
            </w:r>
          </w:p>
        </w:tc>
      </w:tr>
      <w:tr w:rsidR="00B34AE6" w:rsidRPr="00DA3BC0" w:rsidTr="00B34AE6">
        <w:tc>
          <w:tcPr>
            <w:tcW w:w="1047"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1</w:t>
            </w:r>
          </w:p>
        </w:tc>
        <w:tc>
          <w:tcPr>
            <w:tcW w:w="852"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9</w:t>
            </w:r>
          </w:p>
        </w:tc>
        <w:tc>
          <w:tcPr>
            <w:tcW w:w="6237" w:type="dxa"/>
          </w:tcPr>
          <w:p w:rsidR="00B34AE6" w:rsidRPr="00DA3BC0" w:rsidRDefault="00B34AE6" w:rsidP="009C0E78">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 xml:space="preserve">תדפיס </w:t>
            </w:r>
            <w:r w:rsidR="009C0E78">
              <w:rPr>
                <w:rFonts w:ascii="David" w:hAnsi="David" w:hint="cs"/>
                <w:b w:val="0"/>
                <w:bCs w:val="0"/>
                <w:sz w:val="24"/>
                <w:szCs w:val="24"/>
                <w:rtl/>
              </w:rPr>
              <w:t>עדכני של פרטי המציע</w:t>
            </w:r>
          </w:p>
        </w:tc>
      </w:tr>
      <w:tr w:rsidR="00B34AE6" w:rsidRPr="00DA3BC0" w:rsidTr="00B34AE6">
        <w:tc>
          <w:tcPr>
            <w:tcW w:w="1047"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1</w:t>
            </w:r>
          </w:p>
        </w:tc>
        <w:tc>
          <w:tcPr>
            <w:tcW w:w="852"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10</w:t>
            </w:r>
          </w:p>
        </w:tc>
        <w:tc>
          <w:tcPr>
            <w:tcW w:w="6237"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אישור רו"ח על תאגיד בשליטת א</w:t>
            </w:r>
            <w:r w:rsidRPr="00DA3BC0">
              <w:rPr>
                <w:rFonts w:ascii="David" w:hAnsi="David" w:hint="cs"/>
                <w:b w:val="0"/>
                <w:bCs w:val="0"/>
                <w:sz w:val="24"/>
                <w:szCs w:val="24"/>
                <w:rtl/>
              </w:rPr>
              <w:t>י</w:t>
            </w:r>
            <w:r w:rsidRPr="00DA3BC0">
              <w:rPr>
                <w:rFonts w:ascii="David" w:hAnsi="David"/>
                <w:b w:val="0"/>
                <w:bCs w:val="0"/>
                <w:sz w:val="24"/>
                <w:szCs w:val="24"/>
                <w:rtl/>
              </w:rPr>
              <w:t>שה</w:t>
            </w:r>
          </w:p>
        </w:tc>
      </w:tr>
      <w:tr w:rsidR="00B34AE6" w:rsidRPr="00DA3BC0" w:rsidTr="00B34AE6">
        <w:tc>
          <w:tcPr>
            <w:tcW w:w="1047"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1</w:t>
            </w:r>
          </w:p>
        </w:tc>
        <w:tc>
          <w:tcPr>
            <w:tcW w:w="852"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11</w:t>
            </w:r>
          </w:p>
        </w:tc>
        <w:tc>
          <w:tcPr>
            <w:tcW w:w="6237"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אישור לצורך העדפת תוצרת הארץ</w:t>
            </w:r>
          </w:p>
        </w:tc>
      </w:tr>
      <w:tr w:rsidR="00B34AE6" w:rsidRPr="00DA3BC0" w:rsidTr="00B34AE6">
        <w:tc>
          <w:tcPr>
            <w:tcW w:w="1047" w:type="dxa"/>
            <w:vMerge w:val="restart"/>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1</w:t>
            </w:r>
          </w:p>
        </w:tc>
        <w:tc>
          <w:tcPr>
            <w:tcW w:w="852" w:type="dxa"/>
            <w:vMerge w:val="restart"/>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12</w:t>
            </w:r>
          </w:p>
        </w:tc>
        <w:tc>
          <w:tcPr>
            <w:tcW w:w="6237"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עץ אחזקות של המציע</w:t>
            </w:r>
          </w:p>
        </w:tc>
      </w:tr>
      <w:tr w:rsidR="00B34AE6" w:rsidRPr="00DA3BC0" w:rsidTr="00B34AE6">
        <w:tc>
          <w:tcPr>
            <w:tcW w:w="1047" w:type="dxa"/>
            <w:vMerge/>
          </w:tcPr>
          <w:p w:rsidR="00B34AE6" w:rsidRPr="00DA3BC0" w:rsidRDefault="00B34AE6" w:rsidP="00B34AE6">
            <w:pPr>
              <w:pStyle w:val="affffa"/>
              <w:tabs>
                <w:tab w:val="left" w:pos="58"/>
              </w:tabs>
              <w:spacing w:after="0" w:line="360" w:lineRule="auto"/>
              <w:rPr>
                <w:rFonts w:ascii="David" w:hAnsi="David"/>
                <w:b w:val="0"/>
                <w:bCs w:val="0"/>
                <w:sz w:val="24"/>
                <w:szCs w:val="24"/>
                <w:rtl/>
              </w:rPr>
            </w:pPr>
          </w:p>
        </w:tc>
        <w:tc>
          <w:tcPr>
            <w:tcW w:w="852" w:type="dxa"/>
            <w:vMerge/>
          </w:tcPr>
          <w:p w:rsidR="00B34AE6" w:rsidRPr="00DA3BC0" w:rsidRDefault="00B34AE6" w:rsidP="00B34AE6">
            <w:pPr>
              <w:pStyle w:val="affffa"/>
              <w:tabs>
                <w:tab w:val="left" w:pos="58"/>
              </w:tabs>
              <w:spacing w:after="0" w:line="360" w:lineRule="auto"/>
              <w:rPr>
                <w:rFonts w:ascii="David" w:hAnsi="David"/>
                <w:b w:val="0"/>
                <w:bCs w:val="0"/>
                <w:sz w:val="24"/>
                <w:szCs w:val="24"/>
                <w:rtl/>
              </w:rPr>
            </w:pPr>
          </w:p>
        </w:tc>
        <w:tc>
          <w:tcPr>
            <w:tcW w:w="6237" w:type="dxa"/>
          </w:tcPr>
          <w:p w:rsidR="00B34AE6" w:rsidRPr="00DA3BC0" w:rsidRDefault="00B34AE6" w:rsidP="00B34AE6">
            <w:pPr>
              <w:pStyle w:val="affffa"/>
              <w:tabs>
                <w:tab w:val="clear" w:pos="483"/>
                <w:tab w:val="left" w:pos="0"/>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טופס הסכמה לקבלת מידע מהמרשם הפלילי עבור בעל שליטה שהינו ישראלי (ככל שיש כזה במציע)</w:t>
            </w:r>
          </w:p>
        </w:tc>
      </w:tr>
      <w:tr w:rsidR="00B34AE6" w:rsidRPr="00DA3BC0" w:rsidTr="00B34AE6">
        <w:trPr>
          <w:trHeight w:val="575"/>
        </w:trPr>
        <w:tc>
          <w:tcPr>
            <w:tcW w:w="1047"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2</w:t>
            </w:r>
          </w:p>
        </w:tc>
        <w:tc>
          <w:tcPr>
            <w:tcW w:w="852"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6</w:t>
            </w:r>
          </w:p>
        </w:tc>
        <w:tc>
          <w:tcPr>
            <w:tcW w:w="6237"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פירוט הליכי פשיטת רגל או פירוק או תביעות (ככל שיש)</w:t>
            </w:r>
          </w:p>
        </w:tc>
      </w:tr>
      <w:tr w:rsidR="00B34AE6" w:rsidRPr="00DA3BC0" w:rsidTr="00B34AE6">
        <w:tc>
          <w:tcPr>
            <w:tcW w:w="1047"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3</w:t>
            </w:r>
          </w:p>
        </w:tc>
        <w:tc>
          <w:tcPr>
            <w:tcW w:w="852"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1</w:t>
            </w:r>
          </w:p>
        </w:tc>
        <w:tc>
          <w:tcPr>
            <w:tcW w:w="6237"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אישורים לפי חוק עסקאות גופים ציבוריים ואישור על ניכוי מס במקור</w:t>
            </w:r>
          </w:p>
        </w:tc>
      </w:tr>
      <w:tr w:rsidR="00B34AE6" w:rsidRPr="00DA3BC0" w:rsidTr="00B34AE6">
        <w:tc>
          <w:tcPr>
            <w:tcW w:w="1047"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3</w:t>
            </w:r>
          </w:p>
        </w:tc>
        <w:tc>
          <w:tcPr>
            <w:tcW w:w="852"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2</w:t>
            </w:r>
          </w:p>
        </w:tc>
        <w:tc>
          <w:tcPr>
            <w:tcW w:w="6237"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הרשעות לפי חוק עובדים זרים או שכר מינימום (ככל שיש)</w:t>
            </w:r>
          </w:p>
        </w:tc>
      </w:tr>
      <w:tr w:rsidR="00B34AE6" w:rsidRPr="00DA3BC0" w:rsidTr="00B34AE6">
        <w:tc>
          <w:tcPr>
            <w:tcW w:w="1047"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hint="cs"/>
                <w:b w:val="0"/>
                <w:bCs w:val="0"/>
                <w:sz w:val="24"/>
                <w:szCs w:val="24"/>
                <w:rtl/>
              </w:rPr>
              <w:t>3</w:t>
            </w:r>
          </w:p>
        </w:tc>
        <w:tc>
          <w:tcPr>
            <w:tcW w:w="852"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hint="cs"/>
                <w:b w:val="0"/>
                <w:bCs w:val="0"/>
                <w:sz w:val="24"/>
                <w:szCs w:val="24"/>
                <w:rtl/>
              </w:rPr>
              <w:t>3</w:t>
            </w:r>
          </w:p>
        </w:tc>
        <w:tc>
          <w:tcPr>
            <w:tcW w:w="6237"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hint="cs"/>
                <w:b w:val="0"/>
                <w:bCs w:val="0"/>
                <w:sz w:val="24"/>
                <w:szCs w:val="24"/>
                <w:rtl/>
              </w:rPr>
              <w:t>תצהיר בדבר העסקת עובדים עם מוגבלויות</w:t>
            </w:r>
          </w:p>
        </w:tc>
      </w:tr>
      <w:tr w:rsidR="00B34AE6" w:rsidRPr="00DA3BC0" w:rsidTr="00B34AE6">
        <w:tc>
          <w:tcPr>
            <w:tcW w:w="1047" w:type="dxa"/>
          </w:tcPr>
          <w:p w:rsidR="00B34AE6" w:rsidRPr="00DA3BC0" w:rsidRDefault="00D97D9A" w:rsidP="00B34AE6">
            <w:pPr>
              <w:pStyle w:val="affffa"/>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9</w:t>
            </w:r>
          </w:p>
        </w:tc>
        <w:tc>
          <w:tcPr>
            <w:tcW w:w="852"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1</w:t>
            </w:r>
          </w:p>
        </w:tc>
        <w:tc>
          <w:tcPr>
            <w:tcW w:w="6237"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החלקים בהצעה המכילים סוד מסחרי או מקצועי, בהם מסומן הסוד, ובצירוף הנימוקים (ככל שיש סודות כאלה).</w:t>
            </w:r>
          </w:p>
        </w:tc>
      </w:tr>
    </w:tbl>
    <w:p w:rsidR="00B34AE6" w:rsidRPr="00DA3BC0" w:rsidRDefault="00B34AE6" w:rsidP="00B34AE6">
      <w:pPr>
        <w:pStyle w:val="affffa"/>
        <w:tabs>
          <w:tab w:val="clear" w:pos="483"/>
          <w:tab w:val="left" w:pos="58"/>
        </w:tabs>
        <w:spacing w:before="120" w:after="0" w:line="360" w:lineRule="auto"/>
        <w:ind w:left="58"/>
        <w:rPr>
          <w:rFonts w:ascii="David" w:hAnsi="David"/>
          <w:b w:val="0"/>
          <w:bCs w:val="0"/>
          <w:sz w:val="24"/>
          <w:szCs w:val="24"/>
          <w:rtl/>
        </w:rPr>
      </w:pPr>
    </w:p>
    <w:p w:rsidR="00B34AE6" w:rsidRPr="00DA3BC0" w:rsidRDefault="00B34AE6" w:rsidP="00B34AE6">
      <w:pPr>
        <w:pStyle w:val="affffa"/>
        <w:tabs>
          <w:tab w:val="clear" w:pos="483"/>
          <w:tab w:val="left" w:pos="58"/>
        </w:tabs>
        <w:ind w:left="58"/>
        <w:rPr>
          <w:rFonts w:ascii="David" w:hAnsi="David"/>
          <w:b w:val="0"/>
          <w:bCs w:val="0"/>
          <w:sz w:val="24"/>
          <w:szCs w:val="24"/>
          <w:rtl/>
        </w:rPr>
      </w:pPr>
    </w:p>
    <w:p w:rsidR="00B34AE6" w:rsidRPr="00621973" w:rsidRDefault="00B34AE6" w:rsidP="00B34AE6">
      <w:pPr>
        <w:pStyle w:val="affffa"/>
        <w:ind w:hanging="299"/>
        <w:rPr>
          <w:rFonts w:ascii="David" w:hAnsi="David"/>
          <w:b w:val="0"/>
          <w:sz w:val="24"/>
          <w:szCs w:val="24"/>
          <w:u w:val="single"/>
          <w:rtl/>
        </w:rPr>
      </w:pPr>
      <w:r w:rsidRPr="00DA3BC0">
        <w:rPr>
          <w:rFonts w:ascii="David" w:hAnsi="David"/>
          <w:b w:val="0"/>
          <w:bCs w:val="0"/>
          <w:sz w:val="24"/>
          <w:szCs w:val="24"/>
          <w:rtl/>
        </w:rPr>
        <w:br w:type="page"/>
      </w:r>
    </w:p>
    <w:p w:rsidR="00B34AE6" w:rsidRPr="003E2F7B" w:rsidRDefault="00B34AE6" w:rsidP="00A75939">
      <w:pPr>
        <w:pStyle w:val="42"/>
        <w:jc w:val="center"/>
        <w:rPr>
          <w:u w:val="single"/>
          <w:rtl/>
        </w:rPr>
      </w:pPr>
      <w:bookmarkStart w:id="522" w:name="_נספח_4_–"/>
      <w:bookmarkEnd w:id="522"/>
      <w:r w:rsidRPr="003E2F7B">
        <w:rPr>
          <w:rFonts w:hint="eastAsia"/>
          <w:u w:val="single"/>
          <w:rtl/>
        </w:rPr>
        <w:lastRenderedPageBreak/>
        <w:t>נספח</w:t>
      </w:r>
      <w:r w:rsidRPr="003E2F7B">
        <w:rPr>
          <w:rFonts w:hint="cs"/>
          <w:u w:val="single"/>
          <w:rtl/>
        </w:rPr>
        <w:t xml:space="preserve"> 4</w:t>
      </w:r>
      <w:r w:rsidRPr="003E2F7B">
        <w:rPr>
          <w:u w:val="single"/>
          <w:rtl/>
        </w:rPr>
        <w:t xml:space="preserve"> – תצהי</w:t>
      </w:r>
      <w:r w:rsidRPr="003E2F7B">
        <w:rPr>
          <w:rFonts w:hint="cs"/>
          <w:u w:val="single"/>
          <w:rtl/>
        </w:rPr>
        <w:t xml:space="preserve">ר בדבר ניסיונו של </w:t>
      </w:r>
      <w:r w:rsidR="00603088" w:rsidRPr="003E2F7B">
        <w:rPr>
          <w:rFonts w:hint="cs"/>
          <w:u w:val="single"/>
          <w:rtl/>
        </w:rPr>
        <w:t>היועץ</w:t>
      </w:r>
      <w:r w:rsidRPr="003E2F7B">
        <w:rPr>
          <w:rFonts w:hint="cs"/>
          <w:u w:val="single"/>
          <w:rtl/>
        </w:rPr>
        <w:t xml:space="preserve"> המוצע</w:t>
      </w:r>
    </w:p>
    <w:p w:rsidR="00B34AE6" w:rsidRPr="00753185" w:rsidRDefault="00B34AE6" w:rsidP="00603088">
      <w:pPr>
        <w:pStyle w:val="affffc"/>
        <w:tabs>
          <w:tab w:val="clear" w:pos="483"/>
          <w:tab w:val="left" w:pos="84"/>
        </w:tabs>
        <w:spacing w:before="120" w:after="0" w:line="360" w:lineRule="auto"/>
        <w:ind w:left="84"/>
        <w:rPr>
          <w:rFonts w:ascii="David" w:hAnsi="David"/>
          <w:sz w:val="24"/>
          <w:szCs w:val="24"/>
          <w:u w:val="none"/>
          <w:rtl/>
        </w:rPr>
      </w:pPr>
      <w:r w:rsidRPr="00753185">
        <w:rPr>
          <w:rFonts w:ascii="David" w:hAnsi="David"/>
          <w:sz w:val="24"/>
          <w:szCs w:val="24"/>
          <w:u w:val="none"/>
          <w:rtl/>
        </w:rPr>
        <w:t xml:space="preserve">*יש להגיש תצהיר נפרד עבור כל </w:t>
      </w:r>
      <w:r w:rsidR="00603088" w:rsidRPr="00753185">
        <w:rPr>
          <w:rFonts w:ascii="David" w:hAnsi="David"/>
          <w:sz w:val="24"/>
          <w:szCs w:val="24"/>
          <w:u w:val="none"/>
          <w:rtl/>
        </w:rPr>
        <w:t>יועץ</w:t>
      </w:r>
      <w:r w:rsidRPr="00753185">
        <w:rPr>
          <w:rFonts w:ascii="David" w:hAnsi="David"/>
          <w:sz w:val="24"/>
          <w:szCs w:val="24"/>
          <w:u w:val="none"/>
          <w:rtl/>
        </w:rPr>
        <w:t xml:space="preserve"> מוצע מטעם המציע*</w:t>
      </w:r>
    </w:p>
    <w:p w:rsidR="00D97D9A" w:rsidRPr="00753185" w:rsidRDefault="00D97D9A" w:rsidP="00A75939">
      <w:pPr>
        <w:jc w:val="center"/>
        <w:rPr>
          <w:rFonts w:ascii="David" w:hAnsi="David" w:cs="David"/>
          <w:b/>
          <w:bCs/>
          <w:u w:val="single"/>
          <w:rtl/>
        </w:rPr>
      </w:pPr>
      <w:r w:rsidRPr="00753185">
        <w:rPr>
          <w:rFonts w:ascii="David" w:hAnsi="David" w:cs="David"/>
          <w:b/>
          <w:bCs/>
          <w:u w:val="single"/>
          <w:rtl/>
        </w:rPr>
        <w:t xml:space="preserve">יש להגיש נספח זה כקובץ מודפס (אין למלא </w:t>
      </w:r>
      <w:r w:rsidR="00A75939">
        <w:rPr>
          <w:rFonts w:ascii="David" w:hAnsi="David" w:cs="David" w:hint="cs"/>
          <w:b/>
          <w:bCs/>
          <w:u w:val="single"/>
          <w:rtl/>
        </w:rPr>
        <w:t>את הפרטים</w:t>
      </w:r>
      <w:r w:rsidRPr="00753185">
        <w:rPr>
          <w:rFonts w:ascii="David" w:hAnsi="David" w:cs="David"/>
          <w:b/>
          <w:bCs/>
          <w:u w:val="single"/>
          <w:rtl/>
        </w:rPr>
        <w:t xml:space="preserve"> בכתב יד)</w:t>
      </w:r>
    </w:p>
    <w:p w:rsidR="00D97D9A" w:rsidRPr="00D97D9A" w:rsidRDefault="00D97D9A" w:rsidP="00D97D9A">
      <w:pPr>
        <w:jc w:val="center"/>
        <w:rPr>
          <w:b/>
          <w:bCs/>
          <w:u w:val="single"/>
          <w:rtl/>
        </w:rPr>
      </w:pPr>
    </w:p>
    <w:p w:rsidR="00B34AE6" w:rsidRPr="006C0A33" w:rsidRDefault="00B34AE6" w:rsidP="00B34AE6">
      <w:pPr>
        <w:spacing w:before="120" w:line="360" w:lineRule="auto"/>
        <w:ind w:left="33"/>
        <w:jc w:val="both"/>
        <w:rPr>
          <w:rFonts w:ascii="David" w:hAnsi="David" w:cs="David"/>
          <w:rtl/>
        </w:rPr>
      </w:pPr>
      <w:r>
        <w:rPr>
          <w:rFonts w:ascii="David" w:hAnsi="David" w:cs="David" w:hint="cs"/>
          <w:rtl/>
        </w:rPr>
        <w:t>א</w:t>
      </w:r>
      <w:r w:rsidRPr="006C5D3D">
        <w:rPr>
          <w:rFonts w:ascii="David" w:hAnsi="David" w:cs="David"/>
          <w:rtl/>
        </w:rPr>
        <w:t xml:space="preserve">ני הח"מ: __________________, ת.ז: __________________ </w:t>
      </w:r>
      <w:r w:rsidRPr="006C0A33">
        <w:rPr>
          <w:rFonts w:ascii="David" w:hAnsi="David" w:cs="David" w:hint="eastAsia"/>
          <w:rtl/>
        </w:rPr>
        <w:t>לאחר</w:t>
      </w:r>
      <w:r w:rsidRPr="006C0A33">
        <w:rPr>
          <w:rFonts w:ascii="David" w:hAnsi="David" w:cs="David"/>
          <w:rtl/>
        </w:rPr>
        <w:t xml:space="preserve"> </w:t>
      </w:r>
      <w:r w:rsidRPr="006C0A33">
        <w:rPr>
          <w:rFonts w:ascii="David" w:hAnsi="David" w:cs="David" w:hint="eastAsia"/>
          <w:rtl/>
        </w:rPr>
        <w:t>שהוזהרתי</w:t>
      </w:r>
      <w:r w:rsidRPr="006C0A33">
        <w:rPr>
          <w:rFonts w:ascii="David" w:hAnsi="David" w:cs="David"/>
          <w:rtl/>
        </w:rPr>
        <w:t xml:space="preserve"> </w:t>
      </w:r>
      <w:r w:rsidRPr="006C0A33">
        <w:rPr>
          <w:rFonts w:ascii="David" w:hAnsi="David" w:cs="David" w:hint="eastAsia"/>
          <w:rtl/>
        </w:rPr>
        <w:t>כי</w:t>
      </w:r>
      <w:r w:rsidRPr="006C0A33">
        <w:rPr>
          <w:rFonts w:ascii="David" w:hAnsi="David" w:cs="David"/>
          <w:rtl/>
        </w:rPr>
        <w:t xml:space="preserve"> </w:t>
      </w:r>
      <w:r w:rsidRPr="006C0A33">
        <w:rPr>
          <w:rFonts w:ascii="David" w:hAnsi="David" w:cs="David" w:hint="eastAsia"/>
          <w:rtl/>
        </w:rPr>
        <w:t>עלי</w:t>
      </w:r>
      <w:r w:rsidRPr="006C0A33">
        <w:rPr>
          <w:rFonts w:ascii="David" w:hAnsi="David" w:cs="David"/>
          <w:rtl/>
        </w:rPr>
        <w:t xml:space="preserve"> </w:t>
      </w:r>
      <w:r w:rsidRPr="006C0A33">
        <w:rPr>
          <w:rFonts w:ascii="David" w:hAnsi="David" w:cs="David" w:hint="eastAsia"/>
          <w:rtl/>
        </w:rPr>
        <w:t>לומר</w:t>
      </w:r>
      <w:r w:rsidRPr="006C0A33">
        <w:rPr>
          <w:rFonts w:ascii="David" w:hAnsi="David" w:cs="David"/>
          <w:rtl/>
        </w:rPr>
        <w:t xml:space="preserve"> </w:t>
      </w:r>
      <w:r w:rsidRPr="006C0A33">
        <w:rPr>
          <w:rFonts w:ascii="David" w:hAnsi="David" w:cs="David" w:hint="eastAsia"/>
          <w:rtl/>
        </w:rPr>
        <w:t>את</w:t>
      </w:r>
      <w:r w:rsidRPr="006C0A33">
        <w:rPr>
          <w:rFonts w:ascii="David" w:hAnsi="David" w:cs="David"/>
          <w:rtl/>
        </w:rPr>
        <w:t xml:space="preserve"> </w:t>
      </w:r>
      <w:r w:rsidRPr="006C0A33">
        <w:rPr>
          <w:rFonts w:ascii="David" w:hAnsi="David" w:cs="David" w:hint="eastAsia"/>
          <w:rtl/>
        </w:rPr>
        <w:t>האמת</w:t>
      </w:r>
      <w:r w:rsidRPr="006C0A33">
        <w:rPr>
          <w:rFonts w:ascii="David" w:hAnsi="David" w:cs="David"/>
          <w:rtl/>
        </w:rPr>
        <w:t xml:space="preserve"> </w:t>
      </w:r>
      <w:r w:rsidRPr="006C0A33">
        <w:rPr>
          <w:rFonts w:ascii="David" w:hAnsi="David" w:cs="David" w:hint="eastAsia"/>
          <w:rtl/>
        </w:rPr>
        <w:t>וכי</w:t>
      </w:r>
      <w:r w:rsidRPr="006C0A33">
        <w:rPr>
          <w:rFonts w:ascii="David" w:hAnsi="David" w:cs="David"/>
          <w:rtl/>
        </w:rPr>
        <w:t xml:space="preserve"> </w:t>
      </w:r>
      <w:r w:rsidRPr="006C0A33">
        <w:rPr>
          <w:rFonts w:ascii="David" w:hAnsi="David" w:cs="David" w:hint="eastAsia"/>
          <w:rtl/>
        </w:rPr>
        <w:t>אהיה</w:t>
      </w:r>
      <w:r w:rsidRPr="006C0A33">
        <w:rPr>
          <w:rFonts w:ascii="David" w:hAnsi="David" w:cs="David"/>
          <w:rtl/>
        </w:rPr>
        <w:t xml:space="preserve"> </w:t>
      </w:r>
      <w:r w:rsidRPr="006C0A33">
        <w:rPr>
          <w:rFonts w:ascii="David" w:hAnsi="David" w:cs="David" w:hint="eastAsia"/>
          <w:rtl/>
        </w:rPr>
        <w:t>צפוי</w:t>
      </w:r>
      <w:r w:rsidRPr="006C0A33">
        <w:rPr>
          <w:rFonts w:ascii="David" w:hAnsi="David" w:cs="David"/>
          <w:rtl/>
        </w:rPr>
        <w:t xml:space="preserve"> </w:t>
      </w:r>
      <w:r w:rsidRPr="006C0A33">
        <w:rPr>
          <w:rFonts w:ascii="David" w:hAnsi="David" w:cs="David" w:hint="eastAsia"/>
          <w:rtl/>
        </w:rPr>
        <w:t>לעונשים</w:t>
      </w:r>
      <w:r w:rsidRPr="006C0A33">
        <w:rPr>
          <w:rFonts w:ascii="David" w:hAnsi="David" w:cs="David"/>
          <w:rtl/>
        </w:rPr>
        <w:t xml:space="preserve"> </w:t>
      </w:r>
      <w:r w:rsidRPr="006C0A33">
        <w:rPr>
          <w:rFonts w:ascii="David" w:hAnsi="David" w:cs="David" w:hint="eastAsia"/>
          <w:rtl/>
        </w:rPr>
        <w:t>הקבועים</w:t>
      </w:r>
      <w:r w:rsidRPr="006C0A33">
        <w:rPr>
          <w:rFonts w:ascii="David" w:hAnsi="David" w:cs="David"/>
          <w:rtl/>
        </w:rPr>
        <w:t xml:space="preserve"> </w:t>
      </w:r>
      <w:r w:rsidRPr="006C0A33">
        <w:rPr>
          <w:rFonts w:ascii="David" w:hAnsi="David" w:cs="David" w:hint="eastAsia"/>
          <w:rtl/>
        </w:rPr>
        <w:t>בחוק</w:t>
      </w:r>
      <w:r w:rsidRPr="006C0A33">
        <w:rPr>
          <w:rFonts w:ascii="David" w:hAnsi="David" w:cs="David"/>
          <w:rtl/>
        </w:rPr>
        <w:t xml:space="preserve"> </w:t>
      </w:r>
      <w:r w:rsidRPr="006C0A33">
        <w:rPr>
          <w:rFonts w:ascii="David" w:hAnsi="David" w:cs="David" w:hint="eastAsia"/>
          <w:rtl/>
        </w:rPr>
        <w:t>אם</w:t>
      </w:r>
      <w:r w:rsidRPr="006C0A33">
        <w:rPr>
          <w:rFonts w:ascii="David" w:hAnsi="David" w:cs="David"/>
          <w:rtl/>
        </w:rPr>
        <w:t xml:space="preserve"> </w:t>
      </w:r>
      <w:r w:rsidRPr="006C0A33">
        <w:rPr>
          <w:rFonts w:ascii="David" w:hAnsi="David" w:cs="David" w:hint="eastAsia"/>
          <w:rtl/>
        </w:rPr>
        <w:t>לא</w:t>
      </w:r>
      <w:r w:rsidRPr="006C0A33">
        <w:rPr>
          <w:rFonts w:ascii="David" w:hAnsi="David" w:cs="David"/>
          <w:rtl/>
        </w:rPr>
        <w:t xml:space="preserve"> </w:t>
      </w:r>
      <w:r w:rsidRPr="006C0A33">
        <w:rPr>
          <w:rFonts w:ascii="David" w:hAnsi="David" w:cs="David" w:hint="eastAsia"/>
          <w:rtl/>
        </w:rPr>
        <w:t>אעשה</w:t>
      </w:r>
      <w:r w:rsidRPr="006C0A33">
        <w:rPr>
          <w:rFonts w:ascii="David" w:hAnsi="David" w:cs="David"/>
          <w:rtl/>
        </w:rPr>
        <w:t xml:space="preserve"> </w:t>
      </w:r>
      <w:r w:rsidRPr="006C0A33">
        <w:rPr>
          <w:rFonts w:ascii="David" w:hAnsi="David" w:cs="David" w:hint="eastAsia"/>
          <w:rtl/>
        </w:rPr>
        <w:t>כן</w:t>
      </w:r>
      <w:r w:rsidRPr="006C0A33">
        <w:rPr>
          <w:rFonts w:ascii="David" w:hAnsi="David" w:cs="David"/>
          <w:rtl/>
        </w:rPr>
        <w:t xml:space="preserve">, </w:t>
      </w:r>
      <w:r w:rsidRPr="006C0A33">
        <w:rPr>
          <w:rFonts w:ascii="David" w:hAnsi="David" w:cs="David" w:hint="eastAsia"/>
          <w:rtl/>
        </w:rPr>
        <w:t>מצהיר</w:t>
      </w:r>
      <w:r w:rsidRPr="006C0A33">
        <w:rPr>
          <w:rFonts w:ascii="David" w:hAnsi="David" w:cs="David"/>
          <w:rtl/>
        </w:rPr>
        <w:t xml:space="preserve">/ה </w:t>
      </w:r>
      <w:r w:rsidRPr="006C0A33">
        <w:rPr>
          <w:rFonts w:ascii="David" w:hAnsi="David" w:cs="David" w:hint="eastAsia"/>
          <w:rtl/>
        </w:rPr>
        <w:t>בזה</w:t>
      </w:r>
      <w:r w:rsidRPr="006C0A33">
        <w:rPr>
          <w:rFonts w:ascii="David" w:hAnsi="David" w:cs="David"/>
          <w:rtl/>
        </w:rPr>
        <w:t xml:space="preserve"> </w:t>
      </w:r>
      <w:r w:rsidRPr="006C0A33">
        <w:rPr>
          <w:rFonts w:ascii="David" w:hAnsi="David" w:cs="David" w:hint="eastAsia"/>
          <w:rtl/>
        </w:rPr>
        <w:t>כדלקמן</w:t>
      </w:r>
      <w:r w:rsidRPr="006C0A33">
        <w:rPr>
          <w:rFonts w:ascii="David" w:hAnsi="David" w:cs="David"/>
          <w:rtl/>
        </w:rPr>
        <w:t>:</w:t>
      </w:r>
    </w:p>
    <w:p w:rsidR="00B34AE6" w:rsidRPr="005A7A7E" w:rsidRDefault="00B34AE6" w:rsidP="00B34AE6">
      <w:pPr>
        <w:spacing w:before="120" w:line="360" w:lineRule="auto"/>
        <w:jc w:val="both"/>
        <w:rPr>
          <w:rFonts w:ascii="David" w:hAnsi="David" w:cs="David"/>
          <w:rtl/>
        </w:rPr>
      </w:pPr>
      <w:r w:rsidRPr="005A7A7E">
        <w:rPr>
          <w:rFonts w:ascii="David" w:hAnsi="David" w:cs="David"/>
          <w:rtl/>
        </w:rPr>
        <w:t>ה</w:t>
      </w:r>
      <w:r w:rsidRPr="005A7A7E">
        <w:rPr>
          <w:rFonts w:ascii="David" w:hAnsi="David" w:cs="David" w:hint="eastAsia"/>
          <w:rtl/>
        </w:rPr>
        <w:t>נני</w:t>
      </w:r>
      <w:r w:rsidRPr="005A7A7E">
        <w:rPr>
          <w:rFonts w:ascii="David" w:hAnsi="David" w:cs="David"/>
          <w:rtl/>
        </w:rPr>
        <w:t xml:space="preserve"> </w:t>
      </w:r>
      <w:r w:rsidRPr="005A7A7E">
        <w:rPr>
          <w:rFonts w:ascii="David" w:hAnsi="David" w:cs="David" w:hint="eastAsia"/>
          <w:rtl/>
        </w:rPr>
        <w:t>נותן</w:t>
      </w:r>
      <w:r w:rsidRPr="005A7A7E">
        <w:rPr>
          <w:rFonts w:ascii="David" w:hAnsi="David" w:cs="David"/>
          <w:rtl/>
        </w:rPr>
        <w:t xml:space="preserve"> </w:t>
      </w:r>
      <w:r w:rsidRPr="005A7A7E">
        <w:rPr>
          <w:rFonts w:ascii="David" w:hAnsi="David" w:cs="David" w:hint="eastAsia"/>
          <w:rtl/>
        </w:rPr>
        <w:t>תצהיר</w:t>
      </w:r>
      <w:r w:rsidRPr="005A7A7E">
        <w:rPr>
          <w:rFonts w:ascii="David" w:hAnsi="David" w:cs="David"/>
          <w:rtl/>
        </w:rPr>
        <w:t xml:space="preserve"> </w:t>
      </w:r>
      <w:r w:rsidRPr="005A7A7E">
        <w:rPr>
          <w:rFonts w:ascii="David" w:hAnsi="David" w:cs="David" w:hint="eastAsia"/>
          <w:rtl/>
        </w:rPr>
        <w:t>זה</w:t>
      </w:r>
      <w:r w:rsidRPr="005A7A7E">
        <w:rPr>
          <w:rFonts w:ascii="David" w:hAnsi="David" w:cs="David"/>
          <w:rtl/>
        </w:rPr>
        <w:t xml:space="preserve"> </w:t>
      </w:r>
      <w:r w:rsidRPr="005A7A7E">
        <w:rPr>
          <w:rFonts w:ascii="David" w:hAnsi="David" w:cs="David" w:hint="eastAsia"/>
          <w:rtl/>
        </w:rPr>
        <w:t>בשם</w:t>
      </w:r>
      <w:r w:rsidRPr="005A7A7E">
        <w:rPr>
          <w:rFonts w:ascii="David" w:hAnsi="David" w:cs="David"/>
          <w:rtl/>
        </w:rPr>
        <w:t xml:space="preserve"> ___________________ </w:t>
      </w:r>
      <w:r>
        <w:rPr>
          <w:rFonts w:ascii="David" w:hAnsi="David" w:cs="David" w:hint="cs"/>
          <w:rtl/>
        </w:rPr>
        <w:t>(</w:t>
      </w:r>
      <w:r w:rsidRPr="005A7A7E">
        <w:rPr>
          <w:rFonts w:ascii="David" w:hAnsi="David" w:cs="David" w:hint="eastAsia"/>
          <w:b/>
          <w:bCs/>
          <w:rtl/>
        </w:rPr>
        <w:t>יש</w:t>
      </w:r>
      <w:r w:rsidRPr="005A7A7E">
        <w:rPr>
          <w:rFonts w:ascii="David" w:hAnsi="David" w:cs="David"/>
          <w:b/>
          <w:bCs/>
          <w:rtl/>
        </w:rPr>
        <w:t xml:space="preserve"> </w:t>
      </w:r>
      <w:r w:rsidRPr="005A7A7E">
        <w:rPr>
          <w:rFonts w:ascii="David" w:hAnsi="David" w:cs="David" w:hint="eastAsia"/>
          <w:b/>
          <w:bCs/>
          <w:rtl/>
        </w:rPr>
        <w:t>לציין</w:t>
      </w:r>
      <w:r w:rsidRPr="005A7A7E">
        <w:rPr>
          <w:rFonts w:ascii="David" w:hAnsi="David" w:cs="David"/>
          <w:b/>
          <w:bCs/>
          <w:rtl/>
        </w:rPr>
        <w:t xml:space="preserve"> </w:t>
      </w:r>
      <w:r w:rsidRPr="005A7A7E">
        <w:rPr>
          <w:rFonts w:ascii="David" w:hAnsi="David" w:cs="David" w:hint="eastAsia"/>
          <w:b/>
          <w:bCs/>
          <w:rtl/>
        </w:rPr>
        <w:t>שם</w:t>
      </w:r>
      <w:r w:rsidRPr="005A7A7E">
        <w:rPr>
          <w:rFonts w:ascii="David" w:hAnsi="David" w:cs="David"/>
          <w:b/>
          <w:bCs/>
          <w:rtl/>
        </w:rPr>
        <w:t xml:space="preserve"> </w:t>
      </w:r>
      <w:r w:rsidRPr="005A7A7E">
        <w:rPr>
          <w:rFonts w:ascii="David" w:hAnsi="David" w:cs="David" w:hint="eastAsia"/>
          <w:b/>
          <w:bCs/>
          <w:rtl/>
        </w:rPr>
        <w:t>מציע</w:t>
      </w:r>
      <w:r w:rsidRPr="005A7A7E">
        <w:rPr>
          <w:rFonts w:ascii="David" w:hAnsi="David" w:cs="David"/>
          <w:b/>
          <w:bCs/>
          <w:rtl/>
        </w:rPr>
        <w:t xml:space="preserve"> + </w:t>
      </w:r>
      <w:r w:rsidRPr="005A7A7E">
        <w:rPr>
          <w:rFonts w:ascii="David" w:hAnsi="David" w:cs="David" w:hint="eastAsia"/>
          <w:b/>
          <w:bCs/>
          <w:rtl/>
        </w:rPr>
        <w:t>מס</w:t>
      </w:r>
      <w:r w:rsidRPr="005A7A7E">
        <w:rPr>
          <w:rFonts w:ascii="David" w:hAnsi="David" w:cs="David"/>
          <w:b/>
          <w:bCs/>
          <w:rtl/>
        </w:rPr>
        <w:t xml:space="preserve">' </w:t>
      </w:r>
      <w:r w:rsidRPr="005A7A7E">
        <w:rPr>
          <w:rFonts w:ascii="David" w:hAnsi="David" w:cs="David" w:hint="eastAsia"/>
          <w:b/>
          <w:bCs/>
          <w:rtl/>
        </w:rPr>
        <w:t>ח</w:t>
      </w:r>
      <w:r w:rsidRPr="005A7A7E">
        <w:rPr>
          <w:rFonts w:ascii="David" w:hAnsi="David" w:cs="David"/>
          <w:b/>
          <w:bCs/>
          <w:rtl/>
        </w:rPr>
        <w:t>.פ/ע.מ</w:t>
      </w:r>
      <w:r>
        <w:rPr>
          <w:rFonts w:ascii="David" w:hAnsi="David" w:cs="David" w:hint="cs"/>
          <w:rtl/>
        </w:rPr>
        <w:t xml:space="preserve">) </w:t>
      </w:r>
      <w:r w:rsidRPr="005A7A7E">
        <w:rPr>
          <w:rFonts w:ascii="David" w:hAnsi="David" w:cs="David"/>
          <w:b/>
          <w:bCs/>
          <w:rtl/>
        </w:rPr>
        <w:t>(להלן: "המציע")</w:t>
      </w:r>
      <w:r w:rsidRPr="005A7A7E">
        <w:rPr>
          <w:rFonts w:ascii="David" w:hAnsi="David" w:cs="David"/>
          <w:rtl/>
        </w:rPr>
        <w:t xml:space="preserve">, </w:t>
      </w:r>
      <w:r w:rsidRPr="004E6739">
        <w:rPr>
          <w:rFonts w:ascii="David" w:hAnsi="David" w:cs="David" w:hint="eastAsia"/>
          <w:rtl/>
        </w:rPr>
        <w:t>המבקש</w:t>
      </w:r>
      <w:r w:rsidRPr="004E6739">
        <w:rPr>
          <w:rFonts w:ascii="David" w:hAnsi="David" w:cs="David"/>
          <w:rtl/>
        </w:rPr>
        <w:t xml:space="preserve"> </w:t>
      </w:r>
      <w:r w:rsidRPr="004E6739">
        <w:rPr>
          <w:rFonts w:ascii="David" w:hAnsi="David" w:cs="David" w:hint="eastAsia"/>
          <w:rtl/>
        </w:rPr>
        <w:t>להתקשר</w:t>
      </w:r>
      <w:r w:rsidRPr="004E6739">
        <w:rPr>
          <w:rFonts w:ascii="David" w:hAnsi="David" w:cs="David"/>
          <w:rtl/>
        </w:rPr>
        <w:t xml:space="preserve"> </w:t>
      </w:r>
      <w:r w:rsidRPr="004E6739">
        <w:rPr>
          <w:rFonts w:ascii="David" w:hAnsi="David" w:cs="David" w:hint="eastAsia"/>
          <w:rtl/>
        </w:rPr>
        <w:t>עם</w:t>
      </w:r>
      <w:r w:rsidRPr="004E6739">
        <w:rPr>
          <w:rFonts w:ascii="David" w:hAnsi="David" w:cs="David"/>
          <w:rtl/>
        </w:rPr>
        <w:t xml:space="preserve"> </w:t>
      </w:r>
      <w:r w:rsidRPr="004E6739">
        <w:rPr>
          <w:rFonts w:ascii="David" w:hAnsi="David" w:cs="David" w:hint="eastAsia"/>
          <w:rtl/>
        </w:rPr>
        <w:t>עורך</w:t>
      </w:r>
      <w:r w:rsidRPr="004E6739">
        <w:rPr>
          <w:rFonts w:ascii="David" w:hAnsi="David" w:cs="David"/>
          <w:rtl/>
        </w:rPr>
        <w:t xml:space="preserve"> </w:t>
      </w:r>
      <w:r w:rsidRPr="004E6739">
        <w:rPr>
          <w:rFonts w:ascii="David" w:hAnsi="David" w:cs="David" w:hint="eastAsia"/>
          <w:rtl/>
        </w:rPr>
        <w:t>המכרז</w:t>
      </w:r>
      <w:r w:rsidRPr="00A815C9">
        <w:rPr>
          <w:rFonts w:ascii="David" w:hAnsi="David" w:cs="David"/>
          <w:rtl/>
        </w:rPr>
        <w:t xml:space="preserve"> </w:t>
      </w:r>
      <w:r>
        <w:rPr>
          <w:rFonts w:ascii="David" w:hAnsi="David" w:cs="David" w:hint="cs"/>
          <w:rtl/>
        </w:rPr>
        <w:t xml:space="preserve">במכרז 19-2017 </w:t>
      </w:r>
      <w:r w:rsidRPr="005A7A7E">
        <w:rPr>
          <w:rFonts w:ascii="David" w:hAnsi="David" w:cs="David"/>
          <w:rtl/>
        </w:rPr>
        <w:t xml:space="preserve">למתן שירותי ייעוץ בתחום נגישות השירות למשרדי הממשלה </w:t>
      </w:r>
      <w:r w:rsidRPr="005A7A7E">
        <w:rPr>
          <w:rFonts w:ascii="David" w:hAnsi="David" w:cs="David" w:hint="eastAsia"/>
          <w:rtl/>
        </w:rPr>
        <w:t>ויחידות</w:t>
      </w:r>
      <w:r w:rsidRPr="005A7A7E">
        <w:rPr>
          <w:rFonts w:ascii="David" w:hAnsi="David" w:cs="David"/>
          <w:rtl/>
        </w:rPr>
        <w:t xml:space="preserve"> הסמך (להלן: "</w:t>
      </w:r>
      <w:r w:rsidRPr="005A7A7E">
        <w:rPr>
          <w:rFonts w:ascii="David" w:hAnsi="David" w:cs="David" w:hint="eastAsia"/>
          <w:b/>
          <w:bCs/>
          <w:rtl/>
        </w:rPr>
        <w:t>המכרז</w:t>
      </w:r>
      <w:r w:rsidRPr="005A7A7E">
        <w:rPr>
          <w:rFonts w:ascii="David" w:hAnsi="David" w:cs="David"/>
          <w:rtl/>
        </w:rPr>
        <w:t>").</w:t>
      </w:r>
    </w:p>
    <w:p w:rsidR="00B34AE6" w:rsidRDefault="00B34AE6" w:rsidP="005174D2">
      <w:pPr>
        <w:pStyle w:val="affff6"/>
        <w:numPr>
          <w:ilvl w:val="0"/>
          <w:numId w:val="79"/>
        </w:numPr>
        <w:spacing w:before="120" w:line="360" w:lineRule="auto"/>
        <w:jc w:val="both"/>
        <w:rPr>
          <w:rFonts w:ascii="David" w:hAnsi="David" w:cs="David"/>
        </w:rPr>
      </w:pPr>
      <w:r w:rsidRPr="006C0A33">
        <w:rPr>
          <w:rFonts w:ascii="David" w:hAnsi="David" w:cs="David" w:hint="eastAsia"/>
          <w:rtl/>
        </w:rPr>
        <w:t>אני</w:t>
      </w:r>
      <w:r w:rsidRPr="006C0A33">
        <w:rPr>
          <w:rFonts w:ascii="David" w:hAnsi="David" w:cs="David"/>
          <w:rtl/>
        </w:rPr>
        <w:t xml:space="preserve"> </w:t>
      </w:r>
      <w:r w:rsidRPr="006C0A33">
        <w:rPr>
          <w:rFonts w:ascii="David" w:hAnsi="David" w:cs="David" w:hint="eastAsia"/>
          <w:rtl/>
        </w:rPr>
        <w:t>מצהיר</w:t>
      </w:r>
      <w:r w:rsidRPr="006C0A33">
        <w:rPr>
          <w:rFonts w:ascii="David" w:hAnsi="David" w:cs="David"/>
          <w:rtl/>
        </w:rPr>
        <w:t xml:space="preserve">/ה </w:t>
      </w:r>
      <w:r w:rsidRPr="006C0A33">
        <w:rPr>
          <w:rFonts w:ascii="David" w:hAnsi="David" w:cs="David" w:hint="eastAsia"/>
          <w:rtl/>
        </w:rPr>
        <w:t>כי</w:t>
      </w:r>
      <w:r w:rsidRPr="006C0A33">
        <w:rPr>
          <w:rFonts w:ascii="David" w:hAnsi="David" w:cs="David"/>
          <w:rtl/>
        </w:rPr>
        <w:t xml:space="preserve"> </w:t>
      </w:r>
      <w:r w:rsidRPr="006C0A33">
        <w:rPr>
          <w:rFonts w:ascii="David" w:hAnsi="David" w:cs="David" w:hint="eastAsia"/>
          <w:rtl/>
        </w:rPr>
        <w:t>הנני</w:t>
      </w:r>
      <w:r w:rsidRPr="006C0A33">
        <w:rPr>
          <w:rFonts w:ascii="David" w:hAnsi="David" w:cs="David"/>
          <w:rtl/>
        </w:rPr>
        <w:t xml:space="preserve"> </w:t>
      </w:r>
      <w:r w:rsidRPr="006C0A33">
        <w:rPr>
          <w:rFonts w:ascii="David" w:hAnsi="David" w:cs="David" w:hint="eastAsia"/>
          <w:rtl/>
        </w:rPr>
        <w:t>מוסמך</w:t>
      </w:r>
      <w:r w:rsidRPr="006C0A33">
        <w:rPr>
          <w:rFonts w:ascii="David" w:hAnsi="David" w:cs="David"/>
          <w:rtl/>
        </w:rPr>
        <w:t xml:space="preserve">/ת </w:t>
      </w:r>
      <w:r w:rsidRPr="006C0A33">
        <w:rPr>
          <w:rFonts w:ascii="David" w:hAnsi="David" w:cs="David" w:hint="eastAsia"/>
          <w:rtl/>
        </w:rPr>
        <w:t>לתת</w:t>
      </w:r>
      <w:r w:rsidRPr="006C0A33">
        <w:rPr>
          <w:rFonts w:ascii="David" w:hAnsi="David" w:cs="David"/>
          <w:rtl/>
        </w:rPr>
        <w:t xml:space="preserve"> </w:t>
      </w:r>
      <w:r w:rsidRPr="006C0A33">
        <w:rPr>
          <w:rFonts w:ascii="David" w:hAnsi="David" w:cs="David" w:hint="eastAsia"/>
          <w:rtl/>
        </w:rPr>
        <w:t>תצהיר</w:t>
      </w:r>
      <w:r w:rsidRPr="006C0A33">
        <w:rPr>
          <w:rFonts w:ascii="David" w:hAnsi="David" w:cs="David"/>
          <w:rtl/>
        </w:rPr>
        <w:t xml:space="preserve"> </w:t>
      </w:r>
      <w:r w:rsidRPr="006C0A33">
        <w:rPr>
          <w:rFonts w:ascii="David" w:hAnsi="David" w:cs="David" w:hint="eastAsia"/>
          <w:rtl/>
        </w:rPr>
        <w:t>זה</w:t>
      </w:r>
      <w:r w:rsidRPr="006C0A33">
        <w:rPr>
          <w:rFonts w:ascii="David" w:hAnsi="David" w:cs="David"/>
          <w:rtl/>
        </w:rPr>
        <w:t xml:space="preserve"> </w:t>
      </w:r>
      <w:r w:rsidRPr="006C0A33">
        <w:rPr>
          <w:rFonts w:ascii="David" w:hAnsi="David" w:cs="David" w:hint="eastAsia"/>
          <w:rtl/>
        </w:rPr>
        <w:t>בשם</w:t>
      </w:r>
      <w:r w:rsidRPr="006C0A33">
        <w:rPr>
          <w:rFonts w:ascii="David" w:hAnsi="David" w:cs="David"/>
          <w:rtl/>
        </w:rPr>
        <w:t xml:space="preserve"> </w:t>
      </w:r>
      <w:r w:rsidR="00155BD1">
        <w:rPr>
          <w:rFonts w:ascii="David" w:hAnsi="David" w:cs="David" w:hint="eastAsia"/>
          <w:rtl/>
        </w:rPr>
        <w:t>המציע</w:t>
      </w:r>
      <w:r w:rsidR="00155BD1">
        <w:rPr>
          <w:rFonts w:ascii="David" w:hAnsi="David" w:cs="David" w:hint="cs"/>
          <w:rtl/>
        </w:rPr>
        <w:t>.</w:t>
      </w:r>
    </w:p>
    <w:p w:rsidR="00B34AE6" w:rsidRPr="006C0A33" w:rsidRDefault="00B34AE6" w:rsidP="005174D2">
      <w:pPr>
        <w:pStyle w:val="affff6"/>
        <w:numPr>
          <w:ilvl w:val="0"/>
          <w:numId w:val="79"/>
        </w:numPr>
        <w:spacing w:before="120" w:line="360" w:lineRule="auto"/>
        <w:jc w:val="both"/>
        <w:rPr>
          <w:rFonts w:ascii="David" w:hAnsi="David" w:cs="David"/>
          <w:rtl/>
        </w:rPr>
      </w:pPr>
      <w:r w:rsidRPr="006C0A33">
        <w:rPr>
          <w:rFonts w:ascii="David" w:hAnsi="David" w:cs="David" w:hint="eastAsia"/>
          <w:rtl/>
        </w:rPr>
        <w:t>תפקידי</w:t>
      </w:r>
      <w:r w:rsidRPr="006C0A33">
        <w:rPr>
          <w:rFonts w:ascii="David" w:hAnsi="David" w:cs="David"/>
          <w:rtl/>
        </w:rPr>
        <w:t xml:space="preserve"> </w:t>
      </w:r>
      <w:r w:rsidRPr="006C0A33">
        <w:rPr>
          <w:rFonts w:ascii="David" w:hAnsi="David" w:cs="David" w:hint="eastAsia"/>
          <w:rtl/>
        </w:rPr>
        <w:t>במציע</w:t>
      </w:r>
      <w:r w:rsidRPr="006C0A33">
        <w:rPr>
          <w:rFonts w:ascii="David" w:hAnsi="David" w:cs="David"/>
          <w:rtl/>
        </w:rPr>
        <w:t>: _____________________________________.</w:t>
      </w:r>
    </w:p>
    <w:p w:rsidR="00B34AE6" w:rsidRPr="006C0A33" w:rsidRDefault="00B34AE6" w:rsidP="005174D2">
      <w:pPr>
        <w:pStyle w:val="affff6"/>
        <w:numPr>
          <w:ilvl w:val="0"/>
          <w:numId w:val="79"/>
        </w:numPr>
        <w:spacing w:before="120" w:line="360" w:lineRule="auto"/>
        <w:jc w:val="both"/>
        <w:rPr>
          <w:rFonts w:ascii="David" w:hAnsi="David" w:cs="David"/>
          <w:rtl/>
        </w:rPr>
      </w:pPr>
      <w:r w:rsidRPr="006C0A33">
        <w:rPr>
          <w:rFonts w:ascii="David" w:hAnsi="David" w:cs="David" w:hint="eastAsia"/>
          <w:rtl/>
        </w:rPr>
        <w:t>האמור</w:t>
      </w:r>
      <w:r w:rsidRPr="006C0A33">
        <w:rPr>
          <w:rFonts w:ascii="David" w:hAnsi="David" w:cs="David"/>
          <w:rtl/>
        </w:rPr>
        <w:t xml:space="preserve"> </w:t>
      </w:r>
      <w:r w:rsidRPr="006C0A33">
        <w:rPr>
          <w:rFonts w:ascii="David" w:hAnsi="David" w:cs="David" w:hint="eastAsia"/>
          <w:rtl/>
        </w:rPr>
        <w:t>בתצהיר</w:t>
      </w:r>
      <w:r w:rsidRPr="006C0A33">
        <w:rPr>
          <w:rFonts w:ascii="David" w:hAnsi="David" w:cs="David"/>
          <w:rtl/>
        </w:rPr>
        <w:t xml:space="preserve"> </w:t>
      </w:r>
      <w:r w:rsidRPr="006C0A33">
        <w:rPr>
          <w:rFonts w:ascii="David" w:hAnsi="David" w:cs="David" w:hint="eastAsia"/>
          <w:rtl/>
        </w:rPr>
        <w:t>זה</w:t>
      </w:r>
      <w:r w:rsidRPr="006C0A33">
        <w:rPr>
          <w:rFonts w:ascii="David" w:hAnsi="David" w:cs="David"/>
          <w:rtl/>
        </w:rPr>
        <w:t xml:space="preserve"> </w:t>
      </w:r>
      <w:r w:rsidRPr="006C0A33">
        <w:rPr>
          <w:rFonts w:ascii="David" w:hAnsi="David" w:cs="David" w:hint="eastAsia"/>
          <w:rtl/>
        </w:rPr>
        <w:t>בלשון</w:t>
      </w:r>
      <w:r w:rsidRPr="006C0A33">
        <w:rPr>
          <w:rFonts w:ascii="David" w:hAnsi="David" w:cs="David"/>
          <w:rtl/>
        </w:rPr>
        <w:t xml:space="preserve"> </w:t>
      </w:r>
      <w:r w:rsidRPr="006C0A33">
        <w:rPr>
          <w:rFonts w:ascii="David" w:hAnsi="David" w:cs="David" w:hint="eastAsia"/>
          <w:rtl/>
        </w:rPr>
        <w:t>רבים</w:t>
      </w:r>
      <w:r w:rsidRPr="006C0A33">
        <w:rPr>
          <w:rFonts w:ascii="David" w:hAnsi="David" w:cs="David"/>
          <w:rtl/>
        </w:rPr>
        <w:t xml:space="preserve"> </w:t>
      </w:r>
      <w:r w:rsidRPr="006C0A33">
        <w:rPr>
          <w:rFonts w:ascii="David" w:hAnsi="David" w:cs="David" w:hint="eastAsia"/>
          <w:rtl/>
        </w:rPr>
        <w:t>נאמר</w:t>
      </w:r>
      <w:r w:rsidRPr="006C0A33">
        <w:rPr>
          <w:rFonts w:ascii="David" w:hAnsi="David" w:cs="David"/>
          <w:rtl/>
        </w:rPr>
        <w:t xml:space="preserve"> </w:t>
      </w:r>
      <w:r w:rsidRPr="006C0A33">
        <w:rPr>
          <w:rFonts w:ascii="David" w:hAnsi="David" w:cs="David" w:hint="eastAsia"/>
          <w:rtl/>
        </w:rPr>
        <w:t>בשמי</w:t>
      </w:r>
      <w:r w:rsidRPr="006C0A33">
        <w:rPr>
          <w:rFonts w:ascii="David" w:hAnsi="David" w:cs="David"/>
          <w:rtl/>
        </w:rPr>
        <w:t xml:space="preserve">, </w:t>
      </w:r>
      <w:r w:rsidRPr="006C0A33">
        <w:rPr>
          <w:rFonts w:ascii="David" w:hAnsi="David" w:cs="David" w:hint="eastAsia"/>
          <w:rtl/>
        </w:rPr>
        <w:t>בשם</w:t>
      </w:r>
      <w:r w:rsidRPr="006C0A33">
        <w:rPr>
          <w:rFonts w:ascii="David" w:hAnsi="David" w:cs="David"/>
          <w:rtl/>
        </w:rPr>
        <w:t xml:space="preserve"> </w:t>
      </w:r>
      <w:r w:rsidRPr="006C0A33">
        <w:rPr>
          <w:rFonts w:ascii="David" w:hAnsi="David" w:cs="David" w:hint="eastAsia"/>
          <w:rtl/>
        </w:rPr>
        <w:t>המציע</w:t>
      </w:r>
      <w:r w:rsidRPr="006C0A33">
        <w:rPr>
          <w:rFonts w:ascii="David" w:hAnsi="David" w:cs="David"/>
          <w:rtl/>
        </w:rPr>
        <w:t xml:space="preserve"> </w:t>
      </w:r>
      <w:r>
        <w:rPr>
          <w:rFonts w:ascii="David" w:hAnsi="David" w:cs="David" w:hint="cs"/>
          <w:rtl/>
        </w:rPr>
        <w:t xml:space="preserve">ובשם </w:t>
      </w:r>
      <w:r w:rsidR="00373935">
        <w:rPr>
          <w:rFonts w:ascii="David" w:hAnsi="David" w:cs="David" w:hint="cs"/>
          <w:rtl/>
        </w:rPr>
        <w:t>היועץ</w:t>
      </w:r>
      <w:r>
        <w:rPr>
          <w:rFonts w:ascii="David" w:hAnsi="David" w:cs="David" w:hint="cs"/>
          <w:rtl/>
        </w:rPr>
        <w:t xml:space="preserve"> המוצע.</w:t>
      </w:r>
    </w:p>
    <w:p w:rsidR="00B34AE6" w:rsidRPr="00C34F56" w:rsidRDefault="00C34F56" w:rsidP="00155BD1">
      <w:pPr>
        <w:pStyle w:val="affff6"/>
        <w:numPr>
          <w:ilvl w:val="0"/>
          <w:numId w:val="79"/>
        </w:numPr>
        <w:spacing w:before="120" w:line="360" w:lineRule="auto"/>
        <w:jc w:val="both"/>
        <w:rPr>
          <w:rFonts w:ascii="David" w:hAnsi="David" w:cs="David"/>
        </w:rPr>
      </w:pPr>
      <w:r w:rsidRPr="00C34F56">
        <w:rPr>
          <w:rFonts w:ascii="David" w:hAnsi="David" w:cs="David" w:hint="cs"/>
          <w:rtl/>
        </w:rPr>
        <w:t xml:space="preserve">היועץ </w:t>
      </w:r>
      <w:r w:rsidR="00B34AE6" w:rsidRPr="00C34F56">
        <w:rPr>
          <w:rFonts w:ascii="David" w:hAnsi="David" w:cs="David" w:hint="cs"/>
          <w:rtl/>
        </w:rPr>
        <w:t>המוצע</w:t>
      </w:r>
      <w:r w:rsidR="00B34AE6" w:rsidRPr="00C34F56">
        <w:rPr>
          <w:rFonts w:ascii="David" w:hAnsi="David" w:cs="David"/>
          <w:rtl/>
        </w:rPr>
        <w:t xml:space="preserve"> מטעמי </w:t>
      </w:r>
      <w:r w:rsidR="00B34AE6" w:rsidRPr="00C34F56">
        <w:rPr>
          <w:rFonts w:ascii="David" w:hAnsi="David" w:cs="David" w:hint="eastAsia"/>
          <w:rtl/>
        </w:rPr>
        <w:t>הינו</w:t>
      </w:r>
      <w:r w:rsidR="00B34AE6" w:rsidRPr="00C34F56">
        <w:rPr>
          <w:rFonts w:ascii="David" w:hAnsi="David" w:cs="David"/>
          <w:rtl/>
        </w:rPr>
        <w:t xml:space="preserve">: __________________ </w:t>
      </w:r>
      <w:r w:rsidR="00B34AE6" w:rsidRPr="00C34F56">
        <w:rPr>
          <w:rFonts w:ascii="David" w:hAnsi="David" w:cs="David" w:hint="cs"/>
          <w:b/>
          <w:bCs/>
          <w:rtl/>
        </w:rPr>
        <w:t xml:space="preserve">(שם מלא) </w:t>
      </w:r>
      <w:r w:rsidR="00B34AE6" w:rsidRPr="00C34F56">
        <w:rPr>
          <w:rFonts w:ascii="David" w:hAnsi="David" w:cs="David"/>
          <w:b/>
          <w:bCs/>
          <w:u w:val="single"/>
          <w:rtl/>
        </w:rPr>
        <w:t xml:space="preserve">(יש להגיש </w:t>
      </w:r>
      <w:r w:rsidR="00B34AE6" w:rsidRPr="00C34F56">
        <w:rPr>
          <w:rFonts w:ascii="David" w:hAnsi="David" w:cs="David" w:hint="cs"/>
          <w:b/>
          <w:bCs/>
          <w:u w:val="single"/>
          <w:rtl/>
        </w:rPr>
        <w:t>מסמך</w:t>
      </w:r>
      <w:r w:rsidR="00B34AE6" w:rsidRPr="00C34F56">
        <w:rPr>
          <w:rFonts w:ascii="David" w:hAnsi="David" w:cs="David"/>
          <w:b/>
          <w:bCs/>
          <w:u w:val="single"/>
          <w:rtl/>
        </w:rPr>
        <w:t xml:space="preserve"> נפרד </w:t>
      </w:r>
      <w:r w:rsidR="00B34AE6" w:rsidRPr="00C34F56">
        <w:rPr>
          <w:rFonts w:ascii="David" w:hAnsi="David" w:cs="David" w:hint="cs"/>
          <w:b/>
          <w:bCs/>
          <w:u w:val="single"/>
          <w:rtl/>
        </w:rPr>
        <w:t>ל</w:t>
      </w:r>
      <w:r w:rsidR="00B34AE6" w:rsidRPr="00C34F56">
        <w:rPr>
          <w:rFonts w:ascii="David" w:hAnsi="David" w:cs="David" w:hint="eastAsia"/>
          <w:b/>
          <w:bCs/>
          <w:u w:val="single"/>
          <w:rtl/>
        </w:rPr>
        <w:t>כל</w:t>
      </w:r>
      <w:r w:rsidR="00B34AE6" w:rsidRPr="00C34F56">
        <w:rPr>
          <w:rFonts w:ascii="David" w:hAnsi="David" w:cs="David"/>
          <w:b/>
          <w:bCs/>
          <w:u w:val="single"/>
          <w:rtl/>
        </w:rPr>
        <w:t xml:space="preserve"> </w:t>
      </w:r>
      <w:r w:rsidR="00155BD1">
        <w:rPr>
          <w:rFonts w:ascii="David" w:hAnsi="David" w:cs="David" w:hint="cs"/>
          <w:b/>
          <w:bCs/>
          <w:u w:val="single"/>
          <w:rtl/>
        </w:rPr>
        <w:t>יועץ</w:t>
      </w:r>
      <w:r w:rsidR="00B34AE6" w:rsidRPr="00C34F56">
        <w:rPr>
          <w:rFonts w:ascii="David" w:hAnsi="David" w:cs="David"/>
          <w:b/>
          <w:bCs/>
          <w:u w:val="single"/>
          <w:rtl/>
        </w:rPr>
        <w:t xml:space="preserve"> </w:t>
      </w:r>
      <w:r w:rsidR="00B34AE6" w:rsidRPr="00C34F56">
        <w:rPr>
          <w:rFonts w:ascii="David" w:hAnsi="David" w:cs="David" w:hint="eastAsia"/>
          <w:b/>
          <w:bCs/>
          <w:u w:val="single"/>
          <w:rtl/>
        </w:rPr>
        <w:t>מוצע</w:t>
      </w:r>
      <w:r w:rsidR="00B34AE6" w:rsidRPr="00C34F56">
        <w:rPr>
          <w:rFonts w:ascii="David" w:hAnsi="David" w:cs="David"/>
          <w:b/>
          <w:bCs/>
          <w:u w:val="single"/>
          <w:rtl/>
        </w:rPr>
        <w:t>)</w:t>
      </w:r>
      <w:r w:rsidR="00B34AE6" w:rsidRPr="00C34F56">
        <w:rPr>
          <w:rFonts w:ascii="David" w:hAnsi="David" w:cs="David"/>
          <w:rtl/>
        </w:rPr>
        <w:t>, ת.ז: __________________</w:t>
      </w:r>
      <w:r>
        <w:rPr>
          <w:rFonts w:ascii="David" w:hAnsi="David" w:cs="David" w:hint="cs"/>
          <w:rtl/>
        </w:rPr>
        <w:t>.</w:t>
      </w:r>
    </w:p>
    <w:p w:rsidR="00B34AE6" w:rsidRPr="009955B3" w:rsidRDefault="00C34F56" w:rsidP="005174D2">
      <w:pPr>
        <w:pStyle w:val="affff6"/>
        <w:numPr>
          <w:ilvl w:val="0"/>
          <w:numId w:val="79"/>
        </w:numPr>
        <w:spacing w:before="120" w:line="360" w:lineRule="auto"/>
        <w:jc w:val="both"/>
        <w:rPr>
          <w:rFonts w:ascii="David" w:hAnsi="David" w:cs="David"/>
        </w:rPr>
      </w:pPr>
      <w:r>
        <w:rPr>
          <w:rFonts w:ascii="David" w:hAnsi="David" w:cs="David" w:hint="cs"/>
          <w:rtl/>
        </w:rPr>
        <w:t>היועץ</w:t>
      </w:r>
      <w:r w:rsidR="00B34AE6" w:rsidRPr="009955B3">
        <w:rPr>
          <w:rFonts w:ascii="David" w:hAnsi="David" w:cs="David"/>
          <w:rtl/>
        </w:rPr>
        <w:t xml:space="preserve"> מוצע מטעמי לרמות הבאות </w:t>
      </w:r>
      <w:r w:rsidR="00B34AE6" w:rsidRPr="009955B3">
        <w:rPr>
          <w:rFonts w:ascii="David" w:hAnsi="David" w:cs="David"/>
          <w:b/>
          <w:bCs/>
          <w:rtl/>
        </w:rPr>
        <w:t xml:space="preserve">(יש לסמן </w:t>
      </w:r>
      <w:r w:rsidR="00B34AE6" w:rsidRPr="009955B3">
        <w:rPr>
          <w:rFonts w:ascii="David" w:hAnsi="David" w:cs="David"/>
          <w:b/>
          <w:bCs/>
        </w:rPr>
        <w:t>X</w:t>
      </w:r>
      <w:r w:rsidR="00B34AE6" w:rsidRPr="009955B3">
        <w:rPr>
          <w:rFonts w:ascii="David" w:hAnsi="David" w:cs="David"/>
          <w:b/>
          <w:bCs/>
          <w:rtl/>
        </w:rPr>
        <w:t xml:space="preserve"> ב</w:t>
      </w:r>
      <w:r w:rsidR="00B34AE6" w:rsidRPr="009955B3">
        <w:rPr>
          <w:rFonts w:ascii="David" w:hAnsi="David" w:cs="David" w:hint="eastAsia"/>
          <w:b/>
          <w:bCs/>
          <w:u w:val="single"/>
          <w:rtl/>
        </w:rPr>
        <w:t>כל</w:t>
      </w:r>
      <w:r w:rsidR="00B34AE6" w:rsidRPr="009955B3">
        <w:rPr>
          <w:rFonts w:ascii="David" w:hAnsi="David" w:cs="David"/>
          <w:b/>
          <w:bCs/>
          <w:rtl/>
        </w:rPr>
        <w:t xml:space="preserve"> ה</w:t>
      </w:r>
      <w:r w:rsidR="00877923">
        <w:rPr>
          <w:rFonts w:ascii="David" w:hAnsi="David" w:cs="David" w:hint="cs"/>
          <w:b/>
          <w:bCs/>
          <w:rtl/>
        </w:rPr>
        <w:t>רמות</w:t>
      </w:r>
      <w:r w:rsidR="00B34AE6" w:rsidRPr="009955B3">
        <w:rPr>
          <w:rFonts w:ascii="David" w:hAnsi="David" w:cs="David"/>
          <w:b/>
          <w:bCs/>
          <w:rtl/>
        </w:rPr>
        <w:t xml:space="preserve"> </w:t>
      </w:r>
      <w:r w:rsidR="00B34AE6" w:rsidRPr="009955B3">
        <w:rPr>
          <w:rFonts w:ascii="David" w:hAnsi="David" w:cs="David" w:hint="eastAsia"/>
          <w:b/>
          <w:bCs/>
          <w:rtl/>
        </w:rPr>
        <w:t>המבוקשות</w:t>
      </w:r>
      <w:r w:rsidR="00B34AE6" w:rsidRPr="009955B3">
        <w:rPr>
          <w:rFonts w:ascii="David" w:hAnsi="David" w:cs="David"/>
          <w:b/>
          <w:bCs/>
          <w:rtl/>
        </w:rPr>
        <w:t>)</w:t>
      </w:r>
      <w:r w:rsidR="00B34AE6" w:rsidRPr="009955B3">
        <w:rPr>
          <w:rFonts w:ascii="David" w:hAnsi="David" w:cs="David"/>
          <w:rtl/>
        </w:rPr>
        <w:t>:</w:t>
      </w:r>
    </w:p>
    <w:p w:rsidR="00B34AE6" w:rsidRDefault="00B34AE6" w:rsidP="005174D2">
      <w:pPr>
        <w:pStyle w:val="affff6"/>
        <w:numPr>
          <w:ilvl w:val="0"/>
          <w:numId w:val="57"/>
        </w:numPr>
        <w:spacing w:before="120" w:line="360" w:lineRule="auto"/>
        <w:jc w:val="both"/>
        <w:rPr>
          <w:rFonts w:ascii="David" w:hAnsi="David" w:cs="David"/>
        </w:rPr>
      </w:pPr>
      <w:r>
        <w:rPr>
          <w:rFonts w:ascii="David" w:hAnsi="David" w:cs="David" w:hint="cs"/>
          <w:rtl/>
        </w:rPr>
        <w:t>רמה 1.</w:t>
      </w:r>
    </w:p>
    <w:p w:rsidR="00B34AE6" w:rsidRDefault="00B34AE6" w:rsidP="005174D2">
      <w:pPr>
        <w:pStyle w:val="affff6"/>
        <w:numPr>
          <w:ilvl w:val="0"/>
          <w:numId w:val="57"/>
        </w:numPr>
        <w:spacing w:before="120" w:line="360" w:lineRule="auto"/>
        <w:jc w:val="both"/>
        <w:rPr>
          <w:rFonts w:ascii="David" w:hAnsi="David" w:cs="David"/>
        </w:rPr>
      </w:pPr>
      <w:r>
        <w:rPr>
          <w:rFonts w:ascii="David" w:hAnsi="David" w:cs="David" w:hint="cs"/>
          <w:rtl/>
        </w:rPr>
        <w:t>רמה 2.</w:t>
      </w:r>
    </w:p>
    <w:p w:rsidR="00B34AE6" w:rsidRDefault="00B34AE6" w:rsidP="005174D2">
      <w:pPr>
        <w:pStyle w:val="affff6"/>
        <w:numPr>
          <w:ilvl w:val="0"/>
          <w:numId w:val="57"/>
        </w:numPr>
        <w:spacing w:before="120" w:line="360" w:lineRule="auto"/>
        <w:jc w:val="both"/>
        <w:rPr>
          <w:rFonts w:ascii="David" w:hAnsi="David" w:cs="David"/>
        </w:rPr>
      </w:pPr>
      <w:r>
        <w:rPr>
          <w:rFonts w:ascii="David" w:hAnsi="David" w:cs="David" w:hint="cs"/>
          <w:rtl/>
        </w:rPr>
        <w:t>רמה 3.</w:t>
      </w:r>
    </w:p>
    <w:p w:rsidR="00B34AE6" w:rsidRPr="005A7A7E" w:rsidRDefault="00B34AE6" w:rsidP="00117095">
      <w:pPr>
        <w:spacing w:before="120" w:line="360" w:lineRule="auto"/>
        <w:ind w:left="425"/>
        <w:jc w:val="both"/>
        <w:rPr>
          <w:rFonts w:ascii="David" w:hAnsi="David" w:cs="David"/>
          <w:b/>
          <w:bCs/>
        </w:rPr>
      </w:pPr>
      <w:r w:rsidRPr="005A7A7E">
        <w:rPr>
          <w:rFonts w:ascii="David" w:hAnsi="David" w:cs="David"/>
          <w:b/>
          <w:bCs/>
          <w:rtl/>
        </w:rPr>
        <w:t xml:space="preserve">יודגש כי המציע מתחייב כי </w:t>
      </w:r>
      <w:r w:rsidR="0095483B">
        <w:rPr>
          <w:rFonts w:ascii="David" w:hAnsi="David" w:cs="David" w:hint="cs"/>
          <w:b/>
          <w:bCs/>
          <w:rtl/>
        </w:rPr>
        <w:t>רק</w:t>
      </w:r>
      <w:r w:rsidR="0095483B" w:rsidRPr="005A7A7E">
        <w:rPr>
          <w:rFonts w:ascii="David" w:hAnsi="David" w:cs="David"/>
          <w:b/>
          <w:bCs/>
          <w:rtl/>
        </w:rPr>
        <w:t xml:space="preserve"> </w:t>
      </w:r>
      <w:r w:rsidR="0095483B">
        <w:rPr>
          <w:rFonts w:ascii="David" w:hAnsi="David" w:cs="David" w:hint="cs"/>
          <w:b/>
          <w:bCs/>
          <w:rtl/>
        </w:rPr>
        <w:t xml:space="preserve">היועצים המוצעים מטעמו לכל </w:t>
      </w:r>
      <w:r w:rsidR="00117095">
        <w:rPr>
          <w:rFonts w:ascii="David" w:hAnsi="David" w:cs="David" w:hint="cs"/>
          <w:b/>
          <w:bCs/>
          <w:rtl/>
        </w:rPr>
        <w:t>רמה</w:t>
      </w:r>
      <w:r w:rsidR="0095483B">
        <w:rPr>
          <w:rFonts w:ascii="David" w:hAnsi="David" w:cs="David" w:hint="cs"/>
          <w:b/>
          <w:bCs/>
          <w:rtl/>
        </w:rPr>
        <w:t xml:space="preserve"> הם אלו שיוגשו על ידו</w:t>
      </w:r>
      <w:r w:rsidRPr="005A7A7E">
        <w:rPr>
          <w:rFonts w:ascii="David" w:hAnsi="David" w:cs="David"/>
          <w:b/>
          <w:bCs/>
          <w:rtl/>
        </w:rPr>
        <w:t xml:space="preserve"> במענה </w:t>
      </w:r>
      <w:r w:rsidR="00117095">
        <w:rPr>
          <w:rFonts w:ascii="David" w:hAnsi="David" w:cs="David" w:hint="cs"/>
          <w:b/>
          <w:bCs/>
          <w:rtl/>
        </w:rPr>
        <w:t xml:space="preserve">לפנייה פרטנית </w:t>
      </w:r>
      <w:r w:rsidRPr="005A7A7E">
        <w:rPr>
          <w:rFonts w:ascii="David" w:hAnsi="David" w:cs="David"/>
          <w:b/>
          <w:bCs/>
          <w:rtl/>
        </w:rPr>
        <w:t>שתישלח אליו</w:t>
      </w:r>
      <w:r>
        <w:rPr>
          <w:rFonts w:ascii="David" w:hAnsi="David" w:cs="David" w:hint="cs"/>
          <w:b/>
          <w:bCs/>
          <w:rtl/>
        </w:rPr>
        <w:t>.</w:t>
      </w:r>
    </w:p>
    <w:p w:rsidR="00B34AE6" w:rsidRPr="005B66EE" w:rsidRDefault="00C34F56" w:rsidP="005174D2">
      <w:pPr>
        <w:pStyle w:val="affff6"/>
        <w:numPr>
          <w:ilvl w:val="0"/>
          <w:numId w:val="79"/>
        </w:numPr>
        <w:spacing w:before="120" w:line="360" w:lineRule="auto"/>
        <w:jc w:val="both"/>
        <w:rPr>
          <w:rFonts w:ascii="David" w:hAnsi="David"/>
          <w:b/>
          <w:bCs/>
          <w:rtl/>
        </w:rPr>
      </w:pPr>
      <w:r>
        <w:rPr>
          <w:rFonts w:ascii="David" w:hAnsi="David" w:cs="David" w:hint="cs"/>
          <w:rtl/>
        </w:rPr>
        <w:t>היועץ</w:t>
      </w:r>
      <w:r w:rsidR="00B34AE6" w:rsidRPr="00002D20">
        <w:rPr>
          <w:rFonts w:ascii="David" w:hAnsi="David" w:cs="David" w:hint="cs"/>
          <w:rtl/>
        </w:rPr>
        <w:t xml:space="preserve"> הינו בעל סיווג ביטחוני ברמת</w:t>
      </w:r>
      <w:r w:rsidR="00B34AE6">
        <w:rPr>
          <w:rFonts w:ascii="David" w:hAnsi="David" w:cs="David" w:hint="cs"/>
          <w:b/>
          <w:bCs/>
          <w:rtl/>
        </w:rPr>
        <w:t xml:space="preserve"> (יש לסמן </w:t>
      </w:r>
      <w:r w:rsidR="00B34AE6" w:rsidRPr="00002D20">
        <w:rPr>
          <w:rFonts w:ascii="David" w:hAnsi="David" w:cs="David" w:hint="cs"/>
          <w:b/>
          <w:bCs/>
          <w:u w:val="single"/>
          <w:rtl/>
        </w:rPr>
        <w:t>רק</w:t>
      </w:r>
      <w:r w:rsidR="00B34AE6">
        <w:rPr>
          <w:rFonts w:ascii="David" w:hAnsi="David" w:cs="David" w:hint="cs"/>
          <w:b/>
          <w:bCs/>
          <w:rtl/>
        </w:rPr>
        <w:t xml:space="preserve"> את הסיווג הגבוה ביותר)</w:t>
      </w:r>
      <w:r>
        <w:rPr>
          <w:rFonts w:ascii="David" w:hAnsi="David" w:cs="David" w:hint="cs"/>
          <w:rtl/>
        </w:rPr>
        <w:t>:</w:t>
      </w:r>
    </w:p>
    <w:p w:rsidR="00B34AE6" w:rsidRPr="006C5D3D" w:rsidRDefault="00B34AE6" w:rsidP="005174D2">
      <w:pPr>
        <w:pStyle w:val="affff6"/>
        <w:numPr>
          <w:ilvl w:val="0"/>
          <w:numId w:val="58"/>
        </w:numPr>
        <w:spacing w:before="120" w:line="360" w:lineRule="auto"/>
        <w:jc w:val="both"/>
        <w:rPr>
          <w:rFonts w:ascii="David" w:hAnsi="David" w:cs="David"/>
        </w:rPr>
      </w:pPr>
      <w:r w:rsidRPr="006C5D3D">
        <w:rPr>
          <w:rFonts w:ascii="David" w:hAnsi="David" w:cs="David" w:hint="eastAsia"/>
          <w:rtl/>
        </w:rPr>
        <w:t>בלמ</w:t>
      </w:r>
      <w:r w:rsidRPr="006C5D3D">
        <w:rPr>
          <w:rFonts w:ascii="David" w:hAnsi="David" w:cs="David"/>
          <w:rtl/>
        </w:rPr>
        <w:t xml:space="preserve">"ס (בלתי </w:t>
      </w:r>
      <w:r w:rsidRPr="006C5D3D">
        <w:rPr>
          <w:rFonts w:ascii="David" w:hAnsi="David" w:cs="David" w:hint="eastAsia"/>
          <w:rtl/>
        </w:rPr>
        <w:t>מסווג</w:t>
      </w:r>
      <w:r w:rsidRPr="006C5D3D">
        <w:rPr>
          <w:rFonts w:ascii="David" w:hAnsi="David" w:cs="David"/>
          <w:rtl/>
        </w:rPr>
        <w:t>).</w:t>
      </w:r>
    </w:p>
    <w:p w:rsidR="00B34AE6" w:rsidRPr="006C5D3D" w:rsidRDefault="00B34AE6" w:rsidP="005174D2">
      <w:pPr>
        <w:pStyle w:val="affff6"/>
        <w:numPr>
          <w:ilvl w:val="0"/>
          <w:numId w:val="58"/>
        </w:numPr>
        <w:spacing w:before="120" w:line="360" w:lineRule="auto"/>
        <w:jc w:val="both"/>
        <w:rPr>
          <w:rFonts w:ascii="David" w:hAnsi="David" w:cs="David"/>
        </w:rPr>
      </w:pPr>
      <w:r w:rsidRPr="006C5D3D">
        <w:rPr>
          <w:rFonts w:ascii="David" w:hAnsi="David" w:cs="David" w:hint="eastAsia"/>
          <w:rtl/>
        </w:rPr>
        <w:t>שמור</w:t>
      </w:r>
      <w:r w:rsidRPr="006C5D3D">
        <w:rPr>
          <w:rFonts w:ascii="David" w:hAnsi="David" w:cs="David"/>
          <w:rtl/>
        </w:rPr>
        <w:t>.</w:t>
      </w:r>
    </w:p>
    <w:p w:rsidR="00B34AE6" w:rsidRPr="006C5D3D" w:rsidRDefault="00B34AE6" w:rsidP="005174D2">
      <w:pPr>
        <w:pStyle w:val="affff6"/>
        <w:numPr>
          <w:ilvl w:val="0"/>
          <w:numId w:val="58"/>
        </w:numPr>
        <w:spacing w:before="120" w:line="360" w:lineRule="auto"/>
        <w:jc w:val="both"/>
        <w:rPr>
          <w:rFonts w:ascii="David" w:hAnsi="David" w:cs="David"/>
        </w:rPr>
      </w:pPr>
      <w:r w:rsidRPr="006C5D3D">
        <w:rPr>
          <w:rFonts w:ascii="David" w:hAnsi="David" w:cs="David" w:hint="eastAsia"/>
          <w:rtl/>
        </w:rPr>
        <w:t>סודי</w:t>
      </w:r>
      <w:r w:rsidRPr="006C5D3D">
        <w:rPr>
          <w:rFonts w:ascii="David" w:hAnsi="David" w:cs="David"/>
          <w:rtl/>
        </w:rPr>
        <w:t>.</w:t>
      </w:r>
    </w:p>
    <w:p w:rsidR="00B34AE6" w:rsidRPr="006C5D3D" w:rsidRDefault="00B34AE6" w:rsidP="005174D2">
      <w:pPr>
        <w:pStyle w:val="affff6"/>
        <w:numPr>
          <w:ilvl w:val="0"/>
          <w:numId w:val="58"/>
        </w:numPr>
        <w:spacing w:before="120" w:line="360" w:lineRule="auto"/>
        <w:jc w:val="both"/>
        <w:rPr>
          <w:rFonts w:ascii="David" w:hAnsi="David" w:cs="David"/>
        </w:rPr>
      </w:pPr>
      <w:r w:rsidRPr="006C5D3D">
        <w:rPr>
          <w:rFonts w:ascii="David" w:hAnsi="David" w:cs="David" w:hint="eastAsia"/>
          <w:rtl/>
        </w:rPr>
        <w:t>סודי</w:t>
      </w:r>
      <w:r w:rsidRPr="006C5D3D">
        <w:rPr>
          <w:rFonts w:ascii="David" w:hAnsi="David" w:cs="David"/>
          <w:rtl/>
        </w:rPr>
        <w:t xml:space="preserve"> </w:t>
      </w:r>
      <w:r w:rsidRPr="006C5D3D">
        <w:rPr>
          <w:rFonts w:ascii="David" w:hAnsi="David" w:cs="David" w:hint="eastAsia"/>
          <w:rtl/>
        </w:rPr>
        <w:t>ביותר</w:t>
      </w:r>
      <w:r w:rsidRPr="006C5D3D">
        <w:rPr>
          <w:rFonts w:ascii="David" w:hAnsi="David" w:cs="David"/>
          <w:rtl/>
        </w:rPr>
        <w:t>.</w:t>
      </w:r>
    </w:p>
    <w:p w:rsidR="00B34AE6" w:rsidRDefault="00C34F56" w:rsidP="005174D2">
      <w:pPr>
        <w:pStyle w:val="53"/>
        <w:numPr>
          <w:ilvl w:val="0"/>
          <w:numId w:val="79"/>
        </w:numPr>
        <w:tabs>
          <w:tab w:val="clear" w:pos="2468"/>
          <w:tab w:val="left" w:pos="3177"/>
        </w:tabs>
        <w:spacing w:before="120" w:after="0"/>
        <w:rPr>
          <w:rFonts w:ascii="David" w:hAnsi="David"/>
        </w:rPr>
      </w:pPr>
      <w:r>
        <w:rPr>
          <w:rFonts w:ascii="David" w:hAnsi="David" w:hint="cs"/>
          <w:rtl/>
        </w:rPr>
        <w:t>היועץ</w:t>
      </w:r>
      <w:r w:rsidR="00B34AE6">
        <w:rPr>
          <w:rFonts w:ascii="David" w:hAnsi="David" w:hint="cs"/>
          <w:rtl/>
        </w:rPr>
        <w:t xml:space="preserve"> רשום כמורשה לנגישות השירות אצל רשמת מורשי נגישות השירות לאנשים עם מוגבלות במשרד הכלכלה והתעשייה. להוכחת תנאי זה, מצ"ב כ</w:t>
      </w:r>
      <w:r w:rsidR="00B34AE6" w:rsidRPr="00BA68E6">
        <w:rPr>
          <w:rFonts w:ascii="David" w:hAnsi="David" w:hint="cs"/>
          <w:b/>
          <w:bCs/>
          <w:u w:val="single"/>
          <w:rtl/>
        </w:rPr>
        <w:t>נספח</w:t>
      </w:r>
      <w:r w:rsidR="00B34AE6">
        <w:rPr>
          <w:rFonts w:ascii="David" w:hAnsi="David" w:hint="cs"/>
          <w:b/>
          <w:bCs/>
          <w:u w:val="single"/>
          <w:rtl/>
        </w:rPr>
        <w:t xml:space="preserve"> </w:t>
      </w:r>
      <w:r>
        <w:rPr>
          <w:rFonts w:ascii="David" w:hAnsi="David" w:hint="cs"/>
          <w:b/>
          <w:bCs/>
          <w:u w:val="single"/>
          <w:rtl/>
        </w:rPr>
        <w:t>1</w:t>
      </w:r>
      <w:r w:rsidR="002139D3" w:rsidRPr="00877923">
        <w:rPr>
          <w:rFonts w:ascii="David" w:hAnsi="David" w:hint="cs"/>
          <w:rtl/>
        </w:rPr>
        <w:t xml:space="preserve"> לתצהירי זה </w:t>
      </w:r>
      <w:r w:rsidR="00B34AE6">
        <w:rPr>
          <w:rFonts w:ascii="David" w:hAnsi="David" w:hint="cs"/>
          <w:rtl/>
        </w:rPr>
        <w:t xml:space="preserve">תעודת מורשה </w:t>
      </w:r>
      <w:r w:rsidR="00155BD1">
        <w:rPr>
          <w:rFonts w:ascii="David" w:hAnsi="David" w:hint="cs"/>
          <w:rtl/>
        </w:rPr>
        <w:t>ל</w:t>
      </w:r>
      <w:r w:rsidR="00B34AE6">
        <w:rPr>
          <w:rFonts w:ascii="David" w:hAnsi="David" w:hint="cs"/>
          <w:rtl/>
        </w:rPr>
        <w:t xml:space="preserve">נגישות </w:t>
      </w:r>
      <w:r w:rsidR="00155BD1">
        <w:rPr>
          <w:rFonts w:ascii="David" w:hAnsi="David" w:hint="cs"/>
          <w:rtl/>
        </w:rPr>
        <w:t>ה</w:t>
      </w:r>
      <w:r w:rsidR="00B34AE6">
        <w:rPr>
          <w:rFonts w:ascii="David" w:hAnsi="David" w:hint="cs"/>
          <w:rtl/>
        </w:rPr>
        <w:t>שירות תקפה למועד הגשת ההצעה למכרז.</w:t>
      </w:r>
    </w:p>
    <w:p w:rsidR="00B34AE6" w:rsidRDefault="00B34AE6" w:rsidP="005174D2">
      <w:pPr>
        <w:pStyle w:val="53"/>
        <w:numPr>
          <w:ilvl w:val="0"/>
          <w:numId w:val="79"/>
        </w:numPr>
        <w:tabs>
          <w:tab w:val="clear" w:pos="2468"/>
          <w:tab w:val="left" w:pos="3177"/>
        </w:tabs>
        <w:spacing w:before="120" w:after="0"/>
        <w:rPr>
          <w:rFonts w:ascii="David" w:hAnsi="David"/>
        </w:rPr>
      </w:pPr>
      <w:r>
        <w:rPr>
          <w:rFonts w:ascii="David" w:hAnsi="David" w:hint="cs"/>
          <w:rtl/>
        </w:rPr>
        <w:lastRenderedPageBreak/>
        <w:t xml:space="preserve">להוכחת תנאי הסף בדבר ניסיונו הרלוונטי של </w:t>
      </w:r>
      <w:r w:rsidR="00877923">
        <w:rPr>
          <w:rFonts w:ascii="David" w:hAnsi="David" w:hint="cs"/>
          <w:rtl/>
        </w:rPr>
        <w:t>היועץ</w:t>
      </w:r>
      <w:r>
        <w:rPr>
          <w:rFonts w:ascii="David" w:hAnsi="David" w:hint="cs"/>
          <w:rtl/>
        </w:rPr>
        <w:t xml:space="preserve"> (בהתאם לרמה אליה יבחר המציע להגיש את הצעתו ולפי הנדרש בתנאי הסף הרלוונטיים לכל רמה) ימולאו הפרטים כדלקמן;</w:t>
      </w:r>
    </w:p>
    <w:p w:rsidR="00B34AE6" w:rsidRPr="005A7A7E" w:rsidRDefault="00B34AE6" w:rsidP="005174D2">
      <w:pPr>
        <w:pStyle w:val="53"/>
        <w:numPr>
          <w:ilvl w:val="1"/>
          <w:numId w:val="90"/>
        </w:numPr>
        <w:tabs>
          <w:tab w:val="clear" w:pos="2468"/>
          <w:tab w:val="left" w:pos="3177"/>
        </w:tabs>
        <w:spacing w:before="120" w:after="0"/>
        <w:rPr>
          <w:rFonts w:ascii="David" w:hAnsi="David"/>
          <w:b/>
          <w:bCs/>
        </w:rPr>
      </w:pPr>
      <w:r w:rsidRPr="005A7A7E">
        <w:rPr>
          <w:rFonts w:ascii="David" w:hAnsi="David" w:hint="eastAsia"/>
          <w:b/>
          <w:bCs/>
          <w:rtl/>
        </w:rPr>
        <w:t>שנות</w:t>
      </w:r>
      <w:r w:rsidRPr="005A7A7E">
        <w:rPr>
          <w:rFonts w:ascii="David" w:hAnsi="David"/>
          <w:b/>
          <w:bCs/>
          <w:rtl/>
        </w:rPr>
        <w:t xml:space="preserve"> הניסיון של </w:t>
      </w:r>
      <w:r w:rsidR="00877923">
        <w:rPr>
          <w:rFonts w:ascii="David" w:hAnsi="David" w:hint="cs"/>
          <w:b/>
          <w:bCs/>
          <w:rtl/>
        </w:rPr>
        <w:t>היועץ (יש למלא את שם היועץ ב</w:t>
      </w:r>
      <w:r w:rsidR="00877923" w:rsidRPr="00877923">
        <w:rPr>
          <w:rFonts w:ascii="David" w:hAnsi="David" w:hint="cs"/>
          <w:b/>
          <w:bCs/>
          <w:u w:val="single"/>
          <w:rtl/>
        </w:rPr>
        <w:t>כל</w:t>
      </w:r>
      <w:r w:rsidR="00877923">
        <w:rPr>
          <w:rFonts w:ascii="David" w:hAnsi="David" w:hint="cs"/>
          <w:b/>
          <w:bCs/>
          <w:rtl/>
        </w:rPr>
        <w:t xml:space="preserve"> הרמות המבוקשות):</w:t>
      </w:r>
    </w:p>
    <w:p w:rsidR="00B34AE6" w:rsidRDefault="00B34AE6" w:rsidP="005174D2">
      <w:pPr>
        <w:pStyle w:val="53"/>
        <w:numPr>
          <w:ilvl w:val="2"/>
          <w:numId w:val="90"/>
        </w:numPr>
        <w:tabs>
          <w:tab w:val="clear" w:pos="2468"/>
          <w:tab w:val="left" w:pos="3177"/>
        </w:tabs>
        <w:spacing w:before="120" w:after="0"/>
        <w:rPr>
          <w:rFonts w:ascii="David" w:hAnsi="David"/>
        </w:rPr>
      </w:pPr>
      <w:r w:rsidRPr="005A7A7E">
        <w:rPr>
          <w:rFonts w:ascii="David" w:hAnsi="David" w:hint="eastAsia"/>
          <w:b/>
          <w:bCs/>
          <w:rtl/>
        </w:rPr>
        <w:t>עבור</w:t>
      </w:r>
      <w:r w:rsidRPr="005A7A7E">
        <w:rPr>
          <w:rFonts w:ascii="David" w:hAnsi="David"/>
          <w:b/>
          <w:bCs/>
          <w:rtl/>
        </w:rPr>
        <w:t xml:space="preserve"> </w:t>
      </w:r>
      <w:r w:rsidRPr="005A7A7E">
        <w:rPr>
          <w:rFonts w:ascii="David" w:hAnsi="David" w:hint="eastAsia"/>
          <w:b/>
          <w:bCs/>
          <w:rtl/>
        </w:rPr>
        <w:t>רמה</w:t>
      </w:r>
      <w:r w:rsidRPr="005A7A7E">
        <w:rPr>
          <w:rFonts w:ascii="David" w:hAnsi="David"/>
          <w:b/>
          <w:bCs/>
          <w:rtl/>
        </w:rPr>
        <w:t xml:space="preserve"> 1,</w:t>
      </w:r>
      <w:r>
        <w:rPr>
          <w:rFonts w:ascii="David" w:hAnsi="David" w:hint="cs"/>
          <w:rtl/>
        </w:rPr>
        <w:t xml:space="preserve"> </w:t>
      </w:r>
      <w:r w:rsidR="00877923">
        <w:rPr>
          <w:rFonts w:ascii="David" w:hAnsi="David" w:hint="cs"/>
          <w:rtl/>
        </w:rPr>
        <w:t>היועץ</w:t>
      </w:r>
      <w:r>
        <w:rPr>
          <w:rFonts w:ascii="David" w:hAnsi="David" w:hint="cs"/>
          <w:rtl/>
        </w:rPr>
        <w:t xml:space="preserve"> __________ (שם מלא) הינו בעל ניסיון מקצועי של שבע (7) שנים לפחות כמורשה לנגישות השירות, שנצברו בעשר (10) השנים שקדמו למועד האחרון להגשת ההצעות במכרז</w:t>
      </w:r>
      <w:r w:rsidR="002139D3">
        <w:rPr>
          <w:rFonts w:ascii="David" w:hAnsi="David" w:hint="cs"/>
          <w:rtl/>
        </w:rPr>
        <w:t xml:space="preserve">. </w:t>
      </w:r>
      <w:r>
        <w:rPr>
          <w:rFonts w:ascii="David" w:hAnsi="David" w:hint="cs"/>
          <w:rtl/>
        </w:rPr>
        <w:t xml:space="preserve">ניסיון </w:t>
      </w:r>
      <w:r w:rsidR="00877923">
        <w:rPr>
          <w:rFonts w:ascii="David" w:hAnsi="David" w:hint="cs"/>
          <w:rtl/>
        </w:rPr>
        <w:t>היועץ</w:t>
      </w:r>
      <w:r>
        <w:rPr>
          <w:rFonts w:ascii="David" w:hAnsi="David" w:hint="cs"/>
          <w:rtl/>
        </w:rPr>
        <w:t xml:space="preserve"> מפורט בטבלה שלהלן.</w:t>
      </w:r>
    </w:p>
    <w:p w:rsidR="00B34AE6" w:rsidRDefault="00B34AE6" w:rsidP="005174D2">
      <w:pPr>
        <w:pStyle w:val="53"/>
        <w:numPr>
          <w:ilvl w:val="2"/>
          <w:numId w:val="90"/>
        </w:numPr>
        <w:tabs>
          <w:tab w:val="clear" w:pos="2468"/>
          <w:tab w:val="left" w:pos="3177"/>
        </w:tabs>
        <w:spacing w:before="120" w:after="0"/>
        <w:rPr>
          <w:rFonts w:ascii="David" w:hAnsi="David"/>
        </w:rPr>
      </w:pPr>
      <w:r>
        <w:rPr>
          <w:rFonts w:ascii="David" w:hAnsi="David" w:hint="cs"/>
          <w:b/>
          <w:bCs/>
          <w:rtl/>
        </w:rPr>
        <w:t xml:space="preserve">עבור רמה 2, </w:t>
      </w:r>
      <w:r w:rsidR="00877923">
        <w:rPr>
          <w:rFonts w:ascii="David" w:hAnsi="David" w:hint="cs"/>
          <w:rtl/>
        </w:rPr>
        <w:t>היועץ</w:t>
      </w:r>
      <w:r>
        <w:rPr>
          <w:rFonts w:ascii="David" w:hAnsi="David" w:hint="cs"/>
          <w:rtl/>
        </w:rPr>
        <w:t xml:space="preserve"> __________ (שם מלא)</w:t>
      </w:r>
      <w:r w:rsidRPr="00947124">
        <w:rPr>
          <w:rFonts w:ascii="David" w:hAnsi="David" w:hint="cs"/>
          <w:rtl/>
        </w:rPr>
        <w:t xml:space="preserve"> </w:t>
      </w:r>
      <w:r>
        <w:rPr>
          <w:rFonts w:ascii="David" w:hAnsi="David" w:hint="cs"/>
          <w:rtl/>
        </w:rPr>
        <w:t xml:space="preserve">הינו בעל ניסיון מקצועי של חמש (5) שנים לפחות כמורשה לנגישות השירות, שנצברו בשמונה (8) </w:t>
      </w:r>
      <w:r w:rsidR="002139D3">
        <w:rPr>
          <w:rFonts w:ascii="David" w:hAnsi="David" w:hint="cs"/>
          <w:rtl/>
        </w:rPr>
        <w:t xml:space="preserve">השנים </w:t>
      </w:r>
      <w:r>
        <w:rPr>
          <w:rFonts w:ascii="David" w:hAnsi="David" w:hint="cs"/>
          <w:rtl/>
        </w:rPr>
        <w:t>שקדמו למועד האחרון להגשת ההצעות במכרז</w:t>
      </w:r>
      <w:r w:rsidR="002139D3">
        <w:rPr>
          <w:rFonts w:ascii="David" w:hAnsi="David" w:hint="cs"/>
          <w:rtl/>
        </w:rPr>
        <w:t>.</w:t>
      </w:r>
      <w:r>
        <w:rPr>
          <w:rFonts w:ascii="David" w:hAnsi="David" w:hint="cs"/>
          <w:rtl/>
        </w:rPr>
        <w:t xml:space="preserve"> ניסיון </w:t>
      </w:r>
      <w:r w:rsidR="00877923">
        <w:rPr>
          <w:rFonts w:ascii="David" w:hAnsi="David" w:hint="cs"/>
          <w:rtl/>
        </w:rPr>
        <w:t>היועץ</w:t>
      </w:r>
      <w:r>
        <w:rPr>
          <w:rFonts w:ascii="David" w:hAnsi="David" w:hint="cs"/>
          <w:rtl/>
        </w:rPr>
        <w:t xml:space="preserve"> מפורט בטבלה שלהלן.</w:t>
      </w:r>
    </w:p>
    <w:p w:rsidR="005D1A6E" w:rsidRDefault="00B34AE6" w:rsidP="00C07873">
      <w:pPr>
        <w:pStyle w:val="53"/>
        <w:numPr>
          <w:ilvl w:val="2"/>
          <w:numId w:val="90"/>
        </w:numPr>
        <w:tabs>
          <w:tab w:val="clear" w:pos="2468"/>
          <w:tab w:val="left" w:pos="3177"/>
        </w:tabs>
        <w:spacing w:before="120" w:after="0"/>
        <w:rPr>
          <w:rFonts w:ascii="David" w:hAnsi="David"/>
        </w:rPr>
      </w:pPr>
      <w:r w:rsidRPr="00813C17">
        <w:rPr>
          <w:rFonts w:ascii="David" w:hAnsi="David" w:hint="cs"/>
          <w:b/>
          <w:bCs/>
          <w:rtl/>
        </w:rPr>
        <w:t>עבור רמה 3</w:t>
      </w:r>
      <w:r w:rsidRPr="00813C17">
        <w:rPr>
          <w:rFonts w:ascii="David" w:hAnsi="David" w:hint="cs"/>
          <w:rtl/>
        </w:rPr>
        <w:t xml:space="preserve">, </w:t>
      </w:r>
      <w:r w:rsidR="00877923">
        <w:rPr>
          <w:rFonts w:ascii="David" w:hAnsi="David" w:hint="cs"/>
          <w:rtl/>
        </w:rPr>
        <w:t>היועץ</w:t>
      </w:r>
      <w:r w:rsidRPr="00813C17">
        <w:rPr>
          <w:rFonts w:ascii="David" w:hAnsi="David" w:hint="cs"/>
          <w:rtl/>
        </w:rPr>
        <w:t xml:space="preserve"> __________ (שם מלא) הינו בעל ניסיון מקצועי של שנתיים (2) כמורשה לנגישות השירות, שנצברו בחמש (5) השנים שקדמו למועד האחרו</w:t>
      </w:r>
      <w:r w:rsidR="002139D3" w:rsidRPr="00813C17">
        <w:rPr>
          <w:rFonts w:ascii="David" w:hAnsi="David" w:hint="cs"/>
          <w:rtl/>
        </w:rPr>
        <w:t>ן להגשת ההצעות במכרז.</w:t>
      </w:r>
      <w:r w:rsidR="004B384A">
        <w:rPr>
          <w:rFonts w:ascii="David" w:hAnsi="David" w:hint="cs"/>
          <w:rtl/>
        </w:rPr>
        <w:t xml:space="preserve"> </w:t>
      </w:r>
      <w:r w:rsidR="004A4BD7">
        <w:rPr>
          <w:rFonts w:ascii="David" w:hAnsi="David" w:hint="cs"/>
          <w:rtl/>
        </w:rPr>
        <w:t>ניסיון היועץ</w:t>
      </w:r>
      <w:r w:rsidR="004A4BD7" w:rsidRPr="00813C17">
        <w:rPr>
          <w:rFonts w:ascii="David" w:hAnsi="David" w:hint="cs"/>
          <w:rtl/>
        </w:rPr>
        <w:t xml:space="preserve"> מפורט בטבלה שלהלן</w:t>
      </w:r>
      <w:r w:rsidR="00AC24E6">
        <w:rPr>
          <w:rFonts w:ascii="David" w:hAnsi="David" w:hint="cs"/>
          <w:rtl/>
        </w:rPr>
        <w:t>.</w:t>
      </w:r>
    </w:p>
    <w:tbl>
      <w:tblPr>
        <w:tblStyle w:val="afffd"/>
        <w:tblpPr w:leftFromText="180" w:rightFromText="180" w:vertAnchor="text" w:horzAnchor="page" w:tblpX="615" w:tblpYSpec="inside"/>
        <w:bidiVisual/>
        <w:tblW w:w="9929" w:type="dxa"/>
        <w:tblLayout w:type="fixed"/>
        <w:tblLook w:val="04A0" w:firstRow="1" w:lastRow="0" w:firstColumn="1" w:lastColumn="0" w:noHBand="0" w:noVBand="1"/>
      </w:tblPr>
      <w:tblGrid>
        <w:gridCol w:w="855"/>
        <w:gridCol w:w="1843"/>
        <w:gridCol w:w="1843"/>
        <w:gridCol w:w="1418"/>
        <w:gridCol w:w="1843"/>
        <w:gridCol w:w="1134"/>
        <w:gridCol w:w="993"/>
      </w:tblGrid>
      <w:tr w:rsidR="00AC24E6" w:rsidRPr="00813C17" w:rsidTr="00AC24E6">
        <w:tc>
          <w:tcPr>
            <w:tcW w:w="855" w:type="dxa"/>
            <w:vMerge w:val="restart"/>
            <w:shd w:val="clear" w:color="auto" w:fill="D9D9D9" w:themeFill="background1" w:themeFillShade="D9"/>
          </w:tcPr>
          <w:p w:rsidR="00AC24E6" w:rsidRPr="00813C17" w:rsidRDefault="00AC24E6" w:rsidP="00AC24E6">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b/>
                <w:bCs/>
                <w:rtl/>
              </w:rPr>
              <w:t>מס"ד</w:t>
            </w:r>
          </w:p>
        </w:tc>
        <w:tc>
          <w:tcPr>
            <w:tcW w:w="1843" w:type="dxa"/>
            <w:vMerge w:val="restart"/>
            <w:shd w:val="clear" w:color="auto" w:fill="D9D9D9" w:themeFill="background1" w:themeFillShade="D9"/>
          </w:tcPr>
          <w:p w:rsidR="00AC24E6" w:rsidRPr="00813C17" w:rsidRDefault="00AC24E6" w:rsidP="00AC24E6">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b/>
                <w:bCs/>
                <w:rtl/>
              </w:rPr>
              <w:t>שם הלקוח</w:t>
            </w:r>
          </w:p>
          <w:p w:rsidR="00AC24E6" w:rsidRPr="00813C17" w:rsidRDefault="00AC24E6" w:rsidP="00AC24E6">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rtl/>
              </w:rPr>
              <w:t>(שם הגוף או הארגון בו עבד או לו סיפק שירותים)</w:t>
            </w:r>
          </w:p>
        </w:tc>
        <w:tc>
          <w:tcPr>
            <w:tcW w:w="5104" w:type="dxa"/>
            <w:gridSpan w:val="3"/>
            <w:shd w:val="clear" w:color="auto" w:fill="D9D9D9" w:themeFill="background1" w:themeFillShade="D9"/>
          </w:tcPr>
          <w:p w:rsidR="00AC24E6" w:rsidRPr="00813C17" w:rsidRDefault="00AC24E6" w:rsidP="00AC24E6">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b/>
                <w:bCs/>
                <w:rtl/>
              </w:rPr>
              <w:t>פרטי איש קשר אצל הלקוח</w:t>
            </w:r>
          </w:p>
        </w:tc>
        <w:tc>
          <w:tcPr>
            <w:tcW w:w="2127" w:type="dxa"/>
            <w:gridSpan w:val="2"/>
            <w:shd w:val="clear" w:color="auto" w:fill="D9D9D9" w:themeFill="background1" w:themeFillShade="D9"/>
          </w:tcPr>
          <w:p w:rsidR="00AC24E6" w:rsidRPr="00813C17" w:rsidRDefault="00AC24E6" w:rsidP="00AC24E6">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b/>
                <w:bCs/>
                <w:rtl/>
              </w:rPr>
              <w:t>שנות עבודה</w:t>
            </w:r>
          </w:p>
        </w:tc>
      </w:tr>
      <w:tr w:rsidR="00AC24E6" w:rsidRPr="00813C17" w:rsidTr="00AC24E6">
        <w:tc>
          <w:tcPr>
            <w:tcW w:w="855" w:type="dxa"/>
            <w:vMerge/>
            <w:shd w:val="clear" w:color="auto" w:fill="D9D9D9" w:themeFill="background1" w:themeFillShade="D9"/>
          </w:tcPr>
          <w:p w:rsidR="00AC24E6" w:rsidRPr="00813C17" w:rsidRDefault="00AC24E6" w:rsidP="00AC24E6">
            <w:pPr>
              <w:pStyle w:val="53"/>
              <w:numPr>
                <w:ilvl w:val="0"/>
                <w:numId w:val="0"/>
              </w:numPr>
              <w:tabs>
                <w:tab w:val="clear" w:pos="2468"/>
                <w:tab w:val="left" w:pos="3177"/>
              </w:tabs>
              <w:spacing w:before="0" w:after="0" w:line="240" w:lineRule="auto"/>
              <w:jc w:val="center"/>
              <w:rPr>
                <w:rFonts w:ascii="David" w:hAnsi="David"/>
                <w:b/>
                <w:bCs/>
                <w:rtl/>
              </w:rPr>
            </w:pPr>
          </w:p>
        </w:tc>
        <w:tc>
          <w:tcPr>
            <w:tcW w:w="1843" w:type="dxa"/>
            <w:vMerge/>
            <w:shd w:val="clear" w:color="auto" w:fill="D9D9D9" w:themeFill="background1" w:themeFillShade="D9"/>
          </w:tcPr>
          <w:p w:rsidR="00AC24E6" w:rsidRPr="00813C17" w:rsidRDefault="00AC24E6" w:rsidP="00AC24E6">
            <w:pPr>
              <w:pStyle w:val="53"/>
              <w:numPr>
                <w:ilvl w:val="0"/>
                <w:numId w:val="0"/>
              </w:numPr>
              <w:tabs>
                <w:tab w:val="clear" w:pos="2468"/>
                <w:tab w:val="left" w:pos="3177"/>
              </w:tabs>
              <w:spacing w:before="0" w:after="0" w:line="240" w:lineRule="auto"/>
              <w:jc w:val="center"/>
              <w:rPr>
                <w:rFonts w:ascii="David" w:hAnsi="David"/>
                <w:b/>
                <w:bCs/>
                <w:rtl/>
              </w:rPr>
            </w:pPr>
          </w:p>
        </w:tc>
        <w:tc>
          <w:tcPr>
            <w:tcW w:w="1843" w:type="dxa"/>
            <w:shd w:val="clear" w:color="auto" w:fill="D9D9D9" w:themeFill="background1" w:themeFillShade="D9"/>
          </w:tcPr>
          <w:p w:rsidR="00AC24E6" w:rsidRPr="00813C17" w:rsidRDefault="00AC24E6" w:rsidP="00AC24E6">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b/>
                <w:bCs/>
                <w:rtl/>
              </w:rPr>
              <w:t>שם מלא</w:t>
            </w:r>
          </w:p>
        </w:tc>
        <w:tc>
          <w:tcPr>
            <w:tcW w:w="1418" w:type="dxa"/>
            <w:shd w:val="clear" w:color="auto" w:fill="D9D9D9" w:themeFill="background1" w:themeFillShade="D9"/>
          </w:tcPr>
          <w:p w:rsidR="00AC24E6" w:rsidRPr="00813C17" w:rsidRDefault="00AC24E6" w:rsidP="00AC24E6">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b/>
                <w:bCs/>
                <w:rtl/>
              </w:rPr>
              <w:t>טלפון</w:t>
            </w:r>
          </w:p>
        </w:tc>
        <w:tc>
          <w:tcPr>
            <w:tcW w:w="1843" w:type="dxa"/>
            <w:shd w:val="clear" w:color="auto" w:fill="D9D9D9" w:themeFill="background1" w:themeFillShade="D9"/>
          </w:tcPr>
          <w:p w:rsidR="00AC24E6" w:rsidRPr="00813C17" w:rsidRDefault="00AC24E6" w:rsidP="00AC24E6">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b/>
                <w:bCs/>
                <w:rtl/>
              </w:rPr>
              <w:t>דואר אלקטרוני</w:t>
            </w:r>
          </w:p>
        </w:tc>
        <w:tc>
          <w:tcPr>
            <w:tcW w:w="1134" w:type="dxa"/>
            <w:shd w:val="clear" w:color="auto" w:fill="D9D9D9" w:themeFill="background1" w:themeFillShade="D9"/>
          </w:tcPr>
          <w:p w:rsidR="00AC24E6" w:rsidRPr="00813C17" w:rsidRDefault="00AC24E6" w:rsidP="00AC24E6">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b/>
                <w:bCs/>
                <w:rtl/>
              </w:rPr>
              <w:t>שנת התחלה</w:t>
            </w:r>
          </w:p>
        </w:tc>
        <w:tc>
          <w:tcPr>
            <w:tcW w:w="993" w:type="dxa"/>
            <w:shd w:val="clear" w:color="auto" w:fill="D9D9D9" w:themeFill="background1" w:themeFillShade="D9"/>
          </w:tcPr>
          <w:p w:rsidR="00AC24E6" w:rsidRPr="00813C17" w:rsidRDefault="00AC24E6" w:rsidP="00AC24E6">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b/>
                <w:bCs/>
                <w:rtl/>
              </w:rPr>
              <w:t>שנת סיום</w:t>
            </w:r>
          </w:p>
        </w:tc>
      </w:tr>
      <w:tr w:rsidR="00AC24E6" w:rsidRPr="00813C17" w:rsidTr="00AC24E6">
        <w:tc>
          <w:tcPr>
            <w:tcW w:w="855"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r w:rsidRPr="00813C17">
              <w:rPr>
                <w:rFonts w:ascii="David" w:hAnsi="David"/>
                <w:rtl/>
              </w:rPr>
              <w:t>1</w:t>
            </w:r>
          </w:p>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843"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843"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418"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843"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134"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993"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r>
      <w:tr w:rsidR="00AC24E6" w:rsidRPr="00813C17" w:rsidTr="00AC24E6">
        <w:tc>
          <w:tcPr>
            <w:tcW w:w="855"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r w:rsidRPr="00813C17">
              <w:rPr>
                <w:rFonts w:ascii="David" w:hAnsi="David"/>
                <w:rtl/>
              </w:rPr>
              <w:t>2</w:t>
            </w:r>
          </w:p>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843"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843"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418"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843"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134"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993"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r>
      <w:tr w:rsidR="00AC24E6" w:rsidRPr="00813C17" w:rsidTr="00AC24E6">
        <w:tc>
          <w:tcPr>
            <w:tcW w:w="855"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r w:rsidRPr="00813C17">
              <w:rPr>
                <w:rFonts w:ascii="David" w:hAnsi="David"/>
                <w:rtl/>
              </w:rPr>
              <w:t>3</w:t>
            </w:r>
          </w:p>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843"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843"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418"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843"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134"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993"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r>
      <w:tr w:rsidR="00AC24E6" w:rsidRPr="00813C17" w:rsidTr="00AC24E6">
        <w:tc>
          <w:tcPr>
            <w:tcW w:w="855"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r w:rsidRPr="00813C17">
              <w:rPr>
                <w:rFonts w:ascii="David" w:hAnsi="David"/>
                <w:rtl/>
              </w:rPr>
              <w:t>4</w:t>
            </w:r>
          </w:p>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843"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843"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418"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843"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134"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993"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r>
      <w:tr w:rsidR="00AC24E6" w:rsidRPr="00813C17" w:rsidTr="00AC24E6">
        <w:tc>
          <w:tcPr>
            <w:tcW w:w="855"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r w:rsidRPr="00813C17">
              <w:rPr>
                <w:rFonts w:ascii="David" w:hAnsi="David"/>
                <w:rtl/>
              </w:rPr>
              <w:t>5</w:t>
            </w:r>
          </w:p>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843"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843"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418"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843"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134"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993"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r>
      <w:tr w:rsidR="00AC24E6" w:rsidRPr="00813C17" w:rsidTr="00AC24E6">
        <w:tc>
          <w:tcPr>
            <w:tcW w:w="855"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r w:rsidRPr="00813C17">
              <w:rPr>
                <w:rFonts w:ascii="David" w:hAnsi="David"/>
                <w:rtl/>
              </w:rPr>
              <w:t>6</w:t>
            </w:r>
          </w:p>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843"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843"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418"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843"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134"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993"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r>
      <w:tr w:rsidR="00AC24E6" w:rsidRPr="00813C17" w:rsidTr="00AC24E6">
        <w:tc>
          <w:tcPr>
            <w:tcW w:w="855"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r w:rsidRPr="00813C17">
              <w:rPr>
                <w:rFonts w:ascii="David" w:hAnsi="David"/>
                <w:rtl/>
              </w:rPr>
              <w:t>7</w:t>
            </w:r>
          </w:p>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843"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843"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418"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843"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134"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993"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r>
      <w:tr w:rsidR="00AC24E6" w:rsidRPr="00813C17" w:rsidTr="00AC24E6">
        <w:tc>
          <w:tcPr>
            <w:tcW w:w="855"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r w:rsidRPr="00813C17">
              <w:rPr>
                <w:rFonts w:ascii="David" w:hAnsi="David"/>
                <w:rtl/>
              </w:rPr>
              <w:t>8</w:t>
            </w:r>
          </w:p>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843"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843"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418"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843"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1134"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c>
          <w:tcPr>
            <w:tcW w:w="993" w:type="dxa"/>
          </w:tcPr>
          <w:p w:rsidR="00AC24E6" w:rsidRPr="00813C17" w:rsidRDefault="00AC24E6" w:rsidP="00AC24E6">
            <w:pPr>
              <w:pStyle w:val="53"/>
              <w:numPr>
                <w:ilvl w:val="0"/>
                <w:numId w:val="0"/>
              </w:numPr>
              <w:tabs>
                <w:tab w:val="clear" w:pos="2468"/>
                <w:tab w:val="left" w:pos="3177"/>
              </w:tabs>
              <w:spacing w:before="0" w:after="0" w:line="240" w:lineRule="auto"/>
              <w:rPr>
                <w:rFonts w:ascii="David" w:hAnsi="David"/>
                <w:rtl/>
              </w:rPr>
            </w:pPr>
          </w:p>
        </w:tc>
      </w:tr>
    </w:tbl>
    <w:p w:rsidR="00AC24E6" w:rsidRPr="00353712" w:rsidRDefault="00AC24E6" w:rsidP="00AC24E6">
      <w:pPr>
        <w:pStyle w:val="53"/>
        <w:numPr>
          <w:ilvl w:val="0"/>
          <w:numId w:val="0"/>
        </w:numPr>
        <w:tabs>
          <w:tab w:val="clear" w:pos="2468"/>
          <w:tab w:val="left" w:pos="3177"/>
        </w:tabs>
        <w:spacing w:before="120" w:after="0"/>
        <w:jc w:val="center"/>
        <w:rPr>
          <w:rtl/>
        </w:rPr>
      </w:pPr>
      <w:r>
        <w:rPr>
          <w:rFonts w:hint="cs"/>
          <w:rtl/>
        </w:rPr>
        <w:t>(</w:t>
      </w:r>
      <w:r w:rsidRPr="00353712">
        <w:rPr>
          <w:rFonts w:hint="cs"/>
          <w:rtl/>
        </w:rPr>
        <w:t>ניתן להוסיף שורות על פי מבנה זה במקרה הצורך</w:t>
      </w:r>
      <w:r>
        <w:rPr>
          <w:rFonts w:hint="cs"/>
          <w:rtl/>
        </w:rPr>
        <w:t>)</w:t>
      </w:r>
    </w:p>
    <w:p w:rsidR="00B34AE6" w:rsidRDefault="00B34AE6" w:rsidP="00C07873">
      <w:pPr>
        <w:pStyle w:val="53"/>
        <w:numPr>
          <w:ilvl w:val="1"/>
          <w:numId w:val="90"/>
        </w:numPr>
        <w:tabs>
          <w:tab w:val="clear" w:pos="2468"/>
          <w:tab w:val="left" w:pos="3177"/>
        </w:tabs>
        <w:spacing w:before="120" w:after="0"/>
        <w:rPr>
          <w:rFonts w:ascii="David" w:hAnsi="David"/>
          <w:b/>
          <w:bCs/>
        </w:rPr>
      </w:pPr>
      <w:r w:rsidRPr="00A470AD">
        <w:rPr>
          <w:rFonts w:ascii="David" w:hAnsi="David" w:hint="eastAsia"/>
          <w:b/>
          <w:bCs/>
          <w:rtl/>
        </w:rPr>
        <w:t>היקף</w:t>
      </w:r>
      <w:r w:rsidRPr="00A470AD">
        <w:rPr>
          <w:rFonts w:ascii="David" w:hAnsi="David"/>
          <w:b/>
          <w:bCs/>
          <w:rtl/>
        </w:rPr>
        <w:t xml:space="preserve"> </w:t>
      </w:r>
      <w:r w:rsidRPr="00A470AD">
        <w:rPr>
          <w:rFonts w:ascii="David" w:hAnsi="David" w:hint="eastAsia"/>
          <w:b/>
          <w:bCs/>
          <w:rtl/>
        </w:rPr>
        <w:t>הפרוייקטים</w:t>
      </w:r>
      <w:r w:rsidRPr="00A470AD">
        <w:rPr>
          <w:rFonts w:ascii="David" w:hAnsi="David"/>
          <w:b/>
          <w:bCs/>
          <w:rtl/>
        </w:rPr>
        <w:t xml:space="preserve"> </w:t>
      </w:r>
      <w:r w:rsidRPr="00A470AD">
        <w:rPr>
          <w:rFonts w:ascii="David" w:hAnsi="David" w:hint="eastAsia"/>
          <w:b/>
          <w:bCs/>
          <w:rtl/>
        </w:rPr>
        <w:t>שביצע</w:t>
      </w:r>
      <w:r w:rsidRPr="00A470AD">
        <w:rPr>
          <w:rFonts w:ascii="David" w:hAnsi="David"/>
          <w:b/>
          <w:bCs/>
          <w:rtl/>
        </w:rPr>
        <w:t xml:space="preserve"> </w:t>
      </w:r>
      <w:r w:rsidR="00877923">
        <w:rPr>
          <w:rFonts w:ascii="David" w:hAnsi="David" w:hint="cs"/>
          <w:b/>
          <w:bCs/>
          <w:rtl/>
        </w:rPr>
        <w:t>היועץ (יש למלא את שם היועץ ב</w:t>
      </w:r>
      <w:r w:rsidR="00877923" w:rsidRPr="00877923">
        <w:rPr>
          <w:rFonts w:ascii="David" w:hAnsi="David" w:hint="cs"/>
          <w:b/>
          <w:bCs/>
          <w:u w:val="single"/>
          <w:rtl/>
        </w:rPr>
        <w:t>כל</w:t>
      </w:r>
      <w:r w:rsidR="00877923">
        <w:rPr>
          <w:rFonts w:ascii="David" w:hAnsi="David" w:hint="cs"/>
          <w:b/>
          <w:bCs/>
          <w:rtl/>
        </w:rPr>
        <w:t xml:space="preserve"> הרמות המבוקשות):</w:t>
      </w:r>
    </w:p>
    <w:p w:rsidR="00B34AE6" w:rsidRDefault="00B34AE6" w:rsidP="00C07873">
      <w:pPr>
        <w:pStyle w:val="53"/>
        <w:numPr>
          <w:ilvl w:val="2"/>
          <w:numId w:val="90"/>
        </w:numPr>
        <w:tabs>
          <w:tab w:val="clear" w:pos="2468"/>
          <w:tab w:val="left" w:pos="3177"/>
        </w:tabs>
        <w:spacing w:before="120" w:after="0"/>
        <w:rPr>
          <w:rFonts w:ascii="David" w:hAnsi="David"/>
        </w:rPr>
      </w:pPr>
      <w:r>
        <w:rPr>
          <w:rFonts w:ascii="David" w:hAnsi="David" w:hint="cs"/>
          <w:b/>
          <w:bCs/>
          <w:rtl/>
        </w:rPr>
        <w:t xml:space="preserve">עבור רמה 1, </w:t>
      </w:r>
      <w:r w:rsidR="00877923">
        <w:rPr>
          <w:rFonts w:ascii="David" w:hAnsi="David" w:hint="cs"/>
          <w:rtl/>
        </w:rPr>
        <w:t>היועץ</w:t>
      </w:r>
      <w:r>
        <w:rPr>
          <w:rFonts w:ascii="David" w:hAnsi="David" w:hint="cs"/>
          <w:rtl/>
        </w:rPr>
        <w:t xml:space="preserve"> __________ (שם מלא)</w:t>
      </w:r>
      <w:r>
        <w:rPr>
          <w:rFonts w:ascii="David" w:hAnsi="David" w:hint="cs"/>
          <w:b/>
          <w:bCs/>
          <w:rtl/>
        </w:rPr>
        <w:t xml:space="preserve"> </w:t>
      </w:r>
      <w:r w:rsidRPr="007E1AE3">
        <w:rPr>
          <w:rFonts w:ascii="David" w:hAnsi="David"/>
          <w:rtl/>
        </w:rPr>
        <w:t>ביצע</w:t>
      </w:r>
      <w:r w:rsidRPr="007E1AE3">
        <w:rPr>
          <w:rFonts w:ascii="David" w:hAnsi="David" w:hint="cs"/>
          <w:rtl/>
        </w:rPr>
        <w:t xml:space="preserve"> </w:t>
      </w:r>
      <w:r w:rsidRPr="007E1AE3">
        <w:rPr>
          <w:rFonts w:ascii="David" w:hAnsi="David"/>
          <w:rtl/>
        </w:rPr>
        <w:t xml:space="preserve">לפחות </w:t>
      </w:r>
      <w:r w:rsidRPr="007E1AE3">
        <w:rPr>
          <w:rFonts w:ascii="David" w:hAnsi="David" w:hint="cs"/>
          <w:rtl/>
        </w:rPr>
        <w:t>שישה (6)</w:t>
      </w:r>
      <w:r>
        <w:rPr>
          <w:rFonts w:ascii="David" w:hAnsi="David"/>
          <w:rtl/>
        </w:rPr>
        <w:t xml:space="preserve"> תהליכי הנגשת שירות</w:t>
      </w:r>
      <w:r>
        <w:rPr>
          <w:rFonts w:ascii="David" w:hAnsi="David" w:hint="cs"/>
          <w:rtl/>
        </w:rPr>
        <w:t>,</w:t>
      </w:r>
      <w:r w:rsidRPr="007E1AE3">
        <w:rPr>
          <w:rFonts w:ascii="David" w:hAnsi="David" w:hint="cs"/>
          <w:rtl/>
        </w:rPr>
        <w:t xml:space="preserve"> </w:t>
      </w:r>
      <w:r>
        <w:rPr>
          <w:rFonts w:ascii="David" w:hAnsi="David" w:hint="cs"/>
          <w:rtl/>
        </w:rPr>
        <w:t xml:space="preserve">כהגדרת המונח בסעיף </w:t>
      </w:r>
      <w:r w:rsidR="00877923">
        <w:rPr>
          <w:rFonts w:ascii="David" w:hAnsi="David" w:hint="cs"/>
          <w:rtl/>
        </w:rPr>
        <w:t>0.3</w:t>
      </w:r>
      <w:r>
        <w:rPr>
          <w:rFonts w:ascii="David" w:hAnsi="David" w:hint="cs"/>
          <w:rtl/>
        </w:rPr>
        <w:t xml:space="preserve"> דלעיל, </w:t>
      </w:r>
      <w:r w:rsidRPr="007E1AE3">
        <w:rPr>
          <w:rFonts w:ascii="David" w:hAnsi="David"/>
          <w:rtl/>
        </w:rPr>
        <w:t>עבור שישה (6) ארגונ</w:t>
      </w:r>
      <w:r>
        <w:rPr>
          <w:rFonts w:ascii="David" w:hAnsi="David"/>
          <w:rtl/>
        </w:rPr>
        <w:t>ים שונים, כאשר בלפחות שניים (2)</w:t>
      </w:r>
      <w:r>
        <w:rPr>
          <w:rFonts w:ascii="David" w:hAnsi="David" w:hint="cs"/>
          <w:rtl/>
        </w:rPr>
        <w:t xml:space="preserve"> </w:t>
      </w:r>
      <w:r w:rsidRPr="007E1AE3">
        <w:rPr>
          <w:rFonts w:ascii="David" w:hAnsi="David"/>
          <w:rtl/>
        </w:rPr>
        <w:t>מהארגונים מועסקי</w:t>
      </w:r>
      <w:r>
        <w:rPr>
          <w:rFonts w:ascii="David" w:hAnsi="David"/>
          <w:rtl/>
        </w:rPr>
        <w:t>ם</w:t>
      </w:r>
      <w:r>
        <w:rPr>
          <w:rFonts w:ascii="David" w:hAnsi="David" w:hint="cs"/>
          <w:rtl/>
        </w:rPr>
        <w:t xml:space="preserve"> </w:t>
      </w:r>
      <w:r>
        <w:rPr>
          <w:rFonts w:ascii="David" w:hAnsi="David"/>
          <w:rtl/>
        </w:rPr>
        <w:t>400 עובדים נותני שירות</w:t>
      </w:r>
      <w:r>
        <w:rPr>
          <w:rFonts w:ascii="David" w:hAnsi="David" w:hint="cs"/>
          <w:rtl/>
        </w:rPr>
        <w:t xml:space="preserve">, לפחות. פרטים אודות הפרוייקטים שביצע </w:t>
      </w:r>
      <w:r w:rsidR="00877923">
        <w:rPr>
          <w:rFonts w:ascii="David" w:hAnsi="David" w:hint="cs"/>
          <w:rtl/>
        </w:rPr>
        <w:t>היועץ</w:t>
      </w:r>
      <w:r>
        <w:rPr>
          <w:rFonts w:ascii="David" w:hAnsi="David" w:hint="cs"/>
          <w:rtl/>
        </w:rPr>
        <w:t xml:space="preserve"> מפורטים בטבלה שלהלן. </w:t>
      </w:r>
    </w:p>
    <w:p w:rsidR="00877923" w:rsidRDefault="00877923" w:rsidP="00877923">
      <w:pPr>
        <w:pStyle w:val="53"/>
        <w:numPr>
          <w:ilvl w:val="0"/>
          <w:numId w:val="0"/>
        </w:numPr>
        <w:tabs>
          <w:tab w:val="clear" w:pos="2468"/>
          <w:tab w:val="left" w:pos="3177"/>
        </w:tabs>
        <w:spacing w:before="120" w:after="0"/>
        <w:rPr>
          <w:rFonts w:ascii="David" w:hAnsi="David"/>
        </w:rPr>
      </w:pPr>
    </w:p>
    <w:tbl>
      <w:tblPr>
        <w:tblStyle w:val="afffd"/>
        <w:tblpPr w:leftFromText="180" w:rightFromText="180" w:vertAnchor="text" w:horzAnchor="margin" w:tblpXSpec="center" w:tblpY="-14"/>
        <w:tblOverlap w:val="never"/>
        <w:bidiVisual/>
        <w:tblW w:w="10200" w:type="dxa"/>
        <w:tblLook w:val="04A0" w:firstRow="1" w:lastRow="0" w:firstColumn="1" w:lastColumn="0" w:noHBand="0" w:noVBand="1"/>
      </w:tblPr>
      <w:tblGrid>
        <w:gridCol w:w="734"/>
        <w:gridCol w:w="1368"/>
        <w:gridCol w:w="1018"/>
        <w:gridCol w:w="851"/>
        <w:gridCol w:w="1246"/>
        <w:gridCol w:w="880"/>
        <w:gridCol w:w="850"/>
        <w:gridCol w:w="851"/>
        <w:gridCol w:w="2402"/>
      </w:tblGrid>
      <w:tr w:rsidR="00B75FAD" w:rsidRPr="00813C17" w:rsidTr="00CC1862">
        <w:tc>
          <w:tcPr>
            <w:tcW w:w="734" w:type="dxa"/>
            <w:vMerge w:val="restart"/>
            <w:shd w:val="clear" w:color="auto" w:fill="D9D9D9" w:themeFill="background1" w:themeFillShade="D9"/>
          </w:tcPr>
          <w:p w:rsidR="00B75FAD" w:rsidRPr="00813C17" w:rsidRDefault="00B75FAD" w:rsidP="00CC1862">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b/>
                <w:bCs/>
                <w:rtl/>
              </w:rPr>
              <w:lastRenderedPageBreak/>
              <w:t>מס"ד</w:t>
            </w:r>
          </w:p>
        </w:tc>
        <w:tc>
          <w:tcPr>
            <w:tcW w:w="1368" w:type="dxa"/>
            <w:vMerge w:val="restart"/>
            <w:shd w:val="clear" w:color="auto" w:fill="D9D9D9" w:themeFill="background1" w:themeFillShade="D9"/>
          </w:tcPr>
          <w:p w:rsidR="00B75FAD" w:rsidRPr="00813C17" w:rsidRDefault="00B75FAD" w:rsidP="00CC1862">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b/>
                <w:bCs/>
                <w:rtl/>
              </w:rPr>
              <w:t>שם הלקוח</w:t>
            </w:r>
          </w:p>
          <w:p w:rsidR="00B75FAD" w:rsidRPr="00813C17" w:rsidRDefault="00B75FAD" w:rsidP="00CC1862">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rtl/>
              </w:rPr>
              <w:t>(שם הגוף או הארגון בו עבד או לו סיפק שירותים)</w:t>
            </w:r>
          </w:p>
        </w:tc>
        <w:tc>
          <w:tcPr>
            <w:tcW w:w="3115" w:type="dxa"/>
            <w:gridSpan w:val="3"/>
            <w:shd w:val="clear" w:color="auto" w:fill="D9D9D9" w:themeFill="background1" w:themeFillShade="D9"/>
          </w:tcPr>
          <w:p w:rsidR="00B75FAD" w:rsidRPr="00813C17" w:rsidRDefault="00B75FAD" w:rsidP="00CC1862">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b/>
                <w:bCs/>
                <w:rtl/>
              </w:rPr>
              <w:t>פרטי איש קשר אצל הלקוח</w:t>
            </w:r>
          </w:p>
        </w:tc>
        <w:tc>
          <w:tcPr>
            <w:tcW w:w="1730" w:type="dxa"/>
            <w:gridSpan w:val="2"/>
            <w:shd w:val="clear" w:color="auto" w:fill="D9D9D9" w:themeFill="background1" w:themeFillShade="D9"/>
          </w:tcPr>
          <w:p w:rsidR="00B75FAD" w:rsidRPr="00813C17" w:rsidRDefault="00B75FAD" w:rsidP="00CC1862">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b/>
                <w:bCs/>
                <w:rtl/>
              </w:rPr>
              <w:t>שנות עבודה</w:t>
            </w:r>
          </w:p>
        </w:tc>
        <w:tc>
          <w:tcPr>
            <w:tcW w:w="851" w:type="dxa"/>
            <w:vMerge w:val="restart"/>
            <w:shd w:val="clear" w:color="auto" w:fill="D9D9D9" w:themeFill="background1" w:themeFillShade="D9"/>
          </w:tcPr>
          <w:p w:rsidR="00B75FAD" w:rsidRPr="00813C17" w:rsidRDefault="00B75FAD" w:rsidP="00CC1862">
            <w:pPr>
              <w:pStyle w:val="53"/>
              <w:numPr>
                <w:ilvl w:val="0"/>
                <w:numId w:val="0"/>
              </w:numPr>
              <w:tabs>
                <w:tab w:val="clear" w:pos="2468"/>
                <w:tab w:val="left" w:pos="3177"/>
              </w:tabs>
              <w:spacing w:before="0" w:after="0" w:line="240" w:lineRule="auto"/>
              <w:jc w:val="center"/>
              <w:rPr>
                <w:rFonts w:ascii="David" w:hAnsi="David"/>
                <w:b/>
                <w:bCs/>
                <w:rtl/>
              </w:rPr>
            </w:pPr>
            <w:r>
              <w:rPr>
                <w:rFonts w:ascii="David" w:hAnsi="David" w:hint="cs"/>
                <w:b/>
                <w:bCs/>
                <w:rtl/>
              </w:rPr>
              <w:t>מס' עובדים נותני שירות בארגון</w:t>
            </w:r>
          </w:p>
        </w:tc>
        <w:tc>
          <w:tcPr>
            <w:tcW w:w="2402" w:type="dxa"/>
            <w:vMerge w:val="restart"/>
            <w:shd w:val="clear" w:color="auto" w:fill="D9D9D9" w:themeFill="background1" w:themeFillShade="D9"/>
          </w:tcPr>
          <w:p w:rsidR="00B75FAD" w:rsidRDefault="00B75FAD" w:rsidP="00CC1862">
            <w:pPr>
              <w:pStyle w:val="53"/>
              <w:numPr>
                <w:ilvl w:val="0"/>
                <w:numId w:val="0"/>
              </w:numPr>
              <w:tabs>
                <w:tab w:val="clear" w:pos="2468"/>
                <w:tab w:val="left" w:pos="3177"/>
              </w:tabs>
              <w:spacing w:before="0" w:after="0" w:line="240" w:lineRule="auto"/>
              <w:jc w:val="center"/>
              <w:rPr>
                <w:rFonts w:ascii="David" w:hAnsi="David"/>
                <w:b/>
                <w:bCs/>
                <w:rtl/>
              </w:rPr>
            </w:pPr>
            <w:r>
              <w:rPr>
                <w:rFonts w:ascii="David" w:hAnsi="David" w:hint="cs"/>
                <w:b/>
                <w:bCs/>
                <w:rtl/>
              </w:rPr>
              <w:t>תיאור העבודה (בדגש על ביצוע ו/או מעקב אחר ביצוע התאמות בהתאם לתקנות נגישות השירות</w:t>
            </w:r>
            <w:r w:rsidR="00D342D5">
              <w:rPr>
                <w:rFonts w:ascii="David" w:hAnsi="David" w:hint="cs"/>
                <w:b/>
                <w:bCs/>
                <w:rtl/>
              </w:rPr>
              <w:t>)</w:t>
            </w:r>
          </w:p>
        </w:tc>
      </w:tr>
      <w:tr w:rsidR="00CC1862" w:rsidRPr="00813C17" w:rsidTr="00CC1862">
        <w:tc>
          <w:tcPr>
            <w:tcW w:w="734" w:type="dxa"/>
            <w:vMerge/>
            <w:shd w:val="clear" w:color="auto" w:fill="D9D9D9" w:themeFill="background1" w:themeFillShade="D9"/>
          </w:tcPr>
          <w:p w:rsidR="00B75FAD" w:rsidRPr="00813C17" w:rsidRDefault="00B75FAD" w:rsidP="00CC1862">
            <w:pPr>
              <w:pStyle w:val="53"/>
              <w:numPr>
                <w:ilvl w:val="0"/>
                <w:numId w:val="0"/>
              </w:numPr>
              <w:tabs>
                <w:tab w:val="clear" w:pos="2468"/>
                <w:tab w:val="left" w:pos="3177"/>
              </w:tabs>
              <w:spacing w:before="0" w:after="0" w:line="240" w:lineRule="auto"/>
              <w:jc w:val="center"/>
              <w:rPr>
                <w:rFonts w:ascii="David" w:hAnsi="David"/>
                <w:b/>
                <w:bCs/>
                <w:rtl/>
              </w:rPr>
            </w:pPr>
          </w:p>
        </w:tc>
        <w:tc>
          <w:tcPr>
            <w:tcW w:w="1368" w:type="dxa"/>
            <w:vMerge/>
            <w:shd w:val="clear" w:color="auto" w:fill="D9D9D9" w:themeFill="background1" w:themeFillShade="D9"/>
          </w:tcPr>
          <w:p w:rsidR="00B75FAD" w:rsidRPr="00813C17" w:rsidRDefault="00B75FAD" w:rsidP="00CC1862">
            <w:pPr>
              <w:pStyle w:val="53"/>
              <w:numPr>
                <w:ilvl w:val="0"/>
                <w:numId w:val="0"/>
              </w:numPr>
              <w:tabs>
                <w:tab w:val="clear" w:pos="2468"/>
                <w:tab w:val="left" w:pos="3177"/>
              </w:tabs>
              <w:spacing w:before="0" w:after="0" w:line="240" w:lineRule="auto"/>
              <w:jc w:val="center"/>
              <w:rPr>
                <w:rFonts w:ascii="David" w:hAnsi="David"/>
                <w:b/>
                <w:bCs/>
                <w:rtl/>
              </w:rPr>
            </w:pPr>
          </w:p>
        </w:tc>
        <w:tc>
          <w:tcPr>
            <w:tcW w:w="1018" w:type="dxa"/>
            <w:shd w:val="clear" w:color="auto" w:fill="D9D9D9" w:themeFill="background1" w:themeFillShade="D9"/>
          </w:tcPr>
          <w:p w:rsidR="00B75FAD" w:rsidRPr="00813C17" w:rsidRDefault="00B75FAD" w:rsidP="00CC1862">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b/>
                <w:bCs/>
                <w:rtl/>
              </w:rPr>
              <w:t>שם מלא</w:t>
            </w:r>
            <w:r>
              <w:rPr>
                <w:rFonts w:ascii="David" w:hAnsi="David" w:hint="cs"/>
                <w:b/>
                <w:bCs/>
                <w:rtl/>
              </w:rPr>
              <w:t xml:space="preserve"> </w:t>
            </w:r>
          </w:p>
        </w:tc>
        <w:tc>
          <w:tcPr>
            <w:tcW w:w="851" w:type="dxa"/>
            <w:shd w:val="clear" w:color="auto" w:fill="D9D9D9" w:themeFill="background1" w:themeFillShade="D9"/>
          </w:tcPr>
          <w:p w:rsidR="00B75FAD" w:rsidRPr="00813C17" w:rsidRDefault="00B75FAD" w:rsidP="00CC1862">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b/>
                <w:bCs/>
                <w:rtl/>
              </w:rPr>
              <w:t>טלפון</w:t>
            </w:r>
          </w:p>
        </w:tc>
        <w:tc>
          <w:tcPr>
            <w:tcW w:w="1246" w:type="dxa"/>
            <w:shd w:val="clear" w:color="auto" w:fill="D9D9D9" w:themeFill="background1" w:themeFillShade="D9"/>
          </w:tcPr>
          <w:p w:rsidR="00B75FAD" w:rsidRPr="00813C17" w:rsidRDefault="00B75FAD" w:rsidP="00CC1862">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b/>
                <w:bCs/>
                <w:rtl/>
              </w:rPr>
              <w:t>דואר אלקטרוני</w:t>
            </w:r>
          </w:p>
        </w:tc>
        <w:tc>
          <w:tcPr>
            <w:tcW w:w="880" w:type="dxa"/>
            <w:shd w:val="clear" w:color="auto" w:fill="D9D9D9" w:themeFill="background1" w:themeFillShade="D9"/>
          </w:tcPr>
          <w:p w:rsidR="00B75FAD" w:rsidRPr="00813C17" w:rsidRDefault="00B75FAD" w:rsidP="00CC1862">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b/>
                <w:bCs/>
                <w:rtl/>
              </w:rPr>
              <w:t>שנת התחלה</w:t>
            </w:r>
          </w:p>
        </w:tc>
        <w:tc>
          <w:tcPr>
            <w:tcW w:w="850" w:type="dxa"/>
            <w:shd w:val="clear" w:color="auto" w:fill="D9D9D9" w:themeFill="background1" w:themeFillShade="D9"/>
          </w:tcPr>
          <w:p w:rsidR="00B75FAD" w:rsidRPr="00813C17" w:rsidRDefault="00B75FAD" w:rsidP="00CC1862">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b/>
                <w:bCs/>
                <w:rtl/>
              </w:rPr>
              <w:t>שנת סיום</w:t>
            </w:r>
          </w:p>
        </w:tc>
        <w:tc>
          <w:tcPr>
            <w:tcW w:w="851" w:type="dxa"/>
            <w:vMerge/>
            <w:shd w:val="clear" w:color="auto" w:fill="D9D9D9" w:themeFill="background1" w:themeFillShade="D9"/>
          </w:tcPr>
          <w:p w:rsidR="00B75FAD" w:rsidRPr="00813C17" w:rsidRDefault="00B75FAD" w:rsidP="00CC1862">
            <w:pPr>
              <w:pStyle w:val="53"/>
              <w:numPr>
                <w:ilvl w:val="0"/>
                <w:numId w:val="0"/>
              </w:numPr>
              <w:tabs>
                <w:tab w:val="clear" w:pos="2468"/>
                <w:tab w:val="left" w:pos="3177"/>
              </w:tabs>
              <w:spacing w:before="0" w:after="0" w:line="240" w:lineRule="auto"/>
              <w:jc w:val="center"/>
              <w:rPr>
                <w:rFonts w:ascii="David" w:hAnsi="David"/>
                <w:b/>
                <w:bCs/>
                <w:rtl/>
              </w:rPr>
            </w:pPr>
          </w:p>
        </w:tc>
        <w:tc>
          <w:tcPr>
            <w:tcW w:w="2402" w:type="dxa"/>
            <w:vMerge/>
            <w:shd w:val="clear" w:color="auto" w:fill="D9D9D9" w:themeFill="background1" w:themeFillShade="D9"/>
          </w:tcPr>
          <w:p w:rsidR="00B75FAD" w:rsidRPr="00813C17" w:rsidRDefault="00B75FAD" w:rsidP="00CC1862">
            <w:pPr>
              <w:pStyle w:val="53"/>
              <w:numPr>
                <w:ilvl w:val="0"/>
                <w:numId w:val="0"/>
              </w:numPr>
              <w:tabs>
                <w:tab w:val="clear" w:pos="2468"/>
                <w:tab w:val="left" w:pos="3177"/>
              </w:tabs>
              <w:spacing w:before="0" w:after="0" w:line="240" w:lineRule="auto"/>
              <w:jc w:val="center"/>
              <w:rPr>
                <w:rFonts w:ascii="David" w:hAnsi="David"/>
                <w:b/>
                <w:bCs/>
                <w:rtl/>
              </w:rPr>
            </w:pPr>
          </w:p>
        </w:tc>
      </w:tr>
      <w:tr w:rsidR="00CC1862" w:rsidRPr="00813C17" w:rsidTr="00CC1862">
        <w:tc>
          <w:tcPr>
            <w:tcW w:w="734"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r w:rsidRPr="00813C17">
              <w:rPr>
                <w:rFonts w:ascii="David" w:hAnsi="David"/>
                <w:rtl/>
              </w:rPr>
              <w:t>1</w:t>
            </w:r>
          </w:p>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1368" w:type="dxa"/>
          </w:tcPr>
          <w:p w:rsidR="00B75FAD" w:rsidRDefault="00B75FAD" w:rsidP="00CC1862">
            <w:pPr>
              <w:pStyle w:val="53"/>
              <w:numPr>
                <w:ilvl w:val="0"/>
                <w:numId w:val="0"/>
              </w:numPr>
              <w:tabs>
                <w:tab w:val="clear" w:pos="2468"/>
                <w:tab w:val="left" w:pos="3177"/>
              </w:tabs>
              <w:spacing w:before="0" w:after="0" w:line="240" w:lineRule="auto"/>
              <w:rPr>
                <w:rFonts w:ascii="David" w:hAnsi="David"/>
                <w:rtl/>
              </w:rPr>
            </w:pPr>
          </w:p>
          <w:p w:rsidR="00B75FAD" w:rsidRDefault="00B75FAD" w:rsidP="00CC1862">
            <w:pPr>
              <w:pStyle w:val="53"/>
              <w:numPr>
                <w:ilvl w:val="0"/>
                <w:numId w:val="0"/>
              </w:numPr>
              <w:tabs>
                <w:tab w:val="clear" w:pos="2468"/>
                <w:tab w:val="left" w:pos="3177"/>
              </w:tabs>
              <w:spacing w:before="0" w:after="0" w:line="240" w:lineRule="auto"/>
              <w:rPr>
                <w:rFonts w:ascii="David" w:hAnsi="David"/>
                <w:rtl/>
              </w:rPr>
            </w:pPr>
          </w:p>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1018"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851"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1246"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880"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850"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851"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2402"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r>
      <w:tr w:rsidR="00CC1862" w:rsidRPr="00813C17" w:rsidTr="00CC1862">
        <w:tc>
          <w:tcPr>
            <w:tcW w:w="734"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r w:rsidRPr="00813C17">
              <w:rPr>
                <w:rFonts w:ascii="David" w:hAnsi="David"/>
                <w:rtl/>
              </w:rPr>
              <w:t>2</w:t>
            </w:r>
          </w:p>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1368" w:type="dxa"/>
          </w:tcPr>
          <w:p w:rsidR="00B75FAD" w:rsidRDefault="00B75FAD" w:rsidP="00CC1862">
            <w:pPr>
              <w:pStyle w:val="53"/>
              <w:numPr>
                <w:ilvl w:val="0"/>
                <w:numId w:val="0"/>
              </w:numPr>
              <w:tabs>
                <w:tab w:val="clear" w:pos="2468"/>
                <w:tab w:val="left" w:pos="3177"/>
              </w:tabs>
              <w:spacing w:before="0" w:after="0" w:line="240" w:lineRule="auto"/>
              <w:rPr>
                <w:rFonts w:ascii="David" w:hAnsi="David"/>
                <w:rtl/>
              </w:rPr>
            </w:pPr>
          </w:p>
          <w:p w:rsidR="00B75FAD" w:rsidRDefault="00B75FAD" w:rsidP="00CC1862">
            <w:pPr>
              <w:pStyle w:val="53"/>
              <w:numPr>
                <w:ilvl w:val="0"/>
                <w:numId w:val="0"/>
              </w:numPr>
              <w:tabs>
                <w:tab w:val="clear" w:pos="2468"/>
                <w:tab w:val="left" w:pos="3177"/>
              </w:tabs>
              <w:spacing w:before="0" w:after="0" w:line="240" w:lineRule="auto"/>
              <w:rPr>
                <w:rFonts w:ascii="David" w:hAnsi="David"/>
                <w:rtl/>
              </w:rPr>
            </w:pPr>
          </w:p>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1018"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851"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1246"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880"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850"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851"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2402"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r>
      <w:tr w:rsidR="00CC1862" w:rsidRPr="00813C17" w:rsidTr="00CC1862">
        <w:tc>
          <w:tcPr>
            <w:tcW w:w="734"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r w:rsidRPr="00813C17">
              <w:rPr>
                <w:rFonts w:ascii="David" w:hAnsi="David"/>
                <w:rtl/>
              </w:rPr>
              <w:t>3</w:t>
            </w:r>
          </w:p>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1368" w:type="dxa"/>
          </w:tcPr>
          <w:p w:rsidR="00B75FAD" w:rsidRDefault="00B75FAD" w:rsidP="00CC1862">
            <w:pPr>
              <w:pStyle w:val="53"/>
              <w:numPr>
                <w:ilvl w:val="0"/>
                <w:numId w:val="0"/>
              </w:numPr>
              <w:tabs>
                <w:tab w:val="clear" w:pos="2468"/>
                <w:tab w:val="left" w:pos="3177"/>
              </w:tabs>
              <w:spacing w:before="0" w:after="0" w:line="240" w:lineRule="auto"/>
              <w:rPr>
                <w:rFonts w:ascii="David" w:hAnsi="David"/>
                <w:rtl/>
              </w:rPr>
            </w:pPr>
          </w:p>
          <w:p w:rsidR="00B75FAD" w:rsidRDefault="00B75FAD" w:rsidP="00CC1862">
            <w:pPr>
              <w:pStyle w:val="53"/>
              <w:numPr>
                <w:ilvl w:val="0"/>
                <w:numId w:val="0"/>
              </w:numPr>
              <w:tabs>
                <w:tab w:val="clear" w:pos="2468"/>
                <w:tab w:val="left" w:pos="3177"/>
              </w:tabs>
              <w:spacing w:before="0" w:after="0" w:line="240" w:lineRule="auto"/>
              <w:rPr>
                <w:rFonts w:ascii="David" w:hAnsi="David"/>
                <w:rtl/>
              </w:rPr>
            </w:pPr>
          </w:p>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1018"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851"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1246"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880"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850"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851"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2402"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r>
      <w:tr w:rsidR="00CC1862" w:rsidRPr="00813C17" w:rsidTr="00CC1862">
        <w:tc>
          <w:tcPr>
            <w:tcW w:w="734"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r w:rsidRPr="00813C17">
              <w:rPr>
                <w:rFonts w:ascii="David" w:hAnsi="David"/>
                <w:rtl/>
              </w:rPr>
              <w:t>4</w:t>
            </w:r>
          </w:p>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1368" w:type="dxa"/>
          </w:tcPr>
          <w:p w:rsidR="00B75FAD" w:rsidRDefault="00B75FAD" w:rsidP="00CC1862">
            <w:pPr>
              <w:pStyle w:val="53"/>
              <w:numPr>
                <w:ilvl w:val="0"/>
                <w:numId w:val="0"/>
              </w:numPr>
              <w:tabs>
                <w:tab w:val="clear" w:pos="2468"/>
                <w:tab w:val="left" w:pos="3177"/>
              </w:tabs>
              <w:spacing w:before="0" w:after="0" w:line="240" w:lineRule="auto"/>
              <w:rPr>
                <w:rFonts w:ascii="David" w:hAnsi="David"/>
                <w:rtl/>
              </w:rPr>
            </w:pPr>
          </w:p>
          <w:p w:rsidR="00B75FAD" w:rsidRDefault="00B75FAD" w:rsidP="00CC1862">
            <w:pPr>
              <w:pStyle w:val="53"/>
              <w:numPr>
                <w:ilvl w:val="0"/>
                <w:numId w:val="0"/>
              </w:numPr>
              <w:tabs>
                <w:tab w:val="clear" w:pos="2468"/>
                <w:tab w:val="left" w:pos="3177"/>
              </w:tabs>
              <w:spacing w:before="0" w:after="0" w:line="240" w:lineRule="auto"/>
              <w:rPr>
                <w:rFonts w:ascii="David" w:hAnsi="David"/>
                <w:rtl/>
              </w:rPr>
            </w:pPr>
          </w:p>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1018"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851"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1246"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880"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850"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851"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2402"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r>
      <w:tr w:rsidR="00CC1862" w:rsidRPr="00813C17" w:rsidTr="00CC1862">
        <w:tc>
          <w:tcPr>
            <w:tcW w:w="734"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r w:rsidRPr="00813C17">
              <w:rPr>
                <w:rFonts w:ascii="David" w:hAnsi="David"/>
                <w:rtl/>
              </w:rPr>
              <w:t>5</w:t>
            </w:r>
          </w:p>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1368" w:type="dxa"/>
          </w:tcPr>
          <w:p w:rsidR="00B75FAD" w:rsidRDefault="00B75FAD" w:rsidP="00CC1862">
            <w:pPr>
              <w:pStyle w:val="53"/>
              <w:numPr>
                <w:ilvl w:val="0"/>
                <w:numId w:val="0"/>
              </w:numPr>
              <w:tabs>
                <w:tab w:val="clear" w:pos="2468"/>
                <w:tab w:val="left" w:pos="3177"/>
              </w:tabs>
              <w:spacing w:before="0" w:after="0" w:line="240" w:lineRule="auto"/>
              <w:rPr>
                <w:rFonts w:ascii="David" w:hAnsi="David"/>
                <w:rtl/>
              </w:rPr>
            </w:pPr>
          </w:p>
          <w:p w:rsidR="00B75FAD" w:rsidRDefault="00B75FAD" w:rsidP="00CC1862">
            <w:pPr>
              <w:pStyle w:val="53"/>
              <w:numPr>
                <w:ilvl w:val="0"/>
                <w:numId w:val="0"/>
              </w:numPr>
              <w:tabs>
                <w:tab w:val="clear" w:pos="2468"/>
                <w:tab w:val="left" w:pos="3177"/>
              </w:tabs>
              <w:spacing w:before="0" w:after="0" w:line="240" w:lineRule="auto"/>
              <w:rPr>
                <w:rFonts w:ascii="David" w:hAnsi="David"/>
                <w:rtl/>
              </w:rPr>
            </w:pPr>
          </w:p>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1018"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851"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1246"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880"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850"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851"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2402"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r>
      <w:tr w:rsidR="00CC1862" w:rsidRPr="00813C17" w:rsidTr="00CC1862">
        <w:tc>
          <w:tcPr>
            <w:tcW w:w="734"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r w:rsidRPr="00813C17">
              <w:rPr>
                <w:rFonts w:ascii="David" w:hAnsi="David"/>
                <w:rtl/>
              </w:rPr>
              <w:t>6</w:t>
            </w:r>
          </w:p>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1368" w:type="dxa"/>
          </w:tcPr>
          <w:p w:rsidR="00B75FAD" w:rsidRDefault="00B75FAD" w:rsidP="00CC1862">
            <w:pPr>
              <w:pStyle w:val="53"/>
              <w:numPr>
                <w:ilvl w:val="0"/>
                <w:numId w:val="0"/>
              </w:numPr>
              <w:tabs>
                <w:tab w:val="clear" w:pos="2468"/>
                <w:tab w:val="left" w:pos="3177"/>
              </w:tabs>
              <w:spacing w:before="0" w:after="0" w:line="240" w:lineRule="auto"/>
              <w:rPr>
                <w:rFonts w:ascii="David" w:hAnsi="David"/>
                <w:rtl/>
              </w:rPr>
            </w:pPr>
          </w:p>
          <w:p w:rsidR="00B75FAD" w:rsidRDefault="00B75FAD" w:rsidP="00CC1862">
            <w:pPr>
              <w:pStyle w:val="53"/>
              <w:numPr>
                <w:ilvl w:val="0"/>
                <w:numId w:val="0"/>
              </w:numPr>
              <w:tabs>
                <w:tab w:val="clear" w:pos="2468"/>
                <w:tab w:val="left" w:pos="3177"/>
              </w:tabs>
              <w:spacing w:before="0" w:after="0" w:line="240" w:lineRule="auto"/>
              <w:rPr>
                <w:rFonts w:ascii="David" w:hAnsi="David"/>
                <w:rtl/>
              </w:rPr>
            </w:pPr>
          </w:p>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1018"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851"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1246"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880"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850"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851"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2402"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r>
      <w:tr w:rsidR="00CC1862" w:rsidRPr="00813C17" w:rsidTr="00CC1862">
        <w:tc>
          <w:tcPr>
            <w:tcW w:w="734"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r w:rsidRPr="00813C17">
              <w:rPr>
                <w:rFonts w:ascii="David" w:hAnsi="David"/>
                <w:rtl/>
              </w:rPr>
              <w:t>7</w:t>
            </w:r>
          </w:p>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1368" w:type="dxa"/>
          </w:tcPr>
          <w:p w:rsidR="00B75FAD" w:rsidRDefault="00B75FAD" w:rsidP="00CC1862">
            <w:pPr>
              <w:pStyle w:val="53"/>
              <w:numPr>
                <w:ilvl w:val="0"/>
                <w:numId w:val="0"/>
              </w:numPr>
              <w:tabs>
                <w:tab w:val="clear" w:pos="2468"/>
                <w:tab w:val="left" w:pos="3177"/>
              </w:tabs>
              <w:spacing w:before="0" w:after="0" w:line="240" w:lineRule="auto"/>
              <w:rPr>
                <w:rFonts w:ascii="David" w:hAnsi="David"/>
                <w:rtl/>
              </w:rPr>
            </w:pPr>
          </w:p>
          <w:p w:rsidR="00B75FAD" w:rsidRDefault="00B75FAD" w:rsidP="00CC1862">
            <w:pPr>
              <w:pStyle w:val="53"/>
              <w:numPr>
                <w:ilvl w:val="0"/>
                <w:numId w:val="0"/>
              </w:numPr>
              <w:tabs>
                <w:tab w:val="clear" w:pos="2468"/>
                <w:tab w:val="left" w:pos="3177"/>
              </w:tabs>
              <w:spacing w:before="0" w:after="0" w:line="240" w:lineRule="auto"/>
              <w:rPr>
                <w:rFonts w:ascii="David" w:hAnsi="David"/>
                <w:rtl/>
              </w:rPr>
            </w:pPr>
          </w:p>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1018"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851"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1246"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880"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850"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851"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2402"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r>
      <w:tr w:rsidR="00CC1862" w:rsidRPr="00813C17" w:rsidTr="00CC1862">
        <w:tc>
          <w:tcPr>
            <w:tcW w:w="734"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r w:rsidRPr="00813C17">
              <w:rPr>
                <w:rFonts w:ascii="David" w:hAnsi="David"/>
                <w:rtl/>
              </w:rPr>
              <w:t>8</w:t>
            </w:r>
          </w:p>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1368" w:type="dxa"/>
          </w:tcPr>
          <w:p w:rsidR="00B75FAD" w:rsidRDefault="00B75FAD" w:rsidP="00CC1862">
            <w:pPr>
              <w:pStyle w:val="53"/>
              <w:numPr>
                <w:ilvl w:val="0"/>
                <w:numId w:val="0"/>
              </w:numPr>
              <w:tabs>
                <w:tab w:val="clear" w:pos="2468"/>
                <w:tab w:val="left" w:pos="3177"/>
              </w:tabs>
              <w:spacing w:before="0" w:after="0" w:line="240" w:lineRule="auto"/>
              <w:rPr>
                <w:rFonts w:ascii="David" w:hAnsi="David"/>
                <w:rtl/>
              </w:rPr>
            </w:pPr>
          </w:p>
          <w:p w:rsidR="00B75FAD" w:rsidRDefault="00B75FAD" w:rsidP="00CC1862">
            <w:pPr>
              <w:pStyle w:val="53"/>
              <w:numPr>
                <w:ilvl w:val="0"/>
                <w:numId w:val="0"/>
              </w:numPr>
              <w:tabs>
                <w:tab w:val="clear" w:pos="2468"/>
                <w:tab w:val="left" w:pos="3177"/>
              </w:tabs>
              <w:spacing w:before="0" w:after="0" w:line="240" w:lineRule="auto"/>
              <w:rPr>
                <w:rFonts w:ascii="David" w:hAnsi="David"/>
                <w:rtl/>
              </w:rPr>
            </w:pPr>
          </w:p>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1018"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851"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1246"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880"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850"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851"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c>
          <w:tcPr>
            <w:tcW w:w="2402" w:type="dxa"/>
          </w:tcPr>
          <w:p w:rsidR="00B75FAD" w:rsidRPr="00813C17" w:rsidRDefault="00B75FAD" w:rsidP="00CC1862">
            <w:pPr>
              <w:pStyle w:val="53"/>
              <w:numPr>
                <w:ilvl w:val="0"/>
                <w:numId w:val="0"/>
              </w:numPr>
              <w:tabs>
                <w:tab w:val="clear" w:pos="2468"/>
                <w:tab w:val="left" w:pos="3177"/>
              </w:tabs>
              <w:spacing w:before="0" w:after="0" w:line="240" w:lineRule="auto"/>
              <w:rPr>
                <w:rFonts w:ascii="David" w:hAnsi="David"/>
                <w:rtl/>
              </w:rPr>
            </w:pPr>
          </w:p>
        </w:tc>
      </w:tr>
    </w:tbl>
    <w:p w:rsidR="00AC24E6" w:rsidRPr="00353712" w:rsidRDefault="00AC24E6" w:rsidP="00AC24E6">
      <w:pPr>
        <w:pStyle w:val="53"/>
        <w:numPr>
          <w:ilvl w:val="0"/>
          <w:numId w:val="0"/>
        </w:numPr>
        <w:tabs>
          <w:tab w:val="clear" w:pos="2468"/>
          <w:tab w:val="left" w:pos="3177"/>
        </w:tabs>
        <w:spacing w:before="120" w:after="0"/>
        <w:jc w:val="center"/>
        <w:rPr>
          <w:rtl/>
        </w:rPr>
      </w:pPr>
      <w:r>
        <w:rPr>
          <w:rFonts w:hint="cs"/>
          <w:rtl/>
        </w:rPr>
        <w:t>(</w:t>
      </w:r>
      <w:r w:rsidRPr="00353712">
        <w:rPr>
          <w:rFonts w:hint="cs"/>
          <w:rtl/>
        </w:rPr>
        <w:t>ניתן להוסיף שורות על פי מבנה זה במקרה הצורך</w:t>
      </w:r>
      <w:r>
        <w:rPr>
          <w:rFonts w:hint="cs"/>
          <w:rtl/>
        </w:rPr>
        <w:t>)</w:t>
      </w:r>
    </w:p>
    <w:p w:rsidR="00CC1862" w:rsidRDefault="00CC1862" w:rsidP="00C07873">
      <w:pPr>
        <w:pStyle w:val="53"/>
        <w:numPr>
          <w:ilvl w:val="2"/>
          <w:numId w:val="90"/>
        </w:numPr>
        <w:tabs>
          <w:tab w:val="clear" w:pos="2468"/>
          <w:tab w:val="left" w:pos="3177"/>
        </w:tabs>
        <w:spacing w:before="120" w:after="0"/>
        <w:rPr>
          <w:rFonts w:ascii="David" w:hAnsi="David"/>
          <w:b/>
          <w:bCs/>
        </w:rPr>
      </w:pPr>
      <w:r>
        <w:rPr>
          <w:rFonts w:ascii="David" w:hAnsi="David" w:hint="cs"/>
          <w:b/>
          <w:bCs/>
          <w:rtl/>
        </w:rPr>
        <w:t xml:space="preserve">עבור רמה 2, </w:t>
      </w:r>
      <w:r>
        <w:rPr>
          <w:rFonts w:ascii="David" w:hAnsi="David" w:hint="cs"/>
          <w:rtl/>
        </w:rPr>
        <w:t>היועץ __________ (שם מלא)</w:t>
      </w:r>
      <w:r>
        <w:rPr>
          <w:rFonts w:ascii="David" w:hAnsi="David" w:hint="cs"/>
          <w:b/>
          <w:bCs/>
          <w:rtl/>
        </w:rPr>
        <w:t xml:space="preserve"> </w:t>
      </w:r>
      <w:r w:rsidRPr="007E1AE3">
        <w:rPr>
          <w:rFonts w:ascii="David" w:hAnsi="David"/>
          <w:rtl/>
        </w:rPr>
        <w:t>ביצע</w:t>
      </w:r>
      <w:r w:rsidRPr="007E1AE3">
        <w:rPr>
          <w:rFonts w:ascii="David" w:hAnsi="David" w:hint="cs"/>
          <w:rtl/>
        </w:rPr>
        <w:t xml:space="preserve"> </w:t>
      </w:r>
      <w:r w:rsidRPr="007E1AE3">
        <w:rPr>
          <w:rFonts w:ascii="David" w:hAnsi="David"/>
          <w:rtl/>
        </w:rPr>
        <w:t xml:space="preserve">לפחות </w:t>
      </w:r>
      <w:r>
        <w:rPr>
          <w:rFonts w:ascii="David" w:hAnsi="David" w:hint="cs"/>
          <w:rtl/>
        </w:rPr>
        <w:t>ארבעה</w:t>
      </w:r>
      <w:r w:rsidRPr="007E1AE3">
        <w:rPr>
          <w:rFonts w:ascii="David" w:hAnsi="David" w:hint="cs"/>
          <w:rtl/>
        </w:rPr>
        <w:t xml:space="preserve"> (</w:t>
      </w:r>
      <w:r>
        <w:rPr>
          <w:rFonts w:ascii="David" w:hAnsi="David" w:hint="cs"/>
          <w:rtl/>
        </w:rPr>
        <w:t xml:space="preserve">4) </w:t>
      </w:r>
      <w:r>
        <w:rPr>
          <w:rFonts w:ascii="David" w:hAnsi="David"/>
          <w:rtl/>
        </w:rPr>
        <w:t>תהליכי הנגשת שירות</w:t>
      </w:r>
      <w:r>
        <w:rPr>
          <w:rFonts w:ascii="David" w:hAnsi="David" w:hint="cs"/>
          <w:rtl/>
        </w:rPr>
        <w:t>,</w:t>
      </w:r>
      <w:r w:rsidRPr="007E1AE3">
        <w:rPr>
          <w:rFonts w:ascii="David" w:hAnsi="David" w:hint="cs"/>
          <w:rtl/>
        </w:rPr>
        <w:t xml:space="preserve"> </w:t>
      </w:r>
      <w:r>
        <w:rPr>
          <w:rFonts w:ascii="David" w:hAnsi="David" w:hint="cs"/>
          <w:rtl/>
        </w:rPr>
        <w:t xml:space="preserve">כהגדרת המונח בסעיף 0.3 דלעיל, </w:t>
      </w:r>
      <w:r w:rsidRPr="007E1AE3">
        <w:rPr>
          <w:rFonts w:ascii="David" w:hAnsi="David"/>
          <w:rtl/>
        </w:rPr>
        <w:t xml:space="preserve">עבור </w:t>
      </w:r>
      <w:r>
        <w:rPr>
          <w:rFonts w:ascii="David" w:hAnsi="David" w:hint="cs"/>
          <w:rtl/>
        </w:rPr>
        <w:t>ארבעה (4)</w:t>
      </w:r>
      <w:r w:rsidRPr="007E1AE3">
        <w:rPr>
          <w:rFonts w:ascii="David" w:hAnsi="David"/>
          <w:rtl/>
        </w:rPr>
        <w:t xml:space="preserve"> ארגונ</w:t>
      </w:r>
      <w:r>
        <w:rPr>
          <w:rFonts w:ascii="David" w:hAnsi="David"/>
          <w:rtl/>
        </w:rPr>
        <w:t>ים שונים, כאשר בלפחות שניים (2)</w:t>
      </w:r>
      <w:r>
        <w:rPr>
          <w:rFonts w:ascii="David" w:hAnsi="David" w:hint="cs"/>
          <w:rtl/>
        </w:rPr>
        <w:t xml:space="preserve"> </w:t>
      </w:r>
      <w:r w:rsidRPr="007E1AE3">
        <w:rPr>
          <w:rFonts w:ascii="David" w:hAnsi="David"/>
          <w:rtl/>
        </w:rPr>
        <w:t>מהארגונים מועסקי</w:t>
      </w:r>
      <w:r>
        <w:rPr>
          <w:rFonts w:ascii="David" w:hAnsi="David"/>
          <w:rtl/>
        </w:rPr>
        <w:t>ם</w:t>
      </w:r>
      <w:r>
        <w:rPr>
          <w:rFonts w:ascii="David" w:hAnsi="David" w:hint="cs"/>
          <w:rtl/>
        </w:rPr>
        <w:t xml:space="preserve"> 100</w:t>
      </w:r>
      <w:r>
        <w:rPr>
          <w:rFonts w:ascii="David" w:hAnsi="David"/>
          <w:rtl/>
        </w:rPr>
        <w:t xml:space="preserve"> עובדים נותני שירות</w:t>
      </w:r>
      <w:r>
        <w:rPr>
          <w:rFonts w:ascii="David" w:hAnsi="David" w:hint="cs"/>
          <w:rtl/>
        </w:rPr>
        <w:t>, לפחות. פרטים אודות הפרוייקטים שביצע היועץ מפורטים בטבלה שלהלן.</w:t>
      </w:r>
    </w:p>
    <w:tbl>
      <w:tblPr>
        <w:tblStyle w:val="afffd"/>
        <w:tblpPr w:leftFromText="180" w:rightFromText="180" w:vertAnchor="text" w:horzAnchor="margin" w:tblpXSpec="center" w:tblpY="334"/>
        <w:tblOverlap w:val="never"/>
        <w:bidiVisual/>
        <w:tblW w:w="10200" w:type="dxa"/>
        <w:tblLook w:val="04A0" w:firstRow="1" w:lastRow="0" w:firstColumn="1" w:lastColumn="0" w:noHBand="0" w:noVBand="1"/>
      </w:tblPr>
      <w:tblGrid>
        <w:gridCol w:w="734"/>
        <w:gridCol w:w="1368"/>
        <w:gridCol w:w="1018"/>
        <w:gridCol w:w="851"/>
        <w:gridCol w:w="1246"/>
        <w:gridCol w:w="880"/>
        <w:gridCol w:w="850"/>
        <w:gridCol w:w="851"/>
        <w:gridCol w:w="2402"/>
      </w:tblGrid>
      <w:tr w:rsidR="00CC1862" w:rsidRPr="00813C17" w:rsidTr="00CC1862">
        <w:tc>
          <w:tcPr>
            <w:tcW w:w="734" w:type="dxa"/>
            <w:vMerge w:val="restart"/>
            <w:shd w:val="clear" w:color="auto" w:fill="D9D9D9" w:themeFill="background1" w:themeFillShade="D9"/>
          </w:tcPr>
          <w:p w:rsidR="00CC1862" w:rsidRPr="00813C17" w:rsidRDefault="00CC1862" w:rsidP="00CC1862">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b/>
                <w:bCs/>
                <w:rtl/>
              </w:rPr>
              <w:t>מס"ד</w:t>
            </w:r>
          </w:p>
        </w:tc>
        <w:tc>
          <w:tcPr>
            <w:tcW w:w="1368" w:type="dxa"/>
            <w:vMerge w:val="restart"/>
            <w:shd w:val="clear" w:color="auto" w:fill="D9D9D9" w:themeFill="background1" w:themeFillShade="D9"/>
          </w:tcPr>
          <w:p w:rsidR="00CC1862" w:rsidRPr="00813C17" w:rsidRDefault="00CC1862" w:rsidP="00CC1862">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b/>
                <w:bCs/>
                <w:rtl/>
              </w:rPr>
              <w:t>שם הלקוח</w:t>
            </w:r>
          </w:p>
          <w:p w:rsidR="00CC1862" w:rsidRPr="00813C17" w:rsidRDefault="00CC1862" w:rsidP="00CC1862">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rtl/>
              </w:rPr>
              <w:t>(שם הגוף או הארגון בו עבד או לו סיפק שירותים)</w:t>
            </w:r>
          </w:p>
        </w:tc>
        <w:tc>
          <w:tcPr>
            <w:tcW w:w="3115" w:type="dxa"/>
            <w:gridSpan w:val="3"/>
            <w:shd w:val="clear" w:color="auto" w:fill="D9D9D9" w:themeFill="background1" w:themeFillShade="D9"/>
          </w:tcPr>
          <w:p w:rsidR="00CC1862" w:rsidRPr="00813C17" w:rsidRDefault="00CC1862" w:rsidP="00CC1862">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b/>
                <w:bCs/>
                <w:rtl/>
              </w:rPr>
              <w:t>פרטי איש קשר אצל הלקוח</w:t>
            </w:r>
          </w:p>
        </w:tc>
        <w:tc>
          <w:tcPr>
            <w:tcW w:w="1730" w:type="dxa"/>
            <w:gridSpan w:val="2"/>
            <w:shd w:val="clear" w:color="auto" w:fill="D9D9D9" w:themeFill="background1" w:themeFillShade="D9"/>
          </w:tcPr>
          <w:p w:rsidR="00CC1862" w:rsidRPr="00813C17" w:rsidRDefault="00CC1862" w:rsidP="00CC1862">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b/>
                <w:bCs/>
                <w:rtl/>
              </w:rPr>
              <w:t>שנות עבודה</w:t>
            </w:r>
          </w:p>
        </w:tc>
        <w:tc>
          <w:tcPr>
            <w:tcW w:w="851" w:type="dxa"/>
            <w:vMerge w:val="restart"/>
            <w:shd w:val="clear" w:color="auto" w:fill="D9D9D9" w:themeFill="background1" w:themeFillShade="D9"/>
          </w:tcPr>
          <w:p w:rsidR="00CC1862" w:rsidRPr="00813C17" w:rsidRDefault="00CC1862" w:rsidP="00CC1862">
            <w:pPr>
              <w:pStyle w:val="53"/>
              <w:numPr>
                <w:ilvl w:val="0"/>
                <w:numId w:val="0"/>
              </w:numPr>
              <w:tabs>
                <w:tab w:val="clear" w:pos="2468"/>
                <w:tab w:val="left" w:pos="3177"/>
              </w:tabs>
              <w:spacing w:before="0" w:after="0" w:line="240" w:lineRule="auto"/>
              <w:jc w:val="center"/>
              <w:rPr>
                <w:rFonts w:ascii="David" w:hAnsi="David"/>
                <w:b/>
                <w:bCs/>
                <w:rtl/>
              </w:rPr>
            </w:pPr>
            <w:r>
              <w:rPr>
                <w:rFonts w:ascii="David" w:hAnsi="David" w:hint="cs"/>
                <w:b/>
                <w:bCs/>
                <w:rtl/>
              </w:rPr>
              <w:t>מס' עובדים נותני שירות בארגון</w:t>
            </w:r>
          </w:p>
        </w:tc>
        <w:tc>
          <w:tcPr>
            <w:tcW w:w="2402" w:type="dxa"/>
            <w:vMerge w:val="restart"/>
            <w:shd w:val="clear" w:color="auto" w:fill="D9D9D9" w:themeFill="background1" w:themeFillShade="D9"/>
          </w:tcPr>
          <w:p w:rsidR="00CC1862" w:rsidRDefault="00CC1862" w:rsidP="00CC1862">
            <w:pPr>
              <w:pStyle w:val="53"/>
              <w:numPr>
                <w:ilvl w:val="0"/>
                <w:numId w:val="0"/>
              </w:numPr>
              <w:tabs>
                <w:tab w:val="clear" w:pos="2468"/>
                <w:tab w:val="left" w:pos="3177"/>
              </w:tabs>
              <w:spacing w:before="0" w:after="0" w:line="240" w:lineRule="auto"/>
              <w:jc w:val="center"/>
              <w:rPr>
                <w:rFonts w:ascii="David" w:hAnsi="David"/>
                <w:b/>
                <w:bCs/>
                <w:rtl/>
              </w:rPr>
            </w:pPr>
            <w:r>
              <w:rPr>
                <w:rFonts w:ascii="David" w:hAnsi="David" w:hint="cs"/>
                <w:b/>
                <w:bCs/>
                <w:rtl/>
              </w:rPr>
              <w:t>תיאור העבודה (בדגש על ביצוע ו/או מעקב אחר ביצוע התאמות בהתאם לתקנות נגישות השירות</w:t>
            </w:r>
            <w:r w:rsidR="00D342D5">
              <w:rPr>
                <w:rFonts w:ascii="David" w:hAnsi="David" w:hint="cs"/>
                <w:b/>
                <w:bCs/>
                <w:rtl/>
              </w:rPr>
              <w:t>)</w:t>
            </w:r>
          </w:p>
        </w:tc>
      </w:tr>
      <w:tr w:rsidR="00CC1862" w:rsidRPr="00813C17" w:rsidTr="00CC1862">
        <w:tc>
          <w:tcPr>
            <w:tcW w:w="734" w:type="dxa"/>
            <w:vMerge/>
            <w:shd w:val="clear" w:color="auto" w:fill="D9D9D9" w:themeFill="background1" w:themeFillShade="D9"/>
          </w:tcPr>
          <w:p w:rsidR="00CC1862" w:rsidRPr="00813C17" w:rsidRDefault="00CC1862" w:rsidP="00CC1862">
            <w:pPr>
              <w:pStyle w:val="53"/>
              <w:numPr>
                <w:ilvl w:val="0"/>
                <w:numId w:val="0"/>
              </w:numPr>
              <w:tabs>
                <w:tab w:val="clear" w:pos="2468"/>
                <w:tab w:val="left" w:pos="3177"/>
              </w:tabs>
              <w:spacing w:before="0" w:after="0" w:line="240" w:lineRule="auto"/>
              <w:jc w:val="center"/>
              <w:rPr>
                <w:rFonts w:ascii="David" w:hAnsi="David"/>
                <w:b/>
                <w:bCs/>
                <w:rtl/>
              </w:rPr>
            </w:pPr>
          </w:p>
        </w:tc>
        <w:tc>
          <w:tcPr>
            <w:tcW w:w="1368" w:type="dxa"/>
            <w:vMerge/>
            <w:shd w:val="clear" w:color="auto" w:fill="D9D9D9" w:themeFill="background1" w:themeFillShade="D9"/>
          </w:tcPr>
          <w:p w:rsidR="00CC1862" w:rsidRPr="00813C17" w:rsidRDefault="00CC1862" w:rsidP="00CC1862">
            <w:pPr>
              <w:pStyle w:val="53"/>
              <w:numPr>
                <w:ilvl w:val="0"/>
                <w:numId w:val="0"/>
              </w:numPr>
              <w:tabs>
                <w:tab w:val="clear" w:pos="2468"/>
                <w:tab w:val="left" w:pos="3177"/>
              </w:tabs>
              <w:spacing w:before="0" w:after="0" w:line="240" w:lineRule="auto"/>
              <w:jc w:val="center"/>
              <w:rPr>
                <w:rFonts w:ascii="David" w:hAnsi="David"/>
                <w:b/>
                <w:bCs/>
                <w:rtl/>
              </w:rPr>
            </w:pPr>
          </w:p>
        </w:tc>
        <w:tc>
          <w:tcPr>
            <w:tcW w:w="1018" w:type="dxa"/>
            <w:shd w:val="clear" w:color="auto" w:fill="D9D9D9" w:themeFill="background1" w:themeFillShade="D9"/>
          </w:tcPr>
          <w:p w:rsidR="00CC1862" w:rsidRPr="00813C17" w:rsidRDefault="00CC1862" w:rsidP="00CC1862">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b/>
                <w:bCs/>
                <w:rtl/>
              </w:rPr>
              <w:t>שם מלא</w:t>
            </w:r>
            <w:r>
              <w:rPr>
                <w:rFonts w:ascii="David" w:hAnsi="David" w:hint="cs"/>
                <w:b/>
                <w:bCs/>
                <w:rtl/>
              </w:rPr>
              <w:t xml:space="preserve"> </w:t>
            </w:r>
          </w:p>
        </w:tc>
        <w:tc>
          <w:tcPr>
            <w:tcW w:w="851" w:type="dxa"/>
            <w:shd w:val="clear" w:color="auto" w:fill="D9D9D9" w:themeFill="background1" w:themeFillShade="D9"/>
          </w:tcPr>
          <w:p w:rsidR="00CC1862" w:rsidRPr="00813C17" w:rsidRDefault="00CC1862" w:rsidP="00CC1862">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b/>
                <w:bCs/>
                <w:rtl/>
              </w:rPr>
              <w:t>טלפון</w:t>
            </w:r>
          </w:p>
        </w:tc>
        <w:tc>
          <w:tcPr>
            <w:tcW w:w="1246" w:type="dxa"/>
            <w:shd w:val="clear" w:color="auto" w:fill="D9D9D9" w:themeFill="background1" w:themeFillShade="D9"/>
          </w:tcPr>
          <w:p w:rsidR="00CC1862" w:rsidRPr="00813C17" w:rsidRDefault="00CC1862" w:rsidP="00CC1862">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b/>
                <w:bCs/>
                <w:rtl/>
              </w:rPr>
              <w:t>דואר אלקטרוני</w:t>
            </w:r>
          </w:p>
        </w:tc>
        <w:tc>
          <w:tcPr>
            <w:tcW w:w="880" w:type="dxa"/>
            <w:shd w:val="clear" w:color="auto" w:fill="D9D9D9" w:themeFill="background1" w:themeFillShade="D9"/>
          </w:tcPr>
          <w:p w:rsidR="00CC1862" w:rsidRPr="00813C17" w:rsidRDefault="00CC1862" w:rsidP="00CC1862">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b/>
                <w:bCs/>
                <w:rtl/>
              </w:rPr>
              <w:t>שנת התחלה</w:t>
            </w:r>
          </w:p>
        </w:tc>
        <w:tc>
          <w:tcPr>
            <w:tcW w:w="850" w:type="dxa"/>
            <w:shd w:val="clear" w:color="auto" w:fill="D9D9D9" w:themeFill="background1" w:themeFillShade="D9"/>
          </w:tcPr>
          <w:p w:rsidR="00CC1862" w:rsidRPr="00813C17" w:rsidRDefault="00CC1862" w:rsidP="00CC1862">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b/>
                <w:bCs/>
                <w:rtl/>
              </w:rPr>
              <w:t>שנת סיום</w:t>
            </w:r>
          </w:p>
        </w:tc>
        <w:tc>
          <w:tcPr>
            <w:tcW w:w="851" w:type="dxa"/>
            <w:vMerge/>
            <w:shd w:val="clear" w:color="auto" w:fill="D9D9D9" w:themeFill="background1" w:themeFillShade="D9"/>
          </w:tcPr>
          <w:p w:rsidR="00CC1862" w:rsidRPr="00813C17" w:rsidRDefault="00CC1862" w:rsidP="00CC1862">
            <w:pPr>
              <w:pStyle w:val="53"/>
              <w:numPr>
                <w:ilvl w:val="0"/>
                <w:numId w:val="0"/>
              </w:numPr>
              <w:tabs>
                <w:tab w:val="clear" w:pos="2468"/>
                <w:tab w:val="left" w:pos="3177"/>
              </w:tabs>
              <w:spacing w:before="0" w:after="0" w:line="240" w:lineRule="auto"/>
              <w:jc w:val="center"/>
              <w:rPr>
                <w:rFonts w:ascii="David" w:hAnsi="David"/>
                <w:b/>
                <w:bCs/>
                <w:rtl/>
              </w:rPr>
            </w:pPr>
          </w:p>
        </w:tc>
        <w:tc>
          <w:tcPr>
            <w:tcW w:w="2402" w:type="dxa"/>
            <w:vMerge/>
            <w:shd w:val="clear" w:color="auto" w:fill="D9D9D9" w:themeFill="background1" w:themeFillShade="D9"/>
          </w:tcPr>
          <w:p w:rsidR="00CC1862" w:rsidRPr="00813C17" w:rsidRDefault="00CC1862" w:rsidP="00CC1862">
            <w:pPr>
              <w:pStyle w:val="53"/>
              <w:numPr>
                <w:ilvl w:val="0"/>
                <w:numId w:val="0"/>
              </w:numPr>
              <w:tabs>
                <w:tab w:val="clear" w:pos="2468"/>
                <w:tab w:val="left" w:pos="3177"/>
              </w:tabs>
              <w:spacing w:before="0" w:after="0" w:line="240" w:lineRule="auto"/>
              <w:jc w:val="center"/>
              <w:rPr>
                <w:rFonts w:ascii="David" w:hAnsi="David"/>
                <w:b/>
                <w:bCs/>
                <w:rtl/>
              </w:rPr>
            </w:pPr>
          </w:p>
        </w:tc>
      </w:tr>
      <w:tr w:rsidR="00CC1862" w:rsidRPr="00813C17" w:rsidTr="00CC1862">
        <w:tc>
          <w:tcPr>
            <w:tcW w:w="734"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r w:rsidRPr="00813C17">
              <w:rPr>
                <w:rFonts w:ascii="David" w:hAnsi="David"/>
                <w:rtl/>
              </w:rPr>
              <w:t>1</w:t>
            </w:r>
          </w:p>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1368" w:type="dxa"/>
          </w:tcPr>
          <w:p w:rsidR="00CC1862" w:rsidRDefault="00CC1862" w:rsidP="00CC1862">
            <w:pPr>
              <w:pStyle w:val="53"/>
              <w:numPr>
                <w:ilvl w:val="0"/>
                <w:numId w:val="0"/>
              </w:numPr>
              <w:tabs>
                <w:tab w:val="clear" w:pos="2468"/>
                <w:tab w:val="left" w:pos="3177"/>
              </w:tabs>
              <w:spacing w:before="0" w:after="0" w:line="240" w:lineRule="auto"/>
              <w:rPr>
                <w:rFonts w:ascii="David" w:hAnsi="David"/>
                <w:rtl/>
              </w:rPr>
            </w:pPr>
          </w:p>
          <w:p w:rsidR="00CC1862" w:rsidRDefault="00CC1862" w:rsidP="00CC1862">
            <w:pPr>
              <w:pStyle w:val="53"/>
              <w:numPr>
                <w:ilvl w:val="0"/>
                <w:numId w:val="0"/>
              </w:numPr>
              <w:tabs>
                <w:tab w:val="clear" w:pos="2468"/>
                <w:tab w:val="left" w:pos="3177"/>
              </w:tabs>
              <w:spacing w:before="0" w:after="0" w:line="240" w:lineRule="auto"/>
              <w:rPr>
                <w:rFonts w:ascii="David" w:hAnsi="David"/>
                <w:rtl/>
              </w:rPr>
            </w:pPr>
          </w:p>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1018"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851"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1246"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880"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850"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851"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2402"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r>
      <w:tr w:rsidR="00CC1862" w:rsidRPr="00813C17" w:rsidTr="00CC1862">
        <w:tc>
          <w:tcPr>
            <w:tcW w:w="734"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r w:rsidRPr="00813C17">
              <w:rPr>
                <w:rFonts w:ascii="David" w:hAnsi="David"/>
                <w:rtl/>
              </w:rPr>
              <w:t>2</w:t>
            </w:r>
          </w:p>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1368" w:type="dxa"/>
          </w:tcPr>
          <w:p w:rsidR="00CC1862" w:rsidRDefault="00CC1862" w:rsidP="00CC1862">
            <w:pPr>
              <w:pStyle w:val="53"/>
              <w:numPr>
                <w:ilvl w:val="0"/>
                <w:numId w:val="0"/>
              </w:numPr>
              <w:tabs>
                <w:tab w:val="clear" w:pos="2468"/>
                <w:tab w:val="left" w:pos="3177"/>
              </w:tabs>
              <w:spacing w:before="0" w:after="0" w:line="240" w:lineRule="auto"/>
              <w:rPr>
                <w:rFonts w:ascii="David" w:hAnsi="David"/>
                <w:rtl/>
              </w:rPr>
            </w:pPr>
          </w:p>
          <w:p w:rsidR="00CC1862" w:rsidRDefault="00CC1862" w:rsidP="00CC1862">
            <w:pPr>
              <w:pStyle w:val="53"/>
              <w:numPr>
                <w:ilvl w:val="0"/>
                <w:numId w:val="0"/>
              </w:numPr>
              <w:tabs>
                <w:tab w:val="clear" w:pos="2468"/>
                <w:tab w:val="left" w:pos="3177"/>
              </w:tabs>
              <w:spacing w:before="0" w:after="0" w:line="240" w:lineRule="auto"/>
              <w:rPr>
                <w:rFonts w:ascii="David" w:hAnsi="David"/>
                <w:rtl/>
              </w:rPr>
            </w:pPr>
          </w:p>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1018"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851"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1246"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880"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850"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851"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2402"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r>
      <w:tr w:rsidR="00CC1862" w:rsidRPr="00813C17" w:rsidTr="00CC1862">
        <w:tc>
          <w:tcPr>
            <w:tcW w:w="734"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r w:rsidRPr="00813C17">
              <w:rPr>
                <w:rFonts w:ascii="David" w:hAnsi="David"/>
                <w:rtl/>
              </w:rPr>
              <w:t>3</w:t>
            </w:r>
          </w:p>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1368" w:type="dxa"/>
          </w:tcPr>
          <w:p w:rsidR="00CC1862" w:rsidRDefault="00CC1862" w:rsidP="00CC1862">
            <w:pPr>
              <w:pStyle w:val="53"/>
              <w:numPr>
                <w:ilvl w:val="0"/>
                <w:numId w:val="0"/>
              </w:numPr>
              <w:tabs>
                <w:tab w:val="clear" w:pos="2468"/>
                <w:tab w:val="left" w:pos="3177"/>
              </w:tabs>
              <w:spacing w:before="0" w:after="0" w:line="240" w:lineRule="auto"/>
              <w:rPr>
                <w:rFonts w:ascii="David" w:hAnsi="David"/>
                <w:rtl/>
              </w:rPr>
            </w:pPr>
          </w:p>
          <w:p w:rsidR="00CC1862" w:rsidRDefault="00CC1862" w:rsidP="00CC1862">
            <w:pPr>
              <w:pStyle w:val="53"/>
              <w:numPr>
                <w:ilvl w:val="0"/>
                <w:numId w:val="0"/>
              </w:numPr>
              <w:tabs>
                <w:tab w:val="clear" w:pos="2468"/>
                <w:tab w:val="left" w:pos="3177"/>
              </w:tabs>
              <w:spacing w:before="0" w:after="0" w:line="240" w:lineRule="auto"/>
              <w:rPr>
                <w:rFonts w:ascii="David" w:hAnsi="David"/>
                <w:rtl/>
              </w:rPr>
            </w:pPr>
          </w:p>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1018"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851"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1246"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880"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850"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851"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2402"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r>
      <w:tr w:rsidR="00CC1862" w:rsidRPr="00813C17" w:rsidTr="00CC1862">
        <w:tc>
          <w:tcPr>
            <w:tcW w:w="734"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r w:rsidRPr="00813C17">
              <w:rPr>
                <w:rFonts w:ascii="David" w:hAnsi="David"/>
                <w:rtl/>
              </w:rPr>
              <w:lastRenderedPageBreak/>
              <w:t>4</w:t>
            </w:r>
          </w:p>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1368" w:type="dxa"/>
          </w:tcPr>
          <w:p w:rsidR="00CC1862" w:rsidRDefault="00CC1862" w:rsidP="00CC1862">
            <w:pPr>
              <w:pStyle w:val="53"/>
              <w:numPr>
                <w:ilvl w:val="0"/>
                <w:numId w:val="0"/>
              </w:numPr>
              <w:tabs>
                <w:tab w:val="clear" w:pos="2468"/>
                <w:tab w:val="left" w:pos="3177"/>
              </w:tabs>
              <w:spacing w:before="0" w:after="0" w:line="240" w:lineRule="auto"/>
              <w:rPr>
                <w:rFonts w:ascii="David" w:hAnsi="David"/>
                <w:rtl/>
              </w:rPr>
            </w:pPr>
          </w:p>
          <w:p w:rsidR="00CC1862" w:rsidRDefault="00CC1862" w:rsidP="00CC1862">
            <w:pPr>
              <w:pStyle w:val="53"/>
              <w:numPr>
                <w:ilvl w:val="0"/>
                <w:numId w:val="0"/>
              </w:numPr>
              <w:tabs>
                <w:tab w:val="clear" w:pos="2468"/>
                <w:tab w:val="left" w:pos="3177"/>
              </w:tabs>
              <w:spacing w:before="0" w:after="0" w:line="240" w:lineRule="auto"/>
              <w:rPr>
                <w:rFonts w:ascii="David" w:hAnsi="David"/>
                <w:rtl/>
              </w:rPr>
            </w:pPr>
          </w:p>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1018"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851"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1246"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880"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850"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851"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2402"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r>
      <w:tr w:rsidR="00CC1862" w:rsidRPr="00813C17" w:rsidTr="00CC1862">
        <w:tc>
          <w:tcPr>
            <w:tcW w:w="734"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r w:rsidRPr="00813C17">
              <w:rPr>
                <w:rFonts w:ascii="David" w:hAnsi="David"/>
                <w:rtl/>
              </w:rPr>
              <w:t>5</w:t>
            </w:r>
          </w:p>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1368" w:type="dxa"/>
          </w:tcPr>
          <w:p w:rsidR="00CC1862" w:rsidRDefault="00CC1862" w:rsidP="00CC1862">
            <w:pPr>
              <w:pStyle w:val="53"/>
              <w:numPr>
                <w:ilvl w:val="0"/>
                <w:numId w:val="0"/>
              </w:numPr>
              <w:tabs>
                <w:tab w:val="clear" w:pos="2468"/>
                <w:tab w:val="left" w:pos="3177"/>
              </w:tabs>
              <w:spacing w:before="0" w:after="0" w:line="240" w:lineRule="auto"/>
              <w:rPr>
                <w:rFonts w:ascii="David" w:hAnsi="David"/>
                <w:rtl/>
              </w:rPr>
            </w:pPr>
          </w:p>
          <w:p w:rsidR="00CC1862" w:rsidRDefault="00CC1862" w:rsidP="00CC1862">
            <w:pPr>
              <w:pStyle w:val="53"/>
              <w:numPr>
                <w:ilvl w:val="0"/>
                <w:numId w:val="0"/>
              </w:numPr>
              <w:tabs>
                <w:tab w:val="clear" w:pos="2468"/>
                <w:tab w:val="left" w:pos="3177"/>
              </w:tabs>
              <w:spacing w:before="0" w:after="0" w:line="240" w:lineRule="auto"/>
              <w:rPr>
                <w:rFonts w:ascii="David" w:hAnsi="David"/>
                <w:rtl/>
              </w:rPr>
            </w:pPr>
          </w:p>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1018"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851"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1246"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880"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850"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851"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2402"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r>
      <w:tr w:rsidR="00CC1862" w:rsidRPr="00813C17" w:rsidTr="00CC1862">
        <w:tc>
          <w:tcPr>
            <w:tcW w:w="734"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r w:rsidRPr="00813C17">
              <w:rPr>
                <w:rFonts w:ascii="David" w:hAnsi="David"/>
                <w:rtl/>
              </w:rPr>
              <w:t>6</w:t>
            </w:r>
          </w:p>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1368" w:type="dxa"/>
          </w:tcPr>
          <w:p w:rsidR="00CC1862" w:rsidRDefault="00CC1862" w:rsidP="00CC1862">
            <w:pPr>
              <w:pStyle w:val="53"/>
              <w:numPr>
                <w:ilvl w:val="0"/>
                <w:numId w:val="0"/>
              </w:numPr>
              <w:tabs>
                <w:tab w:val="clear" w:pos="2468"/>
                <w:tab w:val="left" w:pos="3177"/>
              </w:tabs>
              <w:spacing w:before="0" w:after="0" w:line="240" w:lineRule="auto"/>
              <w:rPr>
                <w:rFonts w:ascii="David" w:hAnsi="David"/>
                <w:rtl/>
              </w:rPr>
            </w:pPr>
          </w:p>
          <w:p w:rsidR="00CC1862" w:rsidRDefault="00CC1862" w:rsidP="00CC1862">
            <w:pPr>
              <w:pStyle w:val="53"/>
              <w:numPr>
                <w:ilvl w:val="0"/>
                <w:numId w:val="0"/>
              </w:numPr>
              <w:tabs>
                <w:tab w:val="clear" w:pos="2468"/>
                <w:tab w:val="left" w:pos="3177"/>
              </w:tabs>
              <w:spacing w:before="0" w:after="0" w:line="240" w:lineRule="auto"/>
              <w:rPr>
                <w:rFonts w:ascii="David" w:hAnsi="David"/>
                <w:rtl/>
              </w:rPr>
            </w:pPr>
          </w:p>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1018"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851"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1246"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880"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850"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851"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2402"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r>
      <w:tr w:rsidR="00CC1862" w:rsidRPr="00813C17" w:rsidTr="00CC1862">
        <w:tc>
          <w:tcPr>
            <w:tcW w:w="734"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r w:rsidRPr="00813C17">
              <w:rPr>
                <w:rFonts w:ascii="David" w:hAnsi="David"/>
                <w:rtl/>
              </w:rPr>
              <w:t>7</w:t>
            </w:r>
          </w:p>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1368" w:type="dxa"/>
          </w:tcPr>
          <w:p w:rsidR="00CC1862" w:rsidRDefault="00CC1862" w:rsidP="00CC1862">
            <w:pPr>
              <w:pStyle w:val="53"/>
              <w:numPr>
                <w:ilvl w:val="0"/>
                <w:numId w:val="0"/>
              </w:numPr>
              <w:tabs>
                <w:tab w:val="clear" w:pos="2468"/>
                <w:tab w:val="left" w:pos="3177"/>
              </w:tabs>
              <w:spacing w:before="0" w:after="0" w:line="240" w:lineRule="auto"/>
              <w:rPr>
                <w:rFonts w:ascii="David" w:hAnsi="David"/>
                <w:rtl/>
              </w:rPr>
            </w:pPr>
          </w:p>
          <w:p w:rsidR="00CC1862" w:rsidRDefault="00CC1862" w:rsidP="00CC1862">
            <w:pPr>
              <w:pStyle w:val="53"/>
              <w:numPr>
                <w:ilvl w:val="0"/>
                <w:numId w:val="0"/>
              </w:numPr>
              <w:tabs>
                <w:tab w:val="clear" w:pos="2468"/>
                <w:tab w:val="left" w:pos="3177"/>
              </w:tabs>
              <w:spacing w:before="0" w:after="0" w:line="240" w:lineRule="auto"/>
              <w:rPr>
                <w:rFonts w:ascii="David" w:hAnsi="David"/>
                <w:rtl/>
              </w:rPr>
            </w:pPr>
          </w:p>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1018"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851"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1246"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880"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850"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851"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2402"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r>
      <w:tr w:rsidR="00CC1862" w:rsidRPr="00813C17" w:rsidTr="00CC1862">
        <w:tc>
          <w:tcPr>
            <w:tcW w:w="734"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r w:rsidRPr="00813C17">
              <w:rPr>
                <w:rFonts w:ascii="David" w:hAnsi="David"/>
                <w:rtl/>
              </w:rPr>
              <w:t>8</w:t>
            </w:r>
          </w:p>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1368" w:type="dxa"/>
          </w:tcPr>
          <w:p w:rsidR="00CC1862" w:rsidRDefault="00CC1862" w:rsidP="00CC1862">
            <w:pPr>
              <w:pStyle w:val="53"/>
              <w:numPr>
                <w:ilvl w:val="0"/>
                <w:numId w:val="0"/>
              </w:numPr>
              <w:tabs>
                <w:tab w:val="clear" w:pos="2468"/>
                <w:tab w:val="left" w:pos="3177"/>
              </w:tabs>
              <w:spacing w:before="0" w:after="0" w:line="240" w:lineRule="auto"/>
              <w:rPr>
                <w:rFonts w:ascii="David" w:hAnsi="David"/>
                <w:rtl/>
              </w:rPr>
            </w:pPr>
          </w:p>
          <w:p w:rsidR="00CC1862" w:rsidRDefault="00CC1862" w:rsidP="00CC1862">
            <w:pPr>
              <w:pStyle w:val="53"/>
              <w:numPr>
                <w:ilvl w:val="0"/>
                <w:numId w:val="0"/>
              </w:numPr>
              <w:tabs>
                <w:tab w:val="clear" w:pos="2468"/>
                <w:tab w:val="left" w:pos="3177"/>
              </w:tabs>
              <w:spacing w:before="0" w:after="0" w:line="240" w:lineRule="auto"/>
              <w:rPr>
                <w:rFonts w:ascii="David" w:hAnsi="David"/>
                <w:rtl/>
              </w:rPr>
            </w:pPr>
          </w:p>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1018"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851"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1246"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880"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850"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851"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c>
          <w:tcPr>
            <w:tcW w:w="2402" w:type="dxa"/>
          </w:tcPr>
          <w:p w:rsidR="00CC1862" w:rsidRPr="00813C17" w:rsidRDefault="00CC1862" w:rsidP="00CC1862">
            <w:pPr>
              <w:pStyle w:val="53"/>
              <w:numPr>
                <w:ilvl w:val="0"/>
                <w:numId w:val="0"/>
              </w:numPr>
              <w:tabs>
                <w:tab w:val="clear" w:pos="2468"/>
                <w:tab w:val="left" w:pos="3177"/>
              </w:tabs>
              <w:spacing w:before="0" w:after="0" w:line="240" w:lineRule="auto"/>
              <w:rPr>
                <w:rFonts w:ascii="David" w:hAnsi="David"/>
                <w:rtl/>
              </w:rPr>
            </w:pPr>
          </w:p>
        </w:tc>
      </w:tr>
    </w:tbl>
    <w:p w:rsidR="00AC24E6" w:rsidRPr="00353712" w:rsidRDefault="00AC24E6" w:rsidP="00AC24E6">
      <w:pPr>
        <w:pStyle w:val="53"/>
        <w:numPr>
          <w:ilvl w:val="0"/>
          <w:numId w:val="0"/>
        </w:numPr>
        <w:tabs>
          <w:tab w:val="clear" w:pos="2468"/>
          <w:tab w:val="left" w:pos="3177"/>
        </w:tabs>
        <w:spacing w:before="120" w:after="0"/>
        <w:jc w:val="center"/>
        <w:rPr>
          <w:rtl/>
        </w:rPr>
      </w:pPr>
      <w:r>
        <w:rPr>
          <w:rFonts w:hint="cs"/>
          <w:rtl/>
        </w:rPr>
        <w:t>(</w:t>
      </w:r>
      <w:r w:rsidRPr="00353712">
        <w:rPr>
          <w:rFonts w:hint="cs"/>
          <w:rtl/>
        </w:rPr>
        <w:t>ניתן להוסיף שורות על פי מבנה זה במקרה הצורך</w:t>
      </w:r>
      <w:r>
        <w:rPr>
          <w:rFonts w:hint="cs"/>
          <w:rtl/>
        </w:rPr>
        <w:t>)</w:t>
      </w:r>
    </w:p>
    <w:p w:rsidR="004F093F" w:rsidRPr="00CC1862" w:rsidRDefault="00B34AE6" w:rsidP="00C07873">
      <w:pPr>
        <w:pStyle w:val="53"/>
        <w:numPr>
          <w:ilvl w:val="2"/>
          <w:numId w:val="90"/>
        </w:numPr>
        <w:tabs>
          <w:tab w:val="clear" w:pos="2468"/>
          <w:tab w:val="left" w:pos="3177"/>
        </w:tabs>
        <w:spacing w:before="120" w:after="0"/>
        <w:rPr>
          <w:rFonts w:ascii="David" w:hAnsi="David"/>
          <w:b/>
          <w:bCs/>
        </w:rPr>
      </w:pPr>
      <w:r>
        <w:rPr>
          <w:rFonts w:ascii="David" w:hAnsi="David" w:hint="cs"/>
          <w:b/>
          <w:bCs/>
          <w:rtl/>
        </w:rPr>
        <w:t xml:space="preserve">עבור רמה 3, </w:t>
      </w:r>
      <w:r w:rsidR="00877923">
        <w:rPr>
          <w:rFonts w:ascii="David" w:hAnsi="David" w:hint="cs"/>
          <w:rtl/>
        </w:rPr>
        <w:t>היועץ</w:t>
      </w:r>
      <w:r w:rsidR="004F093F">
        <w:rPr>
          <w:rFonts w:ascii="David" w:hAnsi="David" w:hint="cs"/>
          <w:rtl/>
        </w:rPr>
        <w:t xml:space="preserve"> __________ (שם מלא)</w:t>
      </w:r>
      <w:r w:rsidR="004F093F">
        <w:rPr>
          <w:rFonts w:ascii="David" w:hAnsi="David" w:hint="cs"/>
          <w:b/>
          <w:bCs/>
          <w:rtl/>
        </w:rPr>
        <w:t xml:space="preserve"> </w:t>
      </w:r>
      <w:r w:rsidR="004F093F" w:rsidRPr="007E1AE3">
        <w:rPr>
          <w:rFonts w:ascii="David" w:hAnsi="David"/>
          <w:rtl/>
        </w:rPr>
        <w:t>ביצע</w:t>
      </w:r>
      <w:r w:rsidR="004F093F" w:rsidRPr="007E1AE3">
        <w:rPr>
          <w:rFonts w:ascii="David" w:hAnsi="David" w:hint="cs"/>
          <w:rtl/>
        </w:rPr>
        <w:t xml:space="preserve"> </w:t>
      </w:r>
      <w:r w:rsidR="004F093F" w:rsidRPr="007E1AE3">
        <w:rPr>
          <w:rFonts w:ascii="David" w:hAnsi="David"/>
          <w:rtl/>
        </w:rPr>
        <w:t xml:space="preserve">לפחות </w:t>
      </w:r>
      <w:r w:rsidR="004F093F">
        <w:rPr>
          <w:rFonts w:ascii="David" w:hAnsi="David" w:hint="cs"/>
          <w:rtl/>
        </w:rPr>
        <w:t xml:space="preserve">שני (2) </w:t>
      </w:r>
      <w:r w:rsidR="004F093F">
        <w:rPr>
          <w:rFonts w:ascii="David" w:hAnsi="David"/>
          <w:rtl/>
        </w:rPr>
        <w:t>תהליכי הנגשת שירות</w:t>
      </w:r>
      <w:r w:rsidR="004F093F">
        <w:rPr>
          <w:rFonts w:ascii="David" w:hAnsi="David" w:hint="cs"/>
          <w:rtl/>
        </w:rPr>
        <w:t>,</w:t>
      </w:r>
      <w:r w:rsidR="004F093F" w:rsidRPr="007E1AE3">
        <w:rPr>
          <w:rFonts w:ascii="David" w:hAnsi="David" w:hint="cs"/>
          <w:rtl/>
        </w:rPr>
        <w:t xml:space="preserve"> </w:t>
      </w:r>
      <w:r w:rsidR="004F093F">
        <w:rPr>
          <w:rFonts w:ascii="David" w:hAnsi="David" w:hint="cs"/>
          <w:rtl/>
        </w:rPr>
        <w:t xml:space="preserve">כהגדרת המונח בסעיף </w:t>
      </w:r>
      <w:r w:rsidR="00877923">
        <w:rPr>
          <w:rFonts w:ascii="David" w:hAnsi="David" w:hint="cs"/>
          <w:rtl/>
        </w:rPr>
        <w:t>0.3</w:t>
      </w:r>
      <w:r w:rsidR="004F093F">
        <w:rPr>
          <w:rFonts w:ascii="David" w:hAnsi="David" w:hint="cs"/>
          <w:rtl/>
        </w:rPr>
        <w:t xml:space="preserve"> דלעיל, </w:t>
      </w:r>
      <w:r w:rsidR="004F093F" w:rsidRPr="007E1AE3">
        <w:rPr>
          <w:rFonts w:ascii="David" w:hAnsi="David"/>
          <w:rtl/>
        </w:rPr>
        <w:t xml:space="preserve">עבור </w:t>
      </w:r>
      <w:r w:rsidR="004F093F">
        <w:rPr>
          <w:rFonts w:ascii="David" w:hAnsi="David" w:hint="cs"/>
          <w:rtl/>
        </w:rPr>
        <w:t>שני (2)</w:t>
      </w:r>
      <w:r w:rsidR="004F093F" w:rsidRPr="007E1AE3">
        <w:rPr>
          <w:rFonts w:ascii="David" w:hAnsi="David"/>
          <w:rtl/>
        </w:rPr>
        <w:t xml:space="preserve"> ארגונ</w:t>
      </w:r>
      <w:r w:rsidR="004F093F">
        <w:rPr>
          <w:rFonts w:ascii="David" w:hAnsi="David"/>
          <w:rtl/>
        </w:rPr>
        <w:t>ים שונים</w:t>
      </w:r>
      <w:r w:rsidR="004F093F">
        <w:rPr>
          <w:rFonts w:ascii="David" w:hAnsi="David" w:hint="cs"/>
          <w:rtl/>
        </w:rPr>
        <w:t xml:space="preserve"> שבהם </w:t>
      </w:r>
      <w:r w:rsidR="004F093F" w:rsidRPr="007E1AE3">
        <w:rPr>
          <w:rFonts w:ascii="David" w:hAnsi="David"/>
          <w:rtl/>
        </w:rPr>
        <w:t>מועסקי</w:t>
      </w:r>
      <w:r w:rsidR="004F093F">
        <w:rPr>
          <w:rFonts w:ascii="David" w:hAnsi="David"/>
          <w:rtl/>
        </w:rPr>
        <w:t>ם</w:t>
      </w:r>
      <w:r w:rsidR="004F093F">
        <w:rPr>
          <w:rFonts w:ascii="David" w:hAnsi="David" w:hint="cs"/>
          <w:rtl/>
        </w:rPr>
        <w:t xml:space="preserve"> 25 </w:t>
      </w:r>
      <w:r w:rsidR="004F093F">
        <w:rPr>
          <w:rFonts w:ascii="David" w:hAnsi="David"/>
          <w:rtl/>
        </w:rPr>
        <w:t>עובדים נותני שירות</w:t>
      </w:r>
      <w:r w:rsidR="004F093F">
        <w:rPr>
          <w:rFonts w:ascii="David" w:hAnsi="David" w:hint="cs"/>
          <w:rtl/>
        </w:rPr>
        <w:t xml:space="preserve">, לפחות. פרטים אודות הפרוייקטים שביצע </w:t>
      </w:r>
      <w:r w:rsidR="00877923">
        <w:rPr>
          <w:rFonts w:ascii="David" w:hAnsi="David" w:hint="cs"/>
          <w:rtl/>
        </w:rPr>
        <w:t>היועץ</w:t>
      </w:r>
      <w:r w:rsidR="004F093F">
        <w:rPr>
          <w:rFonts w:ascii="David" w:hAnsi="David" w:hint="cs"/>
          <w:rtl/>
        </w:rPr>
        <w:t xml:space="preserve"> מפורטים בטבלה שלהלן.</w:t>
      </w:r>
    </w:p>
    <w:tbl>
      <w:tblPr>
        <w:tblStyle w:val="afffd"/>
        <w:tblpPr w:leftFromText="180" w:rightFromText="180" w:vertAnchor="text" w:horzAnchor="margin" w:tblpXSpec="center" w:tblpY="-29"/>
        <w:tblOverlap w:val="never"/>
        <w:bidiVisual/>
        <w:tblW w:w="10200" w:type="dxa"/>
        <w:tblLook w:val="04A0" w:firstRow="1" w:lastRow="0" w:firstColumn="1" w:lastColumn="0" w:noHBand="0" w:noVBand="1"/>
      </w:tblPr>
      <w:tblGrid>
        <w:gridCol w:w="734"/>
        <w:gridCol w:w="1368"/>
        <w:gridCol w:w="1018"/>
        <w:gridCol w:w="851"/>
        <w:gridCol w:w="1246"/>
        <w:gridCol w:w="880"/>
        <w:gridCol w:w="850"/>
        <w:gridCol w:w="851"/>
        <w:gridCol w:w="2402"/>
      </w:tblGrid>
      <w:tr w:rsidR="00CC1862" w:rsidRPr="00813C17" w:rsidTr="00D6606B">
        <w:tc>
          <w:tcPr>
            <w:tcW w:w="734" w:type="dxa"/>
            <w:vMerge w:val="restart"/>
            <w:shd w:val="clear" w:color="auto" w:fill="D9D9D9" w:themeFill="background1" w:themeFillShade="D9"/>
          </w:tcPr>
          <w:p w:rsidR="00CC1862" w:rsidRPr="00813C17" w:rsidRDefault="00CC1862" w:rsidP="00D6606B">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b/>
                <w:bCs/>
                <w:rtl/>
              </w:rPr>
              <w:lastRenderedPageBreak/>
              <w:t>מס"ד</w:t>
            </w:r>
          </w:p>
        </w:tc>
        <w:tc>
          <w:tcPr>
            <w:tcW w:w="1368" w:type="dxa"/>
            <w:vMerge w:val="restart"/>
            <w:shd w:val="clear" w:color="auto" w:fill="D9D9D9" w:themeFill="background1" w:themeFillShade="D9"/>
          </w:tcPr>
          <w:p w:rsidR="00CC1862" w:rsidRPr="00813C17" w:rsidRDefault="00CC1862" w:rsidP="00D6606B">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b/>
                <w:bCs/>
                <w:rtl/>
              </w:rPr>
              <w:t>שם הלקוח</w:t>
            </w:r>
          </w:p>
          <w:p w:rsidR="00CC1862" w:rsidRPr="00813C17" w:rsidRDefault="00CC1862" w:rsidP="00D6606B">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rtl/>
              </w:rPr>
              <w:t>(שם הגוף או הארגון בו עבד או לו סיפק שירותים)</w:t>
            </w:r>
          </w:p>
        </w:tc>
        <w:tc>
          <w:tcPr>
            <w:tcW w:w="3115" w:type="dxa"/>
            <w:gridSpan w:val="3"/>
            <w:shd w:val="clear" w:color="auto" w:fill="D9D9D9" w:themeFill="background1" w:themeFillShade="D9"/>
          </w:tcPr>
          <w:p w:rsidR="00CC1862" w:rsidRPr="00813C17" w:rsidRDefault="00CC1862" w:rsidP="00D6606B">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b/>
                <w:bCs/>
                <w:rtl/>
              </w:rPr>
              <w:t>פרטי איש קשר אצל הלקוח</w:t>
            </w:r>
          </w:p>
        </w:tc>
        <w:tc>
          <w:tcPr>
            <w:tcW w:w="1730" w:type="dxa"/>
            <w:gridSpan w:val="2"/>
            <w:shd w:val="clear" w:color="auto" w:fill="D9D9D9" w:themeFill="background1" w:themeFillShade="D9"/>
          </w:tcPr>
          <w:p w:rsidR="00CC1862" w:rsidRPr="00813C17" w:rsidRDefault="00CC1862" w:rsidP="00D6606B">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b/>
                <w:bCs/>
                <w:rtl/>
              </w:rPr>
              <w:t>שנות עבודה</w:t>
            </w:r>
          </w:p>
        </w:tc>
        <w:tc>
          <w:tcPr>
            <w:tcW w:w="851" w:type="dxa"/>
            <w:vMerge w:val="restart"/>
            <w:shd w:val="clear" w:color="auto" w:fill="D9D9D9" w:themeFill="background1" w:themeFillShade="D9"/>
          </w:tcPr>
          <w:p w:rsidR="00CC1862" w:rsidRPr="00813C17" w:rsidRDefault="00CC1862" w:rsidP="00D6606B">
            <w:pPr>
              <w:pStyle w:val="53"/>
              <w:numPr>
                <w:ilvl w:val="0"/>
                <w:numId w:val="0"/>
              </w:numPr>
              <w:tabs>
                <w:tab w:val="clear" w:pos="2468"/>
                <w:tab w:val="left" w:pos="3177"/>
              </w:tabs>
              <w:spacing w:before="0" w:after="0" w:line="240" w:lineRule="auto"/>
              <w:jc w:val="center"/>
              <w:rPr>
                <w:rFonts w:ascii="David" w:hAnsi="David"/>
                <w:b/>
                <w:bCs/>
                <w:rtl/>
              </w:rPr>
            </w:pPr>
            <w:r>
              <w:rPr>
                <w:rFonts w:ascii="David" w:hAnsi="David" w:hint="cs"/>
                <w:b/>
                <w:bCs/>
                <w:rtl/>
              </w:rPr>
              <w:t>מס' עובדים נותני שירות בארגון</w:t>
            </w:r>
          </w:p>
        </w:tc>
        <w:tc>
          <w:tcPr>
            <w:tcW w:w="2402" w:type="dxa"/>
            <w:vMerge w:val="restart"/>
            <w:shd w:val="clear" w:color="auto" w:fill="D9D9D9" w:themeFill="background1" w:themeFillShade="D9"/>
          </w:tcPr>
          <w:p w:rsidR="00CC1862" w:rsidRDefault="00CC1862" w:rsidP="00D6606B">
            <w:pPr>
              <w:pStyle w:val="53"/>
              <w:numPr>
                <w:ilvl w:val="0"/>
                <w:numId w:val="0"/>
              </w:numPr>
              <w:tabs>
                <w:tab w:val="clear" w:pos="2468"/>
                <w:tab w:val="left" w:pos="3177"/>
              </w:tabs>
              <w:spacing w:before="0" w:after="0" w:line="240" w:lineRule="auto"/>
              <w:jc w:val="center"/>
              <w:rPr>
                <w:rFonts w:ascii="David" w:hAnsi="David"/>
                <w:b/>
                <w:bCs/>
                <w:rtl/>
              </w:rPr>
            </w:pPr>
            <w:r>
              <w:rPr>
                <w:rFonts w:ascii="David" w:hAnsi="David" w:hint="cs"/>
                <w:b/>
                <w:bCs/>
                <w:rtl/>
              </w:rPr>
              <w:t>תיאור העבודה (בדגש על ביצוע ו/או מעקב אחר ביצוע התאמות בהתאם לתקנות נגישות השירות</w:t>
            </w:r>
            <w:r w:rsidR="00554642">
              <w:rPr>
                <w:rFonts w:ascii="David" w:hAnsi="David" w:hint="cs"/>
                <w:b/>
                <w:bCs/>
                <w:rtl/>
              </w:rPr>
              <w:t>)</w:t>
            </w:r>
          </w:p>
        </w:tc>
      </w:tr>
      <w:tr w:rsidR="00CC1862" w:rsidRPr="00813C17" w:rsidTr="00D6606B">
        <w:tc>
          <w:tcPr>
            <w:tcW w:w="734" w:type="dxa"/>
            <w:vMerge/>
            <w:shd w:val="clear" w:color="auto" w:fill="D9D9D9" w:themeFill="background1" w:themeFillShade="D9"/>
          </w:tcPr>
          <w:p w:rsidR="00CC1862" w:rsidRPr="00813C17" w:rsidRDefault="00CC1862" w:rsidP="00D6606B">
            <w:pPr>
              <w:pStyle w:val="53"/>
              <w:numPr>
                <w:ilvl w:val="0"/>
                <w:numId w:val="0"/>
              </w:numPr>
              <w:tabs>
                <w:tab w:val="clear" w:pos="2468"/>
                <w:tab w:val="left" w:pos="3177"/>
              </w:tabs>
              <w:spacing w:before="0" w:after="0" w:line="240" w:lineRule="auto"/>
              <w:jc w:val="center"/>
              <w:rPr>
                <w:rFonts w:ascii="David" w:hAnsi="David"/>
                <w:b/>
                <w:bCs/>
                <w:rtl/>
              </w:rPr>
            </w:pPr>
          </w:p>
        </w:tc>
        <w:tc>
          <w:tcPr>
            <w:tcW w:w="1368" w:type="dxa"/>
            <w:vMerge/>
            <w:shd w:val="clear" w:color="auto" w:fill="D9D9D9" w:themeFill="background1" w:themeFillShade="D9"/>
          </w:tcPr>
          <w:p w:rsidR="00CC1862" w:rsidRPr="00813C17" w:rsidRDefault="00CC1862" w:rsidP="00D6606B">
            <w:pPr>
              <w:pStyle w:val="53"/>
              <w:numPr>
                <w:ilvl w:val="0"/>
                <w:numId w:val="0"/>
              </w:numPr>
              <w:tabs>
                <w:tab w:val="clear" w:pos="2468"/>
                <w:tab w:val="left" w:pos="3177"/>
              </w:tabs>
              <w:spacing w:before="0" w:after="0" w:line="240" w:lineRule="auto"/>
              <w:jc w:val="center"/>
              <w:rPr>
                <w:rFonts w:ascii="David" w:hAnsi="David"/>
                <w:b/>
                <w:bCs/>
                <w:rtl/>
              </w:rPr>
            </w:pPr>
          </w:p>
        </w:tc>
        <w:tc>
          <w:tcPr>
            <w:tcW w:w="1018" w:type="dxa"/>
            <w:shd w:val="clear" w:color="auto" w:fill="D9D9D9" w:themeFill="background1" w:themeFillShade="D9"/>
          </w:tcPr>
          <w:p w:rsidR="00CC1862" w:rsidRPr="00813C17" w:rsidRDefault="00CC1862" w:rsidP="00D6606B">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b/>
                <w:bCs/>
                <w:rtl/>
              </w:rPr>
              <w:t>שם מלא</w:t>
            </w:r>
            <w:r>
              <w:rPr>
                <w:rFonts w:ascii="David" w:hAnsi="David" w:hint="cs"/>
                <w:b/>
                <w:bCs/>
                <w:rtl/>
              </w:rPr>
              <w:t xml:space="preserve"> </w:t>
            </w:r>
          </w:p>
        </w:tc>
        <w:tc>
          <w:tcPr>
            <w:tcW w:w="851" w:type="dxa"/>
            <w:shd w:val="clear" w:color="auto" w:fill="D9D9D9" w:themeFill="background1" w:themeFillShade="D9"/>
          </w:tcPr>
          <w:p w:rsidR="00CC1862" w:rsidRPr="00813C17" w:rsidRDefault="00CC1862" w:rsidP="00D6606B">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b/>
                <w:bCs/>
                <w:rtl/>
              </w:rPr>
              <w:t>טלפון</w:t>
            </w:r>
          </w:p>
        </w:tc>
        <w:tc>
          <w:tcPr>
            <w:tcW w:w="1246" w:type="dxa"/>
            <w:shd w:val="clear" w:color="auto" w:fill="D9D9D9" w:themeFill="background1" w:themeFillShade="D9"/>
          </w:tcPr>
          <w:p w:rsidR="00CC1862" w:rsidRPr="00813C17" w:rsidRDefault="00CC1862" w:rsidP="00D6606B">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b/>
                <w:bCs/>
                <w:rtl/>
              </w:rPr>
              <w:t>דואר אלקטרוני</w:t>
            </w:r>
          </w:p>
        </w:tc>
        <w:tc>
          <w:tcPr>
            <w:tcW w:w="880" w:type="dxa"/>
            <w:shd w:val="clear" w:color="auto" w:fill="D9D9D9" w:themeFill="background1" w:themeFillShade="D9"/>
          </w:tcPr>
          <w:p w:rsidR="00CC1862" w:rsidRPr="00813C17" w:rsidRDefault="00CC1862" w:rsidP="00D6606B">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b/>
                <w:bCs/>
                <w:rtl/>
              </w:rPr>
              <w:t>שנת התחלה</w:t>
            </w:r>
          </w:p>
        </w:tc>
        <w:tc>
          <w:tcPr>
            <w:tcW w:w="850" w:type="dxa"/>
            <w:shd w:val="clear" w:color="auto" w:fill="D9D9D9" w:themeFill="background1" w:themeFillShade="D9"/>
          </w:tcPr>
          <w:p w:rsidR="00CC1862" w:rsidRPr="00813C17" w:rsidRDefault="00CC1862" w:rsidP="00D6606B">
            <w:pPr>
              <w:pStyle w:val="53"/>
              <w:numPr>
                <w:ilvl w:val="0"/>
                <w:numId w:val="0"/>
              </w:numPr>
              <w:tabs>
                <w:tab w:val="clear" w:pos="2468"/>
                <w:tab w:val="left" w:pos="3177"/>
              </w:tabs>
              <w:spacing w:before="0" w:after="0" w:line="240" w:lineRule="auto"/>
              <w:jc w:val="center"/>
              <w:rPr>
                <w:rFonts w:ascii="David" w:hAnsi="David"/>
                <w:b/>
                <w:bCs/>
                <w:rtl/>
              </w:rPr>
            </w:pPr>
            <w:r w:rsidRPr="00813C17">
              <w:rPr>
                <w:rFonts w:ascii="David" w:hAnsi="David"/>
                <w:b/>
                <w:bCs/>
                <w:rtl/>
              </w:rPr>
              <w:t>שנת סיום</w:t>
            </w:r>
          </w:p>
        </w:tc>
        <w:tc>
          <w:tcPr>
            <w:tcW w:w="851" w:type="dxa"/>
            <w:vMerge/>
            <w:shd w:val="clear" w:color="auto" w:fill="D9D9D9" w:themeFill="background1" w:themeFillShade="D9"/>
          </w:tcPr>
          <w:p w:rsidR="00CC1862" w:rsidRPr="00813C17" w:rsidRDefault="00CC1862" w:rsidP="00D6606B">
            <w:pPr>
              <w:pStyle w:val="53"/>
              <w:numPr>
                <w:ilvl w:val="0"/>
                <w:numId w:val="0"/>
              </w:numPr>
              <w:tabs>
                <w:tab w:val="clear" w:pos="2468"/>
                <w:tab w:val="left" w:pos="3177"/>
              </w:tabs>
              <w:spacing w:before="0" w:after="0" w:line="240" w:lineRule="auto"/>
              <w:jc w:val="center"/>
              <w:rPr>
                <w:rFonts w:ascii="David" w:hAnsi="David"/>
                <w:b/>
                <w:bCs/>
                <w:rtl/>
              </w:rPr>
            </w:pPr>
          </w:p>
        </w:tc>
        <w:tc>
          <w:tcPr>
            <w:tcW w:w="2402" w:type="dxa"/>
            <w:vMerge/>
            <w:shd w:val="clear" w:color="auto" w:fill="D9D9D9" w:themeFill="background1" w:themeFillShade="D9"/>
          </w:tcPr>
          <w:p w:rsidR="00CC1862" w:rsidRPr="00813C17" w:rsidRDefault="00CC1862" w:rsidP="00D6606B">
            <w:pPr>
              <w:pStyle w:val="53"/>
              <w:numPr>
                <w:ilvl w:val="0"/>
                <w:numId w:val="0"/>
              </w:numPr>
              <w:tabs>
                <w:tab w:val="clear" w:pos="2468"/>
                <w:tab w:val="left" w:pos="3177"/>
              </w:tabs>
              <w:spacing w:before="0" w:after="0" w:line="240" w:lineRule="auto"/>
              <w:jc w:val="center"/>
              <w:rPr>
                <w:rFonts w:ascii="David" w:hAnsi="David"/>
                <w:b/>
                <w:bCs/>
                <w:rtl/>
              </w:rPr>
            </w:pPr>
          </w:p>
        </w:tc>
      </w:tr>
      <w:tr w:rsidR="00CC1862" w:rsidRPr="00813C17" w:rsidTr="00D6606B">
        <w:tc>
          <w:tcPr>
            <w:tcW w:w="734"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r w:rsidRPr="00813C17">
              <w:rPr>
                <w:rFonts w:ascii="David" w:hAnsi="David"/>
                <w:rtl/>
              </w:rPr>
              <w:t>1</w:t>
            </w:r>
          </w:p>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1368" w:type="dxa"/>
          </w:tcPr>
          <w:p w:rsidR="00CC1862" w:rsidRDefault="00CC1862" w:rsidP="00D6606B">
            <w:pPr>
              <w:pStyle w:val="53"/>
              <w:numPr>
                <w:ilvl w:val="0"/>
                <w:numId w:val="0"/>
              </w:numPr>
              <w:tabs>
                <w:tab w:val="clear" w:pos="2468"/>
                <w:tab w:val="left" w:pos="3177"/>
              </w:tabs>
              <w:spacing w:before="0" w:after="0" w:line="240" w:lineRule="auto"/>
              <w:rPr>
                <w:rFonts w:ascii="David" w:hAnsi="David"/>
                <w:rtl/>
              </w:rPr>
            </w:pPr>
          </w:p>
          <w:p w:rsidR="00CC1862" w:rsidRDefault="00CC1862" w:rsidP="00D6606B">
            <w:pPr>
              <w:pStyle w:val="53"/>
              <w:numPr>
                <w:ilvl w:val="0"/>
                <w:numId w:val="0"/>
              </w:numPr>
              <w:tabs>
                <w:tab w:val="clear" w:pos="2468"/>
                <w:tab w:val="left" w:pos="3177"/>
              </w:tabs>
              <w:spacing w:before="0" w:after="0" w:line="240" w:lineRule="auto"/>
              <w:rPr>
                <w:rFonts w:ascii="David" w:hAnsi="David"/>
                <w:rtl/>
              </w:rPr>
            </w:pPr>
          </w:p>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1018"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851"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1246"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880"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850"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851"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2402"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r>
      <w:tr w:rsidR="00CC1862" w:rsidRPr="00813C17" w:rsidTr="00D6606B">
        <w:tc>
          <w:tcPr>
            <w:tcW w:w="734"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r w:rsidRPr="00813C17">
              <w:rPr>
                <w:rFonts w:ascii="David" w:hAnsi="David"/>
                <w:rtl/>
              </w:rPr>
              <w:t>2</w:t>
            </w:r>
          </w:p>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1368" w:type="dxa"/>
          </w:tcPr>
          <w:p w:rsidR="00CC1862" w:rsidRDefault="00CC1862" w:rsidP="00D6606B">
            <w:pPr>
              <w:pStyle w:val="53"/>
              <w:numPr>
                <w:ilvl w:val="0"/>
                <w:numId w:val="0"/>
              </w:numPr>
              <w:tabs>
                <w:tab w:val="clear" w:pos="2468"/>
                <w:tab w:val="left" w:pos="3177"/>
              </w:tabs>
              <w:spacing w:before="0" w:after="0" w:line="240" w:lineRule="auto"/>
              <w:rPr>
                <w:rFonts w:ascii="David" w:hAnsi="David"/>
                <w:rtl/>
              </w:rPr>
            </w:pPr>
          </w:p>
          <w:p w:rsidR="00CC1862" w:rsidRDefault="00CC1862" w:rsidP="00D6606B">
            <w:pPr>
              <w:pStyle w:val="53"/>
              <w:numPr>
                <w:ilvl w:val="0"/>
                <w:numId w:val="0"/>
              </w:numPr>
              <w:tabs>
                <w:tab w:val="clear" w:pos="2468"/>
                <w:tab w:val="left" w:pos="3177"/>
              </w:tabs>
              <w:spacing w:before="0" w:after="0" w:line="240" w:lineRule="auto"/>
              <w:rPr>
                <w:rFonts w:ascii="David" w:hAnsi="David"/>
                <w:rtl/>
              </w:rPr>
            </w:pPr>
          </w:p>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1018"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851"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1246"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880"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850"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851"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2402"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r>
      <w:tr w:rsidR="00CC1862" w:rsidRPr="00813C17" w:rsidTr="00D6606B">
        <w:tc>
          <w:tcPr>
            <w:tcW w:w="734"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r w:rsidRPr="00813C17">
              <w:rPr>
                <w:rFonts w:ascii="David" w:hAnsi="David"/>
                <w:rtl/>
              </w:rPr>
              <w:t>3</w:t>
            </w:r>
          </w:p>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1368" w:type="dxa"/>
          </w:tcPr>
          <w:p w:rsidR="00CC1862" w:rsidRDefault="00CC1862" w:rsidP="00D6606B">
            <w:pPr>
              <w:pStyle w:val="53"/>
              <w:numPr>
                <w:ilvl w:val="0"/>
                <w:numId w:val="0"/>
              </w:numPr>
              <w:tabs>
                <w:tab w:val="clear" w:pos="2468"/>
                <w:tab w:val="left" w:pos="3177"/>
              </w:tabs>
              <w:spacing w:before="0" w:after="0" w:line="240" w:lineRule="auto"/>
              <w:rPr>
                <w:rFonts w:ascii="David" w:hAnsi="David"/>
                <w:rtl/>
              </w:rPr>
            </w:pPr>
          </w:p>
          <w:p w:rsidR="00CC1862" w:rsidRDefault="00CC1862" w:rsidP="00D6606B">
            <w:pPr>
              <w:pStyle w:val="53"/>
              <w:numPr>
                <w:ilvl w:val="0"/>
                <w:numId w:val="0"/>
              </w:numPr>
              <w:tabs>
                <w:tab w:val="clear" w:pos="2468"/>
                <w:tab w:val="left" w:pos="3177"/>
              </w:tabs>
              <w:spacing w:before="0" w:after="0" w:line="240" w:lineRule="auto"/>
              <w:rPr>
                <w:rFonts w:ascii="David" w:hAnsi="David"/>
                <w:rtl/>
              </w:rPr>
            </w:pPr>
          </w:p>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1018"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851"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1246"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880"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850"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851"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2402"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r>
      <w:tr w:rsidR="00CC1862" w:rsidRPr="00813C17" w:rsidTr="00D6606B">
        <w:tc>
          <w:tcPr>
            <w:tcW w:w="734"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r w:rsidRPr="00813C17">
              <w:rPr>
                <w:rFonts w:ascii="David" w:hAnsi="David"/>
                <w:rtl/>
              </w:rPr>
              <w:t>4</w:t>
            </w:r>
          </w:p>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1368" w:type="dxa"/>
          </w:tcPr>
          <w:p w:rsidR="00CC1862" w:rsidRDefault="00CC1862" w:rsidP="00D6606B">
            <w:pPr>
              <w:pStyle w:val="53"/>
              <w:numPr>
                <w:ilvl w:val="0"/>
                <w:numId w:val="0"/>
              </w:numPr>
              <w:tabs>
                <w:tab w:val="clear" w:pos="2468"/>
                <w:tab w:val="left" w:pos="3177"/>
              </w:tabs>
              <w:spacing w:before="0" w:after="0" w:line="240" w:lineRule="auto"/>
              <w:rPr>
                <w:rFonts w:ascii="David" w:hAnsi="David"/>
                <w:rtl/>
              </w:rPr>
            </w:pPr>
          </w:p>
          <w:p w:rsidR="00CC1862" w:rsidRDefault="00CC1862" w:rsidP="00D6606B">
            <w:pPr>
              <w:pStyle w:val="53"/>
              <w:numPr>
                <w:ilvl w:val="0"/>
                <w:numId w:val="0"/>
              </w:numPr>
              <w:tabs>
                <w:tab w:val="clear" w:pos="2468"/>
                <w:tab w:val="left" w:pos="3177"/>
              </w:tabs>
              <w:spacing w:before="0" w:after="0" w:line="240" w:lineRule="auto"/>
              <w:rPr>
                <w:rFonts w:ascii="David" w:hAnsi="David"/>
                <w:rtl/>
              </w:rPr>
            </w:pPr>
          </w:p>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1018"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851"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1246"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880"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850"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851"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2402"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r>
      <w:tr w:rsidR="00CC1862" w:rsidRPr="00813C17" w:rsidTr="00D6606B">
        <w:tc>
          <w:tcPr>
            <w:tcW w:w="734"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r w:rsidRPr="00813C17">
              <w:rPr>
                <w:rFonts w:ascii="David" w:hAnsi="David"/>
                <w:rtl/>
              </w:rPr>
              <w:t>5</w:t>
            </w:r>
          </w:p>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1368" w:type="dxa"/>
          </w:tcPr>
          <w:p w:rsidR="00CC1862" w:rsidRDefault="00CC1862" w:rsidP="00D6606B">
            <w:pPr>
              <w:pStyle w:val="53"/>
              <w:numPr>
                <w:ilvl w:val="0"/>
                <w:numId w:val="0"/>
              </w:numPr>
              <w:tabs>
                <w:tab w:val="clear" w:pos="2468"/>
                <w:tab w:val="left" w:pos="3177"/>
              </w:tabs>
              <w:spacing w:before="0" w:after="0" w:line="240" w:lineRule="auto"/>
              <w:rPr>
                <w:rFonts w:ascii="David" w:hAnsi="David"/>
                <w:rtl/>
              </w:rPr>
            </w:pPr>
          </w:p>
          <w:p w:rsidR="00CC1862" w:rsidRDefault="00CC1862" w:rsidP="00D6606B">
            <w:pPr>
              <w:pStyle w:val="53"/>
              <w:numPr>
                <w:ilvl w:val="0"/>
                <w:numId w:val="0"/>
              </w:numPr>
              <w:tabs>
                <w:tab w:val="clear" w:pos="2468"/>
                <w:tab w:val="left" w:pos="3177"/>
              </w:tabs>
              <w:spacing w:before="0" w:after="0" w:line="240" w:lineRule="auto"/>
              <w:rPr>
                <w:rFonts w:ascii="David" w:hAnsi="David"/>
                <w:rtl/>
              </w:rPr>
            </w:pPr>
          </w:p>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1018"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851"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1246"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880"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850"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851"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2402"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r>
      <w:tr w:rsidR="00CC1862" w:rsidRPr="00813C17" w:rsidTr="00D6606B">
        <w:tc>
          <w:tcPr>
            <w:tcW w:w="734"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r w:rsidRPr="00813C17">
              <w:rPr>
                <w:rFonts w:ascii="David" w:hAnsi="David"/>
                <w:rtl/>
              </w:rPr>
              <w:t>6</w:t>
            </w:r>
          </w:p>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1368" w:type="dxa"/>
          </w:tcPr>
          <w:p w:rsidR="00CC1862" w:rsidRDefault="00CC1862" w:rsidP="00D6606B">
            <w:pPr>
              <w:pStyle w:val="53"/>
              <w:numPr>
                <w:ilvl w:val="0"/>
                <w:numId w:val="0"/>
              </w:numPr>
              <w:tabs>
                <w:tab w:val="clear" w:pos="2468"/>
                <w:tab w:val="left" w:pos="3177"/>
              </w:tabs>
              <w:spacing w:before="0" w:after="0" w:line="240" w:lineRule="auto"/>
              <w:rPr>
                <w:rFonts w:ascii="David" w:hAnsi="David"/>
                <w:rtl/>
              </w:rPr>
            </w:pPr>
          </w:p>
          <w:p w:rsidR="00CC1862" w:rsidRDefault="00CC1862" w:rsidP="00D6606B">
            <w:pPr>
              <w:pStyle w:val="53"/>
              <w:numPr>
                <w:ilvl w:val="0"/>
                <w:numId w:val="0"/>
              </w:numPr>
              <w:tabs>
                <w:tab w:val="clear" w:pos="2468"/>
                <w:tab w:val="left" w:pos="3177"/>
              </w:tabs>
              <w:spacing w:before="0" w:after="0" w:line="240" w:lineRule="auto"/>
              <w:rPr>
                <w:rFonts w:ascii="David" w:hAnsi="David"/>
                <w:rtl/>
              </w:rPr>
            </w:pPr>
          </w:p>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1018"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851"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1246"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880"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850"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851"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2402"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r>
      <w:tr w:rsidR="00CC1862" w:rsidRPr="00813C17" w:rsidTr="00D6606B">
        <w:tc>
          <w:tcPr>
            <w:tcW w:w="734"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r w:rsidRPr="00813C17">
              <w:rPr>
                <w:rFonts w:ascii="David" w:hAnsi="David"/>
                <w:rtl/>
              </w:rPr>
              <w:t>7</w:t>
            </w:r>
          </w:p>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1368" w:type="dxa"/>
          </w:tcPr>
          <w:p w:rsidR="00CC1862" w:rsidRDefault="00CC1862" w:rsidP="00D6606B">
            <w:pPr>
              <w:pStyle w:val="53"/>
              <w:numPr>
                <w:ilvl w:val="0"/>
                <w:numId w:val="0"/>
              </w:numPr>
              <w:tabs>
                <w:tab w:val="clear" w:pos="2468"/>
                <w:tab w:val="left" w:pos="3177"/>
              </w:tabs>
              <w:spacing w:before="0" w:after="0" w:line="240" w:lineRule="auto"/>
              <w:rPr>
                <w:rFonts w:ascii="David" w:hAnsi="David"/>
                <w:rtl/>
              </w:rPr>
            </w:pPr>
          </w:p>
          <w:p w:rsidR="00CC1862" w:rsidRDefault="00CC1862" w:rsidP="00D6606B">
            <w:pPr>
              <w:pStyle w:val="53"/>
              <w:numPr>
                <w:ilvl w:val="0"/>
                <w:numId w:val="0"/>
              </w:numPr>
              <w:tabs>
                <w:tab w:val="clear" w:pos="2468"/>
                <w:tab w:val="left" w:pos="3177"/>
              </w:tabs>
              <w:spacing w:before="0" w:after="0" w:line="240" w:lineRule="auto"/>
              <w:rPr>
                <w:rFonts w:ascii="David" w:hAnsi="David"/>
                <w:rtl/>
              </w:rPr>
            </w:pPr>
          </w:p>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1018"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851"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1246"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880"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850"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851"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2402"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r>
      <w:tr w:rsidR="00CC1862" w:rsidRPr="00813C17" w:rsidTr="00D6606B">
        <w:tc>
          <w:tcPr>
            <w:tcW w:w="734"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r w:rsidRPr="00813C17">
              <w:rPr>
                <w:rFonts w:ascii="David" w:hAnsi="David"/>
                <w:rtl/>
              </w:rPr>
              <w:t>8</w:t>
            </w:r>
          </w:p>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1368" w:type="dxa"/>
          </w:tcPr>
          <w:p w:rsidR="00CC1862" w:rsidRDefault="00CC1862" w:rsidP="00D6606B">
            <w:pPr>
              <w:pStyle w:val="53"/>
              <w:numPr>
                <w:ilvl w:val="0"/>
                <w:numId w:val="0"/>
              </w:numPr>
              <w:tabs>
                <w:tab w:val="clear" w:pos="2468"/>
                <w:tab w:val="left" w:pos="3177"/>
              </w:tabs>
              <w:spacing w:before="0" w:after="0" w:line="240" w:lineRule="auto"/>
              <w:rPr>
                <w:rFonts w:ascii="David" w:hAnsi="David"/>
                <w:rtl/>
              </w:rPr>
            </w:pPr>
          </w:p>
          <w:p w:rsidR="00CC1862" w:rsidRDefault="00CC1862" w:rsidP="00D6606B">
            <w:pPr>
              <w:pStyle w:val="53"/>
              <w:numPr>
                <w:ilvl w:val="0"/>
                <w:numId w:val="0"/>
              </w:numPr>
              <w:tabs>
                <w:tab w:val="clear" w:pos="2468"/>
                <w:tab w:val="left" w:pos="3177"/>
              </w:tabs>
              <w:spacing w:before="0" w:after="0" w:line="240" w:lineRule="auto"/>
              <w:rPr>
                <w:rFonts w:ascii="David" w:hAnsi="David"/>
                <w:rtl/>
              </w:rPr>
            </w:pPr>
          </w:p>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1018"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851"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1246"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880"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850"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851"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c>
          <w:tcPr>
            <w:tcW w:w="2402" w:type="dxa"/>
          </w:tcPr>
          <w:p w:rsidR="00CC1862" w:rsidRPr="00813C17" w:rsidRDefault="00CC1862" w:rsidP="00D6606B">
            <w:pPr>
              <w:pStyle w:val="53"/>
              <w:numPr>
                <w:ilvl w:val="0"/>
                <w:numId w:val="0"/>
              </w:numPr>
              <w:tabs>
                <w:tab w:val="clear" w:pos="2468"/>
                <w:tab w:val="left" w:pos="3177"/>
              </w:tabs>
              <w:spacing w:before="0" w:after="0" w:line="240" w:lineRule="auto"/>
              <w:rPr>
                <w:rFonts w:ascii="David" w:hAnsi="David"/>
                <w:rtl/>
              </w:rPr>
            </w:pPr>
          </w:p>
        </w:tc>
      </w:tr>
    </w:tbl>
    <w:p w:rsidR="00AC24E6" w:rsidRPr="00353712" w:rsidRDefault="00AC24E6" w:rsidP="00AC24E6">
      <w:pPr>
        <w:pStyle w:val="53"/>
        <w:numPr>
          <w:ilvl w:val="0"/>
          <w:numId w:val="0"/>
        </w:numPr>
        <w:tabs>
          <w:tab w:val="clear" w:pos="2468"/>
          <w:tab w:val="left" w:pos="3177"/>
        </w:tabs>
        <w:spacing w:before="120" w:after="0"/>
        <w:jc w:val="center"/>
        <w:rPr>
          <w:rtl/>
        </w:rPr>
      </w:pPr>
      <w:r>
        <w:rPr>
          <w:rFonts w:hint="cs"/>
          <w:rtl/>
        </w:rPr>
        <w:t>(</w:t>
      </w:r>
      <w:r w:rsidRPr="00353712">
        <w:rPr>
          <w:rFonts w:hint="cs"/>
          <w:rtl/>
        </w:rPr>
        <w:t>ניתן להוסיף שורות על פי מבנה זה במקרה הצורך</w:t>
      </w:r>
      <w:r>
        <w:rPr>
          <w:rFonts w:hint="cs"/>
          <w:rtl/>
        </w:rPr>
        <w:t>)</w:t>
      </w:r>
    </w:p>
    <w:p w:rsidR="00AC24E6" w:rsidRPr="00AC24E6" w:rsidRDefault="00AC24E6" w:rsidP="00AC24E6">
      <w:pPr>
        <w:spacing w:before="120" w:line="360" w:lineRule="auto"/>
        <w:jc w:val="both"/>
        <w:rPr>
          <w:rFonts w:ascii="David" w:hAnsi="David" w:cs="David"/>
        </w:rPr>
      </w:pPr>
    </w:p>
    <w:p w:rsidR="00B34AE6" w:rsidRPr="008062DA" w:rsidRDefault="0074014E" w:rsidP="00C07873">
      <w:pPr>
        <w:pStyle w:val="affff6"/>
        <w:numPr>
          <w:ilvl w:val="0"/>
          <w:numId w:val="90"/>
        </w:numPr>
        <w:spacing w:before="120" w:line="360" w:lineRule="auto"/>
        <w:jc w:val="both"/>
        <w:rPr>
          <w:rFonts w:ascii="David" w:hAnsi="David" w:cs="David"/>
        </w:rPr>
      </w:pPr>
      <w:r>
        <w:rPr>
          <w:rFonts w:ascii="David" w:hAnsi="David" w:cs="David" w:hint="cs"/>
          <w:rtl/>
        </w:rPr>
        <w:t>מצ"ב כ</w:t>
      </w:r>
      <w:r w:rsidRPr="007406DD">
        <w:rPr>
          <w:rFonts w:ascii="David" w:hAnsi="David" w:cs="David" w:hint="cs"/>
          <w:b/>
          <w:bCs/>
          <w:u w:val="single"/>
          <w:rtl/>
        </w:rPr>
        <w:t xml:space="preserve">נספח </w:t>
      </w:r>
      <w:r w:rsidR="00877923">
        <w:rPr>
          <w:rFonts w:ascii="David" w:hAnsi="David" w:cs="David" w:hint="cs"/>
          <w:b/>
          <w:bCs/>
          <w:u w:val="single"/>
          <w:rtl/>
        </w:rPr>
        <w:t>2</w:t>
      </w:r>
      <w:r w:rsidRPr="00117095">
        <w:rPr>
          <w:rFonts w:ascii="David" w:hAnsi="David" w:cs="David" w:hint="cs"/>
          <w:b/>
          <w:bCs/>
          <w:rtl/>
        </w:rPr>
        <w:t xml:space="preserve"> </w:t>
      </w:r>
      <w:r>
        <w:rPr>
          <w:rFonts w:ascii="David" w:hAnsi="David" w:cs="David" w:hint="cs"/>
          <w:rtl/>
        </w:rPr>
        <w:t xml:space="preserve">לתצהירי זה מסמך קורות חיים של </w:t>
      </w:r>
      <w:r w:rsidR="00877923">
        <w:rPr>
          <w:rFonts w:ascii="David" w:hAnsi="David" w:cs="David" w:hint="cs"/>
          <w:rtl/>
        </w:rPr>
        <w:t>היועץ</w:t>
      </w:r>
      <w:r w:rsidR="00CC1862">
        <w:rPr>
          <w:rFonts w:ascii="David" w:hAnsi="David" w:cs="David" w:hint="cs"/>
          <w:rtl/>
        </w:rPr>
        <w:t>.</w:t>
      </w:r>
    </w:p>
    <w:p w:rsidR="00B34AE6" w:rsidRPr="00F01633" w:rsidRDefault="00B34AE6" w:rsidP="00C07873">
      <w:pPr>
        <w:pStyle w:val="53"/>
        <w:numPr>
          <w:ilvl w:val="0"/>
          <w:numId w:val="90"/>
        </w:numPr>
        <w:tabs>
          <w:tab w:val="clear" w:pos="2468"/>
          <w:tab w:val="left" w:pos="3177"/>
        </w:tabs>
        <w:spacing w:before="120" w:after="0"/>
        <w:rPr>
          <w:rFonts w:ascii="David" w:hAnsi="David"/>
        </w:rPr>
      </w:pPr>
      <w:r w:rsidRPr="00373935">
        <w:rPr>
          <w:rFonts w:ascii="David" w:hAnsi="David" w:hint="cs"/>
          <w:b/>
          <w:bCs/>
          <w:u w:val="single"/>
          <w:rtl/>
        </w:rPr>
        <w:t>מומלץ</w:t>
      </w:r>
      <w:r w:rsidRPr="00F01633">
        <w:rPr>
          <w:rFonts w:ascii="David" w:hAnsi="David" w:hint="cs"/>
          <w:b/>
          <w:bCs/>
          <w:rtl/>
        </w:rPr>
        <w:t xml:space="preserve"> לצרף תכניות עבודה שנכתבו על ידי </w:t>
      </w:r>
      <w:r w:rsidR="00877923">
        <w:rPr>
          <w:rFonts w:ascii="David" w:hAnsi="David" w:hint="cs"/>
          <w:b/>
          <w:bCs/>
          <w:rtl/>
        </w:rPr>
        <w:t>היועץ</w:t>
      </w:r>
      <w:r w:rsidRPr="00F01633">
        <w:rPr>
          <w:rFonts w:ascii="David" w:hAnsi="David" w:hint="cs"/>
          <w:b/>
          <w:bCs/>
          <w:rtl/>
        </w:rPr>
        <w:t xml:space="preserve"> עבור הפרויקטים המפורטים לעיל, לצורך הוכחת עמידתו בתנאי הסף</w:t>
      </w:r>
      <w:r w:rsidR="00373935">
        <w:rPr>
          <w:rFonts w:ascii="David" w:hAnsi="David" w:hint="cs"/>
          <w:b/>
          <w:bCs/>
          <w:rtl/>
        </w:rPr>
        <w:t xml:space="preserve"> </w:t>
      </w:r>
      <w:r w:rsidR="00373935" w:rsidRPr="00373935">
        <w:rPr>
          <w:rFonts w:ascii="David" w:hAnsi="David" w:hint="cs"/>
          <w:rtl/>
        </w:rPr>
        <w:t>(תכניות עובדה שצורפו יסומנו כנספח 3 לתצהיר זה).</w:t>
      </w:r>
    </w:p>
    <w:p w:rsidR="00E47BF1" w:rsidRPr="00E47BF1" w:rsidRDefault="00877923" w:rsidP="00C07873">
      <w:pPr>
        <w:pStyle w:val="affff6"/>
        <w:numPr>
          <w:ilvl w:val="0"/>
          <w:numId w:val="90"/>
        </w:numPr>
        <w:spacing w:before="120" w:line="360" w:lineRule="auto"/>
        <w:jc w:val="both"/>
        <w:rPr>
          <w:rFonts w:ascii="David" w:hAnsi="David" w:cs="David"/>
        </w:rPr>
      </w:pPr>
      <w:r>
        <w:rPr>
          <w:rFonts w:ascii="David" w:hAnsi="David" w:cs="David" w:hint="cs"/>
          <w:rtl/>
        </w:rPr>
        <w:t>היועץ</w:t>
      </w:r>
      <w:r w:rsidR="00E47BF1" w:rsidRPr="00E47BF1">
        <w:rPr>
          <w:rFonts w:ascii="David" w:hAnsi="David" w:cs="David" w:hint="cs"/>
          <w:rtl/>
        </w:rPr>
        <w:t xml:space="preserve"> אינו </w:t>
      </w:r>
      <w:r w:rsidR="00E47BF1" w:rsidRPr="00E47BF1">
        <w:rPr>
          <w:rFonts w:ascii="David" w:hAnsi="David" w:cs="David" w:hint="eastAsia"/>
          <w:rtl/>
        </w:rPr>
        <w:t>שותף</w:t>
      </w:r>
      <w:r w:rsidR="00E47BF1" w:rsidRPr="00E47BF1">
        <w:rPr>
          <w:rFonts w:ascii="David" w:hAnsi="David" w:cs="David"/>
          <w:rtl/>
        </w:rPr>
        <w:t xml:space="preserve"> </w:t>
      </w:r>
      <w:r w:rsidR="00E47BF1" w:rsidRPr="00E47BF1">
        <w:rPr>
          <w:rFonts w:ascii="David" w:hAnsi="David" w:cs="David" w:hint="eastAsia"/>
          <w:rtl/>
        </w:rPr>
        <w:t>בהצעה</w:t>
      </w:r>
      <w:r w:rsidR="00E47BF1" w:rsidRPr="00E47BF1">
        <w:rPr>
          <w:rFonts w:ascii="David" w:hAnsi="David" w:cs="David"/>
          <w:rtl/>
        </w:rPr>
        <w:t xml:space="preserve"> </w:t>
      </w:r>
      <w:r w:rsidR="00E47BF1" w:rsidRPr="00E47BF1">
        <w:rPr>
          <w:rFonts w:ascii="David" w:hAnsi="David" w:cs="David" w:hint="eastAsia"/>
          <w:rtl/>
        </w:rPr>
        <w:t>אחרת</w:t>
      </w:r>
      <w:r w:rsidR="00E47BF1" w:rsidRPr="00E47BF1">
        <w:rPr>
          <w:rFonts w:ascii="David" w:hAnsi="David" w:cs="David"/>
          <w:rtl/>
        </w:rPr>
        <w:t xml:space="preserve"> </w:t>
      </w:r>
      <w:r w:rsidR="00E47BF1" w:rsidRPr="00E47BF1">
        <w:rPr>
          <w:rFonts w:ascii="David" w:hAnsi="David" w:cs="David" w:hint="eastAsia"/>
          <w:rtl/>
        </w:rPr>
        <w:t>שהוגשה</w:t>
      </w:r>
      <w:r w:rsidR="00E47BF1" w:rsidRPr="00E47BF1">
        <w:rPr>
          <w:rFonts w:ascii="David" w:hAnsi="David" w:cs="David"/>
          <w:rtl/>
        </w:rPr>
        <w:t xml:space="preserve"> </w:t>
      </w:r>
      <w:r w:rsidR="00E47BF1" w:rsidRPr="00E47BF1">
        <w:rPr>
          <w:rFonts w:ascii="David" w:hAnsi="David" w:cs="David" w:hint="eastAsia"/>
          <w:rtl/>
        </w:rPr>
        <w:t>על</w:t>
      </w:r>
      <w:r w:rsidR="00E47BF1" w:rsidRPr="00E47BF1">
        <w:rPr>
          <w:rFonts w:ascii="David" w:hAnsi="David" w:cs="David"/>
          <w:rtl/>
        </w:rPr>
        <w:t xml:space="preserve"> </w:t>
      </w:r>
      <w:r w:rsidR="00E47BF1" w:rsidRPr="00E47BF1">
        <w:rPr>
          <w:rFonts w:ascii="David" w:hAnsi="David" w:cs="David" w:hint="eastAsia"/>
          <w:rtl/>
        </w:rPr>
        <w:t>ידי</w:t>
      </w:r>
      <w:r w:rsidR="00E47BF1" w:rsidRPr="00E47BF1">
        <w:rPr>
          <w:rFonts w:ascii="David" w:hAnsi="David" w:cs="David"/>
          <w:rtl/>
        </w:rPr>
        <w:t xml:space="preserve"> </w:t>
      </w:r>
      <w:r w:rsidR="00E47BF1" w:rsidRPr="00E47BF1">
        <w:rPr>
          <w:rFonts w:ascii="David" w:hAnsi="David" w:cs="David" w:hint="eastAsia"/>
          <w:rtl/>
        </w:rPr>
        <w:t>מציע</w:t>
      </w:r>
      <w:r w:rsidR="00E47BF1" w:rsidRPr="00E47BF1">
        <w:rPr>
          <w:rFonts w:ascii="David" w:hAnsi="David" w:cs="David"/>
          <w:rtl/>
        </w:rPr>
        <w:t xml:space="preserve"> </w:t>
      </w:r>
      <w:r w:rsidR="00E47BF1" w:rsidRPr="00E47BF1">
        <w:rPr>
          <w:rFonts w:ascii="David" w:hAnsi="David" w:cs="David" w:hint="eastAsia"/>
          <w:rtl/>
        </w:rPr>
        <w:t>אחר</w:t>
      </w:r>
      <w:r w:rsidR="00E47BF1" w:rsidRPr="00E47BF1">
        <w:rPr>
          <w:rFonts w:ascii="David" w:hAnsi="David" w:cs="David"/>
          <w:rtl/>
        </w:rPr>
        <w:t>.</w:t>
      </w:r>
    </w:p>
    <w:p w:rsidR="00B34AE6" w:rsidRDefault="00B34AE6" w:rsidP="00C07873">
      <w:pPr>
        <w:pStyle w:val="affff6"/>
        <w:numPr>
          <w:ilvl w:val="0"/>
          <w:numId w:val="90"/>
        </w:numPr>
        <w:spacing w:before="120" w:line="360" w:lineRule="auto"/>
        <w:jc w:val="both"/>
        <w:rPr>
          <w:rFonts w:ascii="David" w:hAnsi="David" w:cs="David"/>
        </w:rPr>
      </w:pPr>
      <w:r w:rsidRPr="006C5D3D">
        <w:rPr>
          <w:rFonts w:ascii="David" w:hAnsi="David" w:cs="David" w:hint="eastAsia"/>
          <w:rtl/>
        </w:rPr>
        <w:t>אנו</w:t>
      </w:r>
      <w:r w:rsidRPr="006C5D3D">
        <w:rPr>
          <w:rFonts w:ascii="David" w:hAnsi="David" w:cs="David"/>
          <w:rtl/>
        </w:rPr>
        <w:t xml:space="preserve"> </w:t>
      </w:r>
      <w:r w:rsidRPr="006C5D3D">
        <w:rPr>
          <w:rFonts w:ascii="David" w:hAnsi="David" w:cs="David" w:hint="eastAsia"/>
          <w:rtl/>
        </w:rPr>
        <w:t>מודעים</w:t>
      </w:r>
      <w:r w:rsidRPr="006C5D3D">
        <w:rPr>
          <w:rFonts w:ascii="David" w:hAnsi="David" w:cs="David"/>
          <w:rtl/>
        </w:rPr>
        <w:t xml:space="preserve"> </w:t>
      </w:r>
      <w:r w:rsidRPr="006C5D3D">
        <w:rPr>
          <w:rFonts w:ascii="David" w:hAnsi="David" w:cs="David" w:hint="eastAsia"/>
          <w:rtl/>
        </w:rPr>
        <w:t>לכך</w:t>
      </w:r>
      <w:r w:rsidRPr="006C5D3D">
        <w:rPr>
          <w:rFonts w:ascii="David" w:hAnsi="David" w:cs="David"/>
          <w:rtl/>
        </w:rPr>
        <w:t xml:space="preserve"> </w:t>
      </w:r>
      <w:r w:rsidRPr="006C5D3D">
        <w:rPr>
          <w:rFonts w:ascii="David" w:hAnsi="David" w:cs="David" w:hint="eastAsia"/>
          <w:rtl/>
        </w:rPr>
        <w:t>שעורך</w:t>
      </w:r>
      <w:r w:rsidRPr="006C5D3D">
        <w:rPr>
          <w:rFonts w:ascii="David" w:hAnsi="David" w:cs="David"/>
          <w:rtl/>
        </w:rPr>
        <w:t xml:space="preserve"> </w:t>
      </w:r>
      <w:r w:rsidRPr="006C5D3D">
        <w:rPr>
          <w:rFonts w:ascii="David" w:hAnsi="David" w:cs="David" w:hint="eastAsia"/>
          <w:rtl/>
        </w:rPr>
        <w:t>המכרז</w:t>
      </w:r>
      <w:r w:rsidRPr="006C5D3D">
        <w:rPr>
          <w:rFonts w:ascii="David" w:hAnsi="David" w:cs="David"/>
          <w:rtl/>
        </w:rPr>
        <w:t xml:space="preserve"> </w:t>
      </w:r>
      <w:r w:rsidRPr="006C5D3D">
        <w:rPr>
          <w:rFonts w:ascii="David" w:hAnsi="David" w:cs="David" w:hint="eastAsia"/>
          <w:rtl/>
        </w:rPr>
        <w:t>רשאי</w:t>
      </w:r>
      <w:r w:rsidRPr="006C5D3D">
        <w:rPr>
          <w:rFonts w:ascii="David" w:hAnsi="David" w:cs="David"/>
          <w:rtl/>
        </w:rPr>
        <w:t xml:space="preserve"> </w:t>
      </w:r>
      <w:r w:rsidRPr="006C5D3D">
        <w:rPr>
          <w:rFonts w:ascii="David" w:hAnsi="David" w:cs="David" w:hint="eastAsia"/>
          <w:rtl/>
        </w:rPr>
        <w:t>לבצע</w:t>
      </w:r>
      <w:r w:rsidRPr="006C5D3D">
        <w:rPr>
          <w:rFonts w:ascii="David" w:hAnsi="David" w:cs="David"/>
          <w:rtl/>
        </w:rPr>
        <w:t xml:space="preserve"> </w:t>
      </w:r>
      <w:r w:rsidRPr="006C5D3D">
        <w:rPr>
          <w:rFonts w:ascii="David" w:hAnsi="David" w:cs="David" w:hint="eastAsia"/>
          <w:rtl/>
        </w:rPr>
        <w:t>בדיקה</w:t>
      </w:r>
      <w:r w:rsidRPr="006C5D3D">
        <w:rPr>
          <w:rFonts w:ascii="David" w:hAnsi="David" w:cs="David"/>
          <w:rtl/>
        </w:rPr>
        <w:t xml:space="preserve"> </w:t>
      </w:r>
      <w:r w:rsidRPr="006C5D3D">
        <w:rPr>
          <w:rFonts w:ascii="David" w:hAnsi="David" w:cs="David" w:hint="eastAsia"/>
          <w:rtl/>
        </w:rPr>
        <w:t>לאימות</w:t>
      </w:r>
      <w:r w:rsidRPr="006C5D3D">
        <w:rPr>
          <w:rFonts w:ascii="David" w:hAnsi="David" w:cs="David"/>
          <w:rtl/>
        </w:rPr>
        <w:t xml:space="preserve"> </w:t>
      </w:r>
      <w:r w:rsidRPr="006C5D3D">
        <w:rPr>
          <w:rFonts w:ascii="David" w:hAnsi="David" w:cs="David" w:hint="eastAsia"/>
          <w:rtl/>
        </w:rPr>
        <w:t>נתונים</w:t>
      </w:r>
      <w:r w:rsidRPr="006C5D3D">
        <w:rPr>
          <w:rFonts w:ascii="David" w:hAnsi="David" w:cs="David"/>
          <w:rtl/>
        </w:rPr>
        <w:t xml:space="preserve"> </w:t>
      </w:r>
      <w:r w:rsidRPr="006C5D3D">
        <w:rPr>
          <w:rFonts w:ascii="David" w:hAnsi="David" w:cs="David" w:hint="eastAsia"/>
          <w:rtl/>
        </w:rPr>
        <w:t>שהוצהרו</w:t>
      </w:r>
      <w:r w:rsidRPr="006C5D3D">
        <w:rPr>
          <w:rFonts w:ascii="David" w:hAnsi="David" w:cs="David"/>
          <w:rtl/>
        </w:rPr>
        <w:t xml:space="preserve">, </w:t>
      </w:r>
      <w:r w:rsidRPr="006C5D3D">
        <w:rPr>
          <w:rFonts w:ascii="David" w:hAnsi="David" w:cs="David" w:hint="eastAsia"/>
          <w:rtl/>
        </w:rPr>
        <w:t>ולפנות</w:t>
      </w:r>
      <w:r w:rsidRPr="006C5D3D">
        <w:rPr>
          <w:rFonts w:ascii="David" w:hAnsi="David" w:cs="David"/>
          <w:rtl/>
        </w:rPr>
        <w:t xml:space="preserve"> </w:t>
      </w:r>
      <w:r w:rsidRPr="006C5D3D">
        <w:rPr>
          <w:rFonts w:ascii="David" w:hAnsi="David" w:cs="David" w:hint="eastAsia"/>
          <w:rtl/>
        </w:rPr>
        <w:t>לכל</w:t>
      </w:r>
      <w:r w:rsidRPr="006C5D3D">
        <w:rPr>
          <w:rFonts w:ascii="David" w:hAnsi="David" w:cs="David"/>
          <w:rtl/>
        </w:rPr>
        <w:t xml:space="preserve"> </w:t>
      </w:r>
      <w:r w:rsidRPr="006C5D3D">
        <w:rPr>
          <w:rFonts w:ascii="David" w:hAnsi="David" w:cs="David" w:hint="eastAsia"/>
          <w:rtl/>
        </w:rPr>
        <w:t>איש</w:t>
      </w:r>
      <w:r w:rsidRPr="006C5D3D">
        <w:rPr>
          <w:rFonts w:ascii="David" w:hAnsi="David" w:cs="David"/>
          <w:rtl/>
        </w:rPr>
        <w:t xml:space="preserve"> </w:t>
      </w:r>
      <w:r w:rsidRPr="006C5D3D">
        <w:rPr>
          <w:rFonts w:ascii="David" w:hAnsi="David" w:cs="David" w:hint="eastAsia"/>
          <w:rtl/>
        </w:rPr>
        <w:t>קשר</w:t>
      </w:r>
      <w:r w:rsidRPr="006C5D3D">
        <w:rPr>
          <w:rFonts w:ascii="David" w:hAnsi="David" w:cs="David"/>
          <w:rtl/>
        </w:rPr>
        <w:t xml:space="preserve"> </w:t>
      </w:r>
      <w:r w:rsidRPr="006C5D3D">
        <w:rPr>
          <w:rFonts w:ascii="David" w:hAnsi="David" w:cs="David" w:hint="eastAsia"/>
          <w:rtl/>
        </w:rPr>
        <w:t>ו</w:t>
      </w:r>
      <w:r w:rsidRPr="006C5D3D">
        <w:rPr>
          <w:rFonts w:ascii="David" w:hAnsi="David" w:cs="David"/>
          <w:rtl/>
        </w:rPr>
        <w:t xml:space="preserve">/או </w:t>
      </w:r>
      <w:r w:rsidRPr="006C5D3D">
        <w:rPr>
          <w:rFonts w:ascii="David" w:hAnsi="David" w:cs="David" w:hint="eastAsia"/>
          <w:rtl/>
        </w:rPr>
        <w:t>לכל</w:t>
      </w:r>
      <w:r w:rsidRPr="006C5D3D">
        <w:rPr>
          <w:rFonts w:ascii="David" w:hAnsi="David" w:cs="David"/>
          <w:rtl/>
        </w:rPr>
        <w:t xml:space="preserve"> </w:t>
      </w:r>
      <w:r w:rsidRPr="006C5D3D">
        <w:rPr>
          <w:rFonts w:ascii="David" w:hAnsi="David" w:cs="David" w:hint="eastAsia"/>
          <w:rtl/>
        </w:rPr>
        <w:t>גוף</w:t>
      </w:r>
      <w:r w:rsidRPr="006C5D3D">
        <w:rPr>
          <w:rFonts w:ascii="David" w:hAnsi="David" w:cs="David"/>
          <w:rtl/>
        </w:rPr>
        <w:t xml:space="preserve"> </w:t>
      </w:r>
      <w:r w:rsidRPr="006C5D3D">
        <w:rPr>
          <w:rFonts w:ascii="David" w:hAnsi="David" w:cs="David" w:hint="eastAsia"/>
          <w:rtl/>
        </w:rPr>
        <w:t>או</w:t>
      </w:r>
      <w:r w:rsidRPr="006C5D3D">
        <w:rPr>
          <w:rFonts w:ascii="David" w:hAnsi="David" w:cs="David"/>
          <w:rtl/>
        </w:rPr>
        <w:t xml:space="preserve"> </w:t>
      </w:r>
      <w:r w:rsidRPr="006C5D3D">
        <w:rPr>
          <w:rFonts w:ascii="David" w:hAnsi="David" w:cs="David" w:hint="eastAsia"/>
          <w:rtl/>
        </w:rPr>
        <w:t>גורם</w:t>
      </w:r>
      <w:r w:rsidRPr="006C5D3D">
        <w:rPr>
          <w:rFonts w:ascii="David" w:hAnsi="David" w:cs="David"/>
          <w:rtl/>
        </w:rPr>
        <w:t xml:space="preserve">, </w:t>
      </w:r>
      <w:r w:rsidRPr="006C5D3D">
        <w:rPr>
          <w:rFonts w:ascii="David" w:hAnsi="David" w:cs="David" w:hint="eastAsia"/>
          <w:rtl/>
        </w:rPr>
        <w:t>ככל</w:t>
      </w:r>
      <w:r w:rsidRPr="006C5D3D">
        <w:rPr>
          <w:rFonts w:ascii="David" w:hAnsi="David" w:cs="David"/>
          <w:rtl/>
        </w:rPr>
        <w:t xml:space="preserve"> </w:t>
      </w:r>
      <w:r w:rsidRPr="006C5D3D">
        <w:rPr>
          <w:rFonts w:ascii="David" w:hAnsi="David" w:cs="David" w:hint="eastAsia"/>
          <w:rtl/>
        </w:rPr>
        <w:t>שימצא</w:t>
      </w:r>
      <w:r w:rsidRPr="006C5D3D">
        <w:rPr>
          <w:rFonts w:ascii="David" w:hAnsi="David" w:cs="David"/>
          <w:rtl/>
        </w:rPr>
        <w:t xml:space="preserve"> </w:t>
      </w:r>
      <w:r w:rsidRPr="006C5D3D">
        <w:rPr>
          <w:rFonts w:ascii="David" w:hAnsi="David" w:cs="David" w:hint="eastAsia"/>
          <w:rtl/>
        </w:rPr>
        <w:t>לנכון</w:t>
      </w:r>
      <w:r w:rsidRPr="006C5D3D">
        <w:rPr>
          <w:rFonts w:ascii="David" w:hAnsi="David" w:cs="David"/>
          <w:rtl/>
        </w:rPr>
        <w:t xml:space="preserve">, </w:t>
      </w:r>
      <w:r w:rsidRPr="006C5D3D">
        <w:rPr>
          <w:rFonts w:ascii="David" w:hAnsi="David" w:cs="David" w:hint="eastAsia"/>
          <w:rtl/>
        </w:rPr>
        <w:t>בין</w:t>
      </w:r>
      <w:r w:rsidRPr="006C5D3D">
        <w:rPr>
          <w:rFonts w:ascii="David" w:hAnsi="David" w:cs="David"/>
          <w:rtl/>
        </w:rPr>
        <w:t xml:space="preserve"> </w:t>
      </w:r>
      <w:r w:rsidRPr="006C5D3D">
        <w:rPr>
          <w:rFonts w:ascii="David" w:hAnsi="David" w:cs="David" w:hint="eastAsia"/>
          <w:rtl/>
        </w:rPr>
        <w:t>אם</w:t>
      </w:r>
      <w:r w:rsidRPr="006C5D3D">
        <w:rPr>
          <w:rFonts w:ascii="David" w:hAnsi="David" w:cs="David"/>
          <w:rtl/>
        </w:rPr>
        <w:t xml:space="preserve"> </w:t>
      </w:r>
      <w:r w:rsidRPr="006C5D3D">
        <w:rPr>
          <w:rFonts w:ascii="David" w:hAnsi="David" w:cs="David" w:hint="eastAsia"/>
          <w:rtl/>
        </w:rPr>
        <w:t>הוא</w:t>
      </w:r>
      <w:r w:rsidRPr="006C5D3D">
        <w:rPr>
          <w:rFonts w:ascii="David" w:hAnsi="David" w:cs="David"/>
          <w:rtl/>
        </w:rPr>
        <w:t xml:space="preserve"> </w:t>
      </w:r>
      <w:r w:rsidRPr="006C5D3D">
        <w:rPr>
          <w:rFonts w:ascii="David" w:hAnsi="David" w:cs="David" w:hint="eastAsia"/>
          <w:rtl/>
        </w:rPr>
        <w:t>צוין</w:t>
      </w:r>
      <w:r w:rsidRPr="006C5D3D">
        <w:rPr>
          <w:rFonts w:ascii="David" w:hAnsi="David" w:cs="David"/>
          <w:rtl/>
        </w:rPr>
        <w:t xml:space="preserve"> </w:t>
      </w:r>
      <w:r w:rsidRPr="006C5D3D">
        <w:rPr>
          <w:rFonts w:ascii="David" w:hAnsi="David" w:cs="David" w:hint="eastAsia"/>
          <w:rtl/>
        </w:rPr>
        <w:t>כאיש</w:t>
      </w:r>
      <w:r w:rsidRPr="006C5D3D">
        <w:rPr>
          <w:rFonts w:ascii="David" w:hAnsi="David" w:cs="David"/>
          <w:rtl/>
        </w:rPr>
        <w:t xml:space="preserve"> </w:t>
      </w:r>
      <w:r w:rsidRPr="006C5D3D">
        <w:rPr>
          <w:rFonts w:ascii="David" w:hAnsi="David" w:cs="David" w:hint="eastAsia"/>
          <w:rtl/>
        </w:rPr>
        <w:t>קשר</w:t>
      </w:r>
      <w:r w:rsidRPr="006C5D3D">
        <w:rPr>
          <w:rFonts w:ascii="David" w:hAnsi="David" w:cs="David"/>
          <w:rtl/>
        </w:rPr>
        <w:t xml:space="preserve"> </w:t>
      </w:r>
      <w:r w:rsidRPr="006C5D3D">
        <w:rPr>
          <w:rFonts w:ascii="David" w:hAnsi="David" w:cs="David" w:hint="eastAsia"/>
          <w:rtl/>
        </w:rPr>
        <w:t>בתצהיר</w:t>
      </w:r>
      <w:r w:rsidRPr="006C5D3D">
        <w:rPr>
          <w:rFonts w:ascii="David" w:hAnsi="David" w:cs="David"/>
          <w:rtl/>
        </w:rPr>
        <w:t xml:space="preserve"> </w:t>
      </w:r>
      <w:r w:rsidRPr="006C5D3D">
        <w:rPr>
          <w:rFonts w:ascii="David" w:hAnsi="David" w:cs="David" w:hint="eastAsia"/>
          <w:rtl/>
        </w:rPr>
        <w:t>זה</w:t>
      </w:r>
      <w:r w:rsidRPr="006C5D3D">
        <w:rPr>
          <w:rFonts w:ascii="David" w:hAnsi="David" w:cs="David"/>
          <w:rtl/>
        </w:rPr>
        <w:t xml:space="preserve"> </w:t>
      </w:r>
      <w:r w:rsidRPr="006C5D3D">
        <w:rPr>
          <w:rFonts w:ascii="David" w:hAnsi="David" w:cs="David" w:hint="eastAsia"/>
          <w:rtl/>
        </w:rPr>
        <w:t>ובנספחים</w:t>
      </w:r>
      <w:r w:rsidRPr="006C5D3D">
        <w:rPr>
          <w:rFonts w:ascii="David" w:hAnsi="David" w:cs="David"/>
          <w:rtl/>
        </w:rPr>
        <w:t xml:space="preserve"> </w:t>
      </w:r>
      <w:r w:rsidRPr="006C5D3D">
        <w:rPr>
          <w:rFonts w:ascii="David" w:hAnsi="David" w:cs="David" w:hint="eastAsia"/>
          <w:rtl/>
        </w:rPr>
        <w:t>המצורפים</w:t>
      </w:r>
      <w:r w:rsidRPr="006C5D3D">
        <w:rPr>
          <w:rFonts w:ascii="David" w:hAnsi="David" w:cs="David"/>
          <w:rtl/>
        </w:rPr>
        <w:t xml:space="preserve"> </w:t>
      </w:r>
      <w:r w:rsidRPr="006C5D3D">
        <w:rPr>
          <w:rFonts w:ascii="David" w:hAnsi="David" w:cs="David" w:hint="eastAsia"/>
          <w:rtl/>
        </w:rPr>
        <w:t>לו</w:t>
      </w:r>
      <w:r w:rsidRPr="006C5D3D">
        <w:rPr>
          <w:rFonts w:ascii="David" w:hAnsi="David" w:cs="David"/>
          <w:rtl/>
        </w:rPr>
        <w:t xml:space="preserve"> </w:t>
      </w:r>
      <w:r w:rsidRPr="006C5D3D">
        <w:rPr>
          <w:rFonts w:ascii="David" w:hAnsi="David" w:cs="David" w:hint="eastAsia"/>
          <w:rtl/>
        </w:rPr>
        <w:t>ובין</w:t>
      </w:r>
      <w:r w:rsidRPr="006C5D3D">
        <w:rPr>
          <w:rFonts w:ascii="David" w:hAnsi="David" w:cs="David"/>
          <w:rtl/>
        </w:rPr>
        <w:t xml:space="preserve"> </w:t>
      </w:r>
      <w:r w:rsidRPr="006C5D3D">
        <w:rPr>
          <w:rFonts w:ascii="David" w:hAnsi="David" w:cs="David" w:hint="eastAsia"/>
          <w:rtl/>
        </w:rPr>
        <w:t>אם</w:t>
      </w:r>
      <w:r w:rsidRPr="006C5D3D">
        <w:rPr>
          <w:rFonts w:ascii="David" w:hAnsi="David" w:cs="David"/>
          <w:rtl/>
        </w:rPr>
        <w:t xml:space="preserve"> </w:t>
      </w:r>
      <w:r w:rsidRPr="006C5D3D">
        <w:rPr>
          <w:rFonts w:ascii="David" w:hAnsi="David" w:cs="David" w:hint="eastAsia"/>
          <w:rtl/>
        </w:rPr>
        <w:t>לא</w:t>
      </w:r>
      <w:r w:rsidRPr="006C5D3D">
        <w:rPr>
          <w:rFonts w:ascii="David" w:hAnsi="David" w:cs="David"/>
          <w:rtl/>
        </w:rPr>
        <w:t xml:space="preserve">. </w:t>
      </w:r>
      <w:r w:rsidRPr="006C5D3D">
        <w:rPr>
          <w:rFonts w:ascii="David" w:hAnsi="David" w:cs="David" w:hint="eastAsia"/>
          <w:rtl/>
        </w:rPr>
        <w:t>התנגדות</w:t>
      </w:r>
      <w:r w:rsidRPr="006C5D3D">
        <w:rPr>
          <w:rFonts w:ascii="David" w:hAnsi="David" w:cs="David"/>
          <w:rtl/>
        </w:rPr>
        <w:t xml:space="preserve"> </w:t>
      </w:r>
      <w:proofErr w:type="spellStart"/>
      <w:r w:rsidRPr="006C5D3D">
        <w:rPr>
          <w:rFonts w:ascii="David" w:hAnsi="David" w:cs="David" w:hint="eastAsia"/>
          <w:rtl/>
        </w:rPr>
        <w:t>מצידנו</w:t>
      </w:r>
      <w:proofErr w:type="spellEnd"/>
      <w:r w:rsidRPr="006C5D3D">
        <w:rPr>
          <w:rFonts w:ascii="David" w:hAnsi="David" w:cs="David"/>
          <w:rtl/>
        </w:rPr>
        <w:t xml:space="preserve"> </w:t>
      </w:r>
      <w:r w:rsidRPr="006C5D3D">
        <w:rPr>
          <w:rFonts w:ascii="David" w:hAnsi="David" w:cs="David" w:hint="eastAsia"/>
          <w:rtl/>
        </w:rPr>
        <w:t>לביצוע</w:t>
      </w:r>
      <w:r w:rsidRPr="006C5D3D">
        <w:rPr>
          <w:rFonts w:ascii="David" w:hAnsi="David" w:cs="David"/>
          <w:rtl/>
        </w:rPr>
        <w:t xml:space="preserve"> </w:t>
      </w:r>
      <w:r w:rsidRPr="006C5D3D">
        <w:rPr>
          <w:rFonts w:ascii="David" w:hAnsi="David" w:cs="David" w:hint="eastAsia"/>
          <w:rtl/>
        </w:rPr>
        <w:t>בדיקה</w:t>
      </w:r>
      <w:r w:rsidRPr="006C5D3D">
        <w:rPr>
          <w:rFonts w:ascii="David" w:hAnsi="David" w:cs="David"/>
          <w:rtl/>
        </w:rPr>
        <w:t xml:space="preserve"> </w:t>
      </w:r>
      <w:r w:rsidRPr="006C5D3D">
        <w:rPr>
          <w:rFonts w:ascii="David" w:hAnsi="David" w:cs="David" w:hint="eastAsia"/>
          <w:rtl/>
        </w:rPr>
        <w:t>ו</w:t>
      </w:r>
      <w:r w:rsidRPr="006C5D3D">
        <w:rPr>
          <w:rFonts w:ascii="David" w:hAnsi="David" w:cs="David"/>
          <w:rtl/>
        </w:rPr>
        <w:t xml:space="preserve">/או </w:t>
      </w:r>
      <w:r w:rsidRPr="006C5D3D">
        <w:rPr>
          <w:rFonts w:ascii="David" w:hAnsi="David" w:cs="David" w:hint="eastAsia"/>
          <w:rtl/>
        </w:rPr>
        <w:t>פנייה</w:t>
      </w:r>
      <w:r w:rsidRPr="006C5D3D">
        <w:rPr>
          <w:rFonts w:ascii="David" w:hAnsi="David" w:cs="David"/>
          <w:rtl/>
        </w:rPr>
        <w:t xml:space="preserve"> </w:t>
      </w:r>
      <w:r w:rsidRPr="006C5D3D">
        <w:rPr>
          <w:rFonts w:ascii="David" w:hAnsi="David" w:cs="David" w:hint="eastAsia"/>
          <w:rtl/>
        </w:rPr>
        <w:t>כאמור</w:t>
      </w:r>
      <w:r w:rsidRPr="006C5D3D">
        <w:rPr>
          <w:rFonts w:ascii="David" w:hAnsi="David" w:cs="David"/>
          <w:rtl/>
        </w:rPr>
        <w:t xml:space="preserve">, </w:t>
      </w:r>
      <w:r w:rsidRPr="006C5D3D">
        <w:rPr>
          <w:rFonts w:ascii="David" w:hAnsi="David" w:cs="David" w:hint="eastAsia"/>
          <w:rtl/>
        </w:rPr>
        <w:t>או</w:t>
      </w:r>
      <w:r w:rsidRPr="006C5D3D">
        <w:rPr>
          <w:rFonts w:ascii="David" w:hAnsi="David" w:cs="David"/>
          <w:rtl/>
        </w:rPr>
        <w:t xml:space="preserve"> </w:t>
      </w:r>
      <w:r w:rsidRPr="006C5D3D">
        <w:rPr>
          <w:rFonts w:ascii="David" w:hAnsi="David" w:cs="David" w:hint="eastAsia"/>
          <w:rtl/>
        </w:rPr>
        <w:t>לשתף</w:t>
      </w:r>
      <w:r w:rsidRPr="006C5D3D">
        <w:rPr>
          <w:rFonts w:ascii="David" w:hAnsi="David" w:cs="David"/>
          <w:rtl/>
        </w:rPr>
        <w:t xml:space="preserve"> </w:t>
      </w:r>
      <w:r w:rsidRPr="006C5D3D">
        <w:rPr>
          <w:rFonts w:ascii="David" w:hAnsi="David" w:cs="David" w:hint="eastAsia"/>
          <w:rtl/>
        </w:rPr>
        <w:t>פעולה</w:t>
      </w:r>
      <w:r w:rsidRPr="006C5D3D">
        <w:rPr>
          <w:rFonts w:ascii="David" w:hAnsi="David" w:cs="David"/>
          <w:rtl/>
        </w:rPr>
        <w:t xml:space="preserve"> </w:t>
      </w:r>
      <w:r w:rsidRPr="006C5D3D">
        <w:rPr>
          <w:rFonts w:ascii="David" w:hAnsi="David" w:cs="David" w:hint="eastAsia"/>
          <w:rtl/>
        </w:rPr>
        <w:t>עמו</w:t>
      </w:r>
      <w:r w:rsidRPr="006C5D3D">
        <w:rPr>
          <w:rFonts w:ascii="David" w:hAnsi="David" w:cs="David"/>
          <w:rtl/>
        </w:rPr>
        <w:t xml:space="preserve"> </w:t>
      </w:r>
      <w:r w:rsidRPr="006C5D3D">
        <w:rPr>
          <w:rFonts w:ascii="David" w:hAnsi="David" w:cs="David" w:hint="eastAsia"/>
          <w:rtl/>
        </w:rPr>
        <w:t>ככל</w:t>
      </w:r>
      <w:r w:rsidRPr="006C5D3D">
        <w:rPr>
          <w:rFonts w:ascii="David" w:hAnsi="David" w:cs="David"/>
          <w:rtl/>
        </w:rPr>
        <w:t xml:space="preserve"> </w:t>
      </w:r>
      <w:r w:rsidRPr="006C5D3D">
        <w:rPr>
          <w:rFonts w:ascii="David" w:hAnsi="David" w:cs="David" w:hint="eastAsia"/>
          <w:rtl/>
        </w:rPr>
        <w:t>שידרוש</w:t>
      </w:r>
      <w:r w:rsidRPr="006C5D3D">
        <w:rPr>
          <w:rFonts w:ascii="David" w:hAnsi="David" w:cs="David"/>
          <w:rtl/>
        </w:rPr>
        <w:t xml:space="preserve">, </w:t>
      </w:r>
      <w:r w:rsidRPr="006C5D3D">
        <w:rPr>
          <w:rFonts w:ascii="David" w:hAnsi="David" w:cs="David" w:hint="eastAsia"/>
          <w:rtl/>
        </w:rPr>
        <w:t>יכול</w:t>
      </w:r>
      <w:r w:rsidRPr="006C5D3D">
        <w:rPr>
          <w:rFonts w:ascii="David" w:hAnsi="David" w:cs="David"/>
          <w:rtl/>
        </w:rPr>
        <w:t xml:space="preserve"> </w:t>
      </w:r>
      <w:r w:rsidRPr="006C5D3D">
        <w:rPr>
          <w:rFonts w:ascii="David" w:hAnsi="David" w:cs="David" w:hint="eastAsia"/>
          <w:rtl/>
        </w:rPr>
        <w:t>ותפסול</w:t>
      </w:r>
      <w:r w:rsidRPr="006C5D3D">
        <w:rPr>
          <w:rFonts w:ascii="David" w:hAnsi="David" w:cs="David"/>
          <w:rtl/>
        </w:rPr>
        <w:t xml:space="preserve"> </w:t>
      </w:r>
      <w:r w:rsidRPr="006C5D3D">
        <w:rPr>
          <w:rFonts w:ascii="David" w:hAnsi="David" w:cs="David" w:hint="eastAsia"/>
          <w:rtl/>
        </w:rPr>
        <w:t>את</w:t>
      </w:r>
      <w:r w:rsidRPr="006C5D3D">
        <w:rPr>
          <w:rFonts w:ascii="David" w:hAnsi="David" w:cs="David"/>
          <w:rtl/>
        </w:rPr>
        <w:t xml:space="preserve"> </w:t>
      </w:r>
      <w:r w:rsidRPr="006C5D3D">
        <w:rPr>
          <w:rFonts w:ascii="David" w:hAnsi="David" w:cs="David" w:hint="eastAsia"/>
          <w:rtl/>
        </w:rPr>
        <w:t>השתתפותנו</w:t>
      </w:r>
      <w:r w:rsidRPr="006C5D3D">
        <w:rPr>
          <w:rFonts w:ascii="David" w:hAnsi="David" w:cs="David"/>
          <w:rtl/>
        </w:rPr>
        <w:t xml:space="preserve"> </w:t>
      </w:r>
      <w:r w:rsidRPr="006C5D3D">
        <w:rPr>
          <w:rFonts w:ascii="David" w:hAnsi="David" w:cs="David" w:hint="eastAsia"/>
          <w:rtl/>
        </w:rPr>
        <w:t>במכרז</w:t>
      </w:r>
      <w:r w:rsidRPr="006C5D3D">
        <w:rPr>
          <w:rFonts w:ascii="David" w:hAnsi="David" w:cs="David"/>
          <w:rtl/>
        </w:rPr>
        <w:t xml:space="preserve"> </w:t>
      </w:r>
      <w:r w:rsidRPr="006C5D3D">
        <w:rPr>
          <w:rFonts w:ascii="David" w:hAnsi="David" w:cs="David" w:hint="eastAsia"/>
          <w:rtl/>
        </w:rPr>
        <w:t>זה</w:t>
      </w:r>
      <w:r w:rsidRPr="006C5D3D">
        <w:rPr>
          <w:rFonts w:ascii="David" w:hAnsi="David" w:cs="David"/>
          <w:rtl/>
        </w:rPr>
        <w:t>.</w:t>
      </w:r>
    </w:p>
    <w:tbl>
      <w:tblPr>
        <w:tblStyle w:val="afffd"/>
        <w:bidiVisual/>
        <w:tblW w:w="0" w:type="auto"/>
        <w:tblInd w:w="33" w:type="dxa"/>
        <w:tblLook w:val="04A0" w:firstRow="1" w:lastRow="0" w:firstColumn="1" w:lastColumn="0" w:noHBand="0" w:noVBand="1"/>
      </w:tblPr>
      <w:tblGrid>
        <w:gridCol w:w="2116"/>
        <w:gridCol w:w="2115"/>
        <w:gridCol w:w="2115"/>
        <w:gridCol w:w="2117"/>
      </w:tblGrid>
      <w:tr w:rsidR="00B34AE6" w:rsidRPr="006C5D3D" w:rsidTr="00877923">
        <w:tc>
          <w:tcPr>
            <w:tcW w:w="2116" w:type="dxa"/>
          </w:tcPr>
          <w:p w:rsidR="00B34AE6" w:rsidRPr="006C0A33" w:rsidRDefault="00B34AE6" w:rsidP="00B34AE6">
            <w:pPr>
              <w:spacing w:before="120" w:line="360" w:lineRule="auto"/>
              <w:jc w:val="both"/>
              <w:rPr>
                <w:rFonts w:ascii="David" w:hAnsi="David" w:cs="David"/>
                <w:rtl/>
              </w:rPr>
            </w:pPr>
          </w:p>
        </w:tc>
        <w:tc>
          <w:tcPr>
            <w:tcW w:w="2115" w:type="dxa"/>
          </w:tcPr>
          <w:p w:rsidR="00B34AE6" w:rsidRPr="006C0A33" w:rsidRDefault="00B34AE6" w:rsidP="00B34AE6">
            <w:pPr>
              <w:spacing w:before="120" w:line="360" w:lineRule="auto"/>
              <w:jc w:val="both"/>
              <w:rPr>
                <w:rFonts w:ascii="David" w:hAnsi="David" w:cs="David"/>
                <w:rtl/>
              </w:rPr>
            </w:pPr>
          </w:p>
        </w:tc>
        <w:tc>
          <w:tcPr>
            <w:tcW w:w="2115" w:type="dxa"/>
          </w:tcPr>
          <w:p w:rsidR="00B34AE6" w:rsidRPr="006C0A33" w:rsidRDefault="00B34AE6" w:rsidP="00B34AE6">
            <w:pPr>
              <w:spacing w:before="120" w:line="360" w:lineRule="auto"/>
              <w:jc w:val="both"/>
              <w:rPr>
                <w:rFonts w:ascii="David" w:hAnsi="David" w:cs="David"/>
                <w:rtl/>
              </w:rPr>
            </w:pPr>
          </w:p>
        </w:tc>
        <w:tc>
          <w:tcPr>
            <w:tcW w:w="2117" w:type="dxa"/>
          </w:tcPr>
          <w:p w:rsidR="00B34AE6" w:rsidRPr="006C0A33" w:rsidRDefault="00B34AE6" w:rsidP="00B34AE6">
            <w:pPr>
              <w:spacing w:before="120" w:line="360" w:lineRule="auto"/>
              <w:jc w:val="both"/>
              <w:rPr>
                <w:rFonts w:ascii="David" w:hAnsi="David" w:cs="David"/>
                <w:rtl/>
              </w:rPr>
            </w:pPr>
          </w:p>
        </w:tc>
      </w:tr>
      <w:tr w:rsidR="00B34AE6" w:rsidRPr="006C5D3D" w:rsidTr="00877923">
        <w:tc>
          <w:tcPr>
            <w:tcW w:w="2116" w:type="dxa"/>
          </w:tcPr>
          <w:p w:rsidR="00B34AE6" w:rsidRPr="006C0A33" w:rsidRDefault="00B34AE6" w:rsidP="00B34AE6">
            <w:pPr>
              <w:spacing w:before="120" w:line="360" w:lineRule="auto"/>
              <w:jc w:val="center"/>
              <w:rPr>
                <w:rFonts w:ascii="David" w:hAnsi="David" w:cs="David"/>
                <w:b/>
                <w:bCs/>
                <w:rtl/>
              </w:rPr>
            </w:pPr>
            <w:r w:rsidRPr="006C0A33">
              <w:rPr>
                <w:rFonts w:ascii="David" w:hAnsi="David" w:cs="David" w:hint="eastAsia"/>
                <w:b/>
                <w:bCs/>
                <w:rtl/>
              </w:rPr>
              <w:t>תאריך</w:t>
            </w:r>
          </w:p>
        </w:tc>
        <w:tc>
          <w:tcPr>
            <w:tcW w:w="2115" w:type="dxa"/>
          </w:tcPr>
          <w:p w:rsidR="00B34AE6" w:rsidRPr="006C0A33" w:rsidRDefault="00B34AE6" w:rsidP="00B34AE6">
            <w:pPr>
              <w:spacing w:before="120" w:line="360" w:lineRule="auto"/>
              <w:jc w:val="center"/>
              <w:rPr>
                <w:rFonts w:ascii="David" w:hAnsi="David" w:cs="David"/>
                <w:b/>
                <w:bCs/>
                <w:rtl/>
              </w:rPr>
            </w:pPr>
            <w:r w:rsidRPr="006C0A33">
              <w:rPr>
                <w:rFonts w:ascii="David" w:hAnsi="David" w:cs="David" w:hint="eastAsia"/>
                <w:b/>
                <w:bCs/>
                <w:rtl/>
              </w:rPr>
              <w:t>שם</w:t>
            </w:r>
            <w:r w:rsidRPr="006C0A33">
              <w:rPr>
                <w:rFonts w:ascii="David" w:hAnsi="David" w:cs="David"/>
                <w:b/>
                <w:bCs/>
                <w:rtl/>
              </w:rPr>
              <w:t xml:space="preserve"> </w:t>
            </w:r>
            <w:r w:rsidRPr="006C0A33">
              <w:rPr>
                <w:rFonts w:ascii="David" w:hAnsi="David" w:cs="David" w:hint="eastAsia"/>
                <w:b/>
                <w:bCs/>
                <w:rtl/>
              </w:rPr>
              <w:t>מלא</w:t>
            </w:r>
          </w:p>
        </w:tc>
        <w:tc>
          <w:tcPr>
            <w:tcW w:w="2115" w:type="dxa"/>
          </w:tcPr>
          <w:p w:rsidR="00B34AE6" w:rsidRPr="006C0A33" w:rsidRDefault="00B34AE6" w:rsidP="00B34AE6">
            <w:pPr>
              <w:spacing w:before="120" w:line="360" w:lineRule="auto"/>
              <w:jc w:val="center"/>
              <w:rPr>
                <w:rFonts w:ascii="David" w:hAnsi="David" w:cs="David"/>
                <w:b/>
                <w:bCs/>
                <w:rtl/>
              </w:rPr>
            </w:pPr>
            <w:r w:rsidRPr="006C0A33">
              <w:rPr>
                <w:rFonts w:ascii="David" w:hAnsi="David" w:cs="David" w:hint="eastAsia"/>
                <w:b/>
                <w:bCs/>
                <w:rtl/>
              </w:rPr>
              <w:t>מס</w:t>
            </w:r>
            <w:r w:rsidRPr="006C0A33">
              <w:rPr>
                <w:rFonts w:ascii="David" w:hAnsi="David" w:cs="David"/>
                <w:b/>
                <w:bCs/>
                <w:rtl/>
              </w:rPr>
              <w:t xml:space="preserve">' </w:t>
            </w:r>
            <w:r w:rsidRPr="006C0A33">
              <w:rPr>
                <w:rFonts w:ascii="David" w:hAnsi="David" w:cs="David" w:hint="eastAsia"/>
                <w:b/>
                <w:bCs/>
                <w:rtl/>
              </w:rPr>
              <w:t>ת</w:t>
            </w:r>
            <w:r w:rsidRPr="006C0A33">
              <w:rPr>
                <w:rFonts w:ascii="David" w:hAnsi="David" w:cs="David"/>
                <w:b/>
                <w:bCs/>
                <w:rtl/>
              </w:rPr>
              <w:t>.ז</w:t>
            </w:r>
          </w:p>
        </w:tc>
        <w:tc>
          <w:tcPr>
            <w:tcW w:w="2117" w:type="dxa"/>
          </w:tcPr>
          <w:p w:rsidR="00B34AE6" w:rsidRPr="006C0A33" w:rsidRDefault="00B34AE6" w:rsidP="00B34AE6">
            <w:pPr>
              <w:spacing w:before="120" w:line="360" w:lineRule="auto"/>
              <w:jc w:val="center"/>
              <w:rPr>
                <w:rFonts w:ascii="David" w:hAnsi="David" w:cs="David"/>
                <w:b/>
                <w:bCs/>
                <w:rtl/>
              </w:rPr>
            </w:pPr>
            <w:r w:rsidRPr="006C0A33">
              <w:rPr>
                <w:rFonts w:ascii="David" w:hAnsi="David" w:cs="David" w:hint="eastAsia"/>
                <w:b/>
                <w:bCs/>
                <w:rtl/>
              </w:rPr>
              <w:t>חתימת</w:t>
            </w:r>
            <w:r w:rsidRPr="006C0A33">
              <w:rPr>
                <w:rFonts w:ascii="David" w:hAnsi="David" w:cs="David"/>
                <w:b/>
                <w:bCs/>
                <w:rtl/>
              </w:rPr>
              <w:t xml:space="preserve"> </w:t>
            </w:r>
            <w:r w:rsidRPr="006C0A33">
              <w:rPr>
                <w:rFonts w:ascii="David" w:hAnsi="David" w:cs="David" w:hint="eastAsia"/>
                <w:b/>
                <w:bCs/>
                <w:rtl/>
              </w:rPr>
              <w:t>וחותמת</w:t>
            </w:r>
          </w:p>
        </w:tc>
      </w:tr>
    </w:tbl>
    <w:p w:rsidR="00CC1862" w:rsidRDefault="00CC1862" w:rsidP="00B34AE6">
      <w:pPr>
        <w:tabs>
          <w:tab w:val="left" w:pos="901"/>
          <w:tab w:val="left" w:pos="1576"/>
          <w:tab w:val="left" w:pos="2137"/>
          <w:tab w:val="left" w:pos="2699"/>
          <w:tab w:val="left" w:pos="3263"/>
          <w:tab w:val="left" w:pos="3824"/>
          <w:tab w:val="left" w:pos="4388"/>
          <w:tab w:val="left" w:pos="4949"/>
          <w:tab w:val="left" w:pos="6075"/>
          <w:tab w:val="left" w:pos="7200"/>
        </w:tabs>
        <w:spacing w:before="120" w:line="360" w:lineRule="auto"/>
        <w:ind w:left="33"/>
        <w:jc w:val="center"/>
        <w:rPr>
          <w:rFonts w:ascii="David" w:hAnsi="David" w:cs="David"/>
          <w:b/>
          <w:bCs/>
          <w:u w:val="single"/>
          <w:rtl/>
        </w:rPr>
      </w:pPr>
    </w:p>
    <w:p w:rsidR="00B34AE6" w:rsidRPr="006C0A33" w:rsidRDefault="00B34AE6" w:rsidP="00B34AE6">
      <w:pPr>
        <w:tabs>
          <w:tab w:val="left" w:pos="901"/>
          <w:tab w:val="left" w:pos="1576"/>
          <w:tab w:val="left" w:pos="2137"/>
          <w:tab w:val="left" w:pos="2699"/>
          <w:tab w:val="left" w:pos="3263"/>
          <w:tab w:val="left" w:pos="3824"/>
          <w:tab w:val="left" w:pos="4388"/>
          <w:tab w:val="left" w:pos="4949"/>
          <w:tab w:val="left" w:pos="6075"/>
          <w:tab w:val="left" w:pos="7200"/>
        </w:tabs>
        <w:spacing w:before="120" w:line="360" w:lineRule="auto"/>
        <w:ind w:left="33"/>
        <w:jc w:val="center"/>
        <w:rPr>
          <w:rFonts w:ascii="David" w:hAnsi="David" w:cs="David"/>
          <w:b/>
          <w:bCs/>
          <w:u w:val="single"/>
          <w:rtl/>
        </w:rPr>
      </w:pPr>
      <w:r w:rsidRPr="006C0A33">
        <w:rPr>
          <w:rFonts w:ascii="David" w:hAnsi="David" w:cs="David"/>
          <w:b/>
          <w:bCs/>
          <w:u w:val="single"/>
          <w:rtl/>
        </w:rPr>
        <w:t>א</w:t>
      </w:r>
      <w:r w:rsidRPr="006C0A33">
        <w:rPr>
          <w:rFonts w:ascii="David" w:hAnsi="David" w:cs="David" w:hint="eastAsia"/>
          <w:b/>
          <w:bCs/>
          <w:u w:val="single"/>
          <w:rtl/>
        </w:rPr>
        <w:t>ישור</w:t>
      </w:r>
      <w:r w:rsidRPr="006C0A33">
        <w:rPr>
          <w:rFonts w:ascii="David" w:hAnsi="David" w:cs="David"/>
          <w:b/>
          <w:bCs/>
          <w:u w:val="single"/>
          <w:rtl/>
        </w:rPr>
        <w:t xml:space="preserve"> </w:t>
      </w:r>
      <w:r w:rsidRPr="006C0A33">
        <w:rPr>
          <w:rFonts w:ascii="David" w:hAnsi="David" w:cs="David" w:hint="eastAsia"/>
          <w:b/>
          <w:bCs/>
          <w:u w:val="single"/>
          <w:rtl/>
        </w:rPr>
        <w:t>עו</w:t>
      </w:r>
      <w:r w:rsidRPr="006C0A33">
        <w:rPr>
          <w:rFonts w:ascii="David" w:hAnsi="David" w:cs="David"/>
          <w:b/>
          <w:bCs/>
          <w:u w:val="single"/>
          <w:rtl/>
        </w:rPr>
        <w:t>"ד</w:t>
      </w:r>
    </w:p>
    <w:p w:rsidR="00B34AE6" w:rsidRDefault="00B34AE6" w:rsidP="00B34AE6">
      <w:pPr>
        <w:spacing w:before="120" w:line="360" w:lineRule="auto"/>
        <w:ind w:left="33"/>
        <w:jc w:val="both"/>
        <w:rPr>
          <w:rFonts w:ascii="David" w:hAnsi="David" w:cs="David"/>
          <w:rtl/>
        </w:rPr>
      </w:pPr>
      <w:r w:rsidRPr="006C0A33">
        <w:rPr>
          <w:rFonts w:ascii="David" w:hAnsi="David" w:cs="David"/>
          <w:rtl/>
        </w:rPr>
        <w:lastRenderedPageBreak/>
        <w:t>א</w:t>
      </w:r>
      <w:r w:rsidRPr="006C0A33">
        <w:rPr>
          <w:rFonts w:ascii="David" w:hAnsi="David" w:cs="David" w:hint="eastAsia"/>
          <w:rtl/>
        </w:rPr>
        <w:t>ני</w:t>
      </w:r>
      <w:r w:rsidRPr="006C0A33">
        <w:rPr>
          <w:rFonts w:ascii="David" w:hAnsi="David" w:cs="David"/>
          <w:rtl/>
        </w:rPr>
        <w:t xml:space="preserve"> </w:t>
      </w:r>
      <w:r w:rsidRPr="006C0A33">
        <w:rPr>
          <w:rFonts w:ascii="David" w:hAnsi="David" w:cs="David" w:hint="eastAsia"/>
          <w:rtl/>
        </w:rPr>
        <w:t>הח</w:t>
      </w:r>
      <w:r w:rsidRPr="006C0A33">
        <w:rPr>
          <w:rFonts w:ascii="David" w:hAnsi="David" w:cs="David"/>
          <w:rtl/>
        </w:rPr>
        <w:t xml:space="preserve">"מ _____________________, </w:t>
      </w:r>
      <w:r w:rsidRPr="006C0A33">
        <w:rPr>
          <w:rFonts w:ascii="David" w:hAnsi="David" w:cs="David" w:hint="eastAsia"/>
          <w:rtl/>
        </w:rPr>
        <w:t>עו</w:t>
      </w:r>
      <w:r w:rsidRPr="006C0A33">
        <w:rPr>
          <w:rFonts w:ascii="David" w:hAnsi="David" w:cs="David"/>
          <w:rtl/>
        </w:rPr>
        <w:t xml:space="preserve">"ד </w:t>
      </w:r>
      <w:r w:rsidRPr="006C0A33">
        <w:rPr>
          <w:rFonts w:ascii="David" w:hAnsi="David" w:cs="David" w:hint="eastAsia"/>
          <w:rtl/>
        </w:rPr>
        <w:t>מאשר</w:t>
      </w:r>
      <w:r w:rsidRPr="006C0A33">
        <w:rPr>
          <w:rFonts w:ascii="David" w:hAnsi="David" w:cs="David"/>
          <w:rtl/>
        </w:rPr>
        <w:t xml:space="preserve">/ת </w:t>
      </w:r>
      <w:r w:rsidRPr="006C0A33">
        <w:rPr>
          <w:rFonts w:ascii="David" w:hAnsi="David" w:cs="David" w:hint="eastAsia"/>
          <w:rtl/>
        </w:rPr>
        <w:t>כי</w:t>
      </w:r>
      <w:r w:rsidRPr="006C0A33">
        <w:rPr>
          <w:rFonts w:ascii="David" w:hAnsi="David" w:cs="David"/>
          <w:rtl/>
        </w:rPr>
        <w:t xml:space="preserve"> </w:t>
      </w:r>
      <w:r w:rsidRPr="006C0A33">
        <w:rPr>
          <w:rFonts w:ascii="David" w:hAnsi="David" w:cs="David" w:hint="eastAsia"/>
          <w:rtl/>
        </w:rPr>
        <w:t>ביום</w:t>
      </w:r>
      <w:r w:rsidRPr="006C0A33">
        <w:rPr>
          <w:rFonts w:ascii="David" w:hAnsi="David" w:cs="David"/>
          <w:rtl/>
        </w:rPr>
        <w:t xml:space="preserve"> ____________ </w:t>
      </w:r>
      <w:r w:rsidRPr="006C0A33">
        <w:rPr>
          <w:rFonts w:ascii="David" w:hAnsi="David" w:cs="David" w:hint="eastAsia"/>
          <w:rtl/>
        </w:rPr>
        <w:t>הופיע</w:t>
      </w:r>
      <w:r w:rsidRPr="006C0A33">
        <w:rPr>
          <w:rFonts w:ascii="David" w:hAnsi="David" w:cs="David"/>
          <w:rtl/>
        </w:rPr>
        <w:t xml:space="preserve">/ה </w:t>
      </w:r>
      <w:r w:rsidRPr="006C0A33">
        <w:rPr>
          <w:rFonts w:ascii="David" w:hAnsi="David" w:cs="David" w:hint="eastAsia"/>
          <w:rtl/>
        </w:rPr>
        <w:t>בפני</w:t>
      </w:r>
      <w:r w:rsidRPr="006C0A33">
        <w:rPr>
          <w:rFonts w:ascii="David" w:hAnsi="David" w:cs="David"/>
          <w:rtl/>
        </w:rPr>
        <w:t xml:space="preserve"> </w:t>
      </w:r>
      <w:r w:rsidRPr="006C0A33">
        <w:rPr>
          <w:rFonts w:ascii="David" w:hAnsi="David" w:cs="David" w:hint="eastAsia"/>
          <w:rtl/>
        </w:rPr>
        <w:t>במשרדי</w:t>
      </w:r>
      <w:r w:rsidRPr="006C0A33">
        <w:rPr>
          <w:rFonts w:ascii="David" w:hAnsi="David" w:cs="David"/>
          <w:rtl/>
        </w:rPr>
        <w:t xml:space="preserve"> </w:t>
      </w:r>
      <w:r w:rsidRPr="006C0A33">
        <w:rPr>
          <w:rFonts w:ascii="David" w:hAnsi="David" w:cs="David" w:hint="eastAsia"/>
          <w:rtl/>
        </w:rPr>
        <w:t>אשר</w:t>
      </w:r>
      <w:r w:rsidRPr="006C0A33">
        <w:rPr>
          <w:rFonts w:ascii="David" w:hAnsi="David" w:cs="David"/>
          <w:rtl/>
        </w:rPr>
        <w:t xml:space="preserve"> </w:t>
      </w:r>
      <w:r w:rsidRPr="006C0A33">
        <w:rPr>
          <w:rFonts w:ascii="David" w:hAnsi="David" w:cs="David" w:hint="eastAsia"/>
          <w:rtl/>
        </w:rPr>
        <w:t>ברחוב</w:t>
      </w:r>
      <w:r w:rsidRPr="006C0A33">
        <w:rPr>
          <w:rFonts w:ascii="David" w:hAnsi="David" w:cs="David"/>
          <w:rtl/>
        </w:rPr>
        <w:t xml:space="preserve"> ____________ </w:t>
      </w:r>
      <w:r w:rsidRPr="006C0A33">
        <w:rPr>
          <w:rFonts w:ascii="David" w:hAnsi="David" w:cs="David" w:hint="eastAsia"/>
          <w:rtl/>
        </w:rPr>
        <w:t>בישו</w:t>
      </w:r>
      <w:r w:rsidRPr="006C0A33">
        <w:rPr>
          <w:rFonts w:ascii="David" w:hAnsi="David" w:cs="David"/>
          <w:rtl/>
        </w:rPr>
        <w:t xml:space="preserve">ב/עיר ____________ מר/גב' ______________ שזיהה/תה עצמו/ה על ידי ת.ז. ____________ /המוכר/ת לי באופן אישי, </w:t>
      </w:r>
      <w:r w:rsidRPr="006C0A33">
        <w:rPr>
          <w:rFonts w:ascii="David" w:hAnsi="David" w:cs="David" w:hint="eastAsia"/>
          <w:b/>
          <w:bCs/>
          <w:rtl/>
        </w:rPr>
        <w:t>שהינו</w:t>
      </w:r>
      <w:r w:rsidRPr="006C0A33">
        <w:rPr>
          <w:rFonts w:ascii="David" w:hAnsi="David" w:cs="David"/>
          <w:b/>
          <w:bCs/>
          <w:rtl/>
        </w:rPr>
        <w:t xml:space="preserve"> </w:t>
      </w:r>
      <w:r w:rsidRPr="006C0A33">
        <w:rPr>
          <w:rFonts w:ascii="David" w:hAnsi="David" w:cs="David" w:hint="eastAsia"/>
          <w:b/>
          <w:bCs/>
          <w:rtl/>
        </w:rPr>
        <w:t>מורשה</w:t>
      </w:r>
      <w:r w:rsidRPr="006C0A33">
        <w:rPr>
          <w:rFonts w:ascii="David" w:hAnsi="David" w:cs="David"/>
          <w:b/>
          <w:bCs/>
          <w:rtl/>
        </w:rPr>
        <w:t xml:space="preserve"> </w:t>
      </w:r>
      <w:r w:rsidRPr="006C0A33">
        <w:rPr>
          <w:rFonts w:ascii="David" w:hAnsi="David" w:cs="David" w:hint="eastAsia"/>
          <w:b/>
          <w:bCs/>
          <w:rtl/>
        </w:rPr>
        <w:t>חתימה</w:t>
      </w:r>
      <w:r w:rsidRPr="006C0A33">
        <w:rPr>
          <w:rFonts w:ascii="David" w:hAnsi="David" w:cs="David"/>
          <w:b/>
          <w:bCs/>
          <w:rtl/>
        </w:rPr>
        <w:t xml:space="preserve"> </w:t>
      </w:r>
      <w:r w:rsidRPr="006C0A33">
        <w:rPr>
          <w:rFonts w:ascii="David" w:hAnsi="David" w:cs="David" w:hint="eastAsia"/>
          <w:b/>
          <w:bCs/>
          <w:rtl/>
        </w:rPr>
        <w:t>כדין</w:t>
      </w:r>
      <w:r w:rsidRPr="006C0A33">
        <w:rPr>
          <w:rFonts w:ascii="David" w:hAnsi="David" w:cs="David"/>
          <w:b/>
          <w:bCs/>
          <w:rtl/>
        </w:rPr>
        <w:t xml:space="preserve"> </w:t>
      </w:r>
      <w:r w:rsidRPr="006C0A33">
        <w:rPr>
          <w:rFonts w:ascii="David" w:hAnsi="David" w:cs="David" w:hint="eastAsia"/>
          <w:b/>
          <w:bCs/>
          <w:rtl/>
        </w:rPr>
        <w:t>עבור</w:t>
      </w:r>
      <w:r w:rsidRPr="006C0A33">
        <w:rPr>
          <w:rFonts w:ascii="David" w:hAnsi="David" w:cs="David"/>
          <w:b/>
          <w:bCs/>
          <w:rtl/>
        </w:rPr>
        <w:t xml:space="preserve"> </w:t>
      </w:r>
      <w:r w:rsidRPr="006C0A33">
        <w:rPr>
          <w:rFonts w:ascii="David" w:hAnsi="David" w:cs="David" w:hint="eastAsia"/>
          <w:b/>
          <w:bCs/>
          <w:rtl/>
        </w:rPr>
        <w:t>המציע</w:t>
      </w:r>
      <w:r w:rsidRPr="006C0A33">
        <w:rPr>
          <w:rFonts w:ascii="David" w:hAnsi="David" w:cs="David"/>
          <w:rtl/>
        </w:rPr>
        <w:t xml:space="preserve">, ואחרי שהזהרתיו/ה כי עליו/ה להצהיר אמת וכי יהיה/תהיה צפוי/ה לעונשים הקבועים בחוק אם לא יעשה/תעשה כן, חתם/ה בפני על התצהיר דלעיל והנספחים המצורפים לו. </w:t>
      </w:r>
    </w:p>
    <w:p w:rsidR="00373935" w:rsidRPr="006C0A33" w:rsidRDefault="00373935" w:rsidP="00B34AE6">
      <w:pPr>
        <w:spacing w:before="120" w:line="360" w:lineRule="auto"/>
        <w:ind w:left="33"/>
        <w:jc w:val="both"/>
        <w:rPr>
          <w:rFonts w:ascii="David" w:hAnsi="David" w:cs="David"/>
        </w:rPr>
      </w:pPr>
    </w:p>
    <w:p w:rsidR="00B34AE6" w:rsidRPr="006C0A33" w:rsidRDefault="00B34AE6" w:rsidP="00B34AE6">
      <w:pPr>
        <w:spacing w:before="120" w:line="360" w:lineRule="auto"/>
        <w:ind w:left="33"/>
        <w:jc w:val="both"/>
        <w:rPr>
          <w:rFonts w:ascii="David" w:hAnsi="David" w:cs="David"/>
          <w:rtl/>
        </w:rPr>
      </w:pPr>
      <w:r w:rsidRPr="006C0A33">
        <w:rPr>
          <w:rFonts w:ascii="David" w:hAnsi="David" w:cs="David"/>
          <w:rtl/>
        </w:rPr>
        <w:t>__________________</w:t>
      </w:r>
      <w:r w:rsidRPr="006C0A33">
        <w:rPr>
          <w:rFonts w:ascii="David" w:hAnsi="David" w:cs="David"/>
          <w:rtl/>
        </w:rPr>
        <w:tab/>
        <w:t>___________________</w:t>
      </w:r>
      <w:r w:rsidRPr="006C0A33">
        <w:rPr>
          <w:rFonts w:ascii="David" w:hAnsi="David" w:cs="David"/>
          <w:rtl/>
        </w:rPr>
        <w:tab/>
        <w:t>____________________</w:t>
      </w:r>
    </w:p>
    <w:p w:rsidR="00877923" w:rsidRDefault="00B34AE6" w:rsidP="00877923">
      <w:pPr>
        <w:widowControl w:val="0"/>
        <w:tabs>
          <w:tab w:val="num" w:pos="539"/>
        </w:tabs>
        <w:spacing w:before="120" w:line="360" w:lineRule="auto"/>
        <w:ind w:left="397"/>
        <w:jc w:val="both"/>
        <w:rPr>
          <w:rFonts w:ascii="David" w:hAnsi="David"/>
          <w:rtl/>
        </w:rPr>
      </w:pPr>
      <w:r w:rsidRPr="006C0A33">
        <w:rPr>
          <w:rFonts w:ascii="David" w:hAnsi="David" w:cs="David"/>
          <w:rtl/>
        </w:rPr>
        <w:t xml:space="preserve">            תאריך</w:t>
      </w:r>
      <w:r w:rsidRPr="006C0A33">
        <w:rPr>
          <w:rFonts w:ascii="David" w:hAnsi="David" w:cs="David"/>
          <w:rtl/>
        </w:rPr>
        <w:tab/>
      </w:r>
      <w:r w:rsidRPr="006C0A33">
        <w:rPr>
          <w:rFonts w:ascii="David" w:hAnsi="David" w:cs="David"/>
          <w:rtl/>
        </w:rPr>
        <w:tab/>
      </w:r>
      <w:r w:rsidRPr="006C0A33">
        <w:rPr>
          <w:rFonts w:ascii="David" w:hAnsi="David" w:cs="David"/>
          <w:rtl/>
        </w:rPr>
        <w:tab/>
      </w:r>
      <w:r w:rsidRPr="006C0A33">
        <w:rPr>
          <w:rFonts w:ascii="David" w:hAnsi="David" w:cs="David" w:hint="eastAsia"/>
          <w:rtl/>
        </w:rPr>
        <w:t>מספר</w:t>
      </w:r>
      <w:r w:rsidRPr="006C0A33">
        <w:rPr>
          <w:rFonts w:ascii="David" w:hAnsi="David" w:cs="David"/>
          <w:rtl/>
        </w:rPr>
        <w:t xml:space="preserve"> </w:t>
      </w:r>
      <w:r w:rsidRPr="006C0A33">
        <w:rPr>
          <w:rFonts w:ascii="David" w:hAnsi="David" w:cs="David" w:hint="eastAsia"/>
          <w:rtl/>
        </w:rPr>
        <w:t>רישיון</w:t>
      </w:r>
      <w:r w:rsidRPr="006C0A33">
        <w:rPr>
          <w:rFonts w:ascii="David" w:hAnsi="David" w:cs="David"/>
          <w:rtl/>
        </w:rPr>
        <w:tab/>
      </w:r>
      <w:r w:rsidRPr="006C0A33">
        <w:rPr>
          <w:rFonts w:ascii="David" w:hAnsi="David" w:cs="David"/>
          <w:rtl/>
        </w:rPr>
        <w:tab/>
        <w:t xml:space="preserve">           חתימה וחותמת</w:t>
      </w:r>
    </w:p>
    <w:p w:rsidR="00877923" w:rsidRDefault="00877923" w:rsidP="00877923">
      <w:pPr>
        <w:widowControl w:val="0"/>
        <w:tabs>
          <w:tab w:val="num" w:pos="539"/>
        </w:tabs>
        <w:spacing w:before="120" w:line="360" w:lineRule="auto"/>
        <w:jc w:val="both"/>
        <w:rPr>
          <w:rFonts w:ascii="David" w:hAnsi="David" w:cs="David"/>
          <w:rtl/>
        </w:rPr>
      </w:pPr>
    </w:p>
    <w:p w:rsidR="00877923" w:rsidRPr="00877923" w:rsidRDefault="00877923" w:rsidP="00877923">
      <w:pPr>
        <w:widowControl w:val="0"/>
        <w:tabs>
          <w:tab w:val="num" w:pos="539"/>
        </w:tabs>
        <w:spacing w:before="120" w:line="360" w:lineRule="auto"/>
        <w:jc w:val="both"/>
        <w:rPr>
          <w:rFonts w:ascii="David" w:hAnsi="David" w:cs="David"/>
          <w:b/>
          <w:bCs/>
          <w:rtl/>
        </w:rPr>
      </w:pPr>
      <w:r w:rsidRPr="00877923">
        <w:rPr>
          <w:rFonts w:ascii="David" w:hAnsi="David" w:cs="David"/>
          <w:rtl/>
        </w:rPr>
        <w:t>לתשומת לב המציע</w:t>
      </w:r>
      <w:r w:rsidRPr="00877923">
        <w:rPr>
          <w:rFonts w:ascii="David" w:hAnsi="David" w:cs="David"/>
          <w:b/>
          <w:bCs/>
          <w:rtl/>
        </w:rPr>
        <w:t>:</w:t>
      </w:r>
    </w:p>
    <w:tbl>
      <w:tblPr>
        <w:tblStyle w:val="afffd"/>
        <w:tblpPr w:leftFromText="180" w:rightFromText="180" w:vertAnchor="text" w:horzAnchor="margin" w:tblpY="1734"/>
        <w:bidiVisual/>
        <w:tblW w:w="8222" w:type="dxa"/>
        <w:tblLook w:val="04A0" w:firstRow="1" w:lastRow="0" w:firstColumn="1" w:lastColumn="0" w:noHBand="0" w:noVBand="1"/>
      </w:tblPr>
      <w:tblGrid>
        <w:gridCol w:w="1134"/>
        <w:gridCol w:w="1985"/>
        <w:gridCol w:w="3685"/>
        <w:gridCol w:w="1418"/>
      </w:tblGrid>
      <w:tr w:rsidR="00AC24E6" w:rsidRPr="00DA3BC0" w:rsidTr="00D87AC8">
        <w:tc>
          <w:tcPr>
            <w:tcW w:w="1134" w:type="dxa"/>
          </w:tcPr>
          <w:p w:rsidR="00AC24E6" w:rsidRDefault="00AC24E6" w:rsidP="00D87AC8">
            <w:pPr>
              <w:pStyle w:val="affffa"/>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מס' נספח</w:t>
            </w:r>
          </w:p>
        </w:tc>
        <w:tc>
          <w:tcPr>
            <w:tcW w:w="1985" w:type="dxa"/>
          </w:tcPr>
          <w:p w:rsidR="00AC24E6" w:rsidRPr="00DA3BC0" w:rsidRDefault="00AC24E6" w:rsidP="00D87AC8">
            <w:pPr>
              <w:pStyle w:val="affffa"/>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מס' הסעיף בנספח 4</w:t>
            </w:r>
          </w:p>
        </w:tc>
        <w:tc>
          <w:tcPr>
            <w:tcW w:w="3685" w:type="dxa"/>
          </w:tcPr>
          <w:p w:rsidR="00AC24E6" w:rsidRPr="00DA3BC0" w:rsidRDefault="00AC24E6" w:rsidP="00D87AC8">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 xml:space="preserve">תיאור </w:t>
            </w:r>
            <w:r w:rsidRPr="00DA3BC0">
              <w:rPr>
                <w:rFonts w:ascii="David" w:hAnsi="David" w:hint="eastAsia"/>
                <w:b w:val="0"/>
                <w:bCs w:val="0"/>
                <w:sz w:val="24"/>
                <w:szCs w:val="24"/>
                <w:rtl/>
              </w:rPr>
              <w:t>הצרופה</w:t>
            </w:r>
            <w:r w:rsidRPr="00DA3BC0">
              <w:rPr>
                <w:rFonts w:ascii="David" w:hAnsi="David"/>
                <w:b w:val="0"/>
                <w:bCs w:val="0"/>
                <w:sz w:val="24"/>
                <w:szCs w:val="24"/>
                <w:rtl/>
              </w:rPr>
              <w:t xml:space="preserve"> שיש לצרף</w:t>
            </w:r>
          </w:p>
        </w:tc>
        <w:tc>
          <w:tcPr>
            <w:tcW w:w="1418" w:type="dxa"/>
          </w:tcPr>
          <w:p w:rsidR="00AC24E6" w:rsidRPr="00DA3BC0" w:rsidRDefault="00AC24E6" w:rsidP="00D87AC8">
            <w:pPr>
              <w:pStyle w:val="affffa"/>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הערות</w:t>
            </w:r>
          </w:p>
        </w:tc>
      </w:tr>
      <w:tr w:rsidR="00AC24E6" w:rsidRPr="00DA3BC0" w:rsidTr="00D87AC8">
        <w:tc>
          <w:tcPr>
            <w:tcW w:w="1134" w:type="dxa"/>
          </w:tcPr>
          <w:p w:rsidR="00AC24E6" w:rsidRDefault="00AC24E6" w:rsidP="00D87AC8">
            <w:pPr>
              <w:pStyle w:val="affffa"/>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1</w:t>
            </w:r>
          </w:p>
        </w:tc>
        <w:tc>
          <w:tcPr>
            <w:tcW w:w="1985" w:type="dxa"/>
          </w:tcPr>
          <w:p w:rsidR="00AC24E6" w:rsidRPr="00DA3BC0" w:rsidRDefault="00AC24E6" w:rsidP="00D87AC8">
            <w:pPr>
              <w:pStyle w:val="affffa"/>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7</w:t>
            </w:r>
          </w:p>
        </w:tc>
        <w:tc>
          <w:tcPr>
            <w:tcW w:w="3685" w:type="dxa"/>
          </w:tcPr>
          <w:p w:rsidR="00AC24E6" w:rsidRPr="00373935" w:rsidRDefault="00AC24E6" w:rsidP="00D87AC8">
            <w:pPr>
              <w:pStyle w:val="affffa"/>
              <w:tabs>
                <w:tab w:val="clear" w:pos="483"/>
                <w:tab w:val="left" w:pos="58"/>
              </w:tabs>
              <w:spacing w:after="0" w:line="360" w:lineRule="auto"/>
              <w:ind w:left="0"/>
              <w:rPr>
                <w:rFonts w:ascii="David" w:hAnsi="David"/>
                <w:b w:val="0"/>
                <w:bCs w:val="0"/>
                <w:sz w:val="24"/>
                <w:szCs w:val="24"/>
                <w:rtl/>
              </w:rPr>
            </w:pPr>
            <w:r w:rsidRPr="00373935">
              <w:rPr>
                <w:rFonts w:ascii="David" w:hAnsi="David" w:hint="cs"/>
                <w:b w:val="0"/>
                <w:bCs w:val="0"/>
                <w:sz w:val="24"/>
                <w:szCs w:val="24"/>
                <w:rtl/>
              </w:rPr>
              <w:t>תעודת מורשה נגישות שירות תקפה למועד הגשת ההצעה למכרז</w:t>
            </w:r>
          </w:p>
        </w:tc>
        <w:tc>
          <w:tcPr>
            <w:tcW w:w="1418" w:type="dxa"/>
          </w:tcPr>
          <w:p w:rsidR="00AC24E6" w:rsidRPr="00373935" w:rsidRDefault="00AC24E6" w:rsidP="00D87AC8">
            <w:pPr>
              <w:pStyle w:val="affffa"/>
              <w:tabs>
                <w:tab w:val="clear" w:pos="483"/>
                <w:tab w:val="left" w:pos="58"/>
              </w:tabs>
              <w:spacing w:after="0" w:line="360" w:lineRule="auto"/>
              <w:ind w:left="0"/>
              <w:rPr>
                <w:rFonts w:ascii="David" w:hAnsi="David"/>
                <w:sz w:val="24"/>
                <w:szCs w:val="24"/>
                <w:rtl/>
              </w:rPr>
            </w:pPr>
            <w:r w:rsidRPr="00373935">
              <w:rPr>
                <w:rFonts w:ascii="David" w:hAnsi="David" w:hint="cs"/>
                <w:sz w:val="24"/>
                <w:szCs w:val="24"/>
                <w:rtl/>
              </w:rPr>
              <w:t>חובה</w:t>
            </w:r>
          </w:p>
        </w:tc>
      </w:tr>
      <w:tr w:rsidR="00AC24E6" w:rsidRPr="00DA3BC0" w:rsidTr="00D87AC8">
        <w:tc>
          <w:tcPr>
            <w:tcW w:w="1134" w:type="dxa"/>
          </w:tcPr>
          <w:p w:rsidR="00AC24E6" w:rsidRPr="00DA3BC0" w:rsidRDefault="00AC24E6" w:rsidP="00D87AC8">
            <w:pPr>
              <w:pStyle w:val="affffa"/>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2</w:t>
            </w:r>
          </w:p>
        </w:tc>
        <w:tc>
          <w:tcPr>
            <w:tcW w:w="1985" w:type="dxa"/>
          </w:tcPr>
          <w:p w:rsidR="00AC24E6" w:rsidRPr="00DA3BC0" w:rsidRDefault="00AC24E6" w:rsidP="00D87AC8">
            <w:pPr>
              <w:pStyle w:val="affffa"/>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9</w:t>
            </w:r>
          </w:p>
        </w:tc>
        <w:tc>
          <w:tcPr>
            <w:tcW w:w="3685" w:type="dxa"/>
          </w:tcPr>
          <w:p w:rsidR="00AC24E6" w:rsidRPr="00DA3BC0" w:rsidRDefault="00AC24E6" w:rsidP="00D87AC8">
            <w:pPr>
              <w:pStyle w:val="affffa"/>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מסמך קורות חיים של היועץ</w:t>
            </w:r>
          </w:p>
        </w:tc>
        <w:tc>
          <w:tcPr>
            <w:tcW w:w="1418" w:type="dxa"/>
          </w:tcPr>
          <w:p w:rsidR="00AC24E6" w:rsidRPr="00373935" w:rsidRDefault="00AC24E6" w:rsidP="00D87AC8">
            <w:pPr>
              <w:pStyle w:val="affffa"/>
              <w:tabs>
                <w:tab w:val="clear" w:pos="483"/>
                <w:tab w:val="left" w:pos="58"/>
              </w:tabs>
              <w:spacing w:after="0" w:line="360" w:lineRule="auto"/>
              <w:ind w:left="0"/>
              <w:rPr>
                <w:rFonts w:ascii="David" w:hAnsi="David"/>
                <w:sz w:val="24"/>
                <w:szCs w:val="24"/>
                <w:rtl/>
              </w:rPr>
            </w:pPr>
            <w:r w:rsidRPr="00373935">
              <w:rPr>
                <w:rFonts w:ascii="David" w:hAnsi="David" w:hint="cs"/>
                <w:sz w:val="24"/>
                <w:szCs w:val="24"/>
                <w:rtl/>
              </w:rPr>
              <w:t>חובה</w:t>
            </w:r>
          </w:p>
        </w:tc>
      </w:tr>
      <w:tr w:rsidR="00AC24E6" w:rsidRPr="00DA3BC0" w:rsidTr="00D87AC8">
        <w:tc>
          <w:tcPr>
            <w:tcW w:w="1134" w:type="dxa"/>
          </w:tcPr>
          <w:p w:rsidR="00AC24E6" w:rsidRPr="00DA3BC0" w:rsidRDefault="00AC24E6" w:rsidP="00D87AC8">
            <w:pPr>
              <w:pStyle w:val="affffa"/>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3</w:t>
            </w:r>
          </w:p>
        </w:tc>
        <w:tc>
          <w:tcPr>
            <w:tcW w:w="1985" w:type="dxa"/>
          </w:tcPr>
          <w:p w:rsidR="00AC24E6" w:rsidRPr="00DA3BC0" w:rsidRDefault="00AC24E6" w:rsidP="00D87AC8">
            <w:pPr>
              <w:pStyle w:val="affffa"/>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10</w:t>
            </w:r>
          </w:p>
        </w:tc>
        <w:tc>
          <w:tcPr>
            <w:tcW w:w="3685" w:type="dxa"/>
          </w:tcPr>
          <w:p w:rsidR="00AC24E6" w:rsidRPr="00373935" w:rsidRDefault="00AC24E6" w:rsidP="00D87AC8">
            <w:pPr>
              <w:pStyle w:val="affffa"/>
              <w:tabs>
                <w:tab w:val="clear" w:pos="483"/>
                <w:tab w:val="left" w:pos="58"/>
              </w:tabs>
              <w:spacing w:after="0" w:line="360" w:lineRule="auto"/>
              <w:ind w:left="0"/>
              <w:rPr>
                <w:rFonts w:ascii="David" w:hAnsi="David"/>
                <w:b w:val="0"/>
                <w:bCs w:val="0"/>
                <w:sz w:val="24"/>
                <w:szCs w:val="24"/>
                <w:rtl/>
              </w:rPr>
            </w:pPr>
            <w:r w:rsidRPr="00373935">
              <w:rPr>
                <w:rFonts w:ascii="David" w:hAnsi="David" w:hint="cs"/>
                <w:b w:val="0"/>
                <w:bCs w:val="0"/>
                <w:sz w:val="24"/>
                <w:szCs w:val="24"/>
                <w:rtl/>
              </w:rPr>
              <w:t>תכניות עבודה שנכתבו על ידי היועץ</w:t>
            </w:r>
            <w:r>
              <w:rPr>
                <w:rFonts w:ascii="David" w:hAnsi="David" w:hint="cs"/>
                <w:b w:val="0"/>
                <w:bCs w:val="0"/>
                <w:sz w:val="24"/>
                <w:szCs w:val="24"/>
                <w:rtl/>
              </w:rPr>
              <w:t xml:space="preserve"> עבור הפרויקטים המפורטים בסעיף 8.</w:t>
            </w:r>
          </w:p>
        </w:tc>
        <w:tc>
          <w:tcPr>
            <w:tcW w:w="1418" w:type="dxa"/>
          </w:tcPr>
          <w:p w:rsidR="00AC24E6" w:rsidRPr="00373935" w:rsidRDefault="00AC24E6" w:rsidP="00D87AC8">
            <w:pPr>
              <w:pStyle w:val="affffa"/>
              <w:tabs>
                <w:tab w:val="clear" w:pos="483"/>
                <w:tab w:val="left" w:pos="58"/>
              </w:tabs>
              <w:spacing w:after="0" w:line="360" w:lineRule="auto"/>
              <w:ind w:left="0"/>
              <w:rPr>
                <w:rFonts w:ascii="David" w:hAnsi="David"/>
                <w:sz w:val="24"/>
                <w:szCs w:val="24"/>
                <w:rtl/>
              </w:rPr>
            </w:pPr>
            <w:r w:rsidRPr="00373935">
              <w:rPr>
                <w:rFonts w:ascii="David" w:hAnsi="David" w:hint="cs"/>
                <w:sz w:val="24"/>
                <w:szCs w:val="24"/>
                <w:rtl/>
              </w:rPr>
              <w:t>מומלץ לצרף</w:t>
            </w:r>
          </w:p>
        </w:tc>
      </w:tr>
    </w:tbl>
    <w:p w:rsidR="00877923" w:rsidRDefault="00877923" w:rsidP="00373935">
      <w:pPr>
        <w:widowControl w:val="0"/>
        <w:tabs>
          <w:tab w:val="num" w:pos="539"/>
        </w:tabs>
        <w:spacing w:before="120" w:line="360" w:lineRule="auto"/>
        <w:jc w:val="both"/>
        <w:rPr>
          <w:rFonts w:ascii="David" w:hAnsi="David" w:cs="David"/>
          <w:b/>
          <w:bCs/>
          <w:rtl/>
        </w:rPr>
      </w:pPr>
      <w:r w:rsidRPr="00877923">
        <w:rPr>
          <w:rFonts w:ascii="David" w:hAnsi="David" w:cs="David"/>
          <w:b/>
          <w:bCs/>
          <w:rtl/>
        </w:rPr>
        <w:t xml:space="preserve">על המציע לוודא כי </w:t>
      </w:r>
      <w:r w:rsidR="00373935">
        <w:rPr>
          <w:rFonts w:ascii="David" w:hAnsi="David" w:cs="David" w:hint="cs"/>
          <w:b/>
          <w:bCs/>
          <w:rtl/>
        </w:rPr>
        <w:t xml:space="preserve">בחר את כל הרמות המבוקשות עבור היועץ, וכי מילא את שמו והפרטים המבוקשים אודות עבודות שביצע היועץ בסעיפים 5, 6 ו-8. </w:t>
      </w:r>
    </w:p>
    <w:p w:rsidR="00D87AC8" w:rsidRDefault="00D87AC8" w:rsidP="00D87AC8">
      <w:pPr>
        <w:widowControl w:val="0"/>
        <w:tabs>
          <w:tab w:val="num" w:pos="539"/>
        </w:tabs>
        <w:spacing w:before="120" w:line="360" w:lineRule="auto"/>
        <w:jc w:val="both"/>
        <w:rPr>
          <w:rFonts w:ascii="David" w:hAnsi="David" w:cs="David"/>
          <w:b/>
          <w:bCs/>
          <w:rtl/>
        </w:rPr>
      </w:pPr>
      <w:r w:rsidRPr="00877923">
        <w:rPr>
          <w:rFonts w:ascii="David" w:hAnsi="David" w:cs="David"/>
          <w:b/>
          <w:bCs/>
          <w:rtl/>
        </w:rPr>
        <w:t xml:space="preserve">לנוחות המציע, להלן ריכוז </w:t>
      </w:r>
      <w:r w:rsidRPr="00877923">
        <w:rPr>
          <w:rFonts w:ascii="David" w:hAnsi="David" w:cs="David" w:hint="cs"/>
          <w:b/>
          <w:bCs/>
          <w:rtl/>
        </w:rPr>
        <w:t>הצרופות</w:t>
      </w:r>
      <w:r w:rsidRPr="00877923">
        <w:rPr>
          <w:rFonts w:ascii="David" w:hAnsi="David" w:cs="David"/>
          <w:b/>
          <w:bCs/>
          <w:rtl/>
        </w:rPr>
        <w:t xml:space="preserve"> שיש לצרף </w:t>
      </w:r>
      <w:r w:rsidRPr="00877923">
        <w:rPr>
          <w:rFonts w:ascii="David" w:hAnsi="David" w:cs="David" w:hint="cs"/>
          <w:b/>
          <w:bCs/>
          <w:rtl/>
        </w:rPr>
        <w:t xml:space="preserve">לנספח </w:t>
      </w:r>
      <w:r>
        <w:rPr>
          <w:rFonts w:ascii="David" w:hAnsi="David" w:cs="David" w:hint="cs"/>
          <w:b/>
          <w:bCs/>
          <w:rtl/>
        </w:rPr>
        <w:t>4</w:t>
      </w:r>
      <w:r w:rsidRPr="00877923">
        <w:rPr>
          <w:rFonts w:ascii="David" w:hAnsi="David" w:cs="David" w:hint="cs"/>
          <w:b/>
          <w:bCs/>
          <w:rtl/>
        </w:rPr>
        <w:t xml:space="preserve"> </w:t>
      </w:r>
      <w:r w:rsidRPr="00877923">
        <w:rPr>
          <w:rFonts w:ascii="David" w:hAnsi="David" w:cs="David"/>
          <w:b/>
          <w:bCs/>
          <w:rtl/>
        </w:rPr>
        <w:t xml:space="preserve">– </w:t>
      </w:r>
      <w:r>
        <w:rPr>
          <w:rFonts w:ascii="David" w:hAnsi="David" w:cs="David" w:hint="cs"/>
          <w:b/>
          <w:bCs/>
          <w:rtl/>
        </w:rPr>
        <w:t>תצהיר בדבר ניסיונו של היועץ המוצע</w:t>
      </w:r>
      <w:r w:rsidRPr="00877923">
        <w:rPr>
          <w:rFonts w:ascii="David" w:hAnsi="David" w:cs="David"/>
          <w:b/>
          <w:bCs/>
          <w:rtl/>
        </w:rPr>
        <w:t xml:space="preserve">. יש לסמן בראש כל </w:t>
      </w:r>
      <w:r w:rsidRPr="00877923">
        <w:rPr>
          <w:rFonts w:ascii="David" w:hAnsi="David" w:cs="David" w:hint="eastAsia"/>
          <w:b/>
          <w:bCs/>
          <w:rtl/>
        </w:rPr>
        <w:t>צרופה</w:t>
      </w:r>
      <w:r w:rsidRPr="00877923">
        <w:rPr>
          <w:rFonts w:ascii="David" w:hAnsi="David" w:cs="David"/>
          <w:b/>
          <w:bCs/>
          <w:rtl/>
        </w:rPr>
        <w:t xml:space="preserve"> את </w:t>
      </w:r>
      <w:r w:rsidRPr="00877923">
        <w:rPr>
          <w:rFonts w:ascii="David" w:hAnsi="David" w:cs="David" w:hint="eastAsia"/>
          <w:b/>
          <w:bCs/>
          <w:rtl/>
        </w:rPr>
        <w:t>מספרה</w:t>
      </w:r>
      <w:r w:rsidRPr="00877923">
        <w:rPr>
          <w:rFonts w:ascii="David" w:hAnsi="David" w:cs="David"/>
          <w:b/>
          <w:bCs/>
          <w:rtl/>
        </w:rPr>
        <w:t>.</w:t>
      </w:r>
    </w:p>
    <w:p w:rsidR="00B34AE6" w:rsidRPr="003E2F7B" w:rsidRDefault="00B34AE6" w:rsidP="003E2F7B">
      <w:pPr>
        <w:pStyle w:val="42"/>
        <w:ind w:hanging="1418"/>
        <w:jc w:val="center"/>
        <w:rPr>
          <w:u w:val="single"/>
          <w:rtl/>
        </w:rPr>
      </w:pPr>
      <w:bookmarkStart w:id="523" w:name="_נספח_5"/>
      <w:bookmarkEnd w:id="523"/>
      <w:r w:rsidRPr="003E2F7B">
        <w:rPr>
          <w:rFonts w:hint="eastAsia"/>
          <w:u w:val="single"/>
          <w:rtl/>
        </w:rPr>
        <w:t>נספח</w:t>
      </w:r>
      <w:r w:rsidRPr="003E2F7B">
        <w:rPr>
          <w:rFonts w:hint="cs"/>
          <w:u w:val="single"/>
          <w:rtl/>
        </w:rPr>
        <w:t xml:space="preserve"> 5</w:t>
      </w:r>
    </w:p>
    <w:p w:rsidR="00182291" w:rsidRPr="00981D12" w:rsidRDefault="0097640A" w:rsidP="00182291">
      <w:pPr>
        <w:pStyle w:val="RonnyBase"/>
        <w:spacing w:line="360" w:lineRule="auto"/>
        <w:jc w:val="center"/>
        <w:rPr>
          <w:rFonts w:ascii="David" w:hAnsi="David"/>
          <w:b/>
          <w:bCs/>
          <w:sz w:val="24"/>
          <w:szCs w:val="24"/>
          <w:rtl/>
        </w:rPr>
      </w:pPr>
      <w:r>
        <w:rPr>
          <w:rFonts w:ascii="David" w:hAnsi="David" w:hint="cs"/>
          <w:b/>
          <w:bCs/>
          <w:sz w:val="24"/>
          <w:szCs w:val="24"/>
          <w:rtl/>
        </w:rPr>
        <w:t>(ריק)</w:t>
      </w:r>
    </w:p>
    <w:p w:rsidR="00B34AE6" w:rsidRDefault="00B34AE6" w:rsidP="00B34AE6">
      <w:pPr>
        <w:spacing w:before="120" w:line="360" w:lineRule="auto"/>
        <w:rPr>
          <w:rFonts w:ascii="David" w:hAnsi="David" w:cs="David"/>
          <w:rtl/>
        </w:rPr>
      </w:pPr>
    </w:p>
    <w:p w:rsidR="00753185" w:rsidRDefault="00753185" w:rsidP="00B34AE6">
      <w:pPr>
        <w:spacing w:before="120" w:line="360" w:lineRule="auto"/>
        <w:rPr>
          <w:rFonts w:ascii="David" w:hAnsi="David" w:cs="David"/>
          <w:rtl/>
        </w:rPr>
      </w:pPr>
    </w:p>
    <w:p w:rsidR="00753185" w:rsidRDefault="00753185" w:rsidP="00B34AE6">
      <w:pPr>
        <w:spacing w:before="120" w:line="360" w:lineRule="auto"/>
        <w:rPr>
          <w:rFonts w:ascii="David" w:hAnsi="David" w:cs="David"/>
          <w:rtl/>
        </w:rPr>
      </w:pPr>
    </w:p>
    <w:p w:rsidR="00753185" w:rsidRDefault="00753185" w:rsidP="00B34AE6">
      <w:pPr>
        <w:spacing w:before="120" w:line="360" w:lineRule="auto"/>
        <w:rPr>
          <w:rFonts w:ascii="David" w:hAnsi="David" w:cs="David"/>
          <w:rtl/>
        </w:rPr>
      </w:pPr>
    </w:p>
    <w:p w:rsidR="00753185" w:rsidRDefault="00753185" w:rsidP="00B34AE6">
      <w:pPr>
        <w:spacing w:before="120" w:line="360" w:lineRule="auto"/>
        <w:rPr>
          <w:rFonts w:ascii="David" w:hAnsi="David" w:cs="David"/>
          <w:rtl/>
        </w:rPr>
      </w:pPr>
    </w:p>
    <w:p w:rsidR="00753185" w:rsidRDefault="00753185" w:rsidP="00B34AE6">
      <w:pPr>
        <w:spacing w:before="120" w:line="360" w:lineRule="auto"/>
        <w:rPr>
          <w:rFonts w:ascii="David" w:hAnsi="David" w:cs="David"/>
          <w:rtl/>
        </w:rPr>
      </w:pPr>
    </w:p>
    <w:p w:rsidR="00753185" w:rsidRDefault="00753185" w:rsidP="00B34AE6">
      <w:pPr>
        <w:spacing w:before="120" w:line="360" w:lineRule="auto"/>
        <w:rPr>
          <w:rFonts w:ascii="David" w:hAnsi="David" w:cs="David"/>
          <w:rtl/>
        </w:rPr>
      </w:pPr>
    </w:p>
    <w:p w:rsidR="00753185" w:rsidRDefault="00753185" w:rsidP="00B34AE6">
      <w:pPr>
        <w:spacing w:before="120" w:line="360" w:lineRule="auto"/>
        <w:rPr>
          <w:rFonts w:ascii="David" w:hAnsi="David" w:cs="David"/>
          <w:rtl/>
        </w:rPr>
      </w:pPr>
    </w:p>
    <w:p w:rsidR="00753185" w:rsidRDefault="00753185" w:rsidP="00B34AE6">
      <w:pPr>
        <w:spacing w:before="120" w:line="360" w:lineRule="auto"/>
        <w:rPr>
          <w:rFonts w:ascii="David" w:hAnsi="David" w:cs="David"/>
          <w:rtl/>
        </w:rPr>
      </w:pPr>
    </w:p>
    <w:p w:rsidR="00753185" w:rsidRDefault="00753185" w:rsidP="00B34AE6">
      <w:pPr>
        <w:spacing w:before="120" w:line="360" w:lineRule="auto"/>
        <w:rPr>
          <w:rFonts w:ascii="David" w:hAnsi="David" w:cs="David"/>
          <w:rtl/>
        </w:rPr>
      </w:pPr>
    </w:p>
    <w:p w:rsidR="00753185" w:rsidRDefault="00753185" w:rsidP="00B34AE6">
      <w:pPr>
        <w:spacing w:before="120" w:line="360" w:lineRule="auto"/>
        <w:rPr>
          <w:rFonts w:ascii="David" w:hAnsi="David" w:cs="David"/>
          <w:rtl/>
        </w:rPr>
      </w:pPr>
    </w:p>
    <w:p w:rsidR="00753185" w:rsidRDefault="00753185" w:rsidP="00B34AE6">
      <w:pPr>
        <w:spacing w:before="120" w:line="360" w:lineRule="auto"/>
        <w:rPr>
          <w:rFonts w:ascii="David" w:hAnsi="David" w:cs="David"/>
          <w:rtl/>
        </w:rPr>
      </w:pPr>
    </w:p>
    <w:p w:rsidR="00753185" w:rsidRDefault="00753185" w:rsidP="00B34AE6">
      <w:pPr>
        <w:spacing w:before="120" w:line="360" w:lineRule="auto"/>
        <w:rPr>
          <w:rFonts w:ascii="David" w:hAnsi="David" w:cs="David"/>
          <w:rtl/>
        </w:rPr>
      </w:pPr>
    </w:p>
    <w:p w:rsidR="00753185" w:rsidRDefault="00753185" w:rsidP="00B34AE6">
      <w:pPr>
        <w:spacing w:before="120" w:line="360" w:lineRule="auto"/>
        <w:rPr>
          <w:rFonts w:ascii="David" w:hAnsi="David" w:cs="David"/>
          <w:rtl/>
        </w:rPr>
      </w:pPr>
    </w:p>
    <w:p w:rsidR="00753185" w:rsidRDefault="00753185" w:rsidP="00B34AE6">
      <w:pPr>
        <w:spacing w:before="120" w:line="360" w:lineRule="auto"/>
        <w:rPr>
          <w:rFonts w:ascii="David" w:hAnsi="David" w:cs="David"/>
          <w:rtl/>
        </w:rPr>
      </w:pPr>
    </w:p>
    <w:p w:rsidR="00753185" w:rsidRDefault="00753185" w:rsidP="00B34AE6">
      <w:pPr>
        <w:spacing w:before="120" w:line="360" w:lineRule="auto"/>
        <w:rPr>
          <w:rFonts w:ascii="David" w:hAnsi="David" w:cs="David"/>
          <w:rtl/>
        </w:rPr>
      </w:pPr>
    </w:p>
    <w:p w:rsidR="00753185" w:rsidRDefault="00753185" w:rsidP="00B34AE6">
      <w:pPr>
        <w:spacing w:before="120" w:line="360" w:lineRule="auto"/>
        <w:rPr>
          <w:rFonts w:ascii="David" w:hAnsi="David" w:cs="David"/>
          <w:rtl/>
        </w:rPr>
      </w:pPr>
    </w:p>
    <w:p w:rsidR="00753185" w:rsidRDefault="00753185" w:rsidP="00B34AE6">
      <w:pPr>
        <w:spacing w:before="120" w:line="360" w:lineRule="auto"/>
        <w:rPr>
          <w:rFonts w:ascii="David" w:hAnsi="David" w:cs="David"/>
          <w:rtl/>
        </w:rPr>
      </w:pPr>
    </w:p>
    <w:p w:rsidR="00753185" w:rsidRDefault="00753185" w:rsidP="00B34AE6">
      <w:pPr>
        <w:spacing w:before="120" w:line="360" w:lineRule="auto"/>
        <w:rPr>
          <w:rFonts w:ascii="David" w:hAnsi="David" w:cs="David"/>
          <w:rtl/>
        </w:rPr>
      </w:pPr>
    </w:p>
    <w:p w:rsidR="00753185" w:rsidRDefault="00753185" w:rsidP="00B34AE6">
      <w:pPr>
        <w:spacing w:before="120" w:line="360" w:lineRule="auto"/>
        <w:rPr>
          <w:rFonts w:ascii="David" w:hAnsi="David" w:cs="David"/>
          <w:rtl/>
        </w:rPr>
      </w:pPr>
    </w:p>
    <w:p w:rsidR="00753185" w:rsidRDefault="00753185" w:rsidP="00B34AE6">
      <w:pPr>
        <w:spacing w:before="120" w:line="360" w:lineRule="auto"/>
        <w:rPr>
          <w:rFonts w:ascii="David" w:hAnsi="David" w:cs="David"/>
          <w:rtl/>
        </w:rPr>
      </w:pPr>
    </w:p>
    <w:p w:rsidR="00753185" w:rsidRDefault="00753185" w:rsidP="00B34AE6">
      <w:pPr>
        <w:spacing w:before="120" w:line="360" w:lineRule="auto"/>
        <w:rPr>
          <w:rFonts w:ascii="David" w:hAnsi="David" w:cs="David"/>
          <w:rtl/>
        </w:rPr>
      </w:pPr>
    </w:p>
    <w:p w:rsidR="00753185" w:rsidRDefault="00753185" w:rsidP="00B34AE6">
      <w:pPr>
        <w:spacing w:before="120" w:line="360" w:lineRule="auto"/>
        <w:rPr>
          <w:rFonts w:ascii="David" w:hAnsi="David" w:cs="David"/>
          <w:rtl/>
        </w:rPr>
      </w:pPr>
    </w:p>
    <w:p w:rsidR="00753185" w:rsidRDefault="00753185" w:rsidP="00B34AE6">
      <w:pPr>
        <w:spacing w:before="120" w:line="360" w:lineRule="auto"/>
        <w:rPr>
          <w:rFonts w:ascii="David" w:hAnsi="David" w:cs="David"/>
          <w:rtl/>
        </w:rPr>
      </w:pPr>
    </w:p>
    <w:p w:rsidR="00753185" w:rsidRDefault="00753185" w:rsidP="00B34AE6">
      <w:pPr>
        <w:spacing w:before="120" w:line="360" w:lineRule="auto"/>
        <w:rPr>
          <w:rFonts w:ascii="David" w:hAnsi="David" w:cs="David"/>
          <w:rtl/>
        </w:rPr>
      </w:pPr>
    </w:p>
    <w:p w:rsidR="00753185" w:rsidRDefault="00753185" w:rsidP="00B34AE6">
      <w:pPr>
        <w:spacing w:before="120" w:line="360" w:lineRule="auto"/>
        <w:rPr>
          <w:rFonts w:ascii="David" w:hAnsi="David" w:cs="David"/>
          <w:rtl/>
        </w:rPr>
      </w:pPr>
    </w:p>
    <w:p w:rsidR="00B34AE6" w:rsidRPr="003E2F7B" w:rsidRDefault="00B34AE6" w:rsidP="003E2F7B">
      <w:pPr>
        <w:pStyle w:val="42"/>
        <w:jc w:val="center"/>
        <w:rPr>
          <w:u w:val="single"/>
          <w:rtl/>
        </w:rPr>
      </w:pPr>
      <w:bookmarkStart w:id="524" w:name="_נספח_6_–"/>
      <w:bookmarkStart w:id="525" w:name="_Toc447448165"/>
      <w:bookmarkEnd w:id="524"/>
      <w:r w:rsidRPr="003E2F7B">
        <w:rPr>
          <w:rFonts w:hint="cs"/>
          <w:u w:val="single"/>
          <w:rtl/>
        </w:rPr>
        <w:t xml:space="preserve">נספח 6 </w:t>
      </w:r>
      <w:r w:rsidRPr="003E2F7B">
        <w:rPr>
          <w:u w:val="single"/>
          <w:rtl/>
        </w:rPr>
        <w:t>–</w:t>
      </w:r>
      <w:r w:rsidRPr="003E2F7B">
        <w:rPr>
          <w:rFonts w:hint="cs"/>
          <w:u w:val="single"/>
          <w:rtl/>
        </w:rPr>
        <w:t xml:space="preserve"> מידע אודות קבלני משנה והתחייבות קבלני משנה</w:t>
      </w:r>
    </w:p>
    <w:p w:rsidR="00B34AE6" w:rsidRPr="00A76C39" w:rsidRDefault="00B34AE6" w:rsidP="00B34AE6">
      <w:pPr>
        <w:widowControl w:val="0"/>
        <w:spacing w:before="40"/>
        <w:ind w:left="397"/>
        <w:jc w:val="center"/>
        <w:rPr>
          <w:rFonts w:cs="David"/>
          <w:rtl/>
        </w:rPr>
      </w:pPr>
    </w:p>
    <w:p w:rsidR="00B34AE6" w:rsidRDefault="00B34AE6" w:rsidP="00B34AE6">
      <w:pPr>
        <w:widowControl w:val="0"/>
        <w:spacing w:before="40"/>
        <w:rPr>
          <w:rFonts w:cs="David"/>
          <w:b/>
          <w:bCs/>
          <w:u w:val="single"/>
          <w:rtl/>
        </w:rPr>
      </w:pPr>
      <w:r>
        <w:rPr>
          <w:rFonts w:cs="David" w:hint="cs"/>
          <w:b/>
          <w:bCs/>
          <w:u w:val="single"/>
          <w:rtl/>
        </w:rPr>
        <w:t>לנספח זה שני חלקים- חלק א' וחלק ב'</w:t>
      </w:r>
    </w:p>
    <w:p w:rsidR="00B34AE6" w:rsidRDefault="00B34AE6" w:rsidP="00B34AE6">
      <w:pPr>
        <w:widowControl w:val="0"/>
        <w:spacing w:before="40"/>
        <w:rPr>
          <w:rFonts w:cs="David"/>
          <w:b/>
          <w:bCs/>
          <w:u w:val="single"/>
          <w:rtl/>
        </w:rPr>
      </w:pPr>
    </w:p>
    <w:p w:rsidR="00B34AE6" w:rsidRPr="00A76C39" w:rsidRDefault="00B34AE6" w:rsidP="00B34AE6">
      <w:pPr>
        <w:widowControl w:val="0"/>
        <w:spacing w:before="40"/>
        <w:rPr>
          <w:rFonts w:cs="David"/>
          <w:b/>
          <w:bCs/>
          <w:u w:val="single"/>
          <w:rtl/>
        </w:rPr>
      </w:pPr>
      <w:r w:rsidRPr="00A76C39">
        <w:rPr>
          <w:rFonts w:cs="David" w:hint="cs"/>
          <w:b/>
          <w:bCs/>
          <w:u w:val="single"/>
          <w:rtl/>
        </w:rPr>
        <w:t>חלק א'</w:t>
      </w:r>
    </w:p>
    <w:p w:rsidR="00B34AE6" w:rsidRPr="00A76C39" w:rsidRDefault="00B34AE6" w:rsidP="00B34AE6">
      <w:pPr>
        <w:widowControl w:val="0"/>
        <w:spacing w:before="40"/>
        <w:rPr>
          <w:rFonts w:cs="David"/>
          <w:rtl/>
        </w:rPr>
      </w:pPr>
    </w:p>
    <w:p w:rsidR="00B34AE6" w:rsidRPr="00A76C39" w:rsidRDefault="00B34AE6" w:rsidP="00B34AE6">
      <w:pPr>
        <w:spacing w:before="60" w:after="60" w:line="276" w:lineRule="auto"/>
        <w:rPr>
          <w:rFonts w:cs="David"/>
          <w:b/>
          <w:bCs/>
          <w:rtl/>
        </w:rPr>
      </w:pPr>
    </w:p>
    <w:p w:rsidR="00B34AE6" w:rsidRPr="00A76C39" w:rsidRDefault="00B34AE6" w:rsidP="00B34AE6">
      <w:pPr>
        <w:spacing w:before="60" w:after="60" w:line="276" w:lineRule="auto"/>
        <w:rPr>
          <w:rFonts w:cs="David"/>
          <w:b/>
          <w:bCs/>
          <w:rtl/>
        </w:rPr>
      </w:pPr>
      <w:r w:rsidRPr="00A76C39">
        <w:rPr>
          <w:rFonts w:cs="David" w:hint="cs"/>
          <w:b/>
          <w:bCs/>
          <w:rtl/>
        </w:rPr>
        <w:t>לכבוד</w:t>
      </w:r>
    </w:p>
    <w:p w:rsidR="00B34AE6" w:rsidRPr="00A76C39" w:rsidRDefault="00B34AE6" w:rsidP="00B34AE6">
      <w:pPr>
        <w:spacing w:before="60" w:after="60" w:line="276" w:lineRule="auto"/>
        <w:rPr>
          <w:rFonts w:cs="David"/>
          <w:b/>
          <w:bCs/>
          <w:rtl/>
        </w:rPr>
      </w:pPr>
      <w:r>
        <w:rPr>
          <w:rFonts w:cs="David" w:hint="cs"/>
          <w:b/>
          <w:bCs/>
          <w:rtl/>
        </w:rPr>
        <w:t xml:space="preserve"> _______ [הספק הזוכה ימלא את שם המשרד המזמין]</w:t>
      </w:r>
    </w:p>
    <w:p w:rsidR="00B34AE6" w:rsidRDefault="00B34AE6" w:rsidP="00B34AE6">
      <w:pPr>
        <w:spacing w:line="360" w:lineRule="auto"/>
        <w:ind w:left="-180" w:right="-180"/>
        <w:jc w:val="center"/>
        <w:rPr>
          <w:rFonts w:cs="David"/>
          <w:b/>
          <w:bCs/>
          <w:u w:val="single"/>
          <w:rtl/>
        </w:rPr>
      </w:pPr>
    </w:p>
    <w:p w:rsidR="00B34AE6" w:rsidRPr="00A76C39" w:rsidRDefault="00B34AE6" w:rsidP="00B34AE6">
      <w:pPr>
        <w:spacing w:line="360" w:lineRule="auto"/>
        <w:ind w:left="-180" w:right="-180"/>
        <w:jc w:val="center"/>
        <w:rPr>
          <w:rFonts w:cs="David"/>
          <w:i/>
          <w:iCs/>
          <w:rtl/>
        </w:rPr>
      </w:pPr>
      <w:r w:rsidRPr="00A76C39">
        <w:rPr>
          <w:rFonts w:cs="David" w:hint="cs"/>
          <w:b/>
          <w:bCs/>
          <w:u w:val="single"/>
          <w:rtl/>
        </w:rPr>
        <w:t xml:space="preserve">תצהיר </w:t>
      </w:r>
      <w:r>
        <w:rPr>
          <w:rFonts w:cs="David" w:hint="cs"/>
          <w:b/>
          <w:bCs/>
          <w:u w:val="single"/>
          <w:rtl/>
        </w:rPr>
        <w:t>למתן שירותים מבוקשים בקשר עם מכרז מרכזי 19-2017 למתן שירותי ייעוץ בתחום נגישות השירות למשרדי הממשלה ויחידות הסמך</w:t>
      </w:r>
    </w:p>
    <w:p w:rsidR="00B34AE6" w:rsidRPr="00A76C39" w:rsidRDefault="00B34AE6" w:rsidP="00B34AE6">
      <w:pPr>
        <w:spacing w:line="360" w:lineRule="auto"/>
        <w:ind w:left="-180" w:right="-180"/>
        <w:jc w:val="center"/>
        <w:rPr>
          <w:rFonts w:cs="David"/>
          <w:rtl/>
        </w:rPr>
      </w:pPr>
    </w:p>
    <w:p w:rsidR="00B34AE6" w:rsidRPr="00A76C39" w:rsidRDefault="00B34AE6" w:rsidP="00B34AE6">
      <w:pPr>
        <w:spacing w:line="360" w:lineRule="auto"/>
        <w:ind w:left="33"/>
        <w:rPr>
          <w:rFonts w:cs="David"/>
          <w:rtl/>
        </w:rPr>
      </w:pPr>
      <w:r w:rsidRPr="00A76C39">
        <w:rPr>
          <w:rFonts w:cs="David"/>
          <w:rtl/>
        </w:rPr>
        <w:t>א</w:t>
      </w:r>
      <w:r w:rsidRPr="00A76C39">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rsidR="00B34AE6" w:rsidRPr="00A76C39" w:rsidRDefault="00B34AE6" w:rsidP="00B34AE6">
      <w:pPr>
        <w:spacing w:line="360" w:lineRule="auto"/>
        <w:ind w:left="33"/>
        <w:rPr>
          <w:rFonts w:cs="David"/>
          <w:rtl/>
        </w:rPr>
      </w:pPr>
      <w:r w:rsidRPr="00A76C39">
        <w:rPr>
          <w:rFonts w:cs="David"/>
          <w:rtl/>
        </w:rPr>
        <w:t>ה</w:t>
      </w:r>
      <w:r w:rsidRPr="00A76C39">
        <w:rPr>
          <w:rFonts w:cs="David" w:hint="cs"/>
          <w:rtl/>
        </w:rPr>
        <w:t xml:space="preserve">נני נותן תצהיר זה בשם ___________________ שהוא </w:t>
      </w:r>
      <w:r>
        <w:rPr>
          <w:rFonts w:cs="David" w:hint="cs"/>
          <w:rtl/>
        </w:rPr>
        <w:t xml:space="preserve">ספק זוכה במכרז מרכזי 19-2017 למתן שירותי ייעוץ בתחום נגישות השירות למשרדי הממשלה ויחידות הסמך (להלן: </w:t>
      </w:r>
      <w:r w:rsidRPr="004D1645">
        <w:rPr>
          <w:rFonts w:cs="David" w:hint="cs"/>
          <w:b/>
          <w:bCs/>
          <w:rtl/>
        </w:rPr>
        <w:t>"המכרז"</w:t>
      </w:r>
      <w:r>
        <w:rPr>
          <w:rFonts w:cs="David" w:hint="cs"/>
          <w:rtl/>
        </w:rPr>
        <w:t xml:space="preserve">), המספק את השירותים המבוקשים עבור _______ [הספק הזוכה ימלא את שם המשרד המזמין] </w:t>
      </w:r>
    </w:p>
    <w:p w:rsidR="00B34AE6" w:rsidRPr="00A76C39" w:rsidRDefault="00B34AE6" w:rsidP="00B34AE6">
      <w:pPr>
        <w:spacing w:line="360" w:lineRule="auto"/>
        <w:ind w:left="33" w:right="-180"/>
        <w:rPr>
          <w:rFonts w:cs="David"/>
          <w:rtl/>
        </w:rPr>
      </w:pPr>
      <w:r w:rsidRPr="00A76C39">
        <w:rPr>
          <w:rFonts w:cs="David" w:hint="cs"/>
          <w:rtl/>
        </w:rPr>
        <w:t>תפקידי ב</w:t>
      </w:r>
      <w:r>
        <w:rPr>
          <w:rFonts w:cs="David" w:hint="cs"/>
          <w:rtl/>
        </w:rPr>
        <w:t>ספק הזוכה</w:t>
      </w:r>
      <w:r w:rsidRPr="00A76C39">
        <w:rPr>
          <w:rFonts w:cs="David" w:hint="cs"/>
          <w:rtl/>
        </w:rPr>
        <w:t>: _____________________________________.</w:t>
      </w:r>
    </w:p>
    <w:p w:rsidR="00B34AE6" w:rsidRPr="00A76C39" w:rsidRDefault="00B34AE6" w:rsidP="00B34AE6">
      <w:pPr>
        <w:spacing w:line="360" w:lineRule="auto"/>
        <w:ind w:left="33" w:right="-180"/>
        <w:rPr>
          <w:rFonts w:cs="David"/>
          <w:rtl/>
        </w:rPr>
      </w:pPr>
      <w:r w:rsidRPr="00A76C39">
        <w:rPr>
          <w:rFonts w:cs="David" w:hint="cs"/>
          <w:rtl/>
        </w:rPr>
        <w:t>אני מצהיר כי הנני מוסמך לתת תצהיר זה בשם ה</w:t>
      </w:r>
      <w:r>
        <w:rPr>
          <w:rFonts w:cs="David" w:hint="cs"/>
          <w:rtl/>
        </w:rPr>
        <w:t>ספק הזוכה</w:t>
      </w:r>
      <w:r w:rsidRPr="00A76C39">
        <w:rPr>
          <w:rFonts w:cs="David" w:hint="cs"/>
          <w:rtl/>
        </w:rPr>
        <w:t>.</w:t>
      </w:r>
    </w:p>
    <w:p w:rsidR="00B34AE6" w:rsidRDefault="00B34AE6" w:rsidP="005174D2">
      <w:pPr>
        <w:pStyle w:val="11"/>
        <w:keepNext w:val="0"/>
        <w:pageBreakBefore w:val="0"/>
        <w:numPr>
          <w:ilvl w:val="0"/>
          <w:numId w:val="91"/>
        </w:numPr>
        <w:tabs>
          <w:tab w:val="clear" w:pos="283"/>
        </w:tabs>
        <w:spacing w:after="0"/>
        <w:jc w:val="both"/>
        <w:rPr>
          <w:b w:val="0"/>
          <w:bCs w:val="0"/>
          <w:sz w:val="24"/>
          <w:szCs w:val="24"/>
          <w:rtl/>
          <w:lang w:eastAsia="he-IL"/>
        </w:rPr>
      </w:pPr>
      <w:bookmarkStart w:id="526" w:name="_Toc478978158"/>
      <w:r>
        <w:rPr>
          <w:rFonts w:hint="cs"/>
          <w:b w:val="0"/>
          <w:bCs w:val="0"/>
          <w:sz w:val="24"/>
          <w:szCs w:val="24"/>
          <w:rtl/>
          <w:lang w:eastAsia="he-IL"/>
        </w:rPr>
        <w:t>הריני מבקש להעסיק קבלן משנה לצורך ביצוע התחייבויותיי במסגרת המכרז ומתן השירותים המבוקשים למזמין להלן יפורטו פרטי קבלן המשנה:</w:t>
      </w:r>
      <w:bookmarkEnd w:id="526"/>
    </w:p>
    <w:p w:rsidR="00B34AE6" w:rsidRDefault="00B34AE6" w:rsidP="00B34AE6">
      <w:pPr>
        <w:pStyle w:val="RonnyBase"/>
        <w:rPr>
          <w:caps/>
          <w:kern w:val="40"/>
          <w:sz w:val="24"/>
          <w:szCs w:val="24"/>
          <w:rtl/>
          <w:lang w:eastAsia="he-IL"/>
        </w:rPr>
      </w:pPr>
      <w:r>
        <w:rPr>
          <w:rFonts w:hint="cs"/>
          <w:caps/>
          <w:kern w:val="40"/>
          <w:sz w:val="24"/>
          <w:szCs w:val="24"/>
          <w:rtl/>
          <w:lang w:eastAsia="he-IL"/>
        </w:rPr>
        <w:t xml:space="preserve">___________              ___________              ___________              _________________                  </w:t>
      </w:r>
    </w:p>
    <w:p w:rsidR="00B34AE6" w:rsidRPr="00226910" w:rsidRDefault="00B34AE6" w:rsidP="00B34AE6">
      <w:pPr>
        <w:pStyle w:val="RonnyBase"/>
        <w:rPr>
          <w:rtl/>
          <w:lang w:eastAsia="he-IL"/>
        </w:rPr>
      </w:pPr>
      <w:r>
        <w:rPr>
          <w:rFonts w:hint="cs"/>
          <w:rtl/>
          <w:lang w:eastAsia="he-IL"/>
        </w:rPr>
        <w:t xml:space="preserve">      שם מלא                              מס' ת.ז.                               טלפון                                 דואר אלקטרוני</w:t>
      </w:r>
    </w:p>
    <w:p w:rsidR="00B34AE6" w:rsidRPr="00180947" w:rsidRDefault="00B34AE6" w:rsidP="005174D2">
      <w:pPr>
        <w:pStyle w:val="2"/>
        <w:keepNext w:val="0"/>
        <w:keepLines w:val="0"/>
        <w:numPr>
          <w:ilvl w:val="0"/>
          <w:numId w:val="91"/>
        </w:numPr>
        <w:tabs>
          <w:tab w:val="clear" w:pos="483"/>
        </w:tabs>
        <w:spacing w:after="0" w:line="360" w:lineRule="auto"/>
        <w:rPr>
          <w:b w:val="0"/>
          <w:bCs w:val="0"/>
          <w:sz w:val="24"/>
          <w:szCs w:val="24"/>
          <w:rtl/>
        </w:rPr>
      </w:pPr>
      <w:r>
        <w:rPr>
          <w:rFonts w:hint="cs"/>
          <w:b w:val="0"/>
          <w:bCs w:val="0"/>
          <w:sz w:val="24"/>
          <w:szCs w:val="24"/>
          <w:rtl/>
        </w:rPr>
        <w:t xml:space="preserve">להלן יפורטו </w:t>
      </w:r>
      <w:r w:rsidRPr="00180947">
        <w:rPr>
          <w:rFonts w:hint="cs"/>
          <w:b w:val="0"/>
          <w:bCs w:val="0"/>
          <w:sz w:val="24"/>
          <w:szCs w:val="24"/>
          <w:rtl/>
        </w:rPr>
        <w:t>פ</w:t>
      </w:r>
      <w:r>
        <w:rPr>
          <w:rFonts w:hint="cs"/>
          <w:b w:val="0"/>
          <w:bCs w:val="0"/>
          <w:sz w:val="24"/>
          <w:szCs w:val="24"/>
          <w:rtl/>
        </w:rPr>
        <w:t>רטים בדבר ניסיונו של קבלן המשנה (מצ"ב כנספח לתצהירי זה מסמך קורות חיים ותעודות של קבלן המשנה וכל מסמך רלוונטי אחר המעיד על ניסיונו המקצועי והשכלתו):</w:t>
      </w:r>
    </w:p>
    <w:p w:rsidR="00373935" w:rsidRPr="00373935" w:rsidRDefault="00373935" w:rsidP="00373935">
      <w:pPr>
        <w:widowControl w:val="0"/>
        <w:spacing w:before="40" w:line="360" w:lineRule="auto"/>
        <w:jc w:val="both"/>
        <w:rPr>
          <w:b/>
          <w:bCs/>
          <w:rtl/>
          <w:lang w:eastAsia="he-IL"/>
        </w:rPr>
      </w:pPr>
      <w:bookmarkStart w:id="527" w:name="_Toc478978159"/>
      <w:r w:rsidRPr="00373935">
        <w:rPr>
          <w:rFonts w:cs="David" w:hint="cs"/>
          <w:color w:val="000000"/>
          <w:rtl/>
          <w:lang w:eastAsia="he-IL"/>
        </w:rPr>
        <w:t>________________________________________________________________________________________________________________________________________</w:t>
      </w:r>
    </w:p>
    <w:p w:rsidR="00B34AE6" w:rsidRDefault="00B34AE6" w:rsidP="005174D2">
      <w:pPr>
        <w:pStyle w:val="11"/>
        <w:keepNext w:val="0"/>
        <w:pageBreakBefore w:val="0"/>
        <w:numPr>
          <w:ilvl w:val="0"/>
          <w:numId w:val="91"/>
        </w:numPr>
        <w:tabs>
          <w:tab w:val="clear" w:pos="283"/>
        </w:tabs>
        <w:spacing w:after="0"/>
        <w:jc w:val="both"/>
        <w:rPr>
          <w:b w:val="0"/>
          <w:bCs w:val="0"/>
          <w:sz w:val="24"/>
          <w:szCs w:val="24"/>
          <w:lang w:eastAsia="he-IL"/>
        </w:rPr>
      </w:pPr>
      <w:r>
        <w:rPr>
          <w:rFonts w:hint="cs"/>
          <w:b w:val="0"/>
          <w:bCs w:val="0"/>
          <w:sz w:val="24"/>
          <w:szCs w:val="24"/>
          <w:rtl/>
          <w:lang w:eastAsia="he-IL"/>
        </w:rPr>
        <w:t>להלן יפורטו השירותים שיעניק קבלן המשנה:</w:t>
      </w:r>
      <w:bookmarkEnd w:id="527"/>
    </w:p>
    <w:p w:rsidR="00373935" w:rsidRPr="00373935" w:rsidRDefault="00373935" w:rsidP="00373935">
      <w:pPr>
        <w:widowControl w:val="0"/>
        <w:spacing w:before="40" w:line="360" w:lineRule="auto"/>
        <w:jc w:val="both"/>
        <w:rPr>
          <w:b/>
          <w:bCs/>
          <w:rtl/>
          <w:lang w:eastAsia="he-IL"/>
        </w:rPr>
      </w:pPr>
      <w:bookmarkStart w:id="528" w:name="_Toc478978160"/>
      <w:r w:rsidRPr="00373935">
        <w:rPr>
          <w:rFonts w:cs="David" w:hint="cs"/>
          <w:color w:val="000000"/>
          <w:rtl/>
          <w:lang w:eastAsia="he-IL"/>
        </w:rPr>
        <w:t>________________________________________________________________________________________________________________________________________</w:t>
      </w:r>
    </w:p>
    <w:p w:rsidR="00B34AE6" w:rsidRPr="00180947" w:rsidRDefault="00B34AE6" w:rsidP="005174D2">
      <w:pPr>
        <w:pStyle w:val="11"/>
        <w:keepNext w:val="0"/>
        <w:pageBreakBefore w:val="0"/>
        <w:numPr>
          <w:ilvl w:val="0"/>
          <w:numId w:val="91"/>
        </w:numPr>
        <w:tabs>
          <w:tab w:val="clear" w:pos="283"/>
        </w:tabs>
        <w:spacing w:after="0"/>
        <w:jc w:val="both"/>
        <w:rPr>
          <w:b w:val="0"/>
          <w:bCs w:val="0"/>
          <w:sz w:val="24"/>
          <w:szCs w:val="24"/>
          <w:lang w:eastAsia="he-IL"/>
        </w:rPr>
      </w:pPr>
      <w:r w:rsidRPr="00180947">
        <w:rPr>
          <w:rFonts w:hint="cs"/>
          <w:b w:val="0"/>
          <w:bCs w:val="0"/>
          <w:sz w:val="24"/>
          <w:szCs w:val="24"/>
          <w:rtl/>
          <w:lang w:eastAsia="he-IL"/>
        </w:rPr>
        <w:t>ברור ל</w:t>
      </w:r>
      <w:r>
        <w:rPr>
          <w:rFonts w:hint="cs"/>
          <w:b w:val="0"/>
          <w:bCs w:val="0"/>
          <w:sz w:val="24"/>
          <w:szCs w:val="24"/>
          <w:rtl/>
          <w:lang w:eastAsia="he-IL"/>
        </w:rPr>
        <w:t>ספק הזוכה</w:t>
      </w:r>
      <w:r w:rsidRPr="00180947">
        <w:rPr>
          <w:rFonts w:hint="cs"/>
          <w:b w:val="0"/>
          <w:bCs w:val="0"/>
          <w:sz w:val="24"/>
          <w:szCs w:val="24"/>
          <w:rtl/>
          <w:lang w:eastAsia="he-IL"/>
        </w:rPr>
        <w:t xml:space="preserve"> כי בכל מקרה האחריות כלפי </w:t>
      </w:r>
      <w:r>
        <w:rPr>
          <w:rFonts w:hint="cs"/>
          <w:b w:val="0"/>
          <w:bCs w:val="0"/>
          <w:sz w:val="24"/>
          <w:szCs w:val="24"/>
          <w:rtl/>
          <w:lang w:eastAsia="he-IL"/>
        </w:rPr>
        <w:t>עורך המכרז והמזמינים</w:t>
      </w:r>
      <w:r w:rsidRPr="00180947">
        <w:rPr>
          <w:rFonts w:hint="cs"/>
          <w:b w:val="0"/>
          <w:bCs w:val="0"/>
          <w:sz w:val="24"/>
          <w:szCs w:val="24"/>
          <w:rtl/>
          <w:lang w:eastAsia="he-IL"/>
        </w:rPr>
        <w:t xml:space="preserve"> הינה שלו לכל דבר ועניין, לרבות על פעולה שיבצע או יחדל מלבצע קבלן המשנה.</w:t>
      </w:r>
      <w:bookmarkEnd w:id="528"/>
      <w:r w:rsidRPr="00180947">
        <w:rPr>
          <w:rFonts w:hint="cs"/>
          <w:b w:val="0"/>
          <w:bCs w:val="0"/>
          <w:sz w:val="24"/>
          <w:szCs w:val="24"/>
          <w:rtl/>
          <w:lang w:eastAsia="he-IL"/>
        </w:rPr>
        <w:t xml:space="preserve"> </w:t>
      </w:r>
    </w:p>
    <w:p w:rsidR="00B34AE6" w:rsidRPr="00180947" w:rsidRDefault="00B34AE6" w:rsidP="005174D2">
      <w:pPr>
        <w:pStyle w:val="11"/>
        <w:keepNext w:val="0"/>
        <w:pageBreakBefore w:val="0"/>
        <w:numPr>
          <w:ilvl w:val="0"/>
          <w:numId w:val="91"/>
        </w:numPr>
        <w:tabs>
          <w:tab w:val="clear" w:pos="283"/>
        </w:tabs>
        <w:spacing w:after="0"/>
        <w:jc w:val="both"/>
        <w:rPr>
          <w:b w:val="0"/>
          <w:bCs w:val="0"/>
          <w:sz w:val="24"/>
          <w:szCs w:val="24"/>
          <w:lang w:eastAsia="he-IL"/>
        </w:rPr>
      </w:pPr>
      <w:bookmarkStart w:id="529" w:name="_Toc478978161"/>
      <w:r>
        <w:rPr>
          <w:rFonts w:hint="cs"/>
          <w:b w:val="0"/>
          <w:bCs w:val="0"/>
          <w:sz w:val="24"/>
          <w:szCs w:val="24"/>
          <w:rtl/>
          <w:lang w:eastAsia="he-IL"/>
        </w:rPr>
        <w:t xml:space="preserve">קבלן המשנה </w:t>
      </w:r>
      <w:r w:rsidRPr="00180947">
        <w:rPr>
          <w:rFonts w:hint="cs"/>
          <w:b w:val="0"/>
          <w:bCs w:val="0"/>
          <w:sz w:val="24"/>
          <w:szCs w:val="24"/>
          <w:rtl/>
          <w:lang w:eastAsia="he-IL"/>
        </w:rPr>
        <w:t xml:space="preserve">חתם על </w:t>
      </w:r>
      <w:r w:rsidRPr="00180947">
        <w:rPr>
          <w:rFonts w:hint="eastAsia"/>
          <w:b w:val="0"/>
          <w:bCs w:val="0"/>
          <w:sz w:val="24"/>
          <w:szCs w:val="24"/>
          <w:rtl/>
          <w:lang w:eastAsia="he-IL"/>
        </w:rPr>
        <w:t>התחייבות</w:t>
      </w:r>
      <w:r w:rsidRPr="00180947">
        <w:rPr>
          <w:b w:val="0"/>
          <w:bCs w:val="0"/>
          <w:sz w:val="24"/>
          <w:szCs w:val="24"/>
          <w:rtl/>
          <w:lang w:eastAsia="he-IL"/>
        </w:rPr>
        <w:t xml:space="preserve"> </w:t>
      </w:r>
      <w:r w:rsidRPr="00180947">
        <w:rPr>
          <w:rFonts w:hint="eastAsia"/>
          <w:b w:val="0"/>
          <w:bCs w:val="0"/>
          <w:sz w:val="24"/>
          <w:szCs w:val="24"/>
          <w:rtl/>
          <w:lang w:eastAsia="he-IL"/>
        </w:rPr>
        <w:t>קבלן</w:t>
      </w:r>
      <w:r w:rsidRPr="00180947">
        <w:rPr>
          <w:b w:val="0"/>
          <w:bCs w:val="0"/>
          <w:sz w:val="24"/>
          <w:szCs w:val="24"/>
          <w:rtl/>
          <w:lang w:eastAsia="he-IL"/>
        </w:rPr>
        <w:t xml:space="preserve"> </w:t>
      </w:r>
      <w:r w:rsidRPr="00180947">
        <w:rPr>
          <w:rFonts w:hint="eastAsia"/>
          <w:b w:val="0"/>
          <w:bCs w:val="0"/>
          <w:sz w:val="24"/>
          <w:szCs w:val="24"/>
          <w:rtl/>
          <w:lang w:eastAsia="he-IL"/>
        </w:rPr>
        <w:t>משנה</w:t>
      </w:r>
      <w:r w:rsidRPr="00180947">
        <w:rPr>
          <w:b w:val="0"/>
          <w:bCs w:val="0"/>
          <w:sz w:val="24"/>
          <w:szCs w:val="24"/>
          <w:rtl/>
          <w:lang w:eastAsia="he-IL"/>
        </w:rPr>
        <w:t xml:space="preserve">, </w:t>
      </w:r>
      <w:r w:rsidRPr="00180947">
        <w:rPr>
          <w:rFonts w:hint="eastAsia"/>
          <w:b w:val="0"/>
          <w:bCs w:val="0"/>
          <w:sz w:val="24"/>
          <w:szCs w:val="24"/>
          <w:rtl/>
          <w:lang w:eastAsia="he-IL"/>
        </w:rPr>
        <w:t>בנוסח</w:t>
      </w:r>
      <w:r w:rsidRPr="00180947">
        <w:rPr>
          <w:b w:val="0"/>
          <w:bCs w:val="0"/>
          <w:sz w:val="24"/>
          <w:szCs w:val="24"/>
          <w:rtl/>
          <w:lang w:eastAsia="he-IL"/>
        </w:rPr>
        <w:t xml:space="preserve"> </w:t>
      </w:r>
      <w:r w:rsidRPr="00180947">
        <w:rPr>
          <w:rFonts w:hint="eastAsia"/>
          <w:b w:val="0"/>
          <w:bCs w:val="0"/>
          <w:sz w:val="24"/>
          <w:szCs w:val="24"/>
          <w:rtl/>
          <w:lang w:eastAsia="he-IL"/>
        </w:rPr>
        <w:t>שב</w:t>
      </w:r>
      <w:r w:rsidRPr="00180947">
        <w:rPr>
          <w:rFonts w:hint="cs"/>
          <w:b w:val="0"/>
          <w:bCs w:val="0"/>
          <w:sz w:val="24"/>
          <w:szCs w:val="24"/>
          <w:rtl/>
          <w:lang w:eastAsia="he-IL"/>
        </w:rPr>
        <w:t xml:space="preserve">חלק ב' </w:t>
      </w:r>
      <w:r>
        <w:rPr>
          <w:rFonts w:hint="cs"/>
          <w:b w:val="0"/>
          <w:bCs w:val="0"/>
          <w:sz w:val="24"/>
          <w:szCs w:val="24"/>
          <w:rtl/>
          <w:lang w:eastAsia="he-IL"/>
        </w:rPr>
        <w:t>לתצהיר זה</w:t>
      </w:r>
      <w:r w:rsidRPr="00180947">
        <w:rPr>
          <w:rFonts w:hint="cs"/>
          <w:b w:val="0"/>
          <w:bCs w:val="0"/>
          <w:sz w:val="24"/>
          <w:szCs w:val="24"/>
          <w:rtl/>
          <w:lang w:eastAsia="he-IL"/>
        </w:rPr>
        <w:t>, והתחייבות חתומה מצורפת לתצהיר זה</w:t>
      </w:r>
      <w:r w:rsidRPr="00180947">
        <w:rPr>
          <w:b w:val="0"/>
          <w:bCs w:val="0"/>
          <w:sz w:val="24"/>
          <w:szCs w:val="24"/>
          <w:lang w:eastAsia="he-IL"/>
        </w:rPr>
        <w:t>.</w:t>
      </w:r>
      <w:bookmarkEnd w:id="529"/>
    </w:p>
    <w:p w:rsidR="00B34AE6" w:rsidRPr="00180947" w:rsidRDefault="00B34AE6" w:rsidP="00B34AE6">
      <w:pPr>
        <w:pStyle w:val="affff6"/>
        <w:spacing w:line="360" w:lineRule="auto"/>
        <w:rPr>
          <w:rFonts w:ascii="Garamond" w:eastAsia="Calibri" w:hAnsi="Garamond" w:cs="David"/>
          <w:rtl/>
        </w:rPr>
      </w:pPr>
    </w:p>
    <w:p w:rsidR="00B34AE6" w:rsidRPr="00A76C39" w:rsidRDefault="00B34AE6" w:rsidP="00B34AE6">
      <w:pPr>
        <w:spacing w:line="360" w:lineRule="auto"/>
        <w:ind w:left="33"/>
        <w:rPr>
          <w:rFonts w:cs="David"/>
          <w:rtl/>
        </w:rPr>
      </w:pPr>
      <w:r w:rsidRPr="00A76C39">
        <w:rPr>
          <w:rFonts w:cs="David"/>
          <w:rtl/>
        </w:rPr>
        <w:t>ז</w:t>
      </w:r>
      <w:r w:rsidRPr="00A76C39">
        <w:rPr>
          <w:rFonts w:cs="David" w:hint="cs"/>
          <w:rtl/>
        </w:rPr>
        <w:t>ה שמי, להלן חתימתי ותוכן תצהירי דלעיל אמת.</w:t>
      </w:r>
    </w:p>
    <w:p w:rsidR="00B34AE6" w:rsidRPr="00A76C39" w:rsidRDefault="00B34AE6" w:rsidP="00B34AE6">
      <w:pPr>
        <w:spacing w:line="360" w:lineRule="auto"/>
        <w:ind w:left="33"/>
        <w:rPr>
          <w:rFonts w:cs="David"/>
          <w:rtl/>
        </w:rPr>
      </w:pPr>
    </w:p>
    <w:p w:rsidR="00B34AE6" w:rsidRPr="00A76C39" w:rsidRDefault="00B34AE6" w:rsidP="00B34AE6">
      <w:pPr>
        <w:keepLines/>
        <w:spacing w:before="60" w:line="360" w:lineRule="auto"/>
        <w:ind w:left="28"/>
        <w:rPr>
          <w:rFonts w:cs="David"/>
          <w:smallCaps/>
          <w:rtl/>
        </w:rPr>
      </w:pPr>
      <w:r w:rsidRPr="00A76C39">
        <w:rPr>
          <w:rFonts w:cs="David" w:hint="cs"/>
          <w:smallCaps/>
          <w:rtl/>
        </w:rPr>
        <w:t>אני ו</w:t>
      </w:r>
      <w:r w:rsidRPr="00A76C39">
        <w:rPr>
          <w:rFonts w:cs="David"/>
          <w:smallCaps/>
          <w:rtl/>
        </w:rPr>
        <w:t>המציע מודע</w:t>
      </w:r>
      <w:r w:rsidRPr="00A76C39">
        <w:rPr>
          <w:rFonts w:cs="David" w:hint="cs"/>
          <w:smallCaps/>
          <w:rtl/>
        </w:rPr>
        <w:t xml:space="preserve">ים </w:t>
      </w:r>
      <w:r w:rsidRPr="00A76C39">
        <w:rPr>
          <w:rFonts w:cs="David"/>
          <w:smallCaps/>
          <w:rtl/>
        </w:rPr>
        <w:t>לכך ש</w:t>
      </w:r>
      <w:r>
        <w:rPr>
          <w:rFonts w:cs="David" w:hint="cs"/>
          <w:smallCaps/>
          <w:rtl/>
        </w:rPr>
        <w:t>המזמין</w:t>
      </w:r>
      <w:r w:rsidRPr="00A76C39">
        <w:rPr>
          <w:rFonts w:cs="David"/>
          <w:smallCaps/>
          <w:rtl/>
        </w:rPr>
        <w:t xml:space="preserve"> רשאי לבצע בדיקה לאימות הנתונים ש</w:t>
      </w:r>
      <w:r w:rsidRPr="00A76C39">
        <w:rPr>
          <w:rFonts w:cs="David" w:hint="cs"/>
          <w:smallCaps/>
          <w:rtl/>
        </w:rPr>
        <w:t xml:space="preserve">הוצהרו בשם המציע במכרז זה, </w:t>
      </w:r>
      <w:r w:rsidRPr="00A76C39">
        <w:rPr>
          <w:rFonts w:cs="David"/>
          <w:smallCaps/>
          <w:rtl/>
        </w:rPr>
        <w:t xml:space="preserve">וכי התנגדות </w:t>
      </w:r>
      <w:proofErr w:type="spellStart"/>
      <w:r w:rsidRPr="00A76C39">
        <w:rPr>
          <w:rFonts w:cs="David" w:hint="cs"/>
          <w:smallCaps/>
          <w:rtl/>
        </w:rPr>
        <w:t>מצידנו</w:t>
      </w:r>
      <w:proofErr w:type="spellEnd"/>
      <w:r w:rsidRPr="00A76C39">
        <w:rPr>
          <w:rFonts w:cs="David" w:hint="cs"/>
          <w:smallCaps/>
          <w:rtl/>
        </w:rPr>
        <w:t xml:space="preserve"> </w:t>
      </w:r>
      <w:r w:rsidRPr="00A76C39">
        <w:rPr>
          <w:rFonts w:cs="David"/>
          <w:smallCaps/>
          <w:rtl/>
        </w:rPr>
        <w:t>לביצוע הבדיקה</w:t>
      </w:r>
      <w:r w:rsidRPr="00A76C39">
        <w:rPr>
          <w:rFonts w:cs="David" w:hint="cs"/>
          <w:smallCaps/>
          <w:rtl/>
        </w:rPr>
        <w:t xml:space="preserve"> או לשתף פעולה </w:t>
      </w:r>
      <w:proofErr w:type="spellStart"/>
      <w:r w:rsidRPr="00A76C39">
        <w:rPr>
          <w:rFonts w:cs="David" w:hint="cs"/>
          <w:smallCaps/>
          <w:rtl/>
        </w:rPr>
        <w:t>עימה</w:t>
      </w:r>
      <w:proofErr w:type="spellEnd"/>
      <w:r w:rsidRPr="00A76C39">
        <w:rPr>
          <w:rFonts w:cs="David"/>
          <w:smallCaps/>
          <w:rtl/>
        </w:rPr>
        <w:t xml:space="preserve">, ככל </w:t>
      </w:r>
      <w:proofErr w:type="spellStart"/>
      <w:r w:rsidRPr="00A76C39">
        <w:rPr>
          <w:rFonts w:cs="David"/>
          <w:smallCaps/>
          <w:rtl/>
        </w:rPr>
        <w:t>שידרש</w:t>
      </w:r>
      <w:proofErr w:type="spellEnd"/>
      <w:r w:rsidRPr="00A76C39">
        <w:rPr>
          <w:rFonts w:cs="David"/>
          <w:smallCaps/>
          <w:rtl/>
        </w:rPr>
        <w:t xml:space="preserve">, יכול ויפסול </w:t>
      </w:r>
      <w:proofErr w:type="spellStart"/>
      <w:r w:rsidRPr="00A76C39">
        <w:rPr>
          <w:rFonts w:cs="David"/>
          <w:smallCaps/>
          <w:rtl/>
        </w:rPr>
        <w:t>מיידית</w:t>
      </w:r>
      <w:proofErr w:type="spellEnd"/>
      <w:r w:rsidRPr="00A76C39">
        <w:rPr>
          <w:rFonts w:cs="David"/>
          <w:smallCaps/>
          <w:rtl/>
        </w:rPr>
        <w:t xml:space="preserve"> את </w:t>
      </w:r>
      <w:r>
        <w:rPr>
          <w:rFonts w:cs="David" w:hint="cs"/>
          <w:smallCaps/>
          <w:rtl/>
        </w:rPr>
        <w:t xml:space="preserve">זכיית הספק הזוכה. </w:t>
      </w:r>
    </w:p>
    <w:p w:rsidR="00B34AE6" w:rsidRPr="00A76C39" w:rsidRDefault="00B34AE6" w:rsidP="00B34AE6">
      <w:pPr>
        <w:spacing w:line="360" w:lineRule="auto"/>
        <w:ind w:left="33"/>
        <w:rPr>
          <w:rFonts w:cs="David"/>
          <w:rtl/>
        </w:rPr>
      </w:pPr>
      <w:r w:rsidRPr="00A76C39">
        <w:rPr>
          <w:rFonts w:cs="David" w:hint="cs"/>
          <w:rtl/>
        </w:rPr>
        <w:t xml:space="preserve"> </w:t>
      </w:r>
    </w:p>
    <w:p w:rsidR="00B34AE6" w:rsidRPr="00A76C39" w:rsidRDefault="00B34AE6" w:rsidP="00B34AE6">
      <w:pPr>
        <w:spacing w:line="360" w:lineRule="auto"/>
        <w:ind w:left="33"/>
        <w:rPr>
          <w:rFonts w:cs="David"/>
          <w:rtl/>
        </w:rPr>
      </w:pPr>
    </w:p>
    <w:p w:rsidR="00B34AE6" w:rsidRPr="00A76C39" w:rsidRDefault="00B34AE6" w:rsidP="00B34AE6">
      <w:pPr>
        <w:spacing w:line="360" w:lineRule="auto"/>
        <w:ind w:left="33"/>
        <w:rPr>
          <w:rFonts w:cs="David"/>
          <w:rtl/>
        </w:rPr>
      </w:pPr>
      <w:r w:rsidRPr="00A76C39">
        <w:rPr>
          <w:rFonts w:cs="David" w:hint="cs"/>
          <w:rtl/>
        </w:rPr>
        <w:t>__________________</w:t>
      </w:r>
      <w:r w:rsidRPr="00A76C39">
        <w:rPr>
          <w:rFonts w:cs="David" w:hint="cs"/>
          <w:rtl/>
        </w:rPr>
        <w:tab/>
        <w:t>________________</w:t>
      </w:r>
      <w:r w:rsidRPr="00A76C39">
        <w:rPr>
          <w:rFonts w:cs="David" w:hint="cs"/>
          <w:rtl/>
        </w:rPr>
        <w:tab/>
        <w:t xml:space="preserve">          ____________________</w:t>
      </w:r>
    </w:p>
    <w:p w:rsidR="00B34AE6" w:rsidRPr="00A76C39" w:rsidRDefault="00B34AE6" w:rsidP="00B34AE6">
      <w:pPr>
        <w:spacing w:line="360" w:lineRule="auto"/>
        <w:ind w:left="33"/>
        <w:rPr>
          <w:rFonts w:cs="David"/>
          <w:rtl/>
        </w:rPr>
      </w:pPr>
      <w:r w:rsidRPr="00A76C39">
        <w:rPr>
          <w:rFonts w:cs="David" w:hint="cs"/>
          <w:rtl/>
        </w:rPr>
        <w:lastRenderedPageBreak/>
        <w:t xml:space="preserve">              תאריך</w:t>
      </w:r>
      <w:r w:rsidRPr="00A76C39">
        <w:rPr>
          <w:rFonts w:cs="David" w:hint="cs"/>
          <w:rtl/>
        </w:rPr>
        <w:tab/>
      </w:r>
      <w:r w:rsidRPr="00A76C39">
        <w:rPr>
          <w:rFonts w:cs="David" w:hint="cs"/>
          <w:rtl/>
        </w:rPr>
        <w:tab/>
      </w:r>
      <w:r w:rsidRPr="00A76C39">
        <w:rPr>
          <w:rFonts w:cs="David" w:hint="cs"/>
          <w:rtl/>
        </w:rPr>
        <w:tab/>
      </w:r>
      <w:r w:rsidRPr="00A76C39">
        <w:rPr>
          <w:rFonts w:cs="David" w:hint="cs"/>
          <w:rtl/>
        </w:rPr>
        <w:tab/>
        <w:t xml:space="preserve"> שם</w:t>
      </w:r>
      <w:r w:rsidRPr="00A76C39">
        <w:rPr>
          <w:rFonts w:cs="David" w:hint="cs"/>
          <w:rtl/>
        </w:rPr>
        <w:tab/>
      </w:r>
      <w:r w:rsidRPr="00A76C39">
        <w:rPr>
          <w:rFonts w:cs="David" w:hint="cs"/>
          <w:rtl/>
        </w:rPr>
        <w:tab/>
        <w:t xml:space="preserve">                     חתימה וחותמת</w:t>
      </w:r>
    </w:p>
    <w:p w:rsidR="00B34AE6" w:rsidRPr="00A76C39" w:rsidRDefault="00B34AE6" w:rsidP="00B34AE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295BF2" w:rsidRDefault="00295BF2" w:rsidP="00B34AE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295BF2" w:rsidRDefault="00295BF2" w:rsidP="00B34AE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B34AE6" w:rsidRPr="00A76C39" w:rsidRDefault="00B34AE6" w:rsidP="00B34AE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r w:rsidRPr="00A76C39">
        <w:rPr>
          <w:rFonts w:cs="David"/>
          <w:b/>
          <w:bCs/>
          <w:u w:val="single"/>
          <w:rtl/>
        </w:rPr>
        <w:t>א</w:t>
      </w:r>
      <w:r w:rsidRPr="00A76C39">
        <w:rPr>
          <w:rFonts w:cs="David" w:hint="cs"/>
          <w:b/>
          <w:bCs/>
          <w:u w:val="single"/>
          <w:rtl/>
        </w:rPr>
        <w:t>ישור עו"ד</w:t>
      </w:r>
    </w:p>
    <w:p w:rsidR="00B34AE6" w:rsidRPr="00A76C39" w:rsidRDefault="00B34AE6" w:rsidP="00B34AE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B34AE6" w:rsidRPr="00A76C39" w:rsidRDefault="00B34AE6" w:rsidP="00B34AE6">
      <w:pPr>
        <w:spacing w:line="360" w:lineRule="auto"/>
        <w:ind w:left="33"/>
        <w:jc w:val="both"/>
        <w:rPr>
          <w:rFonts w:cs="David"/>
        </w:rPr>
      </w:pPr>
      <w:r w:rsidRPr="00A76C39">
        <w:rPr>
          <w:rFonts w:cs="David"/>
          <w:rtl/>
        </w:rPr>
        <w:t>א</w:t>
      </w:r>
      <w:r w:rsidRPr="00A76C39">
        <w:rPr>
          <w:rFonts w:cs="David" w:hint="cs"/>
          <w:rtl/>
        </w:rPr>
        <w:t>ני הח"מ _____________________, עו"ד מאשר/ת כי ביום ____________ הופיע/ה בפני במשרדי אשר ברחוב ____________ בישו</w:t>
      </w:r>
      <w:r w:rsidRPr="00A76C39">
        <w:rPr>
          <w:rFonts w:cs="David"/>
          <w:rtl/>
        </w:rPr>
        <w:t>ב</w:t>
      </w:r>
      <w:r w:rsidRPr="00A76C39">
        <w:rPr>
          <w:rFonts w:cs="David" w:hint="cs"/>
          <w:rtl/>
        </w:rPr>
        <w:t xml:space="preserve">/עיר ____________ מר/גב' ______________ שזיהה/תה עצמו/ה על ידי ת.ז. ____________ /המוכר/ת לי באופן אישי, </w:t>
      </w:r>
      <w:r w:rsidRPr="00A76C39">
        <w:rPr>
          <w:rFonts w:cs="David" w:hint="cs"/>
          <w:b/>
          <w:bCs/>
          <w:rtl/>
        </w:rPr>
        <w:t>שהינו/ה מורשה חתימה כדין עבור המציע</w:t>
      </w:r>
      <w:r w:rsidRPr="00A76C39">
        <w:rPr>
          <w:rFonts w:cs="David" w:hint="cs"/>
          <w:rtl/>
        </w:rPr>
        <w:t xml:space="preserve">, ואחרי שהזהרתיו/ה כי עליו/ה להצהיר אמת וכי יהיה/תהיה צפוי/ה לעונשים הקבועים בחוק אם לא יעשה/תעשה כן, חתם/ה בפני על התצהיר דלעיל. </w:t>
      </w:r>
    </w:p>
    <w:p w:rsidR="00B34AE6" w:rsidRPr="00A76C39" w:rsidRDefault="00B34AE6" w:rsidP="00B34AE6">
      <w:pPr>
        <w:spacing w:line="360" w:lineRule="auto"/>
        <w:ind w:left="33"/>
        <w:rPr>
          <w:rFonts w:cs="David"/>
          <w:rtl/>
        </w:rPr>
      </w:pPr>
    </w:p>
    <w:p w:rsidR="00B34AE6" w:rsidRPr="00A76C39" w:rsidRDefault="00B34AE6" w:rsidP="00B34AE6">
      <w:pPr>
        <w:spacing w:line="360" w:lineRule="auto"/>
        <w:ind w:left="33"/>
        <w:rPr>
          <w:rFonts w:cs="David"/>
          <w:rtl/>
        </w:rPr>
      </w:pPr>
      <w:r w:rsidRPr="00A76C39">
        <w:rPr>
          <w:rFonts w:cs="David" w:hint="cs"/>
          <w:rtl/>
        </w:rPr>
        <w:t>__________________</w:t>
      </w:r>
      <w:r w:rsidRPr="00A76C39">
        <w:rPr>
          <w:rFonts w:cs="David" w:hint="cs"/>
          <w:rtl/>
        </w:rPr>
        <w:tab/>
        <w:t>___________________</w:t>
      </w:r>
      <w:r w:rsidRPr="00A76C39">
        <w:rPr>
          <w:rFonts w:cs="David" w:hint="cs"/>
          <w:rtl/>
        </w:rPr>
        <w:tab/>
        <w:t>____________________</w:t>
      </w:r>
    </w:p>
    <w:p w:rsidR="00B34AE6" w:rsidRPr="00A76C39" w:rsidRDefault="00B34AE6" w:rsidP="00B34AE6">
      <w:pPr>
        <w:widowControl w:val="0"/>
        <w:tabs>
          <w:tab w:val="num" w:pos="539"/>
        </w:tabs>
        <w:spacing w:before="40"/>
        <w:ind w:left="397"/>
        <w:rPr>
          <w:rFonts w:cs="David"/>
          <w:rtl/>
        </w:rPr>
      </w:pPr>
      <w:r w:rsidRPr="00A76C39">
        <w:rPr>
          <w:rFonts w:cs="David" w:hint="cs"/>
          <w:rtl/>
        </w:rPr>
        <w:t xml:space="preserve">            תאריך</w:t>
      </w:r>
      <w:r w:rsidRPr="00A76C39">
        <w:rPr>
          <w:rFonts w:cs="David" w:hint="cs"/>
          <w:rtl/>
        </w:rPr>
        <w:tab/>
      </w:r>
      <w:r w:rsidRPr="00A76C39">
        <w:rPr>
          <w:rFonts w:cs="David" w:hint="cs"/>
          <w:rtl/>
        </w:rPr>
        <w:tab/>
      </w:r>
      <w:r w:rsidRPr="00A76C39">
        <w:rPr>
          <w:rFonts w:cs="David" w:hint="cs"/>
          <w:rtl/>
        </w:rPr>
        <w:tab/>
        <w:t>מספר רישיון</w:t>
      </w:r>
      <w:r w:rsidRPr="00A76C39">
        <w:rPr>
          <w:rFonts w:cs="David" w:hint="cs"/>
          <w:rtl/>
        </w:rPr>
        <w:tab/>
      </w:r>
      <w:r w:rsidRPr="00A76C39">
        <w:rPr>
          <w:rFonts w:cs="David" w:hint="cs"/>
          <w:rtl/>
        </w:rPr>
        <w:tab/>
        <w:t xml:space="preserve">           חתימה וחותמת</w:t>
      </w:r>
    </w:p>
    <w:p w:rsidR="00B34AE6" w:rsidRPr="00A76C39" w:rsidRDefault="00B34AE6" w:rsidP="00B34AE6">
      <w:pPr>
        <w:widowControl w:val="0"/>
        <w:spacing w:before="40"/>
        <w:rPr>
          <w:rFonts w:cs="David"/>
          <w:rtl/>
        </w:rPr>
      </w:pPr>
    </w:p>
    <w:p w:rsidR="00B34AE6" w:rsidRPr="00A76C39" w:rsidRDefault="00B34AE6" w:rsidP="00B34AE6">
      <w:pPr>
        <w:widowControl w:val="0"/>
        <w:spacing w:before="40"/>
        <w:rPr>
          <w:rFonts w:cs="David"/>
          <w:rtl/>
        </w:rPr>
      </w:pPr>
    </w:p>
    <w:p w:rsidR="00B34AE6" w:rsidRPr="00A76C39" w:rsidRDefault="00B34AE6" w:rsidP="00B34AE6">
      <w:pPr>
        <w:widowControl w:val="0"/>
        <w:spacing w:before="40"/>
        <w:rPr>
          <w:rFonts w:cs="David"/>
          <w:u w:val="single"/>
          <w:rtl/>
        </w:rPr>
      </w:pPr>
    </w:p>
    <w:p w:rsidR="00B34AE6" w:rsidRPr="00A76C39" w:rsidRDefault="00B34AE6" w:rsidP="00B34AE6">
      <w:pPr>
        <w:widowControl w:val="0"/>
        <w:spacing w:before="40"/>
        <w:rPr>
          <w:rFonts w:cs="David"/>
          <w:b/>
          <w:bCs/>
          <w:u w:val="single"/>
          <w:rtl/>
        </w:rPr>
      </w:pPr>
      <w:r w:rsidRPr="00A76C39">
        <w:rPr>
          <w:rFonts w:cs="David"/>
          <w:u w:val="single"/>
          <w:rtl/>
        </w:rPr>
        <w:br w:type="page"/>
      </w:r>
      <w:r w:rsidRPr="00A76C39">
        <w:rPr>
          <w:rFonts w:cs="David" w:hint="cs"/>
          <w:b/>
          <w:bCs/>
          <w:u w:val="single"/>
          <w:rtl/>
        </w:rPr>
        <w:lastRenderedPageBreak/>
        <w:t>חלק ב'</w:t>
      </w:r>
    </w:p>
    <w:p w:rsidR="00B34AE6" w:rsidRPr="00A76C39" w:rsidRDefault="00B34AE6" w:rsidP="00B34AE6">
      <w:pPr>
        <w:widowControl w:val="0"/>
        <w:spacing w:before="40"/>
        <w:rPr>
          <w:rFonts w:cs="David"/>
          <w:rtl/>
        </w:rPr>
      </w:pPr>
    </w:p>
    <w:p w:rsidR="00B34AE6" w:rsidRPr="00A76C39" w:rsidRDefault="00B34AE6" w:rsidP="00B05304">
      <w:pPr>
        <w:widowControl w:val="0"/>
        <w:spacing w:before="40" w:line="360" w:lineRule="auto"/>
        <w:jc w:val="both"/>
        <w:rPr>
          <w:rFonts w:cs="David"/>
          <w:rtl/>
        </w:rPr>
      </w:pPr>
      <w:r w:rsidRPr="00A76C39">
        <w:rPr>
          <w:rFonts w:cs="David" w:hint="cs"/>
          <w:rtl/>
        </w:rPr>
        <w:t>התחייבות זו תיחתם על ידי כל קבלן משנה שמיועד לספק חלק מהשירותים עבור ה</w:t>
      </w:r>
      <w:r>
        <w:rPr>
          <w:rFonts w:cs="David" w:hint="cs"/>
          <w:rtl/>
        </w:rPr>
        <w:t>ספק הזוכה.</w:t>
      </w:r>
    </w:p>
    <w:p w:rsidR="00B34AE6" w:rsidRPr="00A76C39" w:rsidRDefault="00B34AE6" w:rsidP="00B34AE6">
      <w:pPr>
        <w:widowControl w:val="0"/>
        <w:spacing w:before="40"/>
        <w:jc w:val="center"/>
        <w:rPr>
          <w:rFonts w:cs="David"/>
          <w:rtl/>
        </w:rPr>
      </w:pPr>
    </w:p>
    <w:p w:rsidR="00B34AE6" w:rsidRPr="00A76C39" w:rsidRDefault="00B34AE6" w:rsidP="00B34AE6">
      <w:pPr>
        <w:spacing w:before="60" w:after="60" w:line="276" w:lineRule="auto"/>
        <w:rPr>
          <w:rFonts w:cs="David"/>
          <w:b/>
          <w:bCs/>
          <w:rtl/>
        </w:rPr>
      </w:pPr>
      <w:r w:rsidRPr="00A76C39">
        <w:rPr>
          <w:rFonts w:cs="David" w:hint="cs"/>
          <w:b/>
          <w:bCs/>
          <w:rtl/>
        </w:rPr>
        <w:t>לכבוד</w:t>
      </w:r>
    </w:p>
    <w:p w:rsidR="00B34AE6" w:rsidRPr="00A76C39" w:rsidRDefault="00B34AE6" w:rsidP="00B34AE6">
      <w:pPr>
        <w:rPr>
          <w:rFonts w:cs="David"/>
          <w:b/>
          <w:bCs/>
          <w:rtl/>
        </w:rPr>
      </w:pPr>
      <w:r>
        <w:rPr>
          <w:rFonts w:cs="David" w:hint="cs"/>
          <w:b/>
          <w:bCs/>
          <w:rtl/>
        </w:rPr>
        <w:t>_______ [הספק הזוכה ימלא את שם המשרד המזמין]</w:t>
      </w:r>
    </w:p>
    <w:p w:rsidR="00B34AE6" w:rsidRPr="00A76C39" w:rsidRDefault="00B34AE6" w:rsidP="00B34AE6">
      <w:pPr>
        <w:jc w:val="center"/>
        <w:rPr>
          <w:rFonts w:cs="David"/>
          <w:b/>
          <w:bCs/>
          <w:u w:val="single"/>
          <w:rtl/>
        </w:rPr>
      </w:pPr>
    </w:p>
    <w:p w:rsidR="00B34AE6" w:rsidRPr="00A76C39" w:rsidRDefault="00B34AE6" w:rsidP="00B34AE6">
      <w:pPr>
        <w:jc w:val="center"/>
        <w:rPr>
          <w:rFonts w:cs="David"/>
          <w:b/>
          <w:bCs/>
          <w:u w:val="single"/>
          <w:rtl/>
        </w:rPr>
      </w:pPr>
      <w:r w:rsidRPr="00A76C39">
        <w:rPr>
          <w:rFonts w:cs="David" w:hint="cs"/>
          <w:b/>
          <w:bCs/>
          <w:u w:val="single"/>
          <w:rtl/>
        </w:rPr>
        <w:t xml:space="preserve">תצהיר </w:t>
      </w:r>
      <w:r>
        <w:rPr>
          <w:rFonts w:cs="David" w:hint="cs"/>
          <w:b/>
          <w:bCs/>
          <w:u w:val="single"/>
          <w:rtl/>
        </w:rPr>
        <w:t>למתן שירותים מבוקשים בקשר עם מכרז מרכזי 19-2017 למתן שירותי ייעוץ בתחום נגישות השירות למשרדי הממשלה ויחידות הסמך</w:t>
      </w:r>
    </w:p>
    <w:p w:rsidR="00B34AE6" w:rsidRPr="00A76C39" w:rsidRDefault="00B34AE6" w:rsidP="00B34AE6">
      <w:pPr>
        <w:rPr>
          <w:rFonts w:cs="David"/>
          <w:b/>
          <w:bCs/>
          <w:rtl/>
        </w:rPr>
      </w:pPr>
    </w:p>
    <w:p w:rsidR="00B34AE6" w:rsidRPr="00A76C39" w:rsidRDefault="00B34AE6" w:rsidP="00B34AE6">
      <w:pPr>
        <w:spacing w:before="120" w:line="360" w:lineRule="auto"/>
        <w:ind w:left="34"/>
        <w:rPr>
          <w:rFonts w:cs="David"/>
          <w:rtl/>
        </w:rPr>
      </w:pPr>
      <w:r w:rsidRPr="00A76C39">
        <w:rPr>
          <w:rFonts w:cs="David"/>
          <w:rtl/>
        </w:rPr>
        <w:t>א</w:t>
      </w:r>
      <w:r w:rsidRPr="00A76C39">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rsidR="00B34AE6" w:rsidRPr="00A76C39" w:rsidRDefault="00B34AE6" w:rsidP="00B34AE6">
      <w:pPr>
        <w:spacing w:line="360" w:lineRule="auto"/>
        <w:ind w:left="33"/>
        <w:rPr>
          <w:rFonts w:cs="David"/>
          <w:rtl/>
        </w:rPr>
      </w:pPr>
    </w:p>
    <w:p w:rsidR="00B34AE6" w:rsidRPr="00A76C39" w:rsidRDefault="00B34AE6" w:rsidP="00B34AE6">
      <w:pPr>
        <w:spacing w:line="360" w:lineRule="auto"/>
        <w:ind w:left="33"/>
        <w:jc w:val="both"/>
        <w:rPr>
          <w:rFonts w:cs="David"/>
          <w:rtl/>
        </w:rPr>
      </w:pPr>
      <w:r w:rsidRPr="00A76C39">
        <w:rPr>
          <w:rFonts w:cs="David"/>
          <w:rtl/>
        </w:rPr>
        <w:t>ה</w:t>
      </w:r>
      <w:r w:rsidRPr="00A76C39">
        <w:rPr>
          <w:rFonts w:cs="David" w:hint="cs"/>
          <w:rtl/>
        </w:rPr>
        <w:t>נני נותן תצהיר זה בשם ___________________ (להלן: "</w:t>
      </w:r>
      <w:r w:rsidRPr="00A76C39">
        <w:rPr>
          <w:rFonts w:cs="David" w:hint="cs"/>
          <w:b/>
          <w:bCs/>
          <w:rtl/>
        </w:rPr>
        <w:t>קבלן המשנה</w:t>
      </w:r>
      <w:r w:rsidRPr="00A76C39">
        <w:rPr>
          <w:rFonts w:cs="David" w:hint="cs"/>
          <w:rtl/>
        </w:rPr>
        <w:t xml:space="preserve">") המיועד להיות קבלן משנה של __________________ </w:t>
      </w:r>
      <w:r>
        <w:rPr>
          <w:rFonts w:cs="David" w:hint="cs"/>
          <w:rtl/>
        </w:rPr>
        <w:t xml:space="preserve">שהוא ספק זוכה במכרז מרכזי 19-2017 למתן שירותי ייעוץ בתחום נגישות השירות למשרדי הממשלה ויחידות הסמך (להלן: </w:t>
      </w:r>
      <w:r w:rsidRPr="004D1645">
        <w:rPr>
          <w:rFonts w:cs="David" w:hint="cs"/>
          <w:b/>
          <w:bCs/>
          <w:rtl/>
        </w:rPr>
        <w:t>"המכרז"</w:t>
      </w:r>
      <w:r>
        <w:rPr>
          <w:rFonts w:cs="David" w:hint="cs"/>
          <w:rtl/>
        </w:rPr>
        <w:t xml:space="preserve">), </w:t>
      </w:r>
    </w:p>
    <w:p w:rsidR="00B34AE6" w:rsidRPr="00A76C39" w:rsidRDefault="00B34AE6" w:rsidP="00B34AE6">
      <w:pPr>
        <w:spacing w:line="360" w:lineRule="auto"/>
        <w:ind w:left="33"/>
        <w:jc w:val="both"/>
        <w:rPr>
          <w:rFonts w:cs="David"/>
          <w:rtl/>
        </w:rPr>
      </w:pPr>
      <w:r w:rsidRPr="00A76C39">
        <w:rPr>
          <w:rFonts w:cs="David" w:hint="cs"/>
          <w:rtl/>
        </w:rPr>
        <w:t xml:space="preserve">תפקידי אצל קבלן המשנה הוא _______________.  </w:t>
      </w:r>
      <w:r w:rsidRPr="00A76C39">
        <w:rPr>
          <w:rFonts w:cs="David"/>
          <w:rtl/>
        </w:rPr>
        <w:t xml:space="preserve">. </w:t>
      </w:r>
    </w:p>
    <w:p w:rsidR="00B34AE6" w:rsidRPr="00A76C39" w:rsidRDefault="00B34AE6" w:rsidP="00B34AE6">
      <w:pPr>
        <w:spacing w:line="360" w:lineRule="auto"/>
        <w:ind w:left="33" w:right="-180"/>
        <w:jc w:val="both"/>
        <w:rPr>
          <w:rFonts w:cs="David"/>
          <w:rtl/>
        </w:rPr>
      </w:pPr>
      <w:r w:rsidRPr="00A76C39">
        <w:rPr>
          <w:rFonts w:cs="David" w:hint="cs"/>
          <w:rtl/>
        </w:rPr>
        <w:t>אני מצהיר כי הנני מוסמך לתת תצהיר זה בשם קבלן המשנה.</w:t>
      </w:r>
    </w:p>
    <w:p w:rsidR="00B34AE6" w:rsidRPr="00A76C39" w:rsidRDefault="00B34AE6" w:rsidP="00B34AE6">
      <w:pPr>
        <w:spacing w:line="360" w:lineRule="auto"/>
        <w:ind w:left="33" w:right="-180"/>
        <w:jc w:val="both"/>
        <w:rPr>
          <w:rFonts w:cs="David"/>
          <w:rtl/>
        </w:rPr>
      </w:pPr>
      <w:r w:rsidRPr="00A76C39">
        <w:rPr>
          <w:rFonts w:cs="David" w:hint="cs"/>
          <w:rtl/>
        </w:rPr>
        <w:t>האמור בלשון רבים נאמר בשמי ובשם קבלן המשנה.</w:t>
      </w:r>
    </w:p>
    <w:p w:rsidR="00B34AE6" w:rsidRPr="00A76C39" w:rsidRDefault="00B34AE6" w:rsidP="00B34AE6">
      <w:pPr>
        <w:spacing w:before="40" w:line="360" w:lineRule="auto"/>
        <w:jc w:val="both"/>
        <w:rPr>
          <w:rFonts w:cs="David"/>
          <w:rtl/>
        </w:rPr>
      </w:pPr>
      <w:r w:rsidRPr="00A76C39">
        <w:rPr>
          <w:rFonts w:cs="David" w:hint="cs"/>
          <w:rtl/>
        </w:rPr>
        <w:t>1. אנו מתחייבים לשמש כקבלן משנה של ה</w:t>
      </w:r>
      <w:r>
        <w:rPr>
          <w:rFonts w:cs="David" w:hint="cs"/>
          <w:rtl/>
        </w:rPr>
        <w:t>ספק הזוכה</w:t>
      </w:r>
      <w:r w:rsidRPr="00A76C39">
        <w:rPr>
          <w:rFonts w:cs="David" w:hint="cs"/>
          <w:rtl/>
        </w:rPr>
        <w:t>.</w:t>
      </w:r>
    </w:p>
    <w:p w:rsidR="00B34AE6" w:rsidRPr="00A76C39" w:rsidRDefault="00B34AE6" w:rsidP="00B34AE6">
      <w:pPr>
        <w:spacing w:before="40" w:line="360" w:lineRule="auto"/>
        <w:jc w:val="both"/>
        <w:rPr>
          <w:rFonts w:cs="David"/>
          <w:rtl/>
        </w:rPr>
      </w:pPr>
      <w:r w:rsidRPr="00A76C39">
        <w:rPr>
          <w:rFonts w:cs="David" w:hint="eastAsia"/>
          <w:rtl/>
        </w:rPr>
        <w:t>כקבלן</w:t>
      </w:r>
      <w:r w:rsidRPr="00A76C39">
        <w:rPr>
          <w:rFonts w:cs="David"/>
          <w:rtl/>
        </w:rPr>
        <w:t xml:space="preserve"> </w:t>
      </w:r>
      <w:r w:rsidRPr="00A76C39">
        <w:rPr>
          <w:rFonts w:cs="David" w:hint="eastAsia"/>
          <w:rtl/>
        </w:rPr>
        <w:t>משנה</w:t>
      </w:r>
      <w:r w:rsidRPr="00A76C39">
        <w:rPr>
          <w:rFonts w:cs="David"/>
          <w:rtl/>
        </w:rPr>
        <w:t xml:space="preserve"> </w:t>
      </w:r>
      <w:r w:rsidRPr="00A76C39">
        <w:rPr>
          <w:rFonts w:cs="David" w:hint="cs"/>
          <w:rtl/>
        </w:rPr>
        <w:t>נ</w:t>
      </w:r>
      <w:r w:rsidRPr="00A76C39">
        <w:rPr>
          <w:rFonts w:cs="David" w:hint="eastAsia"/>
          <w:rtl/>
        </w:rPr>
        <w:t>בצע</w:t>
      </w:r>
      <w:r w:rsidRPr="00A76C39">
        <w:rPr>
          <w:rFonts w:cs="David"/>
          <w:rtl/>
        </w:rPr>
        <w:t>: _____________________________________________</w:t>
      </w:r>
    </w:p>
    <w:p w:rsidR="00B34AE6" w:rsidRPr="00A76C39" w:rsidRDefault="00B34AE6" w:rsidP="00B34AE6">
      <w:pPr>
        <w:spacing w:before="240" w:line="360" w:lineRule="auto"/>
        <w:jc w:val="both"/>
        <w:rPr>
          <w:rFonts w:cs="David"/>
          <w:rtl/>
        </w:rPr>
      </w:pPr>
      <w:r w:rsidRPr="00A76C39">
        <w:rPr>
          <w:rFonts w:cs="David" w:hint="cs"/>
          <w:rtl/>
        </w:rPr>
        <w:t>2. קראנו, הבנו ואנו מסכימים לכל האמור, הנדרש והמפורט במסמכי המכרז, לרבות הסכם ההתקשרות עם ה</w:t>
      </w:r>
      <w:r>
        <w:rPr>
          <w:rFonts w:cs="David" w:hint="cs"/>
          <w:rtl/>
        </w:rPr>
        <w:t>ספק הזוכה</w:t>
      </w:r>
      <w:r w:rsidRPr="00A76C39">
        <w:rPr>
          <w:rFonts w:cs="David" w:hint="cs"/>
          <w:rtl/>
        </w:rPr>
        <w:t>, ואנו מתחייבים ש</w:t>
      </w:r>
      <w:r w:rsidRPr="00B65CC1">
        <w:rPr>
          <w:rFonts w:cs="David" w:hint="cs"/>
          <w:rtl/>
        </w:rPr>
        <w:t>נמלא אחר כל התנאים ו</w:t>
      </w:r>
      <w:r w:rsidRPr="00A76C39">
        <w:rPr>
          <w:rFonts w:cs="David" w:hint="cs"/>
          <w:rtl/>
        </w:rPr>
        <w:t xml:space="preserve">דרישות המכרז הנוגעים </w:t>
      </w:r>
      <w:r>
        <w:rPr>
          <w:rFonts w:cs="David" w:hint="cs"/>
          <w:rtl/>
        </w:rPr>
        <w:t>ל</w:t>
      </w:r>
      <w:r w:rsidRPr="00A76C39">
        <w:rPr>
          <w:rFonts w:cs="David" w:hint="cs"/>
          <w:rtl/>
        </w:rPr>
        <w:t xml:space="preserve">מתן השירותים, בתחום קבלנות המשנה עליו התחייבנו, וזאת בדייקנות, ביעילות, במומחיות ובמיומנות, לשביעות רצון </w:t>
      </w:r>
      <w:r>
        <w:rPr>
          <w:rFonts w:cs="David" w:hint="cs"/>
          <w:rtl/>
        </w:rPr>
        <w:t xml:space="preserve">המזמין </w:t>
      </w:r>
      <w:r w:rsidRPr="00A76C39">
        <w:rPr>
          <w:rFonts w:cs="David" w:hint="cs"/>
          <w:rtl/>
        </w:rPr>
        <w:t>ובמועדים אשר ייקבעו על ידו, והכול בכפוף להוראות המכרז.</w:t>
      </w:r>
    </w:p>
    <w:p w:rsidR="00B34AE6" w:rsidRPr="00A76C39" w:rsidRDefault="00B34AE6" w:rsidP="00B34AE6">
      <w:pPr>
        <w:spacing w:before="240" w:line="360" w:lineRule="auto"/>
        <w:jc w:val="both"/>
        <w:rPr>
          <w:rFonts w:ascii="Narkisim" w:hAnsi="Narkisim" w:cs="David"/>
          <w:rtl/>
        </w:rPr>
      </w:pPr>
      <w:r w:rsidRPr="00A76C39">
        <w:rPr>
          <w:rFonts w:cs="David" w:hint="cs"/>
          <w:rtl/>
        </w:rPr>
        <w:t xml:space="preserve">3. </w:t>
      </w:r>
      <w:r w:rsidRPr="00A76C39">
        <w:rPr>
          <w:rFonts w:ascii="Narkisim" w:hAnsi="Narkisim" w:cs="David" w:hint="cs"/>
          <w:rtl/>
        </w:rPr>
        <w:t>אין</w:t>
      </w:r>
      <w:r w:rsidRPr="00A76C39">
        <w:rPr>
          <w:rFonts w:ascii="Narkisim" w:hAnsi="Narkisim" w:cs="David"/>
          <w:rtl/>
        </w:rPr>
        <w:t xml:space="preserve"> ניגוד עניינים עסקי או איש</w:t>
      </w:r>
      <w:r w:rsidRPr="00A76C39">
        <w:rPr>
          <w:rFonts w:ascii="Narkisim" w:hAnsi="Narkisim" w:cs="David" w:hint="eastAsia"/>
          <w:rtl/>
        </w:rPr>
        <w:t>י</w:t>
      </w:r>
      <w:r w:rsidRPr="00A76C39">
        <w:rPr>
          <w:rFonts w:ascii="Narkisim" w:hAnsi="Narkisim" w:cs="David"/>
          <w:rtl/>
        </w:rPr>
        <w:t xml:space="preserve"> </w:t>
      </w:r>
      <w:r w:rsidRPr="00A76C39">
        <w:rPr>
          <w:rFonts w:ascii="Narkisim" w:hAnsi="Narkisim" w:cs="David" w:hint="cs"/>
          <w:rtl/>
        </w:rPr>
        <w:t>של קבלן המשנה או של עובדיו</w:t>
      </w:r>
      <w:r w:rsidRPr="00A76C39">
        <w:rPr>
          <w:rFonts w:ascii="Narkisim" w:hAnsi="Narkisim" w:cs="David"/>
          <w:rtl/>
        </w:rPr>
        <w:t xml:space="preserve">, </w:t>
      </w:r>
      <w:r w:rsidRPr="00A76C39">
        <w:rPr>
          <w:rFonts w:ascii="Narkisim" w:hAnsi="Narkisim" w:cs="David" w:hint="cs"/>
          <w:rtl/>
        </w:rPr>
        <w:t xml:space="preserve">בביצוע השירותים, אין </w:t>
      </w:r>
      <w:r w:rsidRPr="00A76C39">
        <w:rPr>
          <w:rFonts w:ascii="Narkisim" w:hAnsi="Narkisim" w:cs="David"/>
          <w:rtl/>
        </w:rPr>
        <w:t xml:space="preserve">כל עניין כלכלי או אחר </w:t>
      </w:r>
      <w:r w:rsidRPr="00A76C39">
        <w:rPr>
          <w:rFonts w:ascii="Narkisim" w:hAnsi="Narkisim" w:cs="David" w:hint="eastAsia"/>
          <w:rtl/>
        </w:rPr>
        <w:t>העלול</w:t>
      </w:r>
      <w:r w:rsidRPr="00A76C39">
        <w:rPr>
          <w:rFonts w:ascii="Narkisim" w:hAnsi="Narkisim" w:cs="David"/>
          <w:rtl/>
        </w:rPr>
        <w:t xml:space="preserve"> לעמוד בניגוד עניינים או בחשש לניגוד עניינים עם </w:t>
      </w:r>
      <w:r w:rsidRPr="00A76C39">
        <w:rPr>
          <w:rFonts w:ascii="Narkisim" w:hAnsi="Narkisim" w:cs="David" w:hint="cs"/>
          <w:rtl/>
        </w:rPr>
        <w:t>ביצוע השירותים</w:t>
      </w:r>
      <w:r w:rsidRPr="00A76C39">
        <w:rPr>
          <w:rFonts w:ascii="Narkisim" w:hAnsi="Narkisim" w:cs="David"/>
          <w:rtl/>
        </w:rPr>
        <w:t xml:space="preserve">. </w:t>
      </w:r>
      <w:r w:rsidRPr="00A76C39">
        <w:rPr>
          <w:rFonts w:ascii="Narkisim" w:hAnsi="Narkisim" w:cs="David" w:hint="eastAsia"/>
          <w:rtl/>
        </w:rPr>
        <w:t>אנ</w:t>
      </w:r>
      <w:r w:rsidRPr="00A76C39">
        <w:rPr>
          <w:rFonts w:ascii="Narkisim" w:hAnsi="Narkisim" w:cs="David" w:hint="cs"/>
          <w:rtl/>
        </w:rPr>
        <w:t>ו</w:t>
      </w:r>
      <w:r w:rsidRPr="00A76C39">
        <w:rPr>
          <w:rFonts w:ascii="Narkisim" w:hAnsi="Narkisim" w:cs="David"/>
          <w:rtl/>
        </w:rPr>
        <w:t xml:space="preserve"> מתחייב</w:t>
      </w:r>
      <w:r w:rsidRPr="00A76C39">
        <w:rPr>
          <w:rFonts w:ascii="Narkisim" w:hAnsi="Narkisim" w:cs="David" w:hint="cs"/>
          <w:rtl/>
        </w:rPr>
        <w:t>ים</w:t>
      </w:r>
      <w:r w:rsidRPr="00A76C39">
        <w:rPr>
          <w:rFonts w:ascii="Narkisim" w:hAnsi="Narkisim" w:cs="David"/>
          <w:rtl/>
        </w:rPr>
        <w:t xml:space="preserve"> עוד, כי אם במהלך </w:t>
      </w:r>
      <w:r w:rsidRPr="00A76C39">
        <w:rPr>
          <w:rFonts w:ascii="Narkisim" w:hAnsi="Narkisim" w:cs="David" w:hint="cs"/>
          <w:rtl/>
        </w:rPr>
        <w:t>העבודה</w:t>
      </w:r>
      <w:r w:rsidRPr="00A76C39">
        <w:rPr>
          <w:rFonts w:ascii="Narkisim" w:hAnsi="Narkisim" w:cs="David"/>
          <w:rtl/>
        </w:rPr>
        <w:t xml:space="preserve"> כאמור, </w:t>
      </w:r>
      <w:r w:rsidRPr="00A76C39">
        <w:rPr>
          <w:rFonts w:ascii="Narkisim" w:hAnsi="Narkisim" w:cs="David" w:hint="eastAsia"/>
          <w:rtl/>
        </w:rPr>
        <w:t>יובא</w:t>
      </w:r>
      <w:r w:rsidRPr="00A76C39">
        <w:rPr>
          <w:rFonts w:ascii="Narkisim" w:hAnsi="Narkisim" w:cs="David"/>
          <w:rtl/>
        </w:rPr>
        <w:t xml:space="preserve"> לידיעת</w:t>
      </w:r>
      <w:r w:rsidRPr="00A76C39">
        <w:rPr>
          <w:rFonts w:ascii="Narkisim" w:hAnsi="Narkisim" w:cs="David" w:hint="cs"/>
          <w:rtl/>
        </w:rPr>
        <w:t>נו</w:t>
      </w:r>
      <w:r w:rsidRPr="00A76C39">
        <w:rPr>
          <w:rFonts w:ascii="Narkisim" w:hAnsi="Narkisim" w:cs="David"/>
          <w:rtl/>
        </w:rPr>
        <w:t xml:space="preserve"> ניגוד עניינים כאמור, או </w:t>
      </w:r>
      <w:r w:rsidRPr="00A76C39">
        <w:rPr>
          <w:rFonts w:ascii="Narkisim" w:hAnsi="Narkisim" w:cs="David" w:hint="cs"/>
          <w:rtl/>
        </w:rPr>
        <w:t xml:space="preserve">דבר העלול </w:t>
      </w:r>
      <w:r w:rsidRPr="00A76C39">
        <w:rPr>
          <w:rFonts w:ascii="Narkisim" w:hAnsi="Narkisim" w:cs="David"/>
          <w:rtl/>
        </w:rPr>
        <w:t>ליצור חשש לניגו</w:t>
      </w:r>
      <w:r w:rsidRPr="00A76C39">
        <w:rPr>
          <w:rFonts w:ascii="Narkisim" w:hAnsi="Narkisim" w:cs="David" w:hint="eastAsia"/>
          <w:rtl/>
        </w:rPr>
        <w:t>ד</w:t>
      </w:r>
      <w:r w:rsidRPr="00A76C39">
        <w:rPr>
          <w:rFonts w:ascii="Narkisim" w:hAnsi="Narkisim" w:cs="David"/>
          <w:rtl/>
        </w:rPr>
        <w:t xml:space="preserve"> עניינים כזה, </w:t>
      </w:r>
      <w:r w:rsidRPr="00A76C39">
        <w:rPr>
          <w:rFonts w:ascii="Narkisim" w:hAnsi="Narkisim" w:cs="David" w:hint="cs"/>
          <w:rtl/>
        </w:rPr>
        <w:t>נ</w:t>
      </w:r>
      <w:r w:rsidRPr="00A76C39">
        <w:rPr>
          <w:rFonts w:ascii="Narkisim" w:hAnsi="Narkisim" w:cs="David"/>
          <w:rtl/>
        </w:rPr>
        <w:t xml:space="preserve">ודיע </w:t>
      </w:r>
      <w:r w:rsidRPr="00A76C39">
        <w:rPr>
          <w:rFonts w:ascii="Narkisim" w:hAnsi="Narkisim" w:cs="David" w:hint="cs"/>
          <w:rtl/>
        </w:rPr>
        <w:t xml:space="preserve">לכם </w:t>
      </w:r>
      <w:r w:rsidRPr="00A76C39">
        <w:rPr>
          <w:rFonts w:ascii="Narkisim" w:hAnsi="Narkisim" w:cs="David"/>
          <w:rtl/>
        </w:rPr>
        <w:t>עליו ללא דיחוי.</w:t>
      </w:r>
    </w:p>
    <w:p w:rsidR="00B34AE6" w:rsidRPr="00A76C39" w:rsidRDefault="00B34AE6" w:rsidP="00B34AE6">
      <w:pPr>
        <w:spacing w:before="240"/>
        <w:jc w:val="both"/>
        <w:rPr>
          <w:rFonts w:ascii="Narkisim" w:hAnsi="Narkisim" w:cs="David"/>
          <w:rtl/>
        </w:rPr>
      </w:pPr>
      <w:r w:rsidRPr="00A76C39">
        <w:rPr>
          <w:rFonts w:ascii="Narkisim" w:hAnsi="Narkisim" w:cs="David" w:hint="cs"/>
          <w:rtl/>
        </w:rPr>
        <w:t>4. התחייבות לשמירה על סודיות:</w:t>
      </w:r>
    </w:p>
    <w:p w:rsidR="00B34AE6" w:rsidRPr="00A76C39" w:rsidRDefault="00B34AE6" w:rsidP="00B34AE6">
      <w:pPr>
        <w:spacing w:line="360" w:lineRule="auto"/>
        <w:jc w:val="both"/>
        <w:rPr>
          <w:rFonts w:ascii="Narkisim" w:hAnsi="Narkisim" w:cs="David"/>
          <w:rtl/>
        </w:rPr>
      </w:pPr>
    </w:p>
    <w:p w:rsidR="00B34AE6" w:rsidRPr="00A76C39" w:rsidRDefault="00B34AE6" w:rsidP="00B05304">
      <w:pPr>
        <w:spacing w:line="360" w:lineRule="auto"/>
        <w:jc w:val="both"/>
        <w:rPr>
          <w:rFonts w:cs="David"/>
          <w:rtl/>
        </w:rPr>
      </w:pPr>
      <w:r w:rsidRPr="00A76C39">
        <w:rPr>
          <w:rFonts w:cs="David"/>
          <w:b/>
          <w:bCs/>
          <w:rtl/>
        </w:rPr>
        <w:t>הואיל</w:t>
      </w:r>
      <w:r w:rsidRPr="00A76C39">
        <w:rPr>
          <w:rFonts w:cs="David"/>
          <w:rtl/>
        </w:rPr>
        <w:tab/>
      </w:r>
      <w:r w:rsidRPr="00A76C39">
        <w:rPr>
          <w:rFonts w:cs="David" w:hint="cs"/>
          <w:rtl/>
        </w:rPr>
        <w:t xml:space="preserve">ועורך המכרז/המזמין מתכוון לרכוש שירותים כמפורט במכרז; </w:t>
      </w:r>
    </w:p>
    <w:p w:rsidR="00B34AE6" w:rsidRPr="00A76C39" w:rsidRDefault="00B34AE6" w:rsidP="00B34AE6">
      <w:pPr>
        <w:pStyle w:val="afffa"/>
        <w:widowControl w:val="0"/>
        <w:spacing w:line="360" w:lineRule="auto"/>
        <w:ind w:left="0" w:firstLine="0"/>
        <w:rPr>
          <w:sz w:val="24"/>
          <w:u w:val="single"/>
          <w:rtl/>
        </w:rPr>
      </w:pPr>
      <w:r w:rsidRPr="00A76C39">
        <w:rPr>
          <w:b/>
          <w:bCs/>
          <w:sz w:val="24"/>
          <w:rtl/>
        </w:rPr>
        <w:t>והואיל</w:t>
      </w:r>
      <w:r w:rsidRPr="00A76C39">
        <w:rPr>
          <w:sz w:val="24"/>
          <w:rtl/>
        </w:rPr>
        <w:tab/>
      </w:r>
      <w:r w:rsidRPr="00A76C39">
        <w:rPr>
          <w:rFonts w:hint="cs"/>
          <w:sz w:val="24"/>
          <w:rtl/>
        </w:rPr>
        <w:t>ובאם יזכה המציע במכרז, ואנו נספק שירותי קבלנות משנה, אנו</w:t>
      </w:r>
      <w:r w:rsidRPr="00A76C39">
        <w:rPr>
          <w:sz w:val="24"/>
          <w:rtl/>
        </w:rPr>
        <w:t xml:space="preserve"> עשוי</w:t>
      </w:r>
      <w:r w:rsidRPr="00A76C39">
        <w:rPr>
          <w:rFonts w:hint="cs"/>
          <w:sz w:val="24"/>
          <w:rtl/>
        </w:rPr>
        <w:t>ים</w:t>
      </w:r>
      <w:r w:rsidRPr="00A76C39">
        <w:rPr>
          <w:sz w:val="24"/>
          <w:rtl/>
        </w:rPr>
        <w:t xml:space="preserve"> לה</w:t>
      </w:r>
      <w:r w:rsidRPr="00A76C39">
        <w:rPr>
          <w:rFonts w:hint="cs"/>
          <w:sz w:val="24"/>
          <w:rtl/>
        </w:rPr>
        <w:t>י</w:t>
      </w:r>
      <w:r w:rsidRPr="00A76C39">
        <w:rPr>
          <w:sz w:val="24"/>
          <w:rtl/>
        </w:rPr>
        <w:t xml:space="preserve">חשף לסודות </w:t>
      </w:r>
      <w:r w:rsidRPr="00A76C39">
        <w:rPr>
          <w:rFonts w:hint="cs"/>
          <w:sz w:val="24"/>
          <w:rtl/>
        </w:rPr>
        <w:t xml:space="preserve">מקצועיים </w:t>
      </w:r>
      <w:r w:rsidRPr="00A76C39">
        <w:rPr>
          <w:sz w:val="24"/>
          <w:rtl/>
        </w:rPr>
        <w:t>עליהם מעונ</w:t>
      </w:r>
      <w:r w:rsidRPr="00A76C39">
        <w:rPr>
          <w:rFonts w:hint="cs"/>
          <w:sz w:val="24"/>
          <w:rtl/>
        </w:rPr>
        <w:t>י</w:t>
      </w:r>
      <w:r w:rsidRPr="00A76C39">
        <w:rPr>
          <w:sz w:val="24"/>
          <w:rtl/>
        </w:rPr>
        <w:t>ינת מדינת ישראל להגן</w:t>
      </w:r>
      <w:r w:rsidRPr="00A76C39">
        <w:rPr>
          <w:rFonts w:hint="cs"/>
          <w:sz w:val="24"/>
          <w:rtl/>
        </w:rPr>
        <w:t>;</w:t>
      </w:r>
    </w:p>
    <w:p w:rsidR="00B34AE6" w:rsidRPr="00A76C39" w:rsidRDefault="00B34AE6" w:rsidP="00B34AE6">
      <w:pPr>
        <w:pStyle w:val="afffa"/>
        <w:widowControl w:val="0"/>
        <w:spacing w:line="360" w:lineRule="auto"/>
        <w:ind w:left="0" w:firstLine="0"/>
        <w:outlineLvl w:val="0"/>
        <w:rPr>
          <w:b/>
          <w:bCs/>
          <w:sz w:val="24"/>
          <w:rtl/>
        </w:rPr>
      </w:pPr>
      <w:bookmarkStart w:id="530" w:name="_Toc478978162"/>
      <w:r w:rsidRPr="00A76C39">
        <w:rPr>
          <w:b/>
          <w:bCs/>
          <w:sz w:val="24"/>
          <w:rtl/>
        </w:rPr>
        <w:t xml:space="preserve">לפיכך </w:t>
      </w:r>
      <w:r w:rsidRPr="00A76C39">
        <w:rPr>
          <w:rFonts w:hint="cs"/>
          <w:b/>
          <w:bCs/>
          <w:sz w:val="24"/>
          <w:rtl/>
        </w:rPr>
        <w:t>אני וקבלן המשנה מתחייבים</w:t>
      </w:r>
      <w:r w:rsidRPr="00A76C39">
        <w:rPr>
          <w:b/>
          <w:bCs/>
          <w:sz w:val="24"/>
          <w:rtl/>
        </w:rPr>
        <w:t xml:space="preserve"> כלפי מדינת ישראל כדלקמן:</w:t>
      </w:r>
      <w:bookmarkEnd w:id="530"/>
    </w:p>
    <w:p w:rsidR="00B34AE6" w:rsidRPr="00A76C39" w:rsidRDefault="00B34AE6" w:rsidP="00B34AE6">
      <w:pPr>
        <w:pStyle w:val="N1"/>
        <w:widowControl w:val="0"/>
        <w:spacing w:line="360" w:lineRule="auto"/>
        <w:ind w:left="0"/>
        <w:rPr>
          <w:sz w:val="24"/>
          <w:rtl/>
        </w:rPr>
      </w:pPr>
      <w:r w:rsidRPr="00A76C39">
        <w:rPr>
          <w:sz w:val="24"/>
          <w:rtl/>
        </w:rPr>
        <w:t xml:space="preserve">בהתחייבות זו תהיה למונחים הבאים המשמעות המופיעה </w:t>
      </w:r>
      <w:proofErr w:type="spellStart"/>
      <w:r w:rsidRPr="00A76C39">
        <w:rPr>
          <w:sz w:val="24"/>
          <w:rtl/>
        </w:rPr>
        <w:t>לצידם</w:t>
      </w:r>
      <w:proofErr w:type="spellEnd"/>
      <w:r w:rsidRPr="00A76C39">
        <w:rPr>
          <w:sz w:val="24"/>
          <w:rtl/>
        </w:rPr>
        <w:t>:</w:t>
      </w:r>
    </w:p>
    <w:p w:rsidR="00B34AE6" w:rsidRPr="00A76C39" w:rsidRDefault="00B34AE6" w:rsidP="00B05304">
      <w:pPr>
        <w:pStyle w:val="afffb"/>
        <w:widowControl w:val="0"/>
        <w:spacing w:before="120" w:after="120" w:line="360" w:lineRule="auto"/>
        <w:ind w:left="0" w:firstLine="0"/>
        <w:rPr>
          <w:sz w:val="24"/>
          <w:rtl/>
        </w:rPr>
      </w:pPr>
      <w:r w:rsidRPr="00A76C39">
        <w:rPr>
          <w:rFonts w:hint="cs"/>
          <w:sz w:val="24"/>
          <w:rtl/>
        </w:rPr>
        <w:lastRenderedPageBreak/>
        <w:t>"</w:t>
      </w:r>
      <w:r w:rsidRPr="00A76C39">
        <w:rPr>
          <w:rFonts w:hint="cs"/>
          <w:b/>
          <w:bCs/>
          <w:sz w:val="24"/>
          <w:rtl/>
        </w:rPr>
        <w:t>השירותים"</w:t>
      </w:r>
      <w:r w:rsidRPr="00A76C39">
        <w:rPr>
          <w:rFonts w:hint="cs"/>
          <w:sz w:val="24"/>
          <w:rtl/>
        </w:rPr>
        <w:t xml:space="preserve"> -  כהגדרתם במכרז.  </w:t>
      </w:r>
    </w:p>
    <w:p w:rsidR="00B34AE6" w:rsidRPr="00A76C39" w:rsidRDefault="00B34AE6" w:rsidP="00B05304">
      <w:pPr>
        <w:pStyle w:val="afffb"/>
        <w:widowControl w:val="0"/>
        <w:spacing w:before="120" w:after="120" w:line="360" w:lineRule="auto"/>
        <w:ind w:left="0" w:firstLine="0"/>
        <w:rPr>
          <w:sz w:val="24"/>
          <w:rtl/>
        </w:rPr>
      </w:pPr>
      <w:r w:rsidRPr="00A76C39">
        <w:rPr>
          <w:b/>
          <w:bCs/>
          <w:sz w:val="24"/>
          <w:rtl/>
        </w:rPr>
        <w:t>"מידע"</w:t>
      </w:r>
      <w:r w:rsidRPr="00A76C39">
        <w:rPr>
          <w:sz w:val="24"/>
          <w:rtl/>
        </w:rPr>
        <w:t xml:space="preserve"> -</w:t>
      </w:r>
      <w:r w:rsidRPr="00A76C39">
        <w:rPr>
          <w:rFonts w:hint="cs"/>
          <w:sz w:val="24"/>
          <w:rtl/>
        </w:rPr>
        <w:t xml:space="preserve"> </w:t>
      </w:r>
      <w:r w:rsidRPr="00A76C39">
        <w:rPr>
          <w:sz w:val="24"/>
          <w:rtl/>
        </w:rPr>
        <w:t>כל מידע (</w:t>
      </w:r>
      <w:r w:rsidRPr="00A76C39">
        <w:rPr>
          <w:sz w:val="24"/>
        </w:rPr>
        <w:t>Information</w:t>
      </w:r>
      <w:r w:rsidRPr="00A76C39">
        <w:rPr>
          <w:sz w:val="24"/>
          <w:rtl/>
        </w:rPr>
        <w:t>), ידע (</w:t>
      </w:r>
      <w:r w:rsidRPr="00A76C39">
        <w:rPr>
          <w:sz w:val="24"/>
        </w:rPr>
        <w:t>Know-How</w:t>
      </w:r>
      <w:r w:rsidRPr="00A76C39">
        <w:rPr>
          <w:sz w:val="24"/>
          <w:rtl/>
        </w:rPr>
        <w:t xml:space="preserve">), ידיעה, מסמך, תכתובת, </w:t>
      </w:r>
      <w:proofErr w:type="spellStart"/>
      <w:r w:rsidRPr="00A76C39">
        <w:rPr>
          <w:sz w:val="24"/>
          <w:rtl/>
        </w:rPr>
        <w:t>תוכנית</w:t>
      </w:r>
      <w:proofErr w:type="spellEnd"/>
      <w:r w:rsidRPr="00A76C39">
        <w:rPr>
          <w:sz w:val="24"/>
          <w:rtl/>
        </w:rPr>
        <w:t>, נתון, מודל, חוות דעת, מסקנה וכל דבר אחר כיוצ"ב הקשור ב</w:t>
      </w:r>
      <w:r w:rsidRPr="00A76C39">
        <w:rPr>
          <w:rFonts w:hint="cs"/>
          <w:sz w:val="24"/>
          <w:rtl/>
        </w:rPr>
        <w:t>רכש</w:t>
      </w:r>
      <w:r w:rsidRPr="00A76C39">
        <w:rPr>
          <w:sz w:val="24"/>
          <w:rtl/>
        </w:rPr>
        <w:t xml:space="preserve"> ה</w:t>
      </w:r>
      <w:r w:rsidRPr="00A76C39">
        <w:rPr>
          <w:rFonts w:hint="cs"/>
          <w:sz w:val="24"/>
          <w:rtl/>
        </w:rPr>
        <w:t>שירותים</w:t>
      </w:r>
      <w:r w:rsidRPr="00A76C39">
        <w:rPr>
          <w:sz w:val="24"/>
          <w:rtl/>
        </w:rPr>
        <w:t xml:space="preserve"> בין בכתב ובין בע"פ ו/או בכל צורה או דרך של שימור ידיעות בצורה חשמלית ו/או אלקטרונית ו/או אופטית ו/או מגנטית ו/או אחרת.</w:t>
      </w:r>
    </w:p>
    <w:p w:rsidR="00B34AE6" w:rsidRPr="00A76C39" w:rsidRDefault="00B34AE6" w:rsidP="00B05304">
      <w:pPr>
        <w:pStyle w:val="afffb"/>
        <w:widowControl w:val="0"/>
        <w:spacing w:before="120" w:after="120" w:line="360" w:lineRule="auto"/>
        <w:ind w:left="0" w:firstLine="0"/>
        <w:rPr>
          <w:sz w:val="24"/>
          <w:rtl/>
        </w:rPr>
      </w:pPr>
      <w:r w:rsidRPr="00A76C39">
        <w:rPr>
          <w:b/>
          <w:bCs/>
          <w:sz w:val="24"/>
          <w:rtl/>
        </w:rPr>
        <w:t xml:space="preserve">"סודות מקצועיים" </w:t>
      </w:r>
      <w:r w:rsidRPr="00A76C39">
        <w:rPr>
          <w:sz w:val="24"/>
          <w:rtl/>
        </w:rPr>
        <w:t>-</w:t>
      </w:r>
      <w:r w:rsidRPr="00A76C39">
        <w:rPr>
          <w:rFonts w:hint="cs"/>
          <w:sz w:val="24"/>
          <w:rtl/>
        </w:rPr>
        <w:t xml:space="preserve"> </w:t>
      </w:r>
      <w:r w:rsidRPr="00A76C39">
        <w:rPr>
          <w:sz w:val="24"/>
          <w:rtl/>
        </w:rPr>
        <w:t>כל מידע אשר יגיע לידי בקשר ל</w:t>
      </w:r>
      <w:r w:rsidRPr="00A76C39">
        <w:rPr>
          <w:rFonts w:hint="cs"/>
          <w:sz w:val="24"/>
          <w:rtl/>
        </w:rPr>
        <w:t>רכש</w:t>
      </w:r>
      <w:r w:rsidRPr="00A76C39">
        <w:rPr>
          <w:sz w:val="24"/>
          <w:rtl/>
        </w:rPr>
        <w:t xml:space="preserve"> ה</w:t>
      </w:r>
      <w:r w:rsidRPr="00A76C39">
        <w:rPr>
          <w:rFonts w:hint="cs"/>
          <w:sz w:val="24"/>
          <w:rtl/>
        </w:rPr>
        <w:t>שירותים</w:t>
      </w:r>
      <w:r w:rsidRPr="00A76C39">
        <w:rPr>
          <w:sz w:val="24"/>
          <w:rtl/>
        </w:rPr>
        <w:t xml:space="preserve">, בין אם נתקבל במהלך </w:t>
      </w:r>
      <w:r w:rsidRPr="00A76C39">
        <w:rPr>
          <w:rFonts w:hint="cs"/>
          <w:sz w:val="24"/>
          <w:rtl/>
        </w:rPr>
        <w:t xml:space="preserve">הרכש או </w:t>
      </w:r>
      <w:r w:rsidRPr="00A76C39">
        <w:rPr>
          <w:sz w:val="24"/>
          <w:rtl/>
        </w:rPr>
        <w:t>מתן ה</w:t>
      </w:r>
      <w:r w:rsidRPr="00A76C39">
        <w:rPr>
          <w:rFonts w:hint="cs"/>
          <w:sz w:val="24"/>
          <w:rtl/>
        </w:rPr>
        <w:t>שירותים</w:t>
      </w:r>
      <w:r w:rsidRPr="00A76C39">
        <w:rPr>
          <w:sz w:val="24"/>
          <w:rtl/>
        </w:rPr>
        <w:t xml:space="preserve"> או לאחר מכן, לרבות ומבלי לפגוע בכלליות האמור לעיל: מידע אשר </w:t>
      </w:r>
      <w:proofErr w:type="spellStart"/>
      <w:r w:rsidRPr="00A76C39">
        <w:rPr>
          <w:sz w:val="24"/>
          <w:rtl/>
        </w:rPr>
        <w:t>ימסר</w:t>
      </w:r>
      <w:proofErr w:type="spellEnd"/>
      <w:r w:rsidRPr="00A76C39">
        <w:rPr>
          <w:sz w:val="24"/>
          <w:rtl/>
        </w:rPr>
        <w:t xml:space="preserve"> ע</w:t>
      </w:r>
      <w:r w:rsidRPr="00A76C39">
        <w:rPr>
          <w:rFonts w:hint="cs"/>
          <w:sz w:val="24"/>
          <w:rtl/>
        </w:rPr>
        <w:t xml:space="preserve">ל ידי </w:t>
      </w:r>
      <w:r w:rsidRPr="00A76C39">
        <w:rPr>
          <w:sz w:val="24"/>
          <w:rtl/>
        </w:rPr>
        <w:t xml:space="preserve">מדינת ישראל ו/או כל גורם אחר ו/או מי מטעמה. </w:t>
      </w:r>
    </w:p>
    <w:p w:rsidR="00B34AE6" w:rsidRPr="00A76C39" w:rsidRDefault="00B34AE6" w:rsidP="005174D2">
      <w:pPr>
        <w:numPr>
          <w:ilvl w:val="0"/>
          <w:numId w:val="70"/>
        </w:numPr>
        <w:spacing w:line="360" w:lineRule="auto"/>
        <w:jc w:val="both"/>
        <w:rPr>
          <w:rFonts w:cs="David"/>
          <w:rtl/>
        </w:rPr>
      </w:pPr>
      <w:r w:rsidRPr="00A76C39">
        <w:rPr>
          <w:rFonts w:cs="David"/>
          <w:rtl/>
        </w:rPr>
        <w:t xml:space="preserve">לשמור את המידע ו/או הסודות המקצועיים </w:t>
      </w:r>
      <w:r w:rsidRPr="00A76C39">
        <w:rPr>
          <w:rFonts w:cs="David" w:hint="cs"/>
          <w:rtl/>
        </w:rPr>
        <w:t xml:space="preserve">שיגיעו אלינו במהלך ו/או עקב ביצוע השירותים, </w:t>
      </w:r>
      <w:r w:rsidRPr="00A76C39">
        <w:rPr>
          <w:rFonts w:cs="David"/>
          <w:rtl/>
        </w:rPr>
        <w:t xml:space="preserve">בסודיות מוחלטת ולעשות בהם שימוש אך ורק לצורך </w:t>
      </w:r>
      <w:r w:rsidRPr="00A76C39">
        <w:rPr>
          <w:rFonts w:cs="David" w:hint="cs"/>
          <w:rtl/>
        </w:rPr>
        <w:t xml:space="preserve">אספקת </w:t>
      </w:r>
      <w:r w:rsidRPr="00A76C39">
        <w:rPr>
          <w:rFonts w:cs="David"/>
          <w:rtl/>
        </w:rPr>
        <w:t>ה</w:t>
      </w:r>
      <w:r w:rsidRPr="00A76C39">
        <w:rPr>
          <w:rFonts w:cs="David" w:hint="cs"/>
          <w:rtl/>
        </w:rPr>
        <w:t>שירותים</w:t>
      </w:r>
      <w:r w:rsidRPr="00A76C39">
        <w:rPr>
          <w:rFonts w:cs="David"/>
          <w:rtl/>
        </w:rPr>
        <w:t>. למען הסר ספק, ומבלי לפגוע בכלליות האמור, הננ</w:t>
      </w:r>
      <w:r w:rsidRPr="00A76C39">
        <w:rPr>
          <w:rFonts w:cs="David" w:hint="cs"/>
          <w:rtl/>
        </w:rPr>
        <w:t>ו</w:t>
      </w:r>
      <w:r w:rsidRPr="00A76C39">
        <w:rPr>
          <w:rFonts w:cs="David"/>
          <w:rtl/>
        </w:rPr>
        <w:t xml:space="preserve"> מתחייב</w:t>
      </w:r>
      <w:r w:rsidRPr="00A76C39">
        <w:rPr>
          <w:rFonts w:cs="David" w:hint="cs"/>
          <w:rtl/>
        </w:rPr>
        <w:t>ים</w:t>
      </w:r>
      <w:r w:rsidRPr="00A76C39">
        <w:rPr>
          <w:rFonts w:cs="David"/>
          <w:rtl/>
        </w:rPr>
        <w:t xml:space="preserve"> לא לפרסם, להעביר, להודיע, למסור או להביא לידיעת כל אדם את המידע ו/או הסודות המקצועיים</w:t>
      </w:r>
      <w:r w:rsidRPr="00A76C39">
        <w:rPr>
          <w:rFonts w:cs="David" w:hint="cs"/>
          <w:rtl/>
        </w:rPr>
        <w:t>, למעט מידע שהוא בנחלת הכלל או מידע שיש למסור על פי כל דין.</w:t>
      </w:r>
    </w:p>
    <w:p w:rsidR="00B34AE6" w:rsidRPr="00A76C39" w:rsidRDefault="00B34AE6" w:rsidP="005174D2">
      <w:pPr>
        <w:numPr>
          <w:ilvl w:val="0"/>
          <w:numId w:val="70"/>
        </w:numPr>
        <w:spacing w:line="360" w:lineRule="auto"/>
        <w:jc w:val="both"/>
        <w:rPr>
          <w:rFonts w:cs="David"/>
          <w:rtl/>
        </w:rPr>
      </w:pPr>
      <w:r w:rsidRPr="00A76C39">
        <w:rPr>
          <w:rFonts w:cs="David"/>
          <w:rtl/>
        </w:rPr>
        <w:t>ידוע ל</w:t>
      </w:r>
      <w:r w:rsidRPr="00A76C39">
        <w:rPr>
          <w:rFonts w:cs="David" w:hint="cs"/>
          <w:rtl/>
        </w:rPr>
        <w:t>נו</w:t>
      </w:r>
      <w:r w:rsidRPr="00A76C39">
        <w:rPr>
          <w:rFonts w:cs="David"/>
          <w:rtl/>
        </w:rPr>
        <w:t xml:space="preserve"> שאי</w:t>
      </w:r>
      <w:r w:rsidR="00327103">
        <w:rPr>
          <w:rFonts w:cs="David" w:hint="cs"/>
          <w:rtl/>
        </w:rPr>
        <w:t>-</w:t>
      </w:r>
      <w:r w:rsidRPr="00A76C39">
        <w:rPr>
          <w:rFonts w:cs="David"/>
          <w:rtl/>
        </w:rPr>
        <w:t>מילוי התחייבויותי</w:t>
      </w:r>
      <w:r w:rsidRPr="00A76C39">
        <w:rPr>
          <w:rFonts w:cs="David" w:hint="cs"/>
          <w:rtl/>
        </w:rPr>
        <w:t>נו</w:t>
      </w:r>
      <w:r w:rsidRPr="00A76C39">
        <w:rPr>
          <w:rFonts w:cs="David"/>
          <w:rtl/>
        </w:rPr>
        <w:t xml:space="preserve"> מהוות עבירה לפי פרק ז' (ביטחון המדינה, יחסי חוץ וסודות רשמיים) לחוק העונשין, </w:t>
      </w:r>
      <w:r w:rsidR="00327103">
        <w:rPr>
          <w:rFonts w:cs="David" w:hint="cs"/>
          <w:rtl/>
        </w:rPr>
        <w:t>ה</w:t>
      </w:r>
      <w:r w:rsidRPr="00A76C39">
        <w:rPr>
          <w:rFonts w:cs="David"/>
          <w:rtl/>
        </w:rPr>
        <w:t>תשל"ז-1977.</w:t>
      </w:r>
    </w:p>
    <w:p w:rsidR="00B34AE6" w:rsidRPr="00A76C39" w:rsidRDefault="00B34AE6" w:rsidP="005174D2">
      <w:pPr>
        <w:numPr>
          <w:ilvl w:val="0"/>
          <w:numId w:val="70"/>
        </w:numPr>
        <w:spacing w:line="360" w:lineRule="auto"/>
        <w:jc w:val="both"/>
        <w:rPr>
          <w:rFonts w:cs="David"/>
          <w:rtl/>
        </w:rPr>
      </w:pPr>
      <w:r w:rsidRPr="00A76C39">
        <w:rPr>
          <w:rFonts w:cs="David" w:hint="cs"/>
          <w:rtl/>
        </w:rPr>
        <w:t>ידוע לנו, כי חשיפת מידע אישי המגיע לידינו, לגורם שאינו מורשה לקבלו, עלולה להוות פגיעה בפרטיותו של אדם, עבירה שבגינה אנו עלולים להיתבע לדין על פי סעיף 5 לחוק הגנת הפרטיות, התש"א</w:t>
      </w:r>
      <w:r w:rsidR="00327103">
        <w:rPr>
          <w:rFonts w:cs="David" w:hint="cs"/>
          <w:rtl/>
        </w:rPr>
        <w:t>-</w:t>
      </w:r>
      <w:r w:rsidRPr="00A76C39">
        <w:rPr>
          <w:rFonts w:cs="David" w:hint="cs"/>
          <w:rtl/>
        </w:rPr>
        <w:t>1981.</w:t>
      </w:r>
    </w:p>
    <w:p w:rsidR="00B34AE6" w:rsidRPr="00A76C39" w:rsidRDefault="00B34AE6" w:rsidP="005174D2">
      <w:pPr>
        <w:numPr>
          <w:ilvl w:val="0"/>
          <w:numId w:val="70"/>
        </w:numPr>
        <w:spacing w:before="40" w:line="360" w:lineRule="auto"/>
        <w:jc w:val="both"/>
        <w:rPr>
          <w:rFonts w:cs="David"/>
          <w:rtl/>
        </w:rPr>
      </w:pPr>
      <w:r w:rsidRPr="00A76C39">
        <w:rPr>
          <w:rFonts w:cs="David" w:hint="cs"/>
          <w:rtl/>
        </w:rPr>
        <w:t xml:space="preserve">אם המציע יבחר כזוכה במכרז, ואנו נהיה קבלן המשנה שלו, נדאג לכך שכל עובדי קבלן המשנה וכל אדם אחר מטעמנו המספק שירותים או הקשור בכל דרך שהיא למכרז ולמימושו, יקיים את האמור בהתחייבות זו </w:t>
      </w:r>
      <w:r w:rsidRPr="00A76C39">
        <w:rPr>
          <w:rFonts w:cs="David" w:hint="cs"/>
          <w:b/>
          <w:bCs/>
          <w:rtl/>
        </w:rPr>
        <w:t>ויחתום על התחייבות לשמירת סודיות</w:t>
      </w:r>
      <w:r w:rsidRPr="00A76C39">
        <w:rPr>
          <w:rFonts w:cs="David" w:hint="cs"/>
          <w:rtl/>
        </w:rPr>
        <w:t xml:space="preserve"> באותו הנוסח המצורף להסכם ההתקשרות עם המציע הזוכה, ונמציא התחייבויות אלה למזמין. כמו כן, ככל שקבלן המשנה יקלוט עובדים חדשים במהלך תקופת הרכש או ביצוע השירותים הוא יחתימם על התחייבות כאמור וימציאה למזמין.</w:t>
      </w:r>
    </w:p>
    <w:p w:rsidR="00753185" w:rsidRDefault="00753185" w:rsidP="00B34AE6">
      <w:pPr>
        <w:spacing w:line="360" w:lineRule="auto"/>
        <w:ind w:left="33"/>
        <w:rPr>
          <w:rFonts w:cs="David"/>
          <w:rtl/>
        </w:rPr>
      </w:pPr>
    </w:p>
    <w:p w:rsidR="00FD29FD" w:rsidRDefault="00FD29FD" w:rsidP="00B34AE6">
      <w:pPr>
        <w:spacing w:line="360" w:lineRule="auto"/>
        <w:ind w:left="33"/>
        <w:rPr>
          <w:rFonts w:cs="David"/>
          <w:rtl/>
        </w:rPr>
      </w:pPr>
    </w:p>
    <w:p w:rsidR="00FD29FD" w:rsidRDefault="00FD29FD" w:rsidP="00B34AE6">
      <w:pPr>
        <w:spacing w:line="360" w:lineRule="auto"/>
        <w:ind w:left="33"/>
        <w:rPr>
          <w:rFonts w:cs="David"/>
          <w:rtl/>
        </w:rPr>
      </w:pPr>
    </w:p>
    <w:p w:rsidR="00FD29FD" w:rsidRDefault="00FD29FD" w:rsidP="00B34AE6">
      <w:pPr>
        <w:spacing w:line="360" w:lineRule="auto"/>
        <w:ind w:left="33"/>
        <w:rPr>
          <w:rFonts w:cs="David"/>
          <w:rtl/>
        </w:rPr>
      </w:pPr>
    </w:p>
    <w:p w:rsidR="00FD29FD" w:rsidRDefault="00FD29FD" w:rsidP="00B34AE6">
      <w:pPr>
        <w:spacing w:line="360" w:lineRule="auto"/>
        <w:ind w:left="33"/>
        <w:rPr>
          <w:rFonts w:cs="David"/>
          <w:rtl/>
        </w:rPr>
      </w:pPr>
    </w:p>
    <w:p w:rsidR="00FD29FD" w:rsidRDefault="00FD29FD" w:rsidP="00B34AE6">
      <w:pPr>
        <w:spacing w:line="360" w:lineRule="auto"/>
        <w:ind w:left="33"/>
        <w:rPr>
          <w:rFonts w:cs="David"/>
          <w:rtl/>
        </w:rPr>
      </w:pPr>
    </w:p>
    <w:p w:rsidR="00FD29FD" w:rsidRDefault="00FD29FD" w:rsidP="00B34AE6">
      <w:pPr>
        <w:spacing w:line="360" w:lineRule="auto"/>
        <w:ind w:left="33"/>
        <w:rPr>
          <w:rFonts w:cs="David"/>
          <w:rtl/>
        </w:rPr>
      </w:pPr>
    </w:p>
    <w:p w:rsidR="00FD29FD" w:rsidRDefault="00FD29FD" w:rsidP="00B34AE6">
      <w:pPr>
        <w:spacing w:line="360" w:lineRule="auto"/>
        <w:ind w:left="33"/>
        <w:rPr>
          <w:rFonts w:cs="David"/>
          <w:rtl/>
        </w:rPr>
      </w:pPr>
    </w:p>
    <w:p w:rsidR="00FD29FD" w:rsidRDefault="00FD29FD" w:rsidP="00B34AE6">
      <w:pPr>
        <w:spacing w:line="360" w:lineRule="auto"/>
        <w:ind w:left="33"/>
        <w:rPr>
          <w:rFonts w:cs="David"/>
          <w:rtl/>
        </w:rPr>
      </w:pPr>
    </w:p>
    <w:p w:rsidR="00FD29FD" w:rsidRDefault="00FD29FD" w:rsidP="00B34AE6">
      <w:pPr>
        <w:spacing w:line="360" w:lineRule="auto"/>
        <w:ind w:left="33"/>
        <w:rPr>
          <w:rFonts w:cs="David"/>
          <w:rtl/>
        </w:rPr>
      </w:pPr>
    </w:p>
    <w:p w:rsidR="00FD29FD" w:rsidRDefault="00FD29FD" w:rsidP="00B34AE6">
      <w:pPr>
        <w:spacing w:line="360" w:lineRule="auto"/>
        <w:ind w:left="33"/>
        <w:rPr>
          <w:rFonts w:cs="David"/>
          <w:rtl/>
        </w:rPr>
      </w:pPr>
    </w:p>
    <w:p w:rsidR="00B34AE6" w:rsidRPr="00A76C39" w:rsidRDefault="00B34AE6" w:rsidP="00B34AE6">
      <w:pPr>
        <w:spacing w:line="360" w:lineRule="auto"/>
        <w:ind w:left="33"/>
        <w:rPr>
          <w:rFonts w:cs="David"/>
          <w:rtl/>
        </w:rPr>
      </w:pPr>
      <w:r w:rsidRPr="00A76C39">
        <w:rPr>
          <w:rFonts w:cs="David"/>
          <w:rtl/>
        </w:rPr>
        <w:lastRenderedPageBreak/>
        <w:t>ז</w:t>
      </w:r>
      <w:r w:rsidRPr="00A76C39">
        <w:rPr>
          <w:rFonts w:cs="David" w:hint="cs"/>
          <w:rtl/>
        </w:rPr>
        <w:t>ה שמי, להלן חתימתי ותוכן תצהירי דלעיל אמת.</w:t>
      </w:r>
    </w:p>
    <w:p w:rsidR="00B34AE6" w:rsidRPr="00A76C39" w:rsidRDefault="00B34AE6" w:rsidP="00B34AE6">
      <w:pPr>
        <w:spacing w:line="360" w:lineRule="auto"/>
        <w:ind w:left="33"/>
        <w:rPr>
          <w:rFonts w:cs="David"/>
          <w:rtl/>
        </w:rPr>
      </w:pPr>
    </w:p>
    <w:p w:rsidR="00B34AE6" w:rsidRPr="00A76C39" w:rsidRDefault="00B34AE6" w:rsidP="00B34AE6">
      <w:pPr>
        <w:spacing w:line="360" w:lineRule="auto"/>
        <w:ind w:left="33"/>
        <w:rPr>
          <w:rFonts w:cs="David"/>
          <w:rtl/>
        </w:rPr>
      </w:pPr>
      <w:r w:rsidRPr="00A76C39">
        <w:rPr>
          <w:rFonts w:cs="David" w:hint="cs"/>
          <w:rtl/>
        </w:rPr>
        <w:t>__________________</w:t>
      </w:r>
      <w:r w:rsidRPr="00A76C39">
        <w:rPr>
          <w:rFonts w:cs="David" w:hint="cs"/>
          <w:rtl/>
        </w:rPr>
        <w:tab/>
        <w:t>________________</w:t>
      </w:r>
      <w:r w:rsidRPr="00A76C39">
        <w:rPr>
          <w:rFonts w:cs="David" w:hint="cs"/>
          <w:rtl/>
        </w:rPr>
        <w:tab/>
        <w:t xml:space="preserve">          ____________________</w:t>
      </w:r>
    </w:p>
    <w:p w:rsidR="00B34AE6" w:rsidRPr="00A76C39" w:rsidRDefault="00B34AE6" w:rsidP="00B34AE6">
      <w:pPr>
        <w:spacing w:line="360" w:lineRule="auto"/>
        <w:ind w:left="33"/>
        <w:rPr>
          <w:rFonts w:cs="David"/>
          <w:rtl/>
        </w:rPr>
      </w:pPr>
      <w:r w:rsidRPr="00A76C39">
        <w:rPr>
          <w:rFonts w:cs="David" w:hint="cs"/>
          <w:rtl/>
        </w:rPr>
        <w:t xml:space="preserve">              תאריך</w:t>
      </w:r>
      <w:r w:rsidRPr="00A76C39">
        <w:rPr>
          <w:rFonts w:cs="David" w:hint="cs"/>
          <w:rtl/>
        </w:rPr>
        <w:tab/>
      </w:r>
      <w:r w:rsidRPr="00A76C39">
        <w:rPr>
          <w:rFonts w:cs="David" w:hint="cs"/>
          <w:rtl/>
        </w:rPr>
        <w:tab/>
      </w:r>
      <w:r w:rsidRPr="00A76C39">
        <w:rPr>
          <w:rFonts w:cs="David" w:hint="cs"/>
          <w:rtl/>
        </w:rPr>
        <w:tab/>
      </w:r>
      <w:r w:rsidRPr="00A76C39">
        <w:rPr>
          <w:rFonts w:cs="David" w:hint="cs"/>
          <w:rtl/>
        </w:rPr>
        <w:tab/>
        <w:t xml:space="preserve"> שם</w:t>
      </w:r>
      <w:r w:rsidRPr="00A76C39">
        <w:rPr>
          <w:rFonts w:cs="David" w:hint="cs"/>
          <w:rtl/>
        </w:rPr>
        <w:tab/>
      </w:r>
      <w:r w:rsidRPr="00A76C39">
        <w:rPr>
          <w:rFonts w:cs="David" w:hint="cs"/>
          <w:rtl/>
        </w:rPr>
        <w:tab/>
        <w:t xml:space="preserve">                     חתימה וחותמת</w:t>
      </w:r>
    </w:p>
    <w:p w:rsidR="00861DA5" w:rsidRDefault="00861DA5" w:rsidP="00B34AE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Pr>
          <w:rFonts w:cs="David"/>
          <w:b/>
          <w:bCs/>
          <w:u w:val="single"/>
          <w:rtl/>
        </w:rPr>
      </w:pPr>
    </w:p>
    <w:p w:rsidR="00FD29FD" w:rsidRDefault="00FD29FD" w:rsidP="00B34AE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FD29FD" w:rsidRDefault="00FD29FD" w:rsidP="00B34AE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FD29FD" w:rsidRDefault="00FD29FD" w:rsidP="00B34AE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FD29FD" w:rsidRDefault="00FD29FD" w:rsidP="00B34AE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FD29FD" w:rsidRDefault="00FD29FD" w:rsidP="00B34AE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FD29FD" w:rsidRDefault="00FD29FD" w:rsidP="00B34AE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FD29FD" w:rsidRDefault="00FD29FD" w:rsidP="00B34AE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B34AE6" w:rsidRPr="00A76C39" w:rsidRDefault="00B34AE6" w:rsidP="00B34AE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r w:rsidRPr="00A76C39">
        <w:rPr>
          <w:rFonts w:cs="David"/>
          <w:b/>
          <w:bCs/>
          <w:u w:val="single"/>
          <w:rtl/>
        </w:rPr>
        <w:t>א</w:t>
      </w:r>
      <w:r w:rsidRPr="00A76C39">
        <w:rPr>
          <w:rFonts w:cs="David" w:hint="cs"/>
          <w:b/>
          <w:bCs/>
          <w:u w:val="single"/>
          <w:rtl/>
        </w:rPr>
        <w:t>ישור עו"ד</w:t>
      </w:r>
    </w:p>
    <w:p w:rsidR="00B34AE6" w:rsidRPr="00A76C39" w:rsidRDefault="00B34AE6" w:rsidP="00B34AE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Pr>
          <w:rFonts w:cs="David"/>
          <w:b/>
          <w:bCs/>
          <w:u w:val="single"/>
          <w:rtl/>
        </w:rPr>
      </w:pPr>
    </w:p>
    <w:p w:rsidR="00B34AE6" w:rsidRPr="00A76C39" w:rsidRDefault="00B34AE6" w:rsidP="00B34AE6">
      <w:pPr>
        <w:spacing w:line="360" w:lineRule="auto"/>
        <w:ind w:left="33"/>
        <w:jc w:val="both"/>
        <w:rPr>
          <w:rFonts w:cs="David"/>
        </w:rPr>
      </w:pPr>
      <w:r w:rsidRPr="00A76C39">
        <w:rPr>
          <w:rFonts w:cs="David"/>
          <w:rtl/>
        </w:rPr>
        <w:t>א</w:t>
      </w:r>
      <w:r w:rsidRPr="00A76C39">
        <w:rPr>
          <w:rFonts w:cs="David" w:hint="cs"/>
          <w:rtl/>
        </w:rPr>
        <w:t>ני הח"מ _____________________, עו"ד מאשר/ת כי ביום ____________ הופיע/ה בפני במשרדי אשר ברחוב ____________ בישו</w:t>
      </w:r>
      <w:r w:rsidRPr="00A76C39">
        <w:rPr>
          <w:rFonts w:cs="David"/>
          <w:rtl/>
        </w:rPr>
        <w:t>ב</w:t>
      </w:r>
      <w:r w:rsidRPr="00A76C39">
        <w:rPr>
          <w:rFonts w:cs="David" w:hint="cs"/>
          <w:rtl/>
        </w:rPr>
        <w:t xml:space="preserve">/עיר ____________ מר/גב' ______________ שזיהה/תה עצמו/ה על ידי ת.ז. ____________ /המוכר/ת לי באופן אישי, </w:t>
      </w:r>
      <w:r w:rsidRPr="00A76C39">
        <w:rPr>
          <w:rFonts w:cs="David" w:hint="cs"/>
          <w:b/>
          <w:bCs/>
          <w:rtl/>
        </w:rPr>
        <w:t xml:space="preserve">שהינו/ה מורשה חתימה כדין עבור קבלן המשנה </w:t>
      </w:r>
      <w:r w:rsidRPr="00A76C39">
        <w:rPr>
          <w:rFonts w:cs="David" w:hint="cs"/>
          <w:rtl/>
        </w:rPr>
        <w:t xml:space="preserve">________________ </w:t>
      </w:r>
      <w:r w:rsidRPr="00A76C39">
        <w:rPr>
          <w:rFonts w:cs="David" w:hint="cs"/>
          <w:i/>
          <w:iCs/>
          <w:rtl/>
        </w:rPr>
        <w:t>[למלא שם קבלן המשנה]</w:t>
      </w:r>
      <w:r w:rsidRPr="00A76C39">
        <w:rPr>
          <w:rFonts w:cs="David" w:hint="cs"/>
          <w:rtl/>
        </w:rPr>
        <w:t xml:space="preserve">, ואחרי שהזהרתיו/ה כי עליו/ה להצהיר אמת וכי יהיה/תהיה צפוי/ה לעונשים הקבועים בחוק אם לא יעשה/תעשה כן, חתם/ה בפני על התצהיר דלעיל. </w:t>
      </w:r>
    </w:p>
    <w:p w:rsidR="00B34AE6" w:rsidRDefault="00B34AE6" w:rsidP="00B34AE6">
      <w:pPr>
        <w:spacing w:line="360" w:lineRule="auto"/>
        <w:ind w:left="33"/>
        <w:rPr>
          <w:rFonts w:cs="David"/>
          <w:rtl/>
        </w:rPr>
      </w:pPr>
    </w:p>
    <w:p w:rsidR="00753185" w:rsidRDefault="00753185" w:rsidP="00B34AE6">
      <w:pPr>
        <w:spacing w:line="360" w:lineRule="auto"/>
        <w:ind w:left="33"/>
        <w:rPr>
          <w:rFonts w:cs="David"/>
          <w:rtl/>
        </w:rPr>
      </w:pPr>
    </w:p>
    <w:p w:rsidR="00753185" w:rsidRPr="00A76C39" w:rsidRDefault="00753185" w:rsidP="00B34AE6">
      <w:pPr>
        <w:spacing w:line="360" w:lineRule="auto"/>
        <w:ind w:left="33"/>
        <w:rPr>
          <w:rFonts w:cs="David"/>
          <w:rtl/>
        </w:rPr>
      </w:pPr>
    </w:p>
    <w:p w:rsidR="00B34AE6" w:rsidRPr="00A76C39" w:rsidRDefault="00B34AE6" w:rsidP="00B34AE6">
      <w:pPr>
        <w:spacing w:line="360" w:lineRule="auto"/>
        <w:ind w:left="33"/>
        <w:rPr>
          <w:rFonts w:cs="David"/>
          <w:rtl/>
        </w:rPr>
      </w:pPr>
      <w:r w:rsidRPr="00A76C39">
        <w:rPr>
          <w:rFonts w:cs="David" w:hint="cs"/>
          <w:rtl/>
        </w:rPr>
        <w:t>__________________</w:t>
      </w:r>
      <w:r w:rsidRPr="00A76C39">
        <w:rPr>
          <w:rFonts w:cs="David" w:hint="cs"/>
          <w:rtl/>
        </w:rPr>
        <w:tab/>
        <w:t>___________________</w:t>
      </w:r>
      <w:r w:rsidRPr="00A76C39">
        <w:rPr>
          <w:rFonts w:cs="David" w:hint="cs"/>
          <w:rtl/>
        </w:rPr>
        <w:tab/>
        <w:t>____________________</w:t>
      </w:r>
    </w:p>
    <w:p w:rsidR="00B34AE6" w:rsidRPr="00A76C39" w:rsidRDefault="00B34AE6" w:rsidP="00B34AE6">
      <w:pPr>
        <w:widowControl w:val="0"/>
        <w:tabs>
          <w:tab w:val="num" w:pos="539"/>
        </w:tabs>
        <w:spacing w:before="40"/>
        <w:ind w:left="397"/>
        <w:rPr>
          <w:rFonts w:cs="David"/>
          <w:rtl/>
        </w:rPr>
      </w:pPr>
      <w:r w:rsidRPr="00A76C39">
        <w:rPr>
          <w:rFonts w:cs="David" w:hint="cs"/>
          <w:rtl/>
        </w:rPr>
        <w:t xml:space="preserve">            תאריך</w:t>
      </w:r>
      <w:r w:rsidRPr="00A76C39">
        <w:rPr>
          <w:rFonts w:cs="David" w:hint="cs"/>
          <w:rtl/>
        </w:rPr>
        <w:tab/>
      </w:r>
      <w:r w:rsidRPr="00A76C39">
        <w:rPr>
          <w:rFonts w:cs="David" w:hint="cs"/>
          <w:rtl/>
        </w:rPr>
        <w:tab/>
      </w:r>
      <w:r w:rsidRPr="00A76C39">
        <w:rPr>
          <w:rFonts w:cs="David" w:hint="cs"/>
          <w:rtl/>
        </w:rPr>
        <w:tab/>
        <w:t>מספר רישיון</w:t>
      </w:r>
      <w:r w:rsidRPr="00A76C39">
        <w:rPr>
          <w:rFonts w:cs="David" w:hint="cs"/>
          <w:rtl/>
        </w:rPr>
        <w:tab/>
      </w:r>
      <w:r w:rsidRPr="00A76C39">
        <w:rPr>
          <w:rFonts w:cs="David" w:hint="cs"/>
          <w:rtl/>
        </w:rPr>
        <w:tab/>
        <w:t xml:space="preserve">           חתימה וחותמת</w:t>
      </w:r>
    </w:p>
    <w:p w:rsidR="00B34AE6" w:rsidRDefault="00B34AE6" w:rsidP="00B34AE6">
      <w:pPr>
        <w:pStyle w:val="affffc"/>
        <w:spacing w:before="120" w:after="0" w:line="360" w:lineRule="auto"/>
        <w:rPr>
          <w:rFonts w:ascii="David" w:hAnsi="David"/>
          <w:rtl/>
        </w:rPr>
      </w:pPr>
    </w:p>
    <w:p w:rsidR="00B34AE6" w:rsidRDefault="00B34AE6" w:rsidP="00B34AE6">
      <w:pPr>
        <w:rPr>
          <w:rtl/>
        </w:rPr>
      </w:pPr>
    </w:p>
    <w:p w:rsidR="00B34AE6" w:rsidRDefault="00B34AE6" w:rsidP="00B34AE6">
      <w:pPr>
        <w:pStyle w:val="affffc"/>
        <w:spacing w:before="120" w:after="0" w:line="360" w:lineRule="auto"/>
        <w:rPr>
          <w:rFonts w:ascii="David" w:hAnsi="David"/>
          <w:rtl/>
        </w:rPr>
      </w:pPr>
    </w:p>
    <w:p w:rsidR="00B34AE6" w:rsidRDefault="00B34AE6" w:rsidP="00B34AE6">
      <w:pPr>
        <w:pStyle w:val="affffc"/>
        <w:spacing w:before="120" w:after="0" w:line="360" w:lineRule="auto"/>
        <w:rPr>
          <w:rFonts w:ascii="David" w:hAnsi="David"/>
          <w:rtl/>
        </w:rPr>
      </w:pPr>
    </w:p>
    <w:p w:rsidR="00B34AE6" w:rsidRDefault="00B34AE6" w:rsidP="00B34AE6">
      <w:pPr>
        <w:pStyle w:val="affffc"/>
        <w:spacing w:before="120" w:after="0" w:line="360" w:lineRule="auto"/>
        <w:rPr>
          <w:rFonts w:ascii="David" w:hAnsi="David"/>
          <w:rtl/>
        </w:rPr>
      </w:pPr>
    </w:p>
    <w:p w:rsidR="00B34AE6" w:rsidRDefault="00B34AE6" w:rsidP="00B34AE6">
      <w:pPr>
        <w:pStyle w:val="affffc"/>
        <w:spacing w:before="120" w:after="0" w:line="360" w:lineRule="auto"/>
        <w:rPr>
          <w:rFonts w:ascii="David" w:hAnsi="David"/>
          <w:rtl/>
        </w:rPr>
      </w:pPr>
    </w:p>
    <w:p w:rsidR="00B34AE6" w:rsidRDefault="00B34AE6" w:rsidP="00B34AE6">
      <w:pPr>
        <w:pStyle w:val="affffc"/>
        <w:spacing w:before="120" w:after="0" w:line="360" w:lineRule="auto"/>
        <w:rPr>
          <w:rFonts w:ascii="David" w:hAnsi="David"/>
          <w:rtl/>
        </w:rPr>
      </w:pPr>
    </w:p>
    <w:p w:rsidR="00B34AE6" w:rsidRDefault="00B34AE6" w:rsidP="00B34AE6">
      <w:pPr>
        <w:pStyle w:val="affffc"/>
        <w:spacing w:before="120" w:after="0" w:line="360" w:lineRule="auto"/>
        <w:rPr>
          <w:rFonts w:ascii="David" w:hAnsi="David"/>
          <w:rtl/>
        </w:rPr>
      </w:pPr>
    </w:p>
    <w:p w:rsidR="00B34AE6" w:rsidRDefault="00B34AE6" w:rsidP="00B34AE6">
      <w:pPr>
        <w:pStyle w:val="affffc"/>
        <w:spacing w:before="120" w:after="0" w:line="360" w:lineRule="auto"/>
        <w:rPr>
          <w:rFonts w:ascii="David" w:hAnsi="David"/>
          <w:rtl/>
        </w:rPr>
      </w:pPr>
    </w:p>
    <w:p w:rsidR="00B34AE6" w:rsidRDefault="00B34AE6" w:rsidP="00B34AE6">
      <w:pPr>
        <w:bidi w:val="0"/>
      </w:pPr>
      <w:r>
        <w:rPr>
          <w:rtl/>
        </w:rPr>
        <w:br w:type="page"/>
      </w:r>
    </w:p>
    <w:p w:rsidR="00B34AE6" w:rsidRPr="003E2F7B" w:rsidRDefault="00B34AE6" w:rsidP="003E2F7B">
      <w:pPr>
        <w:pStyle w:val="42"/>
        <w:jc w:val="center"/>
        <w:rPr>
          <w:u w:val="single"/>
          <w:rtl/>
        </w:rPr>
      </w:pPr>
      <w:bookmarkStart w:id="531" w:name="_נספח_7_–"/>
      <w:bookmarkEnd w:id="531"/>
      <w:r w:rsidRPr="003E2F7B">
        <w:rPr>
          <w:rFonts w:hint="eastAsia"/>
          <w:u w:val="single"/>
          <w:rtl/>
        </w:rPr>
        <w:lastRenderedPageBreak/>
        <w:t>נספח</w:t>
      </w:r>
      <w:r w:rsidRPr="003E2F7B">
        <w:rPr>
          <w:rFonts w:hint="cs"/>
          <w:u w:val="single"/>
          <w:rtl/>
        </w:rPr>
        <w:t xml:space="preserve"> 7</w:t>
      </w:r>
      <w:r w:rsidRPr="003E2F7B">
        <w:rPr>
          <w:u w:val="single"/>
          <w:rtl/>
        </w:rPr>
        <w:t xml:space="preserve"> – </w:t>
      </w:r>
      <w:r w:rsidRPr="003E2F7B">
        <w:rPr>
          <w:rFonts w:hint="cs"/>
          <w:u w:val="single"/>
          <w:rtl/>
        </w:rPr>
        <w:t xml:space="preserve">הודעה על </w:t>
      </w:r>
      <w:r w:rsidR="00F2110C" w:rsidRPr="003E2F7B">
        <w:rPr>
          <w:rFonts w:hint="cs"/>
          <w:u w:val="single"/>
          <w:rtl/>
        </w:rPr>
        <w:t>מורשים</w:t>
      </w:r>
      <w:r w:rsidRPr="003E2F7B">
        <w:rPr>
          <w:rFonts w:hint="cs"/>
          <w:u w:val="single"/>
          <w:rtl/>
        </w:rPr>
        <w:t xml:space="preserve"> לקניון הדיגיטלי הממשלתי</w:t>
      </w:r>
    </w:p>
    <w:p w:rsidR="00B34AE6" w:rsidRPr="006C0A33" w:rsidRDefault="00B34AE6" w:rsidP="00B34AE6">
      <w:pPr>
        <w:spacing w:before="120" w:line="360" w:lineRule="auto"/>
        <w:jc w:val="both"/>
        <w:rPr>
          <w:rFonts w:ascii="David" w:hAnsi="David" w:cs="David"/>
          <w:b/>
          <w:bCs/>
          <w:rtl/>
        </w:rPr>
      </w:pPr>
      <w:r w:rsidRPr="006C0A33">
        <w:rPr>
          <w:rFonts w:ascii="David" w:hAnsi="David" w:cs="David" w:hint="eastAsia"/>
          <w:b/>
          <w:bCs/>
          <w:rtl/>
        </w:rPr>
        <w:t>לכבוד</w:t>
      </w:r>
    </w:p>
    <w:p w:rsidR="00B34AE6" w:rsidRPr="006C0A33" w:rsidRDefault="00B34AE6" w:rsidP="00B34AE6">
      <w:pPr>
        <w:spacing w:before="120" w:line="360" w:lineRule="auto"/>
        <w:jc w:val="both"/>
        <w:rPr>
          <w:rFonts w:ascii="David" w:hAnsi="David" w:cs="David"/>
          <w:rtl/>
        </w:rPr>
      </w:pPr>
      <w:r w:rsidRPr="006C0A33">
        <w:rPr>
          <w:rFonts w:ascii="David" w:hAnsi="David" w:cs="David" w:hint="eastAsia"/>
          <w:b/>
          <w:bCs/>
          <w:rtl/>
        </w:rPr>
        <w:t>מינהל</w:t>
      </w:r>
      <w:r w:rsidRPr="006C0A33">
        <w:rPr>
          <w:rFonts w:ascii="David" w:hAnsi="David" w:cs="David"/>
          <w:b/>
          <w:bCs/>
          <w:rtl/>
        </w:rPr>
        <w:t xml:space="preserve"> </w:t>
      </w:r>
      <w:r w:rsidRPr="006C0A33">
        <w:rPr>
          <w:rFonts w:ascii="David" w:hAnsi="David" w:cs="David" w:hint="eastAsia"/>
          <w:b/>
          <w:bCs/>
          <w:rtl/>
        </w:rPr>
        <w:t>הרכש</w:t>
      </w:r>
      <w:r w:rsidRPr="006C0A33">
        <w:rPr>
          <w:rFonts w:ascii="David" w:hAnsi="David" w:cs="David"/>
          <w:b/>
          <w:bCs/>
          <w:rtl/>
        </w:rPr>
        <w:t xml:space="preserve"> </w:t>
      </w:r>
      <w:r w:rsidRPr="006C0A33">
        <w:rPr>
          <w:rFonts w:ascii="David" w:hAnsi="David" w:cs="David" w:hint="eastAsia"/>
          <w:b/>
          <w:bCs/>
          <w:rtl/>
        </w:rPr>
        <w:t>הממשלתי</w:t>
      </w:r>
      <w:r w:rsidRPr="006C0A33">
        <w:rPr>
          <w:rFonts w:ascii="David" w:hAnsi="David" w:cs="David"/>
          <w:b/>
          <w:bCs/>
          <w:rtl/>
        </w:rPr>
        <w:t xml:space="preserve">, </w:t>
      </w:r>
      <w:r w:rsidRPr="006C0A33">
        <w:rPr>
          <w:rFonts w:ascii="David" w:hAnsi="David" w:cs="David" w:hint="eastAsia"/>
          <w:b/>
          <w:bCs/>
          <w:rtl/>
        </w:rPr>
        <w:t>החשב</w:t>
      </w:r>
      <w:r w:rsidRPr="006C0A33">
        <w:rPr>
          <w:rFonts w:ascii="David" w:hAnsi="David" w:cs="David"/>
          <w:b/>
          <w:bCs/>
          <w:rtl/>
        </w:rPr>
        <w:t xml:space="preserve"> </w:t>
      </w:r>
      <w:r w:rsidRPr="006C0A33">
        <w:rPr>
          <w:rFonts w:ascii="David" w:hAnsi="David" w:cs="David" w:hint="eastAsia"/>
          <w:b/>
          <w:bCs/>
          <w:rtl/>
        </w:rPr>
        <w:t>הכללי</w:t>
      </w:r>
      <w:r w:rsidRPr="006C0A33">
        <w:rPr>
          <w:rFonts w:ascii="David" w:hAnsi="David" w:cs="David"/>
          <w:b/>
          <w:bCs/>
          <w:rtl/>
        </w:rPr>
        <w:t xml:space="preserve"> </w:t>
      </w:r>
      <w:r w:rsidRPr="006C0A33">
        <w:rPr>
          <w:rFonts w:ascii="David" w:hAnsi="David" w:cs="David" w:hint="eastAsia"/>
          <w:b/>
          <w:bCs/>
          <w:rtl/>
        </w:rPr>
        <w:t>משרד</w:t>
      </w:r>
      <w:r w:rsidRPr="006C0A33">
        <w:rPr>
          <w:rFonts w:ascii="David" w:hAnsi="David" w:cs="David"/>
          <w:b/>
          <w:bCs/>
          <w:rtl/>
        </w:rPr>
        <w:t xml:space="preserve"> </w:t>
      </w:r>
      <w:r w:rsidRPr="006C0A33">
        <w:rPr>
          <w:rFonts w:ascii="David" w:hAnsi="David" w:cs="David" w:hint="eastAsia"/>
          <w:b/>
          <w:bCs/>
          <w:rtl/>
        </w:rPr>
        <w:t>האוצר</w:t>
      </w:r>
      <w:r w:rsidRPr="006C0A33">
        <w:rPr>
          <w:rFonts w:ascii="David" w:hAnsi="David" w:cs="David"/>
          <w:b/>
          <w:bCs/>
          <w:rtl/>
        </w:rPr>
        <w:t xml:space="preserve"> </w:t>
      </w:r>
    </w:p>
    <w:p w:rsidR="00B34AE6" w:rsidRPr="006C0A33" w:rsidRDefault="00B34AE6" w:rsidP="00B34AE6">
      <w:pPr>
        <w:spacing w:before="120" w:line="360" w:lineRule="auto"/>
        <w:jc w:val="both"/>
        <w:rPr>
          <w:rFonts w:ascii="David" w:hAnsi="David" w:cs="David"/>
          <w:rtl/>
        </w:rPr>
      </w:pPr>
      <w:proofErr w:type="spellStart"/>
      <w:r w:rsidRPr="006C0A33">
        <w:rPr>
          <w:rFonts w:ascii="David" w:hAnsi="David" w:cs="David" w:hint="eastAsia"/>
          <w:rtl/>
        </w:rPr>
        <w:t>א</w:t>
      </w:r>
      <w:r w:rsidRPr="006C0A33">
        <w:rPr>
          <w:rFonts w:ascii="David" w:hAnsi="David" w:cs="David"/>
          <w:rtl/>
        </w:rPr>
        <w:t>.ג.נ</w:t>
      </w:r>
      <w:proofErr w:type="spellEnd"/>
      <w:r w:rsidRPr="006C0A33">
        <w:rPr>
          <w:rFonts w:ascii="David" w:hAnsi="David" w:cs="David"/>
          <w:rtl/>
        </w:rPr>
        <w:t>.,</w:t>
      </w:r>
    </w:p>
    <w:p w:rsidR="00B34AE6" w:rsidRPr="006C0A33" w:rsidRDefault="00B34AE6" w:rsidP="00B34AE6">
      <w:pPr>
        <w:spacing w:before="120" w:line="360" w:lineRule="auto"/>
        <w:jc w:val="center"/>
        <w:rPr>
          <w:rFonts w:ascii="David" w:hAnsi="David" w:cs="David"/>
          <w:rtl/>
        </w:rPr>
      </w:pPr>
      <w:r w:rsidRPr="006C0A33">
        <w:rPr>
          <w:rFonts w:ascii="David" w:hAnsi="David" w:cs="David" w:hint="eastAsia"/>
          <w:rtl/>
        </w:rPr>
        <w:t>הנדון</w:t>
      </w:r>
      <w:r w:rsidRPr="006C0A33">
        <w:rPr>
          <w:rFonts w:ascii="David" w:hAnsi="David" w:cs="David"/>
          <w:rtl/>
        </w:rPr>
        <w:t xml:space="preserve">: </w:t>
      </w:r>
      <w:r w:rsidRPr="006C0A33">
        <w:rPr>
          <w:rFonts w:ascii="David" w:hAnsi="David" w:cs="David"/>
          <w:b/>
          <w:bCs/>
          <w:rtl/>
        </w:rPr>
        <w:t xml:space="preserve">מכרז מרכזי </w:t>
      </w:r>
      <w:r>
        <w:rPr>
          <w:rFonts w:ascii="David" w:hAnsi="David" w:cs="David" w:hint="cs"/>
          <w:b/>
          <w:bCs/>
          <w:rtl/>
        </w:rPr>
        <w:t>19-2017</w:t>
      </w:r>
      <w:r w:rsidRPr="006C0A33">
        <w:rPr>
          <w:rFonts w:ascii="David" w:hAnsi="David" w:cs="David"/>
          <w:b/>
          <w:bCs/>
          <w:rtl/>
        </w:rPr>
        <w:t xml:space="preserve">, </w:t>
      </w:r>
      <w:r w:rsidRPr="006C0A33">
        <w:rPr>
          <w:rFonts w:ascii="David" w:hAnsi="David" w:cs="David" w:hint="eastAsia"/>
          <w:b/>
          <w:bCs/>
          <w:rtl/>
        </w:rPr>
        <w:t>למתן</w:t>
      </w:r>
      <w:r w:rsidRPr="006C0A33">
        <w:rPr>
          <w:rFonts w:ascii="David" w:hAnsi="David" w:cs="David"/>
          <w:b/>
          <w:bCs/>
          <w:rtl/>
        </w:rPr>
        <w:t xml:space="preserve"> </w:t>
      </w:r>
      <w:r w:rsidRPr="006C0A33">
        <w:rPr>
          <w:rFonts w:ascii="David" w:hAnsi="David" w:cs="David" w:hint="eastAsia"/>
          <w:b/>
          <w:bCs/>
          <w:rtl/>
        </w:rPr>
        <w:t>שירותי</w:t>
      </w:r>
      <w:r w:rsidRPr="006C0A33">
        <w:rPr>
          <w:rFonts w:ascii="David" w:hAnsi="David" w:cs="David"/>
          <w:b/>
          <w:bCs/>
          <w:rtl/>
        </w:rPr>
        <w:t xml:space="preserve"> </w:t>
      </w:r>
      <w:r w:rsidRPr="006C0A33">
        <w:rPr>
          <w:rFonts w:ascii="David" w:hAnsi="David" w:cs="David" w:hint="eastAsia"/>
          <w:b/>
          <w:bCs/>
          <w:rtl/>
        </w:rPr>
        <w:t>ייעוץ</w:t>
      </w:r>
      <w:r w:rsidRPr="006C0A33">
        <w:rPr>
          <w:rFonts w:ascii="David" w:hAnsi="David" w:cs="David"/>
          <w:b/>
          <w:bCs/>
          <w:rtl/>
        </w:rPr>
        <w:t xml:space="preserve"> </w:t>
      </w:r>
      <w:r w:rsidRPr="006C0A33">
        <w:rPr>
          <w:rFonts w:ascii="David" w:hAnsi="David" w:cs="David" w:hint="eastAsia"/>
          <w:b/>
          <w:bCs/>
          <w:rtl/>
        </w:rPr>
        <w:t>בתחום</w:t>
      </w:r>
      <w:r w:rsidRPr="006C0A33">
        <w:rPr>
          <w:rFonts w:ascii="David" w:hAnsi="David" w:cs="David"/>
          <w:b/>
          <w:bCs/>
          <w:rtl/>
        </w:rPr>
        <w:t xml:space="preserve"> </w:t>
      </w:r>
      <w:r w:rsidRPr="006C0A33">
        <w:rPr>
          <w:rFonts w:ascii="David" w:hAnsi="David" w:cs="David" w:hint="eastAsia"/>
          <w:b/>
          <w:bCs/>
          <w:rtl/>
        </w:rPr>
        <w:t>נגישות</w:t>
      </w:r>
      <w:r w:rsidRPr="006C0A33">
        <w:rPr>
          <w:rFonts w:ascii="David" w:hAnsi="David" w:cs="David"/>
          <w:b/>
          <w:bCs/>
          <w:rtl/>
        </w:rPr>
        <w:t xml:space="preserve"> </w:t>
      </w:r>
      <w:r w:rsidRPr="006C0A33">
        <w:rPr>
          <w:rFonts w:ascii="David" w:hAnsi="David" w:cs="David" w:hint="eastAsia"/>
          <w:b/>
          <w:bCs/>
          <w:rtl/>
        </w:rPr>
        <w:t>השירות</w:t>
      </w:r>
      <w:r w:rsidRPr="006C0A33">
        <w:rPr>
          <w:rFonts w:ascii="David" w:hAnsi="David" w:cs="David"/>
          <w:b/>
          <w:bCs/>
          <w:rtl/>
        </w:rPr>
        <w:t xml:space="preserve"> </w:t>
      </w:r>
      <w:r w:rsidRPr="006C0A33">
        <w:rPr>
          <w:rFonts w:ascii="David" w:hAnsi="David" w:cs="David" w:hint="eastAsia"/>
          <w:b/>
          <w:bCs/>
          <w:rtl/>
        </w:rPr>
        <w:t>למשרדי</w:t>
      </w:r>
      <w:r w:rsidRPr="006C0A33">
        <w:rPr>
          <w:rFonts w:ascii="David" w:hAnsi="David" w:cs="David"/>
          <w:b/>
          <w:bCs/>
          <w:rtl/>
        </w:rPr>
        <w:t xml:space="preserve"> </w:t>
      </w:r>
      <w:r w:rsidRPr="006C0A33">
        <w:rPr>
          <w:rFonts w:ascii="David" w:hAnsi="David" w:cs="David" w:hint="eastAsia"/>
          <w:b/>
          <w:bCs/>
          <w:rtl/>
        </w:rPr>
        <w:t>הממשלה</w:t>
      </w:r>
      <w:r>
        <w:rPr>
          <w:rFonts w:ascii="David" w:hAnsi="David" w:cs="David" w:hint="cs"/>
          <w:b/>
          <w:bCs/>
          <w:rtl/>
        </w:rPr>
        <w:t xml:space="preserve"> ויחידות הסמך</w:t>
      </w:r>
      <w:r w:rsidRPr="006C0A33">
        <w:rPr>
          <w:rFonts w:ascii="David" w:hAnsi="David" w:cs="David"/>
          <w:rtl/>
        </w:rPr>
        <w:t xml:space="preserve"> (להלן: </w:t>
      </w:r>
      <w:r w:rsidRPr="006C0A33">
        <w:rPr>
          <w:rFonts w:ascii="David" w:hAnsi="David" w:cs="David"/>
          <w:b/>
          <w:bCs/>
          <w:rtl/>
        </w:rPr>
        <w:t>"</w:t>
      </w:r>
      <w:r w:rsidRPr="006C0A33">
        <w:rPr>
          <w:rFonts w:ascii="David" w:hAnsi="David" w:cs="David" w:hint="eastAsia"/>
          <w:b/>
          <w:bCs/>
          <w:rtl/>
        </w:rPr>
        <w:t>המכרז</w:t>
      </w:r>
      <w:r w:rsidRPr="006C0A33">
        <w:rPr>
          <w:rFonts w:ascii="David" w:hAnsi="David" w:cs="David"/>
          <w:rtl/>
        </w:rPr>
        <w:t>")</w:t>
      </w:r>
    </w:p>
    <w:p w:rsidR="00B34AE6" w:rsidRPr="006C0A33" w:rsidRDefault="00B34AE6" w:rsidP="00B34AE6">
      <w:pPr>
        <w:spacing w:before="120" w:line="360" w:lineRule="auto"/>
        <w:jc w:val="both"/>
        <w:rPr>
          <w:rFonts w:ascii="David" w:hAnsi="David" w:cs="David"/>
          <w:rtl/>
        </w:rPr>
      </w:pPr>
    </w:p>
    <w:p w:rsidR="00B34AE6" w:rsidRPr="00780937" w:rsidRDefault="00B34AE6" w:rsidP="00B34AE6">
      <w:pPr>
        <w:keepNext/>
        <w:tabs>
          <w:tab w:val="left" w:pos="8490"/>
        </w:tabs>
        <w:spacing w:line="360" w:lineRule="auto"/>
        <w:ind w:left="30"/>
        <w:jc w:val="both"/>
        <w:rPr>
          <w:rFonts w:ascii="David" w:hAnsi="David" w:cs="David"/>
          <w:rtl/>
        </w:rPr>
      </w:pPr>
      <w:r w:rsidRPr="00780937">
        <w:rPr>
          <w:rFonts w:ascii="David" w:hAnsi="David" w:cs="David"/>
          <w:rtl/>
        </w:rPr>
        <w:t>אנו הח"מ ,</w:t>
      </w:r>
    </w:p>
    <w:p w:rsidR="00B34AE6" w:rsidRPr="00780937" w:rsidRDefault="00B34AE6" w:rsidP="005174D2">
      <w:pPr>
        <w:pStyle w:val="affff6"/>
        <w:keepNext/>
        <w:numPr>
          <w:ilvl w:val="0"/>
          <w:numId w:val="71"/>
        </w:numPr>
        <w:tabs>
          <w:tab w:val="left" w:pos="8490"/>
        </w:tabs>
        <w:spacing w:line="360" w:lineRule="auto"/>
        <w:jc w:val="both"/>
        <w:rPr>
          <w:rFonts w:ascii="David" w:hAnsi="David" w:cs="David"/>
        </w:rPr>
      </w:pPr>
      <w:r w:rsidRPr="00780937">
        <w:rPr>
          <w:rFonts w:ascii="David" w:hAnsi="David" w:cs="David"/>
          <w:rtl/>
        </w:rPr>
        <w:t xml:space="preserve">שם _______________ ת.ז. _______________ </w:t>
      </w:r>
    </w:p>
    <w:p w:rsidR="00B34AE6" w:rsidRPr="00780937" w:rsidRDefault="00B34AE6" w:rsidP="005174D2">
      <w:pPr>
        <w:pStyle w:val="affff6"/>
        <w:keepNext/>
        <w:numPr>
          <w:ilvl w:val="0"/>
          <w:numId w:val="71"/>
        </w:numPr>
        <w:tabs>
          <w:tab w:val="left" w:pos="8490"/>
        </w:tabs>
        <w:spacing w:line="360" w:lineRule="auto"/>
        <w:jc w:val="both"/>
        <w:rPr>
          <w:rFonts w:ascii="David" w:hAnsi="David" w:cs="David"/>
          <w:rtl/>
        </w:rPr>
      </w:pPr>
      <w:r w:rsidRPr="00780937">
        <w:rPr>
          <w:rFonts w:ascii="David" w:hAnsi="David" w:cs="David"/>
          <w:rtl/>
        </w:rPr>
        <w:t xml:space="preserve">שם _______________ ת.ז. _______________ </w:t>
      </w:r>
    </w:p>
    <w:p w:rsidR="00B34AE6" w:rsidRDefault="00B34AE6" w:rsidP="00B34AE6">
      <w:pPr>
        <w:keepNext/>
        <w:tabs>
          <w:tab w:val="left" w:pos="8490"/>
        </w:tabs>
        <w:spacing w:line="360" w:lineRule="auto"/>
        <w:ind w:left="30"/>
        <w:jc w:val="both"/>
        <w:rPr>
          <w:rFonts w:ascii="David" w:hAnsi="David" w:cs="David"/>
          <w:rtl/>
        </w:rPr>
      </w:pPr>
    </w:p>
    <w:p w:rsidR="00B34AE6" w:rsidRPr="00780937" w:rsidRDefault="00B34AE6" w:rsidP="00B34AE6">
      <w:pPr>
        <w:keepNext/>
        <w:tabs>
          <w:tab w:val="left" w:pos="8490"/>
        </w:tabs>
        <w:spacing w:line="360" w:lineRule="auto"/>
        <w:ind w:left="30"/>
        <w:jc w:val="both"/>
        <w:rPr>
          <w:rFonts w:ascii="David" w:hAnsi="David" w:cs="David"/>
          <w:rtl/>
        </w:rPr>
      </w:pPr>
    </w:p>
    <w:p w:rsidR="00B34AE6" w:rsidRPr="00780937" w:rsidRDefault="00B34AE6" w:rsidP="00B34AE6">
      <w:pPr>
        <w:keepNext/>
        <w:tabs>
          <w:tab w:val="left" w:pos="8490"/>
        </w:tabs>
        <w:spacing w:line="360" w:lineRule="auto"/>
        <w:ind w:left="30"/>
        <w:jc w:val="both"/>
        <w:rPr>
          <w:rFonts w:ascii="David" w:hAnsi="David" w:cs="David"/>
          <w:rtl/>
        </w:rPr>
      </w:pPr>
      <w:r w:rsidRPr="00780937">
        <w:rPr>
          <w:rFonts w:ascii="David" w:hAnsi="David" w:cs="David"/>
          <w:rtl/>
        </w:rPr>
        <w:t>לאחר שהוזהרנו כי עלינו לומר את האמת וכי נהיה צפויים לעונשים הקבועים בחוק אם לא נעשה כן, מצהירים בזה כדלקמן:</w:t>
      </w:r>
    </w:p>
    <w:p w:rsidR="00B34AE6" w:rsidRDefault="00B34AE6" w:rsidP="00B34AE6">
      <w:pPr>
        <w:keepNext/>
        <w:tabs>
          <w:tab w:val="left" w:pos="8490"/>
        </w:tabs>
        <w:spacing w:line="360" w:lineRule="auto"/>
        <w:ind w:left="30"/>
        <w:jc w:val="both"/>
        <w:rPr>
          <w:rFonts w:ascii="David" w:hAnsi="David" w:cs="David"/>
          <w:rtl/>
        </w:rPr>
      </w:pPr>
    </w:p>
    <w:p w:rsidR="00C16CEF" w:rsidRDefault="00B34AE6" w:rsidP="00DD0687">
      <w:pPr>
        <w:keepNext/>
        <w:tabs>
          <w:tab w:val="left" w:pos="8490"/>
        </w:tabs>
        <w:spacing w:line="360" w:lineRule="auto"/>
        <w:ind w:left="30"/>
        <w:jc w:val="both"/>
        <w:rPr>
          <w:rFonts w:ascii="David" w:hAnsi="David" w:cs="David"/>
          <w:rtl/>
        </w:rPr>
      </w:pPr>
      <w:r w:rsidRPr="00780937">
        <w:rPr>
          <w:rFonts w:ascii="David" w:hAnsi="David" w:cs="David"/>
          <w:rtl/>
        </w:rPr>
        <w:t xml:space="preserve">אנו _____________________________________________, </w:t>
      </w:r>
      <w:proofErr w:type="spellStart"/>
      <w:r w:rsidRPr="00780937">
        <w:rPr>
          <w:rFonts w:ascii="David" w:hAnsi="David" w:cs="David"/>
          <w:rtl/>
        </w:rPr>
        <w:t>מורשי</w:t>
      </w:r>
      <w:proofErr w:type="spellEnd"/>
      <w:r w:rsidRPr="00780937">
        <w:rPr>
          <w:rFonts w:ascii="David" w:hAnsi="David" w:cs="David"/>
          <w:rtl/>
        </w:rPr>
        <w:t xml:space="preserve"> החתימה </w:t>
      </w:r>
      <w:r>
        <w:rPr>
          <w:rFonts w:ascii="David" w:hAnsi="David" w:cs="David" w:hint="cs"/>
          <w:rtl/>
        </w:rPr>
        <w:t>מטעם</w:t>
      </w:r>
      <w:r w:rsidRPr="00780937">
        <w:rPr>
          <w:rFonts w:ascii="David" w:hAnsi="David" w:cs="David"/>
          <w:rtl/>
        </w:rPr>
        <w:t xml:space="preserve"> __________________ (להלן: "</w:t>
      </w:r>
      <w:r w:rsidRPr="00780937">
        <w:rPr>
          <w:rFonts w:ascii="David" w:hAnsi="David" w:cs="David"/>
          <w:b/>
          <w:bCs/>
          <w:rtl/>
        </w:rPr>
        <w:t>ה</w:t>
      </w:r>
      <w:r w:rsidR="00DD0687">
        <w:rPr>
          <w:rFonts w:ascii="David" w:hAnsi="David" w:cs="David" w:hint="cs"/>
          <w:b/>
          <w:bCs/>
          <w:rtl/>
        </w:rPr>
        <w:t>מציע</w:t>
      </w:r>
      <w:r w:rsidRPr="00780937">
        <w:rPr>
          <w:rFonts w:ascii="David" w:hAnsi="David" w:cs="David"/>
          <w:rtl/>
        </w:rPr>
        <w:t xml:space="preserve">") </w:t>
      </w:r>
      <w:r>
        <w:rPr>
          <w:rFonts w:ascii="David" w:hAnsi="David" w:cs="David" w:hint="cs"/>
          <w:rtl/>
        </w:rPr>
        <w:t>ה</w:t>
      </w:r>
      <w:r w:rsidRPr="00780937">
        <w:rPr>
          <w:rFonts w:ascii="David" w:hAnsi="David" w:cs="David"/>
          <w:rtl/>
        </w:rPr>
        <w:t>מ</w:t>
      </w:r>
      <w:r>
        <w:rPr>
          <w:rFonts w:ascii="David" w:hAnsi="David" w:cs="David"/>
          <w:rtl/>
        </w:rPr>
        <w:t>ב</w:t>
      </w:r>
      <w:r>
        <w:rPr>
          <w:rFonts w:ascii="David" w:hAnsi="David" w:cs="David" w:hint="cs"/>
          <w:rtl/>
        </w:rPr>
        <w:t xml:space="preserve">קשים להשתמש </w:t>
      </w:r>
      <w:r w:rsidRPr="00780937">
        <w:rPr>
          <w:rFonts w:ascii="David" w:hAnsi="David" w:cs="David"/>
          <w:rtl/>
        </w:rPr>
        <w:t>ב</w:t>
      </w:r>
      <w:r>
        <w:rPr>
          <w:rFonts w:ascii="David" w:hAnsi="David" w:cs="David" w:hint="cs"/>
          <w:rtl/>
        </w:rPr>
        <w:t xml:space="preserve">מערכת הממוחשבת </w:t>
      </w:r>
      <w:r w:rsidRPr="00780937">
        <w:rPr>
          <w:rFonts w:ascii="David" w:hAnsi="David" w:cs="David"/>
          <w:rtl/>
        </w:rPr>
        <w:t>בהתאם לכל התנאים שבמכרז ומצהירים בזאת, כי</w:t>
      </w:r>
      <w:r w:rsidR="00C16CEF">
        <w:rPr>
          <w:rFonts w:ascii="David" w:hAnsi="David" w:cs="David" w:hint="cs"/>
          <w:rtl/>
        </w:rPr>
        <w:t>:</w:t>
      </w:r>
    </w:p>
    <w:p w:rsidR="00861DA5" w:rsidRDefault="00861DA5" w:rsidP="005174D2">
      <w:pPr>
        <w:pStyle w:val="affff6"/>
        <w:numPr>
          <w:ilvl w:val="0"/>
          <w:numId w:val="86"/>
        </w:numPr>
        <w:spacing w:before="120" w:line="360" w:lineRule="auto"/>
        <w:jc w:val="both"/>
        <w:rPr>
          <w:rFonts w:cs="David"/>
        </w:rPr>
      </w:pPr>
      <w:r w:rsidRPr="00C16CEF">
        <w:rPr>
          <w:rFonts w:cs="David" w:hint="cs"/>
          <w:rtl/>
        </w:rPr>
        <w:t xml:space="preserve">כל שימוש במערכת הממוחשבת </w:t>
      </w:r>
      <w:r>
        <w:rPr>
          <w:rFonts w:cs="David" w:hint="cs"/>
          <w:rtl/>
        </w:rPr>
        <w:t xml:space="preserve">שיעשה </w:t>
      </w:r>
      <w:r w:rsidRPr="00C16CEF">
        <w:rPr>
          <w:rFonts w:cs="David" w:hint="cs"/>
          <w:rtl/>
        </w:rPr>
        <w:t xml:space="preserve">על ידי </w:t>
      </w:r>
      <w:proofErr w:type="spellStart"/>
      <w:r w:rsidRPr="00C16CEF">
        <w:rPr>
          <w:rFonts w:cs="David" w:hint="cs"/>
          <w:rtl/>
        </w:rPr>
        <w:t>מורשי</w:t>
      </w:r>
      <w:proofErr w:type="spellEnd"/>
      <w:r w:rsidRPr="00C16CEF">
        <w:rPr>
          <w:rFonts w:cs="David" w:hint="cs"/>
          <w:rtl/>
        </w:rPr>
        <w:t xml:space="preserve"> החתימה באמצעות הכרטיס החכם יחייב את המציע לכל דבר ועניין לרבות הגשת הצעות </w:t>
      </w:r>
      <w:proofErr w:type="spellStart"/>
      <w:r w:rsidRPr="00C16CEF">
        <w:rPr>
          <w:rFonts w:cs="David" w:hint="cs"/>
          <w:rtl/>
        </w:rPr>
        <w:t>בתיחורים</w:t>
      </w:r>
      <w:proofErr w:type="spellEnd"/>
      <w:r w:rsidRPr="00C16CEF">
        <w:rPr>
          <w:rFonts w:cs="David" w:hint="cs"/>
          <w:rtl/>
        </w:rPr>
        <w:t xml:space="preserve"> כאמור וקבלת הודעות ממזמינים, אלא אם כן הודיע המציע לעורך המכרז בכתב וגם טלפונית על ביטול ההרשאה למורשה החתימה לפחות 48 שעות לפני ביצוע הפעולה והמציע קיבל מעורך המכרז אישור בכתב על כך שבקשת המציע התקבלה. לא התקבל אישור תוך 24 שעות ממועד ההודעה בכתב, על המציע להתקשר לעורך המכרז כדי לברר שביטול ההרשאה בוצע בפועל.</w:t>
      </w:r>
    </w:p>
    <w:p w:rsidR="00861DA5" w:rsidRDefault="00861DA5" w:rsidP="00861DA5">
      <w:pPr>
        <w:pStyle w:val="affff6"/>
        <w:spacing w:before="120" w:line="360" w:lineRule="auto"/>
        <w:ind w:left="510"/>
        <w:jc w:val="both"/>
        <w:rPr>
          <w:rFonts w:cs="David"/>
          <w:rtl/>
        </w:rPr>
      </w:pPr>
      <w:r w:rsidRPr="00C16CEF">
        <w:rPr>
          <w:rFonts w:cs="David" w:hint="cs"/>
          <w:rtl/>
        </w:rPr>
        <w:t xml:space="preserve">יובהר, כי על המציע חלה האחריות לוודא את קבלת הודעתו כאמור לעיל, וכי רק לאחר קבלת האישור מטעם עורך המכרז, האמור יחזה להיות </w:t>
      </w:r>
      <w:proofErr w:type="spellStart"/>
      <w:r w:rsidRPr="00C16CEF">
        <w:rPr>
          <w:rFonts w:cs="David" w:hint="cs"/>
          <w:rtl/>
        </w:rPr>
        <w:t>כנתקבל</w:t>
      </w:r>
      <w:proofErr w:type="spellEnd"/>
      <w:r w:rsidRPr="00C16CEF">
        <w:rPr>
          <w:rFonts w:cs="David" w:hint="cs"/>
          <w:rtl/>
        </w:rPr>
        <w:t>.</w:t>
      </w:r>
    </w:p>
    <w:p w:rsidR="00861DA5" w:rsidRDefault="00861DA5" w:rsidP="005174D2">
      <w:pPr>
        <w:pStyle w:val="affff6"/>
        <w:numPr>
          <w:ilvl w:val="0"/>
          <w:numId w:val="86"/>
        </w:numPr>
        <w:spacing w:before="120" w:line="360" w:lineRule="auto"/>
        <w:jc w:val="both"/>
        <w:rPr>
          <w:rFonts w:cs="David"/>
        </w:rPr>
      </w:pPr>
      <w:r w:rsidRPr="00C16CEF">
        <w:rPr>
          <w:rFonts w:cs="David" w:hint="cs"/>
          <w:rtl/>
        </w:rPr>
        <w:t>ידוע למציע, כי הכרטיס החכם יכלול תעודה אלקטרונית מאושרת בהתאם לחוק חתימה אלקטרונית, התשס"א-2001 הכוללת את הפרטים של המציע ואת פרטי מורשה החתימה מטעמו. ידוע למציע כי עליו להבטיח אישית כי לא יעשה שימוש שאינו מורשה על ידי המציע בכרטיס החכם והמציע פוטר בזה את הממשלה ומי מטעמה מכל אחריות הנובעת משימוש בלתי מורשה, כאמור.</w:t>
      </w:r>
    </w:p>
    <w:p w:rsidR="00861DA5" w:rsidRDefault="00861DA5" w:rsidP="005174D2">
      <w:pPr>
        <w:pStyle w:val="affff6"/>
        <w:numPr>
          <w:ilvl w:val="0"/>
          <w:numId w:val="86"/>
        </w:numPr>
        <w:spacing w:before="120" w:line="360" w:lineRule="auto"/>
        <w:rPr>
          <w:rFonts w:cs="David"/>
        </w:rPr>
      </w:pPr>
      <w:r>
        <w:rPr>
          <w:rFonts w:cs="David" w:hint="cs"/>
          <w:rtl/>
        </w:rPr>
        <w:t>הצהרה זאת באה בנוסף על ההתקשרות מול הגורם המאשר לצורך הנפקת תעודת חתימה אלקטרונית מאושרת.</w:t>
      </w:r>
    </w:p>
    <w:p w:rsidR="00861DA5" w:rsidRPr="00C16CEF" w:rsidRDefault="00861DA5" w:rsidP="005174D2">
      <w:pPr>
        <w:pStyle w:val="affff6"/>
        <w:numPr>
          <w:ilvl w:val="0"/>
          <w:numId w:val="86"/>
        </w:numPr>
        <w:spacing w:before="120" w:line="360" w:lineRule="auto"/>
        <w:jc w:val="both"/>
        <w:rPr>
          <w:rFonts w:cs="David"/>
          <w:rtl/>
        </w:rPr>
      </w:pPr>
      <w:r>
        <w:rPr>
          <w:rFonts w:ascii="David" w:hAnsi="David" w:cs="David" w:hint="cs"/>
          <w:rtl/>
        </w:rPr>
        <w:lastRenderedPageBreak/>
        <w:t xml:space="preserve">להלן שמות </w:t>
      </w:r>
      <w:r w:rsidRPr="00C16CEF">
        <w:rPr>
          <w:rFonts w:ascii="David" w:hAnsi="David" w:cs="David" w:hint="cs"/>
          <w:rtl/>
        </w:rPr>
        <w:t xml:space="preserve">המורשים מטעם </w:t>
      </w:r>
      <w:r w:rsidRPr="00C16CEF">
        <w:rPr>
          <w:rFonts w:ascii="David" w:hAnsi="David" w:cs="David"/>
          <w:rtl/>
        </w:rPr>
        <w:t>ה</w:t>
      </w:r>
      <w:r w:rsidRPr="00C16CEF">
        <w:rPr>
          <w:rFonts w:ascii="David" w:hAnsi="David" w:cs="David" w:hint="cs"/>
          <w:rtl/>
        </w:rPr>
        <w:t>מציע</w:t>
      </w:r>
      <w:r w:rsidRPr="00C16CEF">
        <w:rPr>
          <w:rFonts w:ascii="David" w:hAnsi="David" w:cs="David"/>
          <w:rtl/>
        </w:rPr>
        <w:t xml:space="preserve"> </w:t>
      </w:r>
      <w:r w:rsidRPr="00C16CEF">
        <w:rPr>
          <w:rFonts w:ascii="David" w:hAnsi="David" w:cs="David" w:hint="cs"/>
          <w:rtl/>
        </w:rPr>
        <w:t>במערכת הממוחשבת</w:t>
      </w:r>
      <w:r w:rsidRPr="00C16CEF">
        <w:rPr>
          <w:rFonts w:ascii="David" w:hAnsi="David" w:cs="David"/>
          <w:rtl/>
        </w:rPr>
        <w:t>:</w:t>
      </w:r>
    </w:p>
    <w:p w:rsidR="00F2110C" w:rsidRDefault="00F2110C" w:rsidP="00B34AE6">
      <w:pPr>
        <w:keepNext/>
        <w:tabs>
          <w:tab w:val="left" w:pos="8490"/>
        </w:tabs>
        <w:spacing w:line="360" w:lineRule="auto"/>
        <w:ind w:left="30"/>
        <w:rPr>
          <w:rFonts w:cs="David"/>
          <w:rtl/>
        </w:rPr>
      </w:pPr>
    </w:p>
    <w:tbl>
      <w:tblPr>
        <w:bidiVisual/>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8"/>
        <w:gridCol w:w="2749"/>
        <w:gridCol w:w="2749"/>
      </w:tblGrid>
      <w:tr w:rsidR="00B34AE6" w:rsidRPr="00E371D1" w:rsidTr="00F2110C">
        <w:tc>
          <w:tcPr>
            <w:tcW w:w="2548" w:type="dxa"/>
          </w:tcPr>
          <w:p w:rsidR="00B34AE6" w:rsidRPr="00E371D1" w:rsidRDefault="00B34AE6" w:rsidP="00B34AE6">
            <w:pPr>
              <w:keepNext/>
              <w:tabs>
                <w:tab w:val="left" w:pos="8490"/>
              </w:tabs>
              <w:jc w:val="center"/>
              <w:rPr>
                <w:rFonts w:cs="David"/>
                <w:b/>
                <w:bCs/>
                <w:rtl/>
              </w:rPr>
            </w:pPr>
            <w:r w:rsidRPr="00E371D1">
              <w:rPr>
                <w:rFonts w:cs="David" w:hint="cs"/>
                <w:b/>
                <w:bCs/>
                <w:rtl/>
              </w:rPr>
              <w:t>פרטים</w:t>
            </w:r>
          </w:p>
        </w:tc>
        <w:tc>
          <w:tcPr>
            <w:tcW w:w="2749" w:type="dxa"/>
          </w:tcPr>
          <w:p w:rsidR="00B34AE6" w:rsidRPr="00E371D1" w:rsidRDefault="00B34AE6" w:rsidP="00B34AE6">
            <w:pPr>
              <w:keepNext/>
              <w:tabs>
                <w:tab w:val="left" w:pos="8490"/>
              </w:tabs>
              <w:jc w:val="center"/>
              <w:rPr>
                <w:rFonts w:cs="David"/>
                <w:b/>
                <w:bCs/>
                <w:rtl/>
              </w:rPr>
            </w:pPr>
            <w:r w:rsidRPr="00E371D1">
              <w:rPr>
                <w:rFonts w:cs="David" w:hint="cs"/>
                <w:b/>
                <w:bCs/>
                <w:rtl/>
              </w:rPr>
              <w:t>מורשה חתימה 1</w:t>
            </w:r>
          </w:p>
        </w:tc>
        <w:tc>
          <w:tcPr>
            <w:tcW w:w="2749" w:type="dxa"/>
          </w:tcPr>
          <w:p w:rsidR="00B34AE6" w:rsidRPr="00E371D1" w:rsidRDefault="00B34AE6" w:rsidP="00B34AE6">
            <w:pPr>
              <w:keepNext/>
              <w:tabs>
                <w:tab w:val="left" w:pos="8490"/>
              </w:tabs>
              <w:jc w:val="center"/>
              <w:rPr>
                <w:rFonts w:cs="David"/>
                <w:b/>
                <w:bCs/>
                <w:rtl/>
              </w:rPr>
            </w:pPr>
            <w:r w:rsidRPr="00E371D1">
              <w:rPr>
                <w:rFonts w:cs="David" w:hint="cs"/>
                <w:b/>
                <w:bCs/>
                <w:rtl/>
              </w:rPr>
              <w:t>מורשה חתימה 2</w:t>
            </w:r>
          </w:p>
        </w:tc>
      </w:tr>
      <w:tr w:rsidR="00B34AE6" w:rsidRPr="00E371D1" w:rsidTr="00F2110C">
        <w:tc>
          <w:tcPr>
            <w:tcW w:w="2548" w:type="dxa"/>
          </w:tcPr>
          <w:p w:rsidR="00B34AE6" w:rsidRPr="00E371D1" w:rsidRDefault="00B34AE6" w:rsidP="00B34AE6">
            <w:pPr>
              <w:keepNext/>
              <w:tabs>
                <w:tab w:val="left" w:pos="8490"/>
              </w:tabs>
              <w:spacing w:line="360" w:lineRule="auto"/>
              <w:ind w:left="30"/>
              <w:rPr>
                <w:rFonts w:cs="David"/>
                <w:rtl/>
              </w:rPr>
            </w:pPr>
            <w:r w:rsidRPr="00E371D1">
              <w:rPr>
                <w:rFonts w:cs="David" w:hint="cs"/>
                <w:rtl/>
              </w:rPr>
              <w:t>שם פרטי בעברית</w:t>
            </w:r>
          </w:p>
        </w:tc>
        <w:tc>
          <w:tcPr>
            <w:tcW w:w="2749" w:type="dxa"/>
          </w:tcPr>
          <w:p w:rsidR="00B34AE6" w:rsidRPr="00E371D1" w:rsidRDefault="00B34AE6" w:rsidP="00B34AE6">
            <w:pPr>
              <w:keepNext/>
              <w:tabs>
                <w:tab w:val="left" w:pos="8490"/>
              </w:tabs>
              <w:spacing w:line="360" w:lineRule="auto"/>
              <w:rPr>
                <w:rFonts w:cs="David"/>
                <w:rtl/>
              </w:rPr>
            </w:pPr>
          </w:p>
        </w:tc>
        <w:tc>
          <w:tcPr>
            <w:tcW w:w="2749" w:type="dxa"/>
          </w:tcPr>
          <w:p w:rsidR="00B34AE6" w:rsidRPr="00E371D1" w:rsidRDefault="00B34AE6" w:rsidP="00B34AE6">
            <w:pPr>
              <w:keepNext/>
              <w:tabs>
                <w:tab w:val="left" w:pos="8490"/>
              </w:tabs>
              <w:spacing w:line="360" w:lineRule="auto"/>
              <w:rPr>
                <w:rFonts w:cs="David"/>
                <w:rtl/>
              </w:rPr>
            </w:pPr>
          </w:p>
        </w:tc>
      </w:tr>
      <w:tr w:rsidR="00B34AE6" w:rsidRPr="00E371D1" w:rsidTr="00F2110C">
        <w:tc>
          <w:tcPr>
            <w:tcW w:w="2548" w:type="dxa"/>
          </w:tcPr>
          <w:p w:rsidR="00B34AE6" w:rsidRPr="00E371D1" w:rsidRDefault="00B34AE6" w:rsidP="00B34AE6">
            <w:pPr>
              <w:keepNext/>
              <w:tabs>
                <w:tab w:val="left" w:pos="8490"/>
              </w:tabs>
              <w:spacing w:line="360" w:lineRule="auto"/>
              <w:ind w:left="30"/>
              <w:rPr>
                <w:rFonts w:cs="David"/>
                <w:rtl/>
              </w:rPr>
            </w:pPr>
            <w:r w:rsidRPr="00E371D1">
              <w:rPr>
                <w:rFonts w:cs="David" w:hint="cs"/>
                <w:rtl/>
              </w:rPr>
              <w:t>שם פרטי באנגלית</w:t>
            </w:r>
          </w:p>
        </w:tc>
        <w:tc>
          <w:tcPr>
            <w:tcW w:w="2749" w:type="dxa"/>
          </w:tcPr>
          <w:p w:rsidR="00B34AE6" w:rsidRPr="00E371D1" w:rsidRDefault="00B34AE6" w:rsidP="00B34AE6">
            <w:pPr>
              <w:keepNext/>
              <w:tabs>
                <w:tab w:val="left" w:pos="8490"/>
              </w:tabs>
              <w:spacing w:line="360" w:lineRule="auto"/>
              <w:rPr>
                <w:rFonts w:cs="David"/>
                <w:rtl/>
              </w:rPr>
            </w:pPr>
          </w:p>
        </w:tc>
        <w:tc>
          <w:tcPr>
            <w:tcW w:w="2749" w:type="dxa"/>
          </w:tcPr>
          <w:p w:rsidR="00B34AE6" w:rsidRPr="00E371D1" w:rsidRDefault="00B34AE6" w:rsidP="00B34AE6">
            <w:pPr>
              <w:keepNext/>
              <w:tabs>
                <w:tab w:val="left" w:pos="8490"/>
              </w:tabs>
              <w:spacing w:line="360" w:lineRule="auto"/>
              <w:rPr>
                <w:rFonts w:cs="David"/>
                <w:rtl/>
              </w:rPr>
            </w:pPr>
          </w:p>
        </w:tc>
      </w:tr>
      <w:tr w:rsidR="00B34AE6" w:rsidRPr="00E371D1" w:rsidTr="00F2110C">
        <w:tc>
          <w:tcPr>
            <w:tcW w:w="2548" w:type="dxa"/>
          </w:tcPr>
          <w:p w:rsidR="00B34AE6" w:rsidRPr="00E371D1" w:rsidRDefault="00B34AE6" w:rsidP="00B34AE6">
            <w:pPr>
              <w:keepNext/>
              <w:tabs>
                <w:tab w:val="left" w:pos="8490"/>
              </w:tabs>
              <w:spacing w:line="360" w:lineRule="auto"/>
              <w:ind w:left="30"/>
              <w:rPr>
                <w:rFonts w:cs="David"/>
                <w:rtl/>
              </w:rPr>
            </w:pPr>
            <w:r w:rsidRPr="00E371D1">
              <w:rPr>
                <w:rFonts w:cs="David" w:hint="cs"/>
                <w:rtl/>
              </w:rPr>
              <w:t>שם משפחה בעברית</w:t>
            </w:r>
          </w:p>
        </w:tc>
        <w:tc>
          <w:tcPr>
            <w:tcW w:w="2749" w:type="dxa"/>
          </w:tcPr>
          <w:p w:rsidR="00B34AE6" w:rsidRPr="00E371D1" w:rsidRDefault="00B34AE6" w:rsidP="00B34AE6">
            <w:pPr>
              <w:keepNext/>
              <w:tabs>
                <w:tab w:val="left" w:pos="8490"/>
              </w:tabs>
              <w:spacing w:line="360" w:lineRule="auto"/>
              <w:rPr>
                <w:rFonts w:cs="David"/>
                <w:rtl/>
              </w:rPr>
            </w:pPr>
          </w:p>
        </w:tc>
        <w:tc>
          <w:tcPr>
            <w:tcW w:w="2749" w:type="dxa"/>
          </w:tcPr>
          <w:p w:rsidR="00B34AE6" w:rsidRPr="00E371D1" w:rsidRDefault="00B34AE6" w:rsidP="00B34AE6">
            <w:pPr>
              <w:keepNext/>
              <w:tabs>
                <w:tab w:val="left" w:pos="8490"/>
              </w:tabs>
              <w:spacing w:line="360" w:lineRule="auto"/>
              <w:rPr>
                <w:rFonts w:cs="David"/>
                <w:rtl/>
              </w:rPr>
            </w:pPr>
          </w:p>
        </w:tc>
      </w:tr>
      <w:tr w:rsidR="00B34AE6" w:rsidRPr="00E371D1" w:rsidTr="00F2110C">
        <w:tc>
          <w:tcPr>
            <w:tcW w:w="2548" w:type="dxa"/>
          </w:tcPr>
          <w:p w:rsidR="00B34AE6" w:rsidRPr="00E371D1" w:rsidRDefault="00B34AE6" w:rsidP="00B34AE6">
            <w:pPr>
              <w:keepNext/>
              <w:tabs>
                <w:tab w:val="left" w:pos="8490"/>
              </w:tabs>
              <w:spacing w:line="360" w:lineRule="auto"/>
              <w:ind w:left="30"/>
              <w:rPr>
                <w:rFonts w:cs="David"/>
                <w:rtl/>
              </w:rPr>
            </w:pPr>
            <w:r w:rsidRPr="00E371D1">
              <w:rPr>
                <w:rFonts w:cs="David" w:hint="cs"/>
                <w:rtl/>
              </w:rPr>
              <w:t>שם משפחה באנגלית</w:t>
            </w:r>
          </w:p>
        </w:tc>
        <w:tc>
          <w:tcPr>
            <w:tcW w:w="2749" w:type="dxa"/>
          </w:tcPr>
          <w:p w:rsidR="00B34AE6" w:rsidRPr="00E371D1" w:rsidRDefault="00B34AE6" w:rsidP="00B34AE6">
            <w:pPr>
              <w:keepNext/>
              <w:tabs>
                <w:tab w:val="left" w:pos="8490"/>
              </w:tabs>
              <w:spacing w:line="360" w:lineRule="auto"/>
              <w:rPr>
                <w:rFonts w:cs="David"/>
                <w:rtl/>
              </w:rPr>
            </w:pPr>
          </w:p>
        </w:tc>
        <w:tc>
          <w:tcPr>
            <w:tcW w:w="2749" w:type="dxa"/>
          </w:tcPr>
          <w:p w:rsidR="00B34AE6" w:rsidRPr="00E371D1" w:rsidRDefault="00B34AE6" w:rsidP="00B34AE6">
            <w:pPr>
              <w:keepNext/>
              <w:tabs>
                <w:tab w:val="left" w:pos="8490"/>
              </w:tabs>
              <w:spacing w:line="360" w:lineRule="auto"/>
              <w:rPr>
                <w:rFonts w:cs="David"/>
                <w:rtl/>
              </w:rPr>
            </w:pPr>
          </w:p>
        </w:tc>
      </w:tr>
      <w:tr w:rsidR="00B34AE6" w:rsidRPr="00E371D1" w:rsidTr="00F2110C">
        <w:tc>
          <w:tcPr>
            <w:tcW w:w="2548" w:type="dxa"/>
          </w:tcPr>
          <w:p w:rsidR="00B34AE6" w:rsidRPr="00E371D1" w:rsidRDefault="00B34AE6" w:rsidP="00B34AE6">
            <w:pPr>
              <w:keepNext/>
              <w:tabs>
                <w:tab w:val="left" w:pos="8490"/>
              </w:tabs>
              <w:spacing w:line="360" w:lineRule="auto"/>
              <w:ind w:left="30"/>
              <w:rPr>
                <w:rFonts w:cs="David"/>
                <w:rtl/>
              </w:rPr>
            </w:pPr>
            <w:r w:rsidRPr="00E371D1">
              <w:rPr>
                <w:rFonts w:cs="David" w:hint="cs"/>
                <w:rtl/>
              </w:rPr>
              <w:t>מס' ת"ז (9 ספרות)</w:t>
            </w:r>
          </w:p>
        </w:tc>
        <w:tc>
          <w:tcPr>
            <w:tcW w:w="2749" w:type="dxa"/>
          </w:tcPr>
          <w:p w:rsidR="00B34AE6" w:rsidRPr="00E371D1" w:rsidRDefault="00B34AE6" w:rsidP="00B34AE6">
            <w:pPr>
              <w:keepNext/>
              <w:tabs>
                <w:tab w:val="left" w:pos="8490"/>
              </w:tabs>
              <w:spacing w:line="360" w:lineRule="auto"/>
              <w:rPr>
                <w:rFonts w:cs="David"/>
                <w:rtl/>
              </w:rPr>
            </w:pPr>
          </w:p>
        </w:tc>
        <w:tc>
          <w:tcPr>
            <w:tcW w:w="2749" w:type="dxa"/>
          </w:tcPr>
          <w:p w:rsidR="00B34AE6" w:rsidRPr="00E371D1" w:rsidRDefault="00B34AE6" w:rsidP="00B34AE6">
            <w:pPr>
              <w:keepNext/>
              <w:tabs>
                <w:tab w:val="left" w:pos="8490"/>
              </w:tabs>
              <w:spacing w:line="360" w:lineRule="auto"/>
              <w:rPr>
                <w:rFonts w:cs="David"/>
                <w:rtl/>
              </w:rPr>
            </w:pPr>
          </w:p>
        </w:tc>
      </w:tr>
      <w:tr w:rsidR="00B34AE6" w:rsidRPr="00E371D1" w:rsidTr="00F2110C">
        <w:tc>
          <w:tcPr>
            <w:tcW w:w="2548" w:type="dxa"/>
          </w:tcPr>
          <w:p w:rsidR="00B34AE6" w:rsidRPr="00E371D1" w:rsidRDefault="00B34AE6" w:rsidP="00B34AE6">
            <w:pPr>
              <w:keepNext/>
              <w:tabs>
                <w:tab w:val="left" w:pos="8490"/>
              </w:tabs>
              <w:spacing w:line="360" w:lineRule="auto"/>
              <w:ind w:left="30"/>
              <w:rPr>
                <w:rFonts w:cs="David"/>
                <w:rtl/>
              </w:rPr>
            </w:pPr>
            <w:r w:rsidRPr="00E371D1">
              <w:rPr>
                <w:rFonts w:cs="David"/>
                <w:rtl/>
              </w:rPr>
              <w:t>מספר טלפון</w:t>
            </w:r>
            <w:r w:rsidRPr="00E371D1">
              <w:rPr>
                <w:rFonts w:cs="David" w:hint="cs"/>
                <w:rtl/>
              </w:rPr>
              <w:t xml:space="preserve"> נייח</w:t>
            </w:r>
          </w:p>
        </w:tc>
        <w:tc>
          <w:tcPr>
            <w:tcW w:w="2749" w:type="dxa"/>
          </w:tcPr>
          <w:p w:rsidR="00B34AE6" w:rsidRPr="00E371D1" w:rsidRDefault="00B34AE6" w:rsidP="00B34AE6">
            <w:pPr>
              <w:keepNext/>
              <w:tabs>
                <w:tab w:val="left" w:pos="8490"/>
              </w:tabs>
              <w:spacing w:line="360" w:lineRule="auto"/>
              <w:rPr>
                <w:rFonts w:cs="David"/>
                <w:rtl/>
              </w:rPr>
            </w:pPr>
          </w:p>
        </w:tc>
        <w:tc>
          <w:tcPr>
            <w:tcW w:w="2749" w:type="dxa"/>
          </w:tcPr>
          <w:p w:rsidR="00B34AE6" w:rsidRPr="00E371D1" w:rsidRDefault="00B34AE6" w:rsidP="00B34AE6">
            <w:pPr>
              <w:keepNext/>
              <w:tabs>
                <w:tab w:val="left" w:pos="8490"/>
              </w:tabs>
              <w:spacing w:line="360" w:lineRule="auto"/>
              <w:rPr>
                <w:rFonts w:cs="David"/>
                <w:rtl/>
              </w:rPr>
            </w:pPr>
          </w:p>
        </w:tc>
      </w:tr>
      <w:tr w:rsidR="00B34AE6" w:rsidRPr="00E371D1" w:rsidTr="00F2110C">
        <w:tc>
          <w:tcPr>
            <w:tcW w:w="2548" w:type="dxa"/>
          </w:tcPr>
          <w:p w:rsidR="00B34AE6" w:rsidRPr="00E371D1" w:rsidRDefault="00B34AE6" w:rsidP="00B34AE6">
            <w:pPr>
              <w:keepNext/>
              <w:tabs>
                <w:tab w:val="left" w:pos="8490"/>
              </w:tabs>
              <w:spacing w:line="360" w:lineRule="auto"/>
              <w:ind w:left="30"/>
              <w:rPr>
                <w:rFonts w:cs="David"/>
                <w:rtl/>
              </w:rPr>
            </w:pPr>
            <w:r w:rsidRPr="00E371D1">
              <w:rPr>
                <w:rFonts w:cs="David"/>
                <w:rtl/>
              </w:rPr>
              <w:t>מספר</w:t>
            </w:r>
            <w:r w:rsidRPr="00E371D1">
              <w:rPr>
                <w:rFonts w:cs="David" w:hint="cs"/>
                <w:rtl/>
              </w:rPr>
              <w:t xml:space="preserve"> טלפון נייד</w:t>
            </w:r>
          </w:p>
        </w:tc>
        <w:tc>
          <w:tcPr>
            <w:tcW w:w="2749" w:type="dxa"/>
          </w:tcPr>
          <w:p w:rsidR="00B34AE6" w:rsidRPr="00E371D1" w:rsidRDefault="00B34AE6" w:rsidP="00B34AE6">
            <w:pPr>
              <w:keepNext/>
              <w:tabs>
                <w:tab w:val="left" w:pos="8490"/>
              </w:tabs>
              <w:spacing w:line="360" w:lineRule="auto"/>
              <w:rPr>
                <w:rFonts w:cs="David"/>
                <w:rtl/>
              </w:rPr>
            </w:pPr>
          </w:p>
        </w:tc>
        <w:tc>
          <w:tcPr>
            <w:tcW w:w="2749" w:type="dxa"/>
          </w:tcPr>
          <w:p w:rsidR="00B34AE6" w:rsidRPr="00E371D1" w:rsidRDefault="00B34AE6" w:rsidP="00B34AE6">
            <w:pPr>
              <w:keepNext/>
              <w:tabs>
                <w:tab w:val="left" w:pos="8490"/>
              </w:tabs>
              <w:spacing w:line="360" w:lineRule="auto"/>
              <w:rPr>
                <w:rFonts w:cs="David"/>
                <w:rtl/>
              </w:rPr>
            </w:pPr>
          </w:p>
        </w:tc>
      </w:tr>
      <w:tr w:rsidR="00B34AE6" w:rsidRPr="00E371D1" w:rsidTr="00F2110C">
        <w:tc>
          <w:tcPr>
            <w:tcW w:w="2548" w:type="dxa"/>
          </w:tcPr>
          <w:p w:rsidR="00B34AE6" w:rsidRPr="00E371D1" w:rsidRDefault="00B34AE6" w:rsidP="00B34AE6">
            <w:pPr>
              <w:keepNext/>
              <w:tabs>
                <w:tab w:val="left" w:pos="8490"/>
              </w:tabs>
              <w:spacing w:line="360" w:lineRule="auto"/>
              <w:ind w:left="30"/>
              <w:rPr>
                <w:rFonts w:cs="David"/>
                <w:rtl/>
              </w:rPr>
            </w:pPr>
            <w:r w:rsidRPr="00E371D1">
              <w:rPr>
                <w:rFonts w:cs="David" w:hint="cs"/>
                <w:rtl/>
              </w:rPr>
              <w:t>כתובת דואר אלקטרוני</w:t>
            </w:r>
          </w:p>
        </w:tc>
        <w:tc>
          <w:tcPr>
            <w:tcW w:w="2749" w:type="dxa"/>
          </w:tcPr>
          <w:p w:rsidR="00B34AE6" w:rsidRPr="00E371D1" w:rsidRDefault="00B34AE6" w:rsidP="00B34AE6">
            <w:pPr>
              <w:keepNext/>
              <w:tabs>
                <w:tab w:val="left" w:pos="8490"/>
              </w:tabs>
              <w:spacing w:line="360" w:lineRule="auto"/>
              <w:rPr>
                <w:rFonts w:cs="David"/>
                <w:rtl/>
              </w:rPr>
            </w:pPr>
          </w:p>
        </w:tc>
        <w:tc>
          <w:tcPr>
            <w:tcW w:w="2749" w:type="dxa"/>
          </w:tcPr>
          <w:p w:rsidR="00B34AE6" w:rsidRPr="00E371D1" w:rsidRDefault="00B34AE6" w:rsidP="00B34AE6">
            <w:pPr>
              <w:keepNext/>
              <w:tabs>
                <w:tab w:val="left" w:pos="8490"/>
              </w:tabs>
              <w:spacing w:line="360" w:lineRule="auto"/>
              <w:rPr>
                <w:rFonts w:cs="David"/>
                <w:rtl/>
              </w:rPr>
            </w:pPr>
          </w:p>
        </w:tc>
      </w:tr>
    </w:tbl>
    <w:p w:rsidR="00B34AE6" w:rsidRPr="00E371D1" w:rsidRDefault="00B34AE6" w:rsidP="00B34AE6">
      <w:pPr>
        <w:rPr>
          <w:rFonts w:cs="David"/>
          <w:sz w:val="10"/>
          <w:szCs w:val="10"/>
          <w:rtl/>
        </w:rPr>
      </w:pPr>
    </w:p>
    <w:p w:rsidR="00B34AE6" w:rsidRDefault="00B34AE6" w:rsidP="00B34AE6">
      <w:pPr>
        <w:rPr>
          <w:rFonts w:cs="David"/>
          <w:rtl/>
        </w:rPr>
      </w:pPr>
    </w:p>
    <w:p w:rsidR="00CB3527" w:rsidRDefault="00CB3527" w:rsidP="00B34AE6">
      <w:pPr>
        <w:rPr>
          <w:rFonts w:cs="David"/>
          <w:rtl/>
        </w:rPr>
      </w:pPr>
    </w:p>
    <w:p w:rsidR="00B34AE6" w:rsidRPr="00E371D1" w:rsidRDefault="00B34AE6" w:rsidP="00B34AE6">
      <w:pPr>
        <w:rPr>
          <w:rFonts w:cs="David"/>
          <w:rtl/>
        </w:rPr>
      </w:pPr>
      <w:r w:rsidRPr="00E371D1">
        <w:rPr>
          <w:rFonts w:cs="David" w:hint="cs"/>
          <w:rtl/>
        </w:rPr>
        <w:t>פרטי המציע:</w:t>
      </w:r>
    </w:p>
    <w:p w:rsidR="00B34AE6" w:rsidRPr="00E371D1" w:rsidRDefault="00B34AE6" w:rsidP="00B34AE6">
      <w:pPr>
        <w:rPr>
          <w:rFonts w:cs="David"/>
          <w:rtl/>
        </w:rPr>
      </w:pPr>
    </w:p>
    <w:tbl>
      <w:tblPr>
        <w:bidiVisual/>
        <w:tblW w:w="8046" w:type="dxa"/>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0"/>
        <w:gridCol w:w="5666"/>
      </w:tblGrid>
      <w:tr w:rsidR="00B34AE6" w:rsidRPr="00E371D1" w:rsidTr="00FF7844">
        <w:tc>
          <w:tcPr>
            <w:tcW w:w="2380" w:type="dxa"/>
          </w:tcPr>
          <w:p w:rsidR="00B34AE6" w:rsidRPr="00E371D1" w:rsidRDefault="00B34AE6" w:rsidP="00B34AE6">
            <w:pPr>
              <w:spacing w:line="360" w:lineRule="auto"/>
              <w:rPr>
                <w:rFonts w:cs="David"/>
                <w:rtl/>
              </w:rPr>
            </w:pPr>
            <w:r w:rsidRPr="00E371D1">
              <w:rPr>
                <w:rFonts w:cs="David"/>
                <w:rtl/>
              </w:rPr>
              <w:t xml:space="preserve">שם </w:t>
            </w:r>
            <w:r w:rsidRPr="00E371D1">
              <w:rPr>
                <w:rFonts w:cs="David" w:hint="cs"/>
                <w:rtl/>
              </w:rPr>
              <w:t>המציע בעברית</w:t>
            </w:r>
          </w:p>
        </w:tc>
        <w:tc>
          <w:tcPr>
            <w:tcW w:w="5666" w:type="dxa"/>
          </w:tcPr>
          <w:p w:rsidR="00B34AE6" w:rsidRPr="00E371D1" w:rsidRDefault="00B34AE6" w:rsidP="00B34AE6">
            <w:pPr>
              <w:spacing w:line="360" w:lineRule="auto"/>
              <w:rPr>
                <w:rFonts w:cs="David"/>
                <w:rtl/>
              </w:rPr>
            </w:pPr>
          </w:p>
        </w:tc>
      </w:tr>
      <w:tr w:rsidR="00B34AE6" w:rsidRPr="00E371D1" w:rsidTr="00FF7844">
        <w:tc>
          <w:tcPr>
            <w:tcW w:w="2380" w:type="dxa"/>
          </w:tcPr>
          <w:p w:rsidR="00B34AE6" w:rsidRPr="00E371D1" w:rsidRDefault="00B34AE6" w:rsidP="00B34AE6">
            <w:pPr>
              <w:spacing w:line="360" w:lineRule="auto"/>
              <w:rPr>
                <w:rFonts w:cs="David"/>
                <w:rtl/>
              </w:rPr>
            </w:pPr>
            <w:r w:rsidRPr="00E371D1">
              <w:rPr>
                <w:rFonts w:cs="David" w:hint="cs"/>
                <w:rtl/>
              </w:rPr>
              <w:t>שם המציע באנגלית</w:t>
            </w:r>
          </w:p>
        </w:tc>
        <w:tc>
          <w:tcPr>
            <w:tcW w:w="5666" w:type="dxa"/>
          </w:tcPr>
          <w:p w:rsidR="00B34AE6" w:rsidRPr="00E371D1" w:rsidRDefault="00B34AE6" w:rsidP="00B34AE6">
            <w:pPr>
              <w:spacing w:line="360" w:lineRule="auto"/>
              <w:rPr>
                <w:rFonts w:cs="David"/>
                <w:rtl/>
              </w:rPr>
            </w:pPr>
          </w:p>
        </w:tc>
      </w:tr>
      <w:tr w:rsidR="00B34AE6" w:rsidRPr="00E371D1" w:rsidTr="00FF7844">
        <w:tc>
          <w:tcPr>
            <w:tcW w:w="2380" w:type="dxa"/>
          </w:tcPr>
          <w:p w:rsidR="00B34AE6" w:rsidRPr="00E371D1" w:rsidRDefault="00B34AE6" w:rsidP="000D1017">
            <w:pPr>
              <w:spacing w:line="360" w:lineRule="auto"/>
              <w:rPr>
                <w:rFonts w:cs="David"/>
                <w:rtl/>
              </w:rPr>
            </w:pPr>
            <w:r w:rsidRPr="00E371D1">
              <w:rPr>
                <w:rFonts w:cs="David" w:hint="cs"/>
                <w:rtl/>
              </w:rPr>
              <w:t>מספר</w:t>
            </w:r>
            <w:r w:rsidR="000D1017">
              <w:rPr>
                <w:rFonts w:cs="David" w:hint="cs"/>
                <w:rtl/>
              </w:rPr>
              <w:t xml:space="preserve"> ח.פ או ע.מ</w:t>
            </w:r>
          </w:p>
        </w:tc>
        <w:tc>
          <w:tcPr>
            <w:tcW w:w="5666" w:type="dxa"/>
          </w:tcPr>
          <w:p w:rsidR="00B34AE6" w:rsidRPr="00E371D1" w:rsidRDefault="00B34AE6" w:rsidP="00B34AE6">
            <w:pPr>
              <w:spacing w:line="360" w:lineRule="auto"/>
              <w:rPr>
                <w:rFonts w:cs="David"/>
                <w:rtl/>
              </w:rPr>
            </w:pPr>
          </w:p>
        </w:tc>
      </w:tr>
      <w:tr w:rsidR="00B34AE6" w:rsidRPr="00E371D1" w:rsidTr="00FF7844">
        <w:tc>
          <w:tcPr>
            <w:tcW w:w="2380" w:type="dxa"/>
          </w:tcPr>
          <w:p w:rsidR="00B34AE6" w:rsidRPr="00E371D1" w:rsidRDefault="00B34AE6" w:rsidP="00B34AE6">
            <w:pPr>
              <w:spacing w:line="360" w:lineRule="auto"/>
              <w:rPr>
                <w:rFonts w:cs="David"/>
                <w:rtl/>
              </w:rPr>
            </w:pPr>
            <w:r w:rsidRPr="00E371D1">
              <w:rPr>
                <w:rFonts w:cs="David" w:hint="cs"/>
                <w:rtl/>
              </w:rPr>
              <w:t>כתובת דואר אלקטרוני</w:t>
            </w:r>
          </w:p>
        </w:tc>
        <w:tc>
          <w:tcPr>
            <w:tcW w:w="5666" w:type="dxa"/>
          </w:tcPr>
          <w:p w:rsidR="00B34AE6" w:rsidRPr="00E371D1" w:rsidRDefault="00B34AE6" w:rsidP="00B34AE6">
            <w:pPr>
              <w:spacing w:line="360" w:lineRule="auto"/>
              <w:rPr>
                <w:rFonts w:cs="David"/>
                <w:rtl/>
              </w:rPr>
            </w:pPr>
          </w:p>
        </w:tc>
      </w:tr>
    </w:tbl>
    <w:p w:rsidR="00B34AE6" w:rsidRDefault="00B34AE6" w:rsidP="00B34AE6">
      <w:pPr>
        <w:spacing w:line="360" w:lineRule="auto"/>
        <w:ind w:left="30" w:hanging="102"/>
        <w:jc w:val="center"/>
        <w:rPr>
          <w:rFonts w:cs="David"/>
          <w:b/>
          <w:bCs/>
          <w:u w:val="single"/>
          <w:rtl/>
        </w:rPr>
      </w:pPr>
    </w:p>
    <w:p w:rsidR="00753185" w:rsidRDefault="00753185" w:rsidP="00B34AE6">
      <w:pPr>
        <w:spacing w:line="360" w:lineRule="auto"/>
        <w:ind w:left="30" w:hanging="102"/>
        <w:jc w:val="center"/>
        <w:rPr>
          <w:rFonts w:cs="David"/>
          <w:b/>
          <w:bCs/>
          <w:u w:val="single"/>
          <w:rtl/>
        </w:rPr>
      </w:pPr>
    </w:p>
    <w:p w:rsidR="00753185" w:rsidRDefault="00753185" w:rsidP="00B34AE6">
      <w:pPr>
        <w:spacing w:line="360" w:lineRule="auto"/>
        <w:ind w:left="30" w:hanging="102"/>
        <w:jc w:val="center"/>
        <w:rPr>
          <w:rFonts w:cs="David"/>
          <w:b/>
          <w:bCs/>
          <w:u w:val="single"/>
          <w:rtl/>
        </w:rPr>
      </w:pPr>
    </w:p>
    <w:p w:rsidR="00B34AE6" w:rsidRDefault="00B34AE6" w:rsidP="00B34AE6">
      <w:pPr>
        <w:spacing w:line="360" w:lineRule="auto"/>
        <w:ind w:left="30" w:hanging="102"/>
        <w:jc w:val="center"/>
        <w:rPr>
          <w:rFonts w:cs="David"/>
          <w:b/>
          <w:bCs/>
          <w:u w:val="single"/>
          <w:rtl/>
        </w:rPr>
      </w:pPr>
      <w:r w:rsidRPr="00E371D1">
        <w:rPr>
          <w:rFonts w:cs="David" w:hint="cs"/>
          <w:b/>
          <w:bCs/>
          <w:u w:val="single"/>
          <w:rtl/>
        </w:rPr>
        <w:t>אישור עורך הדין</w:t>
      </w:r>
    </w:p>
    <w:p w:rsidR="00B34AE6" w:rsidRPr="00E371D1" w:rsidRDefault="00B34AE6" w:rsidP="00B34AE6">
      <w:pPr>
        <w:spacing w:line="360" w:lineRule="auto"/>
        <w:ind w:left="30" w:hanging="102"/>
        <w:jc w:val="center"/>
        <w:rPr>
          <w:rFonts w:cs="David"/>
          <w:b/>
          <w:bCs/>
          <w:u w:val="single"/>
          <w:rtl/>
        </w:rPr>
      </w:pPr>
    </w:p>
    <w:p w:rsidR="00B34AE6" w:rsidRPr="00E371D1" w:rsidRDefault="00B34AE6" w:rsidP="00B34AE6">
      <w:pPr>
        <w:spacing w:line="360" w:lineRule="auto"/>
        <w:rPr>
          <w:rFonts w:cs="David"/>
          <w:rtl/>
        </w:rPr>
      </w:pPr>
      <w:r w:rsidRPr="00E371D1">
        <w:rPr>
          <w:rFonts w:cs="David"/>
          <w:rtl/>
        </w:rPr>
        <w:t>א</w:t>
      </w:r>
      <w:r w:rsidRPr="00E371D1">
        <w:rPr>
          <w:rFonts w:cs="David" w:hint="cs"/>
          <w:rtl/>
        </w:rPr>
        <w:t>ני הח"מ _____________________, עו"ד מאשר/ת כי ביום ____________ הופיע/ה בפני במשרדי אשר ברחוב ____________ בישו</w:t>
      </w:r>
      <w:r w:rsidRPr="00E371D1">
        <w:rPr>
          <w:rFonts w:cs="David"/>
          <w:rtl/>
        </w:rPr>
        <w:t>ב</w:t>
      </w:r>
      <w:r w:rsidRPr="00E371D1">
        <w:rPr>
          <w:rFonts w:cs="David" w:hint="cs"/>
          <w:rtl/>
        </w:rPr>
        <w:t xml:space="preserve">/עיר ____________ מר/גב' ______________ שזיהה/תה עצמו/ה על ידי ת.ז. ____________ /המוכר/ת לי באופן אישי, </w:t>
      </w:r>
      <w:r w:rsidRPr="00E371D1">
        <w:rPr>
          <w:rFonts w:cs="David" w:hint="cs"/>
          <w:b/>
          <w:bCs/>
          <w:rtl/>
        </w:rPr>
        <w:t>שהינו/ה מורשה חתימה כדין עבור המציע</w:t>
      </w:r>
      <w:r w:rsidRPr="00E371D1">
        <w:rPr>
          <w:rFonts w:cs="David" w:hint="cs"/>
          <w:rtl/>
        </w:rPr>
        <w:t>, ואחרי שהזהרתיו/ה כי עליו/ה להצהיר אמת וכי יהיה/תהיה צפוי/ה לעונשים הקבועים בחוק אם לא יעשה/תעשה כן, חתם/ה בפני על התצהיר דלעיל.</w:t>
      </w:r>
    </w:p>
    <w:p w:rsidR="00B34AE6" w:rsidRPr="00E371D1" w:rsidRDefault="00B34AE6" w:rsidP="00B34AE6">
      <w:pPr>
        <w:spacing w:line="360" w:lineRule="auto"/>
        <w:rPr>
          <w:rFonts w:cs="David"/>
          <w:rtl/>
        </w:rPr>
      </w:pPr>
    </w:p>
    <w:p w:rsidR="00B34AE6" w:rsidRPr="00E371D1" w:rsidRDefault="00B34AE6" w:rsidP="00B34AE6">
      <w:pPr>
        <w:spacing w:line="360" w:lineRule="auto"/>
        <w:rPr>
          <w:rFonts w:cs="David"/>
          <w:rtl/>
        </w:rPr>
      </w:pPr>
      <w:r w:rsidRPr="00E371D1">
        <w:rPr>
          <w:rFonts w:cs="David" w:hint="cs"/>
          <w:rtl/>
        </w:rPr>
        <w:t>_________________</w:t>
      </w:r>
      <w:r w:rsidRPr="00E371D1">
        <w:rPr>
          <w:rFonts w:cs="David" w:hint="cs"/>
          <w:rtl/>
        </w:rPr>
        <w:tab/>
        <w:t xml:space="preserve">          ___________________</w:t>
      </w:r>
      <w:r w:rsidRPr="00E371D1">
        <w:rPr>
          <w:rFonts w:cs="David" w:hint="cs"/>
          <w:rtl/>
        </w:rPr>
        <w:tab/>
        <w:t xml:space="preserve">              ___ _________________</w:t>
      </w:r>
    </w:p>
    <w:p w:rsidR="00B34AE6" w:rsidRPr="00E371D1" w:rsidRDefault="00B34AE6" w:rsidP="00B34AE6">
      <w:pPr>
        <w:spacing w:line="360" w:lineRule="auto"/>
        <w:ind w:firstLine="720"/>
        <w:rPr>
          <w:rFonts w:cs="David"/>
          <w:rtl/>
        </w:rPr>
      </w:pPr>
      <w:r w:rsidRPr="00E371D1">
        <w:rPr>
          <w:rFonts w:cs="David" w:hint="cs"/>
          <w:rtl/>
        </w:rPr>
        <w:t>תאריך                                              מספר רישיון                                  חתימה וחותמת</w:t>
      </w:r>
    </w:p>
    <w:p w:rsidR="00B34AE6" w:rsidRPr="00E371D1" w:rsidRDefault="00B34AE6" w:rsidP="00B34AE6">
      <w:pPr>
        <w:bidi w:val="0"/>
        <w:rPr>
          <w:rFonts w:cs="David"/>
        </w:rPr>
      </w:pPr>
      <w:r w:rsidRPr="00E371D1">
        <w:rPr>
          <w:rFonts w:cs="David"/>
          <w:rtl/>
        </w:rPr>
        <w:br w:type="page"/>
      </w:r>
    </w:p>
    <w:p w:rsidR="00B34AE6" w:rsidRPr="003E2F7B" w:rsidRDefault="00B34AE6" w:rsidP="003E2F7B">
      <w:pPr>
        <w:pStyle w:val="42"/>
        <w:jc w:val="center"/>
        <w:rPr>
          <w:u w:val="single"/>
          <w:rtl/>
        </w:rPr>
      </w:pPr>
      <w:bookmarkStart w:id="532" w:name="_נספח_8_–"/>
      <w:bookmarkEnd w:id="532"/>
      <w:r w:rsidRPr="003E2F7B">
        <w:rPr>
          <w:u w:val="single"/>
          <w:rtl/>
        </w:rPr>
        <w:lastRenderedPageBreak/>
        <w:t>נספח</w:t>
      </w:r>
      <w:r w:rsidRPr="003E2F7B">
        <w:rPr>
          <w:rFonts w:hint="cs"/>
          <w:u w:val="single"/>
          <w:rtl/>
        </w:rPr>
        <w:t xml:space="preserve"> 8</w:t>
      </w:r>
      <w:r w:rsidRPr="003E2F7B">
        <w:rPr>
          <w:u w:val="single"/>
          <w:rtl/>
        </w:rPr>
        <w:t xml:space="preserve"> – הצהרה בדבר העסקת אנשים עם מוגבלות</w:t>
      </w:r>
    </w:p>
    <w:p w:rsidR="00B34AE6" w:rsidRPr="00F52559" w:rsidRDefault="00B34AE6" w:rsidP="00962ED2">
      <w:pPr>
        <w:widowControl w:val="0"/>
        <w:spacing w:line="360" w:lineRule="auto"/>
        <w:jc w:val="center"/>
        <w:rPr>
          <w:rFonts w:ascii="David" w:hAnsi="David" w:cs="David"/>
          <w:b/>
          <w:bCs/>
          <w:sz w:val="28"/>
          <w:szCs w:val="28"/>
          <w:u w:val="single"/>
          <w:rtl/>
        </w:rPr>
      </w:pPr>
    </w:p>
    <w:p w:rsidR="00B34AE6" w:rsidRPr="00962ED2" w:rsidRDefault="00B34AE6" w:rsidP="00962ED2">
      <w:pPr>
        <w:spacing w:line="360" w:lineRule="auto"/>
        <w:jc w:val="both"/>
        <w:rPr>
          <w:rFonts w:ascii="David" w:hAnsi="David" w:cs="David"/>
          <w:rtl/>
        </w:rPr>
      </w:pPr>
      <w:r w:rsidRPr="00962ED2">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rsidR="00B34AE6" w:rsidRPr="00962ED2" w:rsidRDefault="00B34AE6" w:rsidP="00962ED2">
      <w:pPr>
        <w:spacing w:line="360" w:lineRule="auto"/>
        <w:jc w:val="both"/>
        <w:rPr>
          <w:rFonts w:ascii="David" w:hAnsi="David" w:cs="David"/>
          <w:rtl/>
        </w:rPr>
      </w:pPr>
      <w:r w:rsidRPr="00962ED2">
        <w:rPr>
          <w:rFonts w:ascii="David" w:hAnsi="David" w:cs="David"/>
          <w:rtl/>
        </w:rPr>
        <w:t xml:space="preserve">הנני נותן תצהיר זה בשם ___________________ שהוא מציע </w:t>
      </w:r>
      <w:r w:rsidRPr="00962ED2">
        <w:rPr>
          <w:rFonts w:ascii="David" w:hAnsi="David" w:cs="David" w:hint="cs"/>
          <w:rtl/>
        </w:rPr>
        <w:t xml:space="preserve">במכרז מרכזי 19-2017 </w:t>
      </w:r>
      <w:r w:rsidRPr="00962ED2">
        <w:rPr>
          <w:rFonts w:ascii="David" w:hAnsi="David" w:cs="David"/>
          <w:rtl/>
        </w:rPr>
        <w:t>(להלן:</w:t>
      </w:r>
      <w:r w:rsidRPr="00962ED2">
        <w:rPr>
          <w:rFonts w:ascii="David" w:hAnsi="David" w:cs="David" w:hint="cs"/>
          <w:rtl/>
        </w:rPr>
        <w:t xml:space="preserve"> </w:t>
      </w:r>
      <w:r w:rsidRPr="00962ED2">
        <w:rPr>
          <w:rFonts w:ascii="David" w:hAnsi="David" w:cs="David"/>
          <w:rtl/>
        </w:rPr>
        <w:t>"</w:t>
      </w:r>
      <w:r w:rsidRPr="00962ED2">
        <w:rPr>
          <w:rFonts w:ascii="David" w:hAnsi="David" w:cs="David"/>
          <w:b/>
          <w:bCs/>
          <w:rtl/>
        </w:rPr>
        <w:t>המציע</w:t>
      </w:r>
      <w:r w:rsidRPr="00962ED2">
        <w:rPr>
          <w:rFonts w:ascii="David" w:hAnsi="David" w:cs="David"/>
          <w:rtl/>
        </w:rPr>
        <w:t>")</w:t>
      </w:r>
      <w:r w:rsidRPr="00962ED2">
        <w:rPr>
          <w:rFonts w:ascii="David" w:hAnsi="David" w:cs="David" w:hint="cs"/>
          <w:rtl/>
        </w:rPr>
        <w:t xml:space="preserve">, למתן שירותי ייעוץ בתחום נגישות השירות למשרדי הממשלה ויחידות הסמך (להלן: </w:t>
      </w:r>
      <w:r w:rsidRPr="00962ED2">
        <w:rPr>
          <w:rFonts w:ascii="David" w:hAnsi="David" w:cs="David" w:hint="cs"/>
          <w:b/>
          <w:bCs/>
          <w:rtl/>
        </w:rPr>
        <w:t>"המכרז"</w:t>
      </w:r>
      <w:r w:rsidRPr="00962ED2">
        <w:rPr>
          <w:rFonts w:ascii="David" w:hAnsi="David" w:cs="David" w:hint="cs"/>
          <w:rtl/>
        </w:rPr>
        <w:t xml:space="preserve">), </w:t>
      </w:r>
      <w:r w:rsidRPr="00962ED2">
        <w:rPr>
          <w:rFonts w:ascii="David" w:hAnsi="David" w:cs="David"/>
          <w:rtl/>
        </w:rPr>
        <w:t xml:space="preserve">המבקש להתקשר עם עורך </w:t>
      </w:r>
      <w:r w:rsidRPr="00962ED2">
        <w:rPr>
          <w:rFonts w:ascii="David" w:hAnsi="David" w:cs="David" w:hint="cs"/>
          <w:rtl/>
        </w:rPr>
        <w:t xml:space="preserve">המכרז. </w:t>
      </w:r>
      <w:r w:rsidRPr="00962ED2">
        <w:rPr>
          <w:rFonts w:ascii="David" w:hAnsi="David" w:cs="David"/>
          <w:rtl/>
        </w:rPr>
        <w:t xml:space="preserve">אני מצהיר/ה כי הנני מוסמך/ת לתת תצהיר זה בשם המציע. </w:t>
      </w:r>
    </w:p>
    <w:p w:rsidR="00B34AE6" w:rsidRPr="00962ED2" w:rsidRDefault="00B34AE6" w:rsidP="00962ED2">
      <w:pPr>
        <w:spacing w:line="360" w:lineRule="auto"/>
        <w:jc w:val="both"/>
        <w:rPr>
          <w:rFonts w:ascii="David" w:hAnsi="David" w:cs="David"/>
          <w:rtl/>
        </w:rPr>
      </w:pPr>
      <w:r w:rsidRPr="00962ED2">
        <w:rPr>
          <w:rFonts w:ascii="David" w:hAnsi="David" w:cs="David"/>
          <w:rtl/>
        </w:rPr>
        <w:t xml:space="preserve"> (סמן </w:t>
      </w:r>
      <w:r w:rsidRPr="00962ED2">
        <w:rPr>
          <w:rFonts w:ascii="David" w:hAnsi="David" w:cs="David"/>
        </w:rPr>
        <w:t>X</w:t>
      </w:r>
      <w:r w:rsidRPr="00962ED2">
        <w:rPr>
          <w:rFonts w:ascii="David" w:hAnsi="David" w:cs="David"/>
          <w:rtl/>
        </w:rPr>
        <w:t xml:space="preserve"> במשבצת המתאימה):</w:t>
      </w:r>
    </w:p>
    <w:p w:rsidR="00B34AE6" w:rsidRPr="00962ED2" w:rsidRDefault="00B34AE6" w:rsidP="005174D2">
      <w:pPr>
        <w:numPr>
          <w:ilvl w:val="0"/>
          <w:numId w:val="72"/>
        </w:numPr>
        <w:spacing w:line="360" w:lineRule="auto"/>
        <w:jc w:val="both"/>
        <w:rPr>
          <w:rFonts w:ascii="David" w:hAnsi="David" w:cs="David"/>
        </w:rPr>
      </w:pPr>
      <w:r w:rsidRPr="00962ED2">
        <w:rPr>
          <w:rFonts w:ascii="David" w:hAnsi="David" w:cs="David"/>
          <w:rtl/>
        </w:rPr>
        <w:t>הוראות סעיף 9 לחוק שוויון זכויות לאנשים עם מוגבלות, התשנ"ח</w:t>
      </w:r>
      <w:r w:rsidR="000D1017">
        <w:rPr>
          <w:rFonts w:ascii="David" w:hAnsi="David" w:cs="David" w:hint="cs"/>
          <w:rtl/>
        </w:rPr>
        <w:t>-</w:t>
      </w:r>
      <w:r w:rsidRPr="00962ED2">
        <w:rPr>
          <w:rFonts w:ascii="David" w:hAnsi="David" w:cs="David"/>
          <w:rtl/>
        </w:rPr>
        <w:t>1998 לא חלות על המציע.</w:t>
      </w:r>
    </w:p>
    <w:p w:rsidR="00B34AE6" w:rsidRPr="00962ED2" w:rsidRDefault="00B34AE6" w:rsidP="005174D2">
      <w:pPr>
        <w:numPr>
          <w:ilvl w:val="0"/>
          <w:numId w:val="72"/>
        </w:numPr>
        <w:spacing w:line="360" w:lineRule="auto"/>
        <w:ind w:left="0" w:firstLine="0"/>
        <w:jc w:val="both"/>
        <w:rPr>
          <w:rFonts w:ascii="David" w:hAnsi="David" w:cs="David"/>
        </w:rPr>
      </w:pPr>
      <w:r w:rsidRPr="00962ED2">
        <w:rPr>
          <w:rFonts w:ascii="David" w:hAnsi="David" w:cs="David"/>
          <w:rtl/>
        </w:rPr>
        <w:t>הוראות סעיף 9 לחוק שוויון זכויות לאנשים עם מוגבלות, התשנ"ח</w:t>
      </w:r>
      <w:r w:rsidR="000D1017">
        <w:rPr>
          <w:rFonts w:ascii="David" w:hAnsi="David" w:cs="David" w:hint="cs"/>
          <w:rtl/>
        </w:rPr>
        <w:t>-</w:t>
      </w:r>
      <w:r w:rsidRPr="00962ED2">
        <w:rPr>
          <w:rFonts w:ascii="David" w:hAnsi="David" w:cs="David"/>
          <w:rtl/>
        </w:rPr>
        <w:t xml:space="preserve">1998 חלות על המציע והוא מקיים אותן.  </w:t>
      </w:r>
    </w:p>
    <w:p w:rsidR="00B34AE6" w:rsidRPr="00962ED2" w:rsidRDefault="00B34AE6" w:rsidP="00962ED2">
      <w:pPr>
        <w:spacing w:line="360" w:lineRule="auto"/>
        <w:jc w:val="both"/>
        <w:rPr>
          <w:rFonts w:ascii="David" w:hAnsi="David" w:cs="David"/>
          <w:rtl/>
        </w:rPr>
      </w:pPr>
      <w:r w:rsidRPr="00962ED2">
        <w:rPr>
          <w:rFonts w:ascii="David" w:hAnsi="David" w:cs="David"/>
          <w:rtl/>
        </w:rPr>
        <w:t xml:space="preserve">(במקרה שהוראות סעיף 9 לחוק שוויון זכויות לאנשים עם מוגבלות, </w:t>
      </w:r>
      <w:proofErr w:type="spellStart"/>
      <w:r w:rsidRPr="00962ED2">
        <w:rPr>
          <w:rFonts w:ascii="David" w:hAnsi="David" w:cs="David"/>
          <w:rtl/>
        </w:rPr>
        <w:t>התשנ"ח</w:t>
      </w:r>
      <w:proofErr w:type="spellEnd"/>
      <w:r w:rsidRPr="00962ED2">
        <w:rPr>
          <w:rFonts w:ascii="David" w:hAnsi="David" w:cs="David"/>
          <w:rtl/>
        </w:rPr>
        <w:t xml:space="preserve"> 1998 </w:t>
      </w:r>
      <w:r w:rsidRPr="00962ED2">
        <w:rPr>
          <w:rFonts w:ascii="David" w:hAnsi="David" w:cs="David"/>
          <w:b/>
          <w:bCs/>
          <w:rtl/>
        </w:rPr>
        <w:t>חלות על המציע</w:t>
      </w:r>
      <w:r w:rsidRPr="00962ED2">
        <w:rPr>
          <w:rFonts w:ascii="David" w:hAnsi="David" w:cs="David"/>
          <w:rtl/>
        </w:rPr>
        <w:t xml:space="preserve"> נדרש לסמן </w:t>
      </w:r>
      <w:r w:rsidRPr="00962ED2">
        <w:rPr>
          <w:rFonts w:ascii="David" w:hAnsi="David" w:cs="David"/>
        </w:rPr>
        <w:t>x</w:t>
      </w:r>
      <w:r w:rsidRPr="00962ED2">
        <w:rPr>
          <w:rFonts w:ascii="David" w:hAnsi="David" w:cs="David"/>
          <w:rtl/>
        </w:rPr>
        <w:t xml:space="preserve"> במשבצת המתאימה):</w:t>
      </w:r>
    </w:p>
    <w:p w:rsidR="00B34AE6" w:rsidRPr="00962ED2" w:rsidRDefault="00B34AE6" w:rsidP="005174D2">
      <w:pPr>
        <w:numPr>
          <w:ilvl w:val="0"/>
          <w:numId w:val="72"/>
        </w:numPr>
        <w:spacing w:line="360" w:lineRule="auto"/>
        <w:jc w:val="both"/>
        <w:rPr>
          <w:rFonts w:ascii="David" w:hAnsi="David" w:cs="David"/>
        </w:rPr>
      </w:pPr>
      <w:r w:rsidRPr="00962ED2">
        <w:rPr>
          <w:rFonts w:ascii="David" w:hAnsi="David" w:cs="David"/>
          <w:rtl/>
        </w:rPr>
        <w:t>המציע מעסיק פחות מ-100 עובדים.</w:t>
      </w:r>
    </w:p>
    <w:p w:rsidR="00B34AE6" w:rsidRPr="00962ED2" w:rsidRDefault="00B34AE6" w:rsidP="005174D2">
      <w:pPr>
        <w:numPr>
          <w:ilvl w:val="0"/>
          <w:numId w:val="72"/>
        </w:numPr>
        <w:spacing w:line="360" w:lineRule="auto"/>
        <w:jc w:val="both"/>
        <w:rPr>
          <w:rFonts w:ascii="David" w:hAnsi="David" w:cs="David"/>
        </w:rPr>
      </w:pPr>
      <w:r w:rsidRPr="00962ED2">
        <w:rPr>
          <w:rFonts w:ascii="David" w:hAnsi="David" w:cs="David"/>
          <w:rtl/>
        </w:rPr>
        <w:t>המציע מעסיק יותר מ-100 עובדים.</w:t>
      </w:r>
    </w:p>
    <w:p w:rsidR="00B34AE6" w:rsidRPr="00962ED2" w:rsidRDefault="00B34AE6" w:rsidP="00962ED2">
      <w:pPr>
        <w:spacing w:line="360" w:lineRule="auto"/>
        <w:jc w:val="both"/>
        <w:rPr>
          <w:rFonts w:ascii="David" w:hAnsi="David" w:cs="David"/>
          <w:u w:val="single"/>
          <w:rtl/>
        </w:rPr>
      </w:pPr>
      <w:r w:rsidRPr="00962ED2">
        <w:rPr>
          <w:rFonts w:ascii="David" w:hAnsi="David" w:cs="David"/>
          <w:u w:val="single"/>
          <w:rtl/>
        </w:rPr>
        <w:t xml:space="preserve">(במידה והמציע מעסיק יותר מ-100 עובדים נדרש לסמן </w:t>
      </w:r>
      <w:r w:rsidRPr="00962ED2">
        <w:rPr>
          <w:rFonts w:ascii="David" w:hAnsi="David" w:cs="David"/>
          <w:u w:val="single"/>
        </w:rPr>
        <w:t xml:space="preserve">X </w:t>
      </w:r>
      <w:r w:rsidRPr="00962ED2">
        <w:rPr>
          <w:rFonts w:ascii="David" w:hAnsi="David" w:cs="David"/>
          <w:u w:val="single"/>
          <w:rtl/>
        </w:rPr>
        <w:t xml:space="preserve"> במשבצת המתאימה):</w:t>
      </w:r>
    </w:p>
    <w:p w:rsidR="00B34AE6" w:rsidRPr="00962ED2" w:rsidRDefault="00B34AE6" w:rsidP="005174D2">
      <w:pPr>
        <w:numPr>
          <w:ilvl w:val="0"/>
          <w:numId w:val="72"/>
        </w:numPr>
        <w:spacing w:line="360" w:lineRule="auto"/>
        <w:jc w:val="both"/>
        <w:rPr>
          <w:rFonts w:ascii="David" w:hAnsi="David" w:cs="David"/>
        </w:rPr>
      </w:pPr>
      <w:r w:rsidRPr="00962ED2">
        <w:rPr>
          <w:rFonts w:ascii="David" w:hAnsi="David" w:cs="David"/>
          <w:rtl/>
        </w:rPr>
        <w:t xml:space="preserve"> המציע מתחייב כי ככל שיזכה במכרז יפנה למנהל הכללי של משרד העבודה והרווחה והשירותים החברתיים לשם</w:t>
      </w:r>
      <w:r w:rsidRPr="00962ED2">
        <w:rPr>
          <w:rFonts w:ascii="David" w:hAnsi="David" w:cs="David"/>
        </w:rPr>
        <w:t xml:space="preserve"> </w:t>
      </w:r>
      <w:r w:rsidRPr="00962ED2">
        <w:rPr>
          <w:rFonts w:ascii="David" w:hAnsi="David" w:cs="David"/>
          <w:rtl/>
        </w:rPr>
        <w:t>בחינת</w:t>
      </w:r>
      <w:r w:rsidRPr="00962ED2">
        <w:rPr>
          <w:rFonts w:ascii="David" w:hAnsi="David" w:cs="David"/>
        </w:rPr>
        <w:t xml:space="preserve"> </w:t>
      </w:r>
      <w:r w:rsidRPr="00962ED2">
        <w:rPr>
          <w:rFonts w:ascii="David" w:hAnsi="David" w:cs="David"/>
          <w:rtl/>
        </w:rPr>
        <w:t>יישום</w:t>
      </w:r>
      <w:r w:rsidRPr="00962ED2">
        <w:rPr>
          <w:rFonts w:ascii="David" w:hAnsi="David" w:cs="David"/>
        </w:rPr>
        <w:t xml:space="preserve"> </w:t>
      </w:r>
      <w:r w:rsidRPr="00962ED2">
        <w:rPr>
          <w:rFonts w:ascii="David" w:hAnsi="David" w:cs="David"/>
          <w:rtl/>
        </w:rPr>
        <w:t>חובותיו</w:t>
      </w:r>
      <w:r w:rsidRPr="00962ED2">
        <w:rPr>
          <w:rFonts w:ascii="David" w:hAnsi="David" w:cs="David"/>
        </w:rPr>
        <w:t xml:space="preserve"> </w:t>
      </w:r>
      <w:r w:rsidRPr="00962ED2">
        <w:rPr>
          <w:rFonts w:ascii="David" w:hAnsi="David" w:cs="David"/>
          <w:rtl/>
        </w:rPr>
        <w:t>לפי</w:t>
      </w:r>
      <w:r w:rsidRPr="00962ED2">
        <w:rPr>
          <w:rFonts w:ascii="David" w:hAnsi="David" w:cs="David"/>
        </w:rPr>
        <w:t xml:space="preserve"> </w:t>
      </w:r>
      <w:r w:rsidRPr="00962ED2">
        <w:rPr>
          <w:rFonts w:ascii="David" w:hAnsi="David" w:cs="David"/>
          <w:rtl/>
        </w:rPr>
        <w:t>סעיף</w:t>
      </w:r>
      <w:r w:rsidRPr="00962ED2">
        <w:rPr>
          <w:rFonts w:ascii="David" w:hAnsi="David" w:cs="David"/>
        </w:rPr>
        <w:t xml:space="preserve"> 9 </w:t>
      </w:r>
      <w:r w:rsidRPr="00962ED2">
        <w:rPr>
          <w:rFonts w:ascii="David" w:hAnsi="David" w:cs="David"/>
          <w:rtl/>
        </w:rPr>
        <w:t>לחוק שוויון</w:t>
      </w:r>
      <w:r w:rsidRPr="00962ED2">
        <w:rPr>
          <w:rFonts w:ascii="David" w:hAnsi="David" w:cs="David"/>
        </w:rPr>
        <w:t xml:space="preserve"> </w:t>
      </w:r>
      <w:r w:rsidRPr="00962ED2">
        <w:rPr>
          <w:rFonts w:ascii="David" w:hAnsi="David" w:cs="David"/>
          <w:rtl/>
        </w:rPr>
        <w:t>זכויות לאנשים עם מוגבלות, התשנ"ח</w:t>
      </w:r>
      <w:r w:rsidR="000D1017">
        <w:rPr>
          <w:rFonts w:ascii="David" w:hAnsi="David" w:cs="David" w:hint="cs"/>
          <w:rtl/>
        </w:rPr>
        <w:t>-</w:t>
      </w:r>
      <w:r w:rsidRPr="00962ED2">
        <w:rPr>
          <w:rFonts w:ascii="David" w:hAnsi="David" w:cs="David"/>
          <w:rtl/>
        </w:rPr>
        <w:t>1998</w:t>
      </w:r>
      <w:r w:rsidRPr="00962ED2">
        <w:rPr>
          <w:rFonts w:ascii="David" w:hAnsi="David" w:cs="David"/>
        </w:rPr>
        <w:t xml:space="preserve">, </w:t>
      </w:r>
      <w:r w:rsidRPr="00962ED2">
        <w:rPr>
          <w:rFonts w:ascii="David" w:hAnsi="David" w:cs="David"/>
          <w:rtl/>
        </w:rPr>
        <w:t xml:space="preserve"> ובמקרה</w:t>
      </w:r>
      <w:r w:rsidRPr="00962ED2">
        <w:rPr>
          <w:rFonts w:ascii="David" w:hAnsi="David" w:cs="David"/>
        </w:rPr>
        <w:t xml:space="preserve"> </w:t>
      </w:r>
      <w:r w:rsidRPr="00962ED2">
        <w:rPr>
          <w:rFonts w:ascii="David" w:hAnsi="David" w:cs="David"/>
          <w:rtl/>
        </w:rPr>
        <w:t>הצורך</w:t>
      </w:r>
      <w:r w:rsidR="000D1017">
        <w:rPr>
          <w:rFonts w:ascii="David" w:hAnsi="David" w:cs="David" w:hint="cs"/>
          <w:rtl/>
        </w:rPr>
        <w:t>,</w:t>
      </w:r>
      <w:r w:rsidRPr="00962ED2">
        <w:rPr>
          <w:rFonts w:ascii="David" w:hAnsi="David" w:cs="David"/>
          <w:rtl/>
        </w:rPr>
        <w:t xml:space="preserve"> לשם</w:t>
      </w:r>
      <w:r w:rsidRPr="00962ED2">
        <w:rPr>
          <w:rFonts w:ascii="David" w:hAnsi="David" w:cs="David"/>
        </w:rPr>
        <w:t xml:space="preserve"> </w:t>
      </w:r>
      <w:r w:rsidRPr="00962ED2">
        <w:rPr>
          <w:rFonts w:ascii="David" w:hAnsi="David" w:cs="David"/>
          <w:rtl/>
        </w:rPr>
        <w:t>קבלת הנחיות</w:t>
      </w:r>
      <w:r w:rsidRPr="00962ED2">
        <w:rPr>
          <w:rFonts w:ascii="David" w:hAnsi="David" w:cs="David"/>
        </w:rPr>
        <w:t xml:space="preserve"> </w:t>
      </w:r>
      <w:r w:rsidRPr="00962ED2">
        <w:rPr>
          <w:rFonts w:ascii="David" w:hAnsi="David" w:cs="David"/>
          <w:rtl/>
        </w:rPr>
        <w:t>בקשר</w:t>
      </w:r>
      <w:r w:rsidRPr="00962ED2">
        <w:rPr>
          <w:rFonts w:ascii="David" w:hAnsi="David" w:cs="David"/>
        </w:rPr>
        <w:t xml:space="preserve"> </w:t>
      </w:r>
      <w:r w:rsidRPr="00962ED2">
        <w:rPr>
          <w:rFonts w:ascii="David" w:hAnsi="David" w:cs="David"/>
          <w:rtl/>
        </w:rPr>
        <w:t>ליישומן</w:t>
      </w:r>
      <w:r w:rsidRPr="00962ED2">
        <w:rPr>
          <w:rFonts w:ascii="David" w:hAnsi="David" w:cs="David"/>
        </w:rPr>
        <w:t>.</w:t>
      </w:r>
    </w:p>
    <w:p w:rsidR="00B34AE6" w:rsidRPr="00962ED2" w:rsidRDefault="00B34AE6" w:rsidP="005174D2">
      <w:pPr>
        <w:numPr>
          <w:ilvl w:val="0"/>
          <w:numId w:val="72"/>
        </w:numPr>
        <w:spacing w:line="360" w:lineRule="auto"/>
        <w:jc w:val="both"/>
        <w:rPr>
          <w:rFonts w:ascii="David" w:hAnsi="David" w:cs="David"/>
          <w:rtl/>
        </w:rPr>
      </w:pPr>
      <w:r w:rsidRPr="00962ED2">
        <w:rPr>
          <w:rFonts w:ascii="David" w:hAnsi="David" w:cs="David"/>
          <w:rtl/>
        </w:rPr>
        <w:t>המציע התחייב בעבר לפנות למנהל הכללי של משרד העבודה והרווחה והשירותים החברתיים לשם בחינת יישום</w:t>
      </w:r>
      <w:r w:rsidRPr="00962ED2">
        <w:rPr>
          <w:rFonts w:ascii="David" w:hAnsi="David" w:cs="David"/>
        </w:rPr>
        <w:t xml:space="preserve"> </w:t>
      </w:r>
      <w:r w:rsidRPr="00962ED2">
        <w:rPr>
          <w:rFonts w:ascii="David" w:hAnsi="David" w:cs="David"/>
          <w:rtl/>
        </w:rPr>
        <w:t>חובותיו</w:t>
      </w:r>
      <w:r w:rsidRPr="00962ED2">
        <w:rPr>
          <w:rFonts w:ascii="David" w:hAnsi="David" w:cs="David"/>
        </w:rPr>
        <w:t xml:space="preserve"> </w:t>
      </w:r>
      <w:r w:rsidRPr="00962ED2">
        <w:rPr>
          <w:rFonts w:ascii="David" w:hAnsi="David" w:cs="David"/>
          <w:rtl/>
        </w:rPr>
        <w:t>לפי</w:t>
      </w:r>
      <w:r w:rsidRPr="00962ED2">
        <w:rPr>
          <w:rFonts w:ascii="David" w:hAnsi="David" w:cs="David"/>
        </w:rPr>
        <w:t xml:space="preserve"> </w:t>
      </w:r>
      <w:r w:rsidRPr="00962ED2">
        <w:rPr>
          <w:rFonts w:ascii="David" w:hAnsi="David" w:cs="David"/>
          <w:rtl/>
        </w:rPr>
        <w:t>סעיף</w:t>
      </w:r>
      <w:r w:rsidRPr="00962ED2">
        <w:rPr>
          <w:rFonts w:ascii="David" w:hAnsi="David" w:cs="David"/>
        </w:rPr>
        <w:t xml:space="preserve"> 9 </w:t>
      </w:r>
      <w:r w:rsidRPr="00962ED2">
        <w:rPr>
          <w:rFonts w:ascii="David" w:hAnsi="David" w:cs="David"/>
          <w:rtl/>
        </w:rPr>
        <w:t>לחוק שוויון</w:t>
      </w:r>
      <w:r w:rsidRPr="00962ED2">
        <w:rPr>
          <w:rFonts w:ascii="David" w:hAnsi="David" w:cs="David"/>
        </w:rPr>
        <w:t xml:space="preserve"> </w:t>
      </w:r>
      <w:r w:rsidRPr="00962ED2">
        <w:rPr>
          <w:rFonts w:ascii="David" w:hAnsi="David" w:cs="David"/>
          <w:rtl/>
        </w:rPr>
        <w:t>זכויות לאנשים עם מוגבלות, התשנ"ח</w:t>
      </w:r>
      <w:r w:rsidR="000D1017">
        <w:rPr>
          <w:rFonts w:ascii="David" w:hAnsi="David" w:cs="David" w:hint="cs"/>
          <w:rtl/>
        </w:rPr>
        <w:t>-</w:t>
      </w:r>
      <w:r w:rsidRPr="00962ED2">
        <w:rPr>
          <w:rFonts w:ascii="David" w:hAnsi="David" w:cs="David"/>
          <w:rtl/>
        </w:rPr>
        <w:t xml:space="preserve">1998, הוא פנה כאמור ואם קיבל הנחיות ליישום חובותיו </w:t>
      </w:r>
      <w:r w:rsidRPr="00962ED2">
        <w:rPr>
          <w:rFonts w:ascii="David" w:hAnsi="David" w:cs="David"/>
          <w:b/>
          <w:bCs/>
          <w:rtl/>
        </w:rPr>
        <w:t>פעל ליישומן</w:t>
      </w:r>
      <w:r w:rsidRPr="00962ED2">
        <w:rPr>
          <w:rFonts w:ascii="David" w:hAnsi="David" w:cs="David"/>
          <w:rtl/>
        </w:rPr>
        <w:t xml:space="preserve"> (במקרה שהמציע התחייב בעבר לבצע פנייה זו ונעשתה עמו התקשרות שלגביה נתן התחייבות זו).</w:t>
      </w:r>
    </w:p>
    <w:p w:rsidR="00B34AE6" w:rsidRPr="00962ED2" w:rsidRDefault="00B34AE6" w:rsidP="00962ED2">
      <w:pPr>
        <w:spacing w:line="360" w:lineRule="auto"/>
        <w:jc w:val="both"/>
        <w:rPr>
          <w:rFonts w:ascii="David" w:hAnsi="David" w:cs="David"/>
          <w:rtl/>
        </w:rPr>
      </w:pPr>
      <w:r w:rsidRPr="00962ED2">
        <w:rPr>
          <w:rFonts w:ascii="David" w:hAnsi="David" w:cs="David"/>
          <w:rtl/>
        </w:rPr>
        <w:t>המציע מתחייב להעביר העתק מהתצהיר שמסר לפי פסקה זו למנהל הכללי של משרד העבודה הרווחה והשירותים החברתיים, בתוך 30 ימים ממועד ההתקשרות.</w:t>
      </w:r>
    </w:p>
    <w:p w:rsidR="00B34AE6" w:rsidRPr="00962ED2" w:rsidRDefault="00B34AE6" w:rsidP="00962ED2">
      <w:pPr>
        <w:spacing w:line="360" w:lineRule="auto"/>
        <w:ind w:firstLine="720"/>
        <w:jc w:val="both"/>
        <w:rPr>
          <w:rFonts w:ascii="David" w:hAnsi="David" w:cs="David"/>
          <w:rtl/>
        </w:rPr>
      </w:pPr>
    </w:p>
    <w:p w:rsidR="00B34AE6" w:rsidRPr="00962ED2" w:rsidRDefault="00B34AE6" w:rsidP="00962ED2">
      <w:pPr>
        <w:spacing w:line="360" w:lineRule="auto"/>
        <w:jc w:val="center"/>
        <w:rPr>
          <w:rFonts w:ascii="David" w:hAnsi="David" w:cs="David"/>
          <w:b/>
          <w:bCs/>
          <w:u w:val="single"/>
          <w:rtl/>
        </w:rPr>
      </w:pPr>
      <w:r w:rsidRPr="00962ED2">
        <w:rPr>
          <w:rFonts w:ascii="David" w:hAnsi="David" w:cs="David"/>
          <w:b/>
          <w:bCs/>
          <w:u w:val="single"/>
          <w:rtl/>
        </w:rPr>
        <w:t>אישור עורך הדין</w:t>
      </w:r>
    </w:p>
    <w:p w:rsidR="00B34AE6" w:rsidRPr="00962ED2" w:rsidRDefault="00B34AE6" w:rsidP="00962ED2">
      <w:pPr>
        <w:spacing w:line="360" w:lineRule="auto"/>
        <w:jc w:val="both"/>
        <w:rPr>
          <w:rFonts w:ascii="David" w:hAnsi="David" w:cs="David"/>
          <w:rtl/>
        </w:rPr>
      </w:pPr>
      <w:r w:rsidRPr="00962ED2">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B34AE6" w:rsidRPr="00962ED2" w:rsidRDefault="00B34AE6" w:rsidP="00962ED2">
      <w:pPr>
        <w:spacing w:line="360" w:lineRule="auto"/>
        <w:ind w:right="360"/>
        <w:jc w:val="both"/>
        <w:rPr>
          <w:rFonts w:ascii="David" w:hAnsi="David" w:cs="David"/>
        </w:rPr>
      </w:pPr>
      <w:r w:rsidRPr="00962ED2">
        <w:rPr>
          <w:rFonts w:ascii="David" w:hAnsi="David" w:cs="David"/>
          <w:rtl/>
        </w:rPr>
        <w:t xml:space="preserve">     </w:t>
      </w:r>
    </w:p>
    <w:p w:rsidR="00B34AE6" w:rsidRPr="00962ED2" w:rsidRDefault="00B34AE6" w:rsidP="00962ED2">
      <w:pPr>
        <w:spacing w:line="360" w:lineRule="auto"/>
        <w:ind w:right="360"/>
        <w:jc w:val="both"/>
        <w:rPr>
          <w:rFonts w:ascii="David" w:hAnsi="David" w:cs="David"/>
        </w:rPr>
      </w:pPr>
      <w:r w:rsidRPr="00962ED2">
        <w:rPr>
          <w:rFonts w:ascii="David" w:hAnsi="David" w:cs="David"/>
          <w:rtl/>
        </w:rPr>
        <w:t>_________________</w:t>
      </w:r>
      <w:r w:rsidRPr="00962ED2">
        <w:rPr>
          <w:rFonts w:ascii="David" w:hAnsi="David" w:cs="David"/>
          <w:rtl/>
        </w:rPr>
        <w:tab/>
        <w:t xml:space="preserve">    </w:t>
      </w:r>
      <w:r w:rsidRPr="00962ED2">
        <w:rPr>
          <w:rFonts w:ascii="David" w:hAnsi="David" w:cs="David" w:hint="cs"/>
          <w:rtl/>
        </w:rPr>
        <w:t xml:space="preserve">  </w:t>
      </w:r>
      <w:r w:rsidRPr="00962ED2">
        <w:rPr>
          <w:rFonts w:ascii="David" w:hAnsi="David" w:cs="David"/>
          <w:rtl/>
        </w:rPr>
        <w:t xml:space="preserve"> _________________</w:t>
      </w:r>
      <w:r w:rsidRPr="00962ED2">
        <w:rPr>
          <w:rFonts w:ascii="David" w:hAnsi="David" w:cs="David"/>
          <w:rtl/>
        </w:rPr>
        <w:tab/>
      </w:r>
      <w:r w:rsidRPr="00962ED2">
        <w:rPr>
          <w:rFonts w:ascii="David" w:hAnsi="David" w:cs="David" w:hint="cs"/>
          <w:rtl/>
        </w:rPr>
        <w:t xml:space="preserve">  </w:t>
      </w:r>
      <w:r w:rsidRPr="00962ED2">
        <w:rPr>
          <w:rFonts w:ascii="David" w:hAnsi="David" w:cs="David"/>
          <w:rtl/>
        </w:rPr>
        <w:t>_________________</w:t>
      </w:r>
      <w:r w:rsidRPr="00962ED2">
        <w:rPr>
          <w:rFonts w:ascii="David" w:hAnsi="David" w:cs="David"/>
          <w:rtl/>
        </w:rPr>
        <w:tab/>
        <w:t xml:space="preserve">       </w:t>
      </w:r>
    </w:p>
    <w:p w:rsidR="00B34AE6" w:rsidRPr="00962ED2" w:rsidRDefault="00B34AE6" w:rsidP="00962ED2">
      <w:pPr>
        <w:spacing w:line="360" w:lineRule="auto"/>
        <w:ind w:right="360"/>
        <w:jc w:val="both"/>
        <w:rPr>
          <w:rFonts w:ascii="David" w:hAnsi="David" w:cs="David"/>
          <w:rtl/>
        </w:rPr>
      </w:pPr>
      <w:r w:rsidRPr="00962ED2">
        <w:rPr>
          <w:rFonts w:ascii="David" w:hAnsi="David" w:cs="David" w:hint="cs"/>
          <w:rtl/>
        </w:rPr>
        <w:t xml:space="preserve">              </w:t>
      </w:r>
      <w:r w:rsidRPr="00962ED2">
        <w:rPr>
          <w:rFonts w:ascii="David" w:hAnsi="David" w:cs="David"/>
          <w:rtl/>
        </w:rPr>
        <w:t>תאריך</w:t>
      </w:r>
      <w:r w:rsidRPr="00962ED2">
        <w:rPr>
          <w:rFonts w:ascii="David" w:hAnsi="David" w:cs="David"/>
          <w:rtl/>
        </w:rPr>
        <w:tab/>
      </w:r>
      <w:r w:rsidRPr="00962ED2">
        <w:rPr>
          <w:rFonts w:ascii="David" w:hAnsi="David" w:cs="David"/>
          <w:rtl/>
        </w:rPr>
        <w:tab/>
        <w:t xml:space="preserve">          חותמת ומספר רישיון    </w:t>
      </w:r>
      <w:r w:rsidRPr="00962ED2">
        <w:rPr>
          <w:rFonts w:ascii="David" w:hAnsi="David" w:cs="David"/>
          <w:rtl/>
        </w:rPr>
        <w:tab/>
      </w:r>
      <w:r w:rsidRPr="00962ED2">
        <w:rPr>
          <w:rFonts w:ascii="David" w:hAnsi="David" w:cs="David"/>
          <w:rtl/>
        </w:rPr>
        <w:tab/>
      </w:r>
      <w:r w:rsidRPr="00962ED2">
        <w:rPr>
          <w:rFonts w:ascii="David" w:hAnsi="David" w:cs="David" w:hint="cs"/>
          <w:rtl/>
        </w:rPr>
        <w:t xml:space="preserve">  </w:t>
      </w:r>
      <w:r w:rsidRPr="00962ED2">
        <w:rPr>
          <w:rFonts w:ascii="David" w:hAnsi="David" w:cs="David" w:hint="eastAsia"/>
          <w:rtl/>
        </w:rPr>
        <w:t>חתימה</w:t>
      </w:r>
    </w:p>
    <w:p w:rsidR="00B34AE6" w:rsidRPr="003E2F7B" w:rsidRDefault="00B34AE6" w:rsidP="003E2F7B">
      <w:pPr>
        <w:pStyle w:val="42"/>
        <w:jc w:val="center"/>
        <w:rPr>
          <w:u w:val="single"/>
          <w:rtl/>
        </w:rPr>
      </w:pPr>
      <w:bookmarkStart w:id="533" w:name="_נספח_9_–"/>
      <w:bookmarkStart w:id="534" w:name="_Toc447448167"/>
      <w:bookmarkEnd w:id="525"/>
      <w:bookmarkEnd w:id="533"/>
      <w:r w:rsidRPr="003E2F7B">
        <w:rPr>
          <w:rFonts w:hint="cs"/>
          <w:u w:val="single"/>
          <w:rtl/>
        </w:rPr>
        <w:lastRenderedPageBreak/>
        <w:t xml:space="preserve">נספח 9 </w:t>
      </w:r>
      <w:r w:rsidRPr="003E2F7B">
        <w:rPr>
          <w:u w:val="single"/>
          <w:rtl/>
        </w:rPr>
        <w:t>–</w:t>
      </w:r>
      <w:r w:rsidRPr="003E2F7B">
        <w:rPr>
          <w:rFonts w:hint="cs"/>
          <w:u w:val="single"/>
          <w:rtl/>
        </w:rPr>
        <w:t xml:space="preserve"> כתב ערבות</w:t>
      </w:r>
      <w:r w:rsidR="00AC24E6">
        <w:rPr>
          <w:rFonts w:hint="cs"/>
          <w:u w:val="single"/>
          <w:rtl/>
        </w:rPr>
        <w:t xml:space="preserve"> ביצוע</w:t>
      </w:r>
    </w:p>
    <w:p w:rsidR="00B34AE6" w:rsidRPr="00B55F1D" w:rsidRDefault="00B34AE6" w:rsidP="00B34AE6">
      <w:pPr>
        <w:spacing w:line="360" w:lineRule="auto"/>
        <w:jc w:val="both"/>
        <w:rPr>
          <w:rFonts w:ascii="David" w:hAnsi="David" w:cs="David"/>
          <w:rtl/>
        </w:rPr>
      </w:pPr>
    </w:p>
    <w:p w:rsidR="00B34AE6" w:rsidRPr="00B55F1D" w:rsidRDefault="00B34AE6" w:rsidP="00B34AE6">
      <w:pPr>
        <w:spacing w:line="360" w:lineRule="auto"/>
        <w:jc w:val="both"/>
        <w:rPr>
          <w:rFonts w:ascii="David" w:hAnsi="David" w:cs="David"/>
        </w:rPr>
      </w:pPr>
      <w:r w:rsidRPr="00B55F1D">
        <w:rPr>
          <w:rFonts w:ascii="David" w:hAnsi="David" w:cs="David"/>
          <w:rtl/>
        </w:rPr>
        <w:t>שם הבנק/חברת הביטוח</w:t>
      </w:r>
      <w:r w:rsidR="000D1017">
        <w:rPr>
          <w:rFonts w:ascii="David" w:hAnsi="David" w:cs="David" w:hint="cs"/>
          <w:rtl/>
        </w:rPr>
        <w:t>:</w:t>
      </w:r>
      <w:r w:rsidRPr="00B55F1D">
        <w:rPr>
          <w:rFonts w:ascii="David" w:hAnsi="David" w:cs="David"/>
          <w:rtl/>
        </w:rPr>
        <w:t xml:space="preserve"> ________________</w:t>
      </w:r>
    </w:p>
    <w:p w:rsidR="00B34AE6" w:rsidRPr="00B55F1D" w:rsidRDefault="00B34AE6" w:rsidP="00B34AE6">
      <w:pPr>
        <w:spacing w:line="360" w:lineRule="auto"/>
        <w:jc w:val="both"/>
        <w:rPr>
          <w:rFonts w:ascii="David" w:hAnsi="David" w:cs="David"/>
        </w:rPr>
      </w:pPr>
      <w:r w:rsidRPr="00B55F1D">
        <w:rPr>
          <w:rFonts w:ascii="David" w:hAnsi="David" w:cs="David"/>
          <w:rtl/>
        </w:rPr>
        <w:t>מס' הטלפון</w:t>
      </w:r>
      <w:r w:rsidR="000D1017">
        <w:rPr>
          <w:rFonts w:ascii="David" w:hAnsi="David" w:cs="David" w:hint="cs"/>
          <w:rtl/>
        </w:rPr>
        <w:t>:</w:t>
      </w:r>
      <w:r w:rsidRPr="00B55F1D">
        <w:rPr>
          <w:rFonts w:ascii="David" w:hAnsi="David" w:cs="David"/>
          <w:rtl/>
        </w:rPr>
        <w:t xml:space="preserve"> ________________________</w:t>
      </w:r>
    </w:p>
    <w:p w:rsidR="00B34AE6" w:rsidRPr="00B55F1D" w:rsidRDefault="00B34AE6" w:rsidP="00B34AE6">
      <w:pPr>
        <w:spacing w:line="360" w:lineRule="auto"/>
        <w:jc w:val="both"/>
        <w:rPr>
          <w:rFonts w:ascii="David" w:hAnsi="David" w:cs="David"/>
        </w:rPr>
      </w:pPr>
      <w:r w:rsidRPr="00B55F1D">
        <w:rPr>
          <w:rFonts w:ascii="David" w:hAnsi="David" w:cs="David"/>
          <w:rtl/>
        </w:rPr>
        <w:t>מס' הפקס: ________________________</w:t>
      </w:r>
    </w:p>
    <w:p w:rsidR="00B34AE6" w:rsidRPr="00B55F1D" w:rsidRDefault="00B34AE6" w:rsidP="00B34AE6">
      <w:pPr>
        <w:spacing w:line="360" w:lineRule="auto"/>
        <w:jc w:val="both"/>
        <w:rPr>
          <w:rFonts w:ascii="David" w:hAnsi="David" w:cs="David"/>
        </w:rPr>
      </w:pPr>
    </w:p>
    <w:p w:rsidR="00B34AE6" w:rsidRPr="00B55F1D" w:rsidRDefault="00B34AE6" w:rsidP="00B34AE6">
      <w:pPr>
        <w:spacing w:line="360" w:lineRule="auto"/>
        <w:jc w:val="center"/>
        <w:rPr>
          <w:rFonts w:ascii="David" w:hAnsi="David" w:cs="David"/>
          <w:b/>
          <w:bCs/>
          <w:u w:val="single"/>
        </w:rPr>
      </w:pPr>
      <w:r w:rsidRPr="00B55F1D">
        <w:rPr>
          <w:rFonts w:ascii="David" w:hAnsi="David" w:cs="David"/>
          <w:b/>
          <w:bCs/>
          <w:u w:val="single"/>
          <w:rtl/>
        </w:rPr>
        <w:t>כתב ערבות</w:t>
      </w:r>
    </w:p>
    <w:p w:rsidR="00B34AE6" w:rsidRPr="00B55F1D" w:rsidRDefault="00B34AE6" w:rsidP="00B34AE6">
      <w:pPr>
        <w:spacing w:line="360" w:lineRule="auto"/>
        <w:jc w:val="both"/>
        <w:rPr>
          <w:rFonts w:ascii="David" w:hAnsi="David" w:cs="David"/>
        </w:rPr>
      </w:pPr>
      <w:r w:rsidRPr="00B55F1D">
        <w:rPr>
          <w:rFonts w:ascii="David" w:hAnsi="David" w:cs="David"/>
          <w:rtl/>
        </w:rPr>
        <w:t xml:space="preserve">לכבוד </w:t>
      </w:r>
    </w:p>
    <w:p w:rsidR="00B34AE6" w:rsidRPr="00B55F1D" w:rsidRDefault="00B34AE6" w:rsidP="00B34AE6">
      <w:pPr>
        <w:spacing w:line="360" w:lineRule="auto"/>
        <w:jc w:val="both"/>
        <w:rPr>
          <w:rFonts w:ascii="David" w:hAnsi="David" w:cs="David"/>
        </w:rPr>
      </w:pPr>
      <w:r w:rsidRPr="00B55F1D">
        <w:rPr>
          <w:rFonts w:ascii="David" w:hAnsi="David" w:cs="David"/>
          <w:rtl/>
        </w:rPr>
        <w:t xml:space="preserve">ממשלת ישראל </w:t>
      </w:r>
    </w:p>
    <w:p w:rsidR="00B34AE6" w:rsidRPr="00B55F1D" w:rsidRDefault="00B34AE6" w:rsidP="00B34AE6">
      <w:pPr>
        <w:spacing w:line="360" w:lineRule="auto"/>
        <w:jc w:val="both"/>
        <w:rPr>
          <w:rFonts w:ascii="David" w:hAnsi="David" w:cs="David"/>
        </w:rPr>
      </w:pPr>
      <w:r w:rsidRPr="00B55F1D">
        <w:rPr>
          <w:rFonts w:ascii="David" w:hAnsi="David" w:cs="David"/>
          <w:rtl/>
        </w:rPr>
        <w:t>באמצעות משרד ____________</w:t>
      </w:r>
    </w:p>
    <w:p w:rsidR="00B34AE6" w:rsidRPr="00B55F1D" w:rsidRDefault="00B34AE6" w:rsidP="00B34AE6">
      <w:pPr>
        <w:spacing w:line="360" w:lineRule="auto"/>
        <w:jc w:val="both"/>
        <w:rPr>
          <w:rFonts w:ascii="David" w:hAnsi="David" w:cs="David"/>
        </w:rPr>
      </w:pPr>
      <w:r w:rsidRPr="00B55F1D">
        <w:rPr>
          <w:rFonts w:ascii="David" w:hAnsi="David" w:cs="David"/>
          <w:b/>
          <w:bCs/>
          <w:rtl/>
        </w:rPr>
        <w:t>הנדון: ערבות מס'</w:t>
      </w:r>
      <w:r w:rsidRPr="00B55F1D">
        <w:rPr>
          <w:rFonts w:ascii="David" w:hAnsi="David" w:cs="David"/>
          <w:rtl/>
        </w:rPr>
        <w:t>____________</w:t>
      </w:r>
    </w:p>
    <w:p w:rsidR="00B34AE6" w:rsidRPr="00B55F1D" w:rsidRDefault="00B34AE6" w:rsidP="00B34AE6">
      <w:pPr>
        <w:spacing w:line="360" w:lineRule="auto"/>
        <w:jc w:val="both"/>
        <w:rPr>
          <w:rFonts w:ascii="David" w:hAnsi="David" w:cs="David"/>
        </w:rPr>
      </w:pPr>
      <w:r w:rsidRPr="00B55F1D">
        <w:rPr>
          <w:rFonts w:ascii="David" w:hAnsi="David" w:cs="David"/>
          <w:rtl/>
        </w:rPr>
        <w:t>אנו ערבים בזה כלפיכם לסילוק כל סכום עד לסך __________________________</w:t>
      </w:r>
      <w:r>
        <w:rPr>
          <w:rFonts w:ascii="David" w:hAnsi="David" w:cs="David" w:hint="cs"/>
          <w:rtl/>
        </w:rPr>
        <w:t xml:space="preserve">__ </w:t>
      </w:r>
      <w:r w:rsidRPr="00B55F1D">
        <w:rPr>
          <w:rFonts w:ascii="David" w:hAnsi="David" w:cs="David"/>
          <w:rtl/>
        </w:rPr>
        <w:t>(במילים __________________________</w:t>
      </w:r>
      <w:r>
        <w:rPr>
          <w:rFonts w:ascii="David" w:hAnsi="David" w:cs="David"/>
          <w:rtl/>
        </w:rPr>
        <w:t>_______________________</w:t>
      </w:r>
      <w:r w:rsidRPr="00B55F1D">
        <w:rPr>
          <w:rFonts w:ascii="David" w:hAnsi="David" w:cs="David"/>
          <w:rtl/>
        </w:rPr>
        <w:t>)</w:t>
      </w:r>
      <w:r>
        <w:rPr>
          <w:rFonts w:ascii="David" w:hAnsi="David" w:cs="David" w:hint="cs"/>
          <w:rtl/>
        </w:rPr>
        <w:t xml:space="preserve"> </w:t>
      </w:r>
      <w:r>
        <w:rPr>
          <w:rFonts w:ascii="David" w:hAnsi="David" w:cs="David"/>
          <w:rtl/>
        </w:rPr>
        <w:t>שיוצמד למדד</w:t>
      </w:r>
      <w:r w:rsidRPr="00B55F1D">
        <w:rPr>
          <w:rFonts w:ascii="David" w:hAnsi="David" w:cs="David"/>
          <w:rtl/>
        </w:rPr>
        <w:t xml:space="preserve"> </w:t>
      </w:r>
      <w:r>
        <w:rPr>
          <w:rFonts w:ascii="David" w:hAnsi="David" w:cs="David" w:hint="cs"/>
          <w:rtl/>
        </w:rPr>
        <w:t>המחירים לצרכן</w:t>
      </w:r>
      <w:r w:rsidRPr="00B55F1D">
        <w:rPr>
          <w:rFonts w:ascii="David" w:hAnsi="David" w:cs="David"/>
          <w:rtl/>
        </w:rPr>
        <w:t xml:space="preserve"> מתאריך _________________________</w:t>
      </w:r>
    </w:p>
    <w:p w:rsidR="00B34AE6" w:rsidRPr="00B55F1D" w:rsidRDefault="00B34AE6" w:rsidP="00B34AE6">
      <w:pPr>
        <w:jc w:val="both"/>
        <w:rPr>
          <w:rFonts w:ascii="David" w:hAnsi="David" w:cs="David"/>
          <w:rtl/>
        </w:rPr>
      </w:pPr>
      <w:r w:rsidRPr="00B55F1D">
        <w:rPr>
          <w:rFonts w:ascii="David" w:hAnsi="David" w:cs="David"/>
          <w:rtl/>
        </w:rPr>
        <w:t xml:space="preserve">                    </w:t>
      </w:r>
      <w:r>
        <w:rPr>
          <w:rFonts w:ascii="David" w:hAnsi="David" w:cs="David"/>
          <w:rtl/>
        </w:rPr>
        <w:t xml:space="preserve">         </w:t>
      </w:r>
      <w:r w:rsidRPr="00B55F1D">
        <w:rPr>
          <w:rFonts w:ascii="David" w:hAnsi="David" w:cs="David"/>
          <w:rtl/>
        </w:rPr>
        <w:t>(תאריך תחילת תוקף הערבות)</w:t>
      </w:r>
    </w:p>
    <w:p w:rsidR="00B34AE6" w:rsidRPr="00B55F1D" w:rsidRDefault="00B34AE6" w:rsidP="00B34AE6">
      <w:pPr>
        <w:spacing w:line="120" w:lineRule="auto"/>
        <w:jc w:val="both"/>
        <w:rPr>
          <w:rFonts w:ascii="David" w:hAnsi="David" w:cs="David"/>
        </w:rPr>
      </w:pPr>
    </w:p>
    <w:p w:rsidR="00B34AE6" w:rsidRPr="00B55F1D" w:rsidRDefault="00B34AE6" w:rsidP="00B34AE6">
      <w:pPr>
        <w:spacing w:line="360" w:lineRule="auto"/>
        <w:jc w:val="both"/>
        <w:rPr>
          <w:rFonts w:ascii="David" w:hAnsi="David" w:cs="David"/>
        </w:rPr>
      </w:pPr>
      <w:r w:rsidRPr="00B55F1D">
        <w:rPr>
          <w:rFonts w:ascii="David" w:hAnsi="David" w:cs="David"/>
          <w:rtl/>
        </w:rPr>
        <w:t>אשר תדרשו מאת: ____________</w:t>
      </w:r>
      <w:r w:rsidR="00861DA5">
        <w:rPr>
          <w:rFonts w:ascii="David" w:hAnsi="David" w:cs="David"/>
          <w:rtl/>
        </w:rPr>
        <w:t>_______________________________</w:t>
      </w:r>
      <w:r w:rsidRPr="00B55F1D">
        <w:rPr>
          <w:rFonts w:ascii="David" w:hAnsi="David" w:cs="David"/>
          <w:rtl/>
        </w:rPr>
        <w:t>(להלן</w:t>
      </w:r>
      <w:r w:rsidR="00861DA5">
        <w:rPr>
          <w:rFonts w:ascii="David" w:hAnsi="David" w:cs="David" w:hint="cs"/>
          <w:rtl/>
        </w:rPr>
        <w:t>:</w:t>
      </w:r>
      <w:r w:rsidRPr="00B55F1D">
        <w:rPr>
          <w:rFonts w:ascii="David" w:hAnsi="David" w:cs="David"/>
          <w:rtl/>
        </w:rPr>
        <w:t xml:space="preserve"> "החייב") בקשר</w:t>
      </w:r>
      <w:r>
        <w:rPr>
          <w:rFonts w:ascii="David" w:hAnsi="David" w:cs="David" w:hint="cs"/>
          <w:rtl/>
        </w:rPr>
        <w:t xml:space="preserve"> </w:t>
      </w:r>
      <w:r w:rsidRPr="00B55F1D">
        <w:rPr>
          <w:rFonts w:ascii="David" w:hAnsi="David" w:cs="David"/>
          <w:rtl/>
        </w:rPr>
        <w:t>עם הזמנה</w:t>
      </w:r>
      <w:r>
        <w:rPr>
          <w:rFonts w:ascii="David" w:hAnsi="David" w:cs="David" w:hint="cs"/>
          <w:rtl/>
        </w:rPr>
        <w:t xml:space="preserve">/חוזה </w:t>
      </w:r>
      <w:r w:rsidRPr="00B55F1D">
        <w:rPr>
          <w:rFonts w:ascii="David" w:hAnsi="David" w:cs="David"/>
          <w:rtl/>
        </w:rPr>
        <w:t>__________________________________</w:t>
      </w:r>
      <w:r>
        <w:rPr>
          <w:rFonts w:ascii="David" w:hAnsi="David" w:cs="David" w:hint="cs"/>
          <w:rtl/>
        </w:rPr>
        <w:t>_______________</w:t>
      </w:r>
    </w:p>
    <w:p w:rsidR="00B34AE6" w:rsidRPr="00B55F1D" w:rsidRDefault="00B34AE6" w:rsidP="00B34AE6">
      <w:pPr>
        <w:spacing w:line="360" w:lineRule="auto"/>
        <w:jc w:val="both"/>
        <w:rPr>
          <w:rFonts w:ascii="David" w:hAnsi="David" w:cs="David"/>
        </w:rPr>
      </w:pPr>
      <w:r w:rsidRPr="00B55F1D">
        <w:rPr>
          <w:rFonts w:ascii="David" w:hAnsi="David" w:cs="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34AE6" w:rsidRPr="00B55F1D" w:rsidRDefault="00B34AE6" w:rsidP="00B34AE6">
      <w:pPr>
        <w:spacing w:line="360" w:lineRule="auto"/>
        <w:jc w:val="both"/>
        <w:rPr>
          <w:rFonts w:ascii="David" w:hAnsi="David" w:cs="David"/>
        </w:rPr>
      </w:pPr>
      <w:r w:rsidRPr="00B55F1D">
        <w:rPr>
          <w:rFonts w:ascii="David" w:hAnsi="David" w:cs="David"/>
          <w:rtl/>
        </w:rPr>
        <w:t>ערבות זו תהיה בתוקף מתאריך ______________ עד תאריך  _______________</w:t>
      </w:r>
    </w:p>
    <w:p w:rsidR="00B34AE6" w:rsidRPr="00B55F1D" w:rsidRDefault="00B34AE6" w:rsidP="00B34AE6">
      <w:pPr>
        <w:jc w:val="both"/>
        <w:rPr>
          <w:rFonts w:ascii="David" w:hAnsi="David" w:cs="David"/>
        </w:rPr>
      </w:pPr>
      <w:r w:rsidRPr="00B55F1D">
        <w:rPr>
          <w:rFonts w:ascii="David" w:hAnsi="David" w:cs="David"/>
          <w:rtl/>
        </w:rPr>
        <w:t>דרישה על פי ערבות זו יש להפנות לסניף הבנק/חב' הביטוח ש</w:t>
      </w:r>
      <w:r>
        <w:rPr>
          <w:rFonts w:ascii="David" w:hAnsi="David" w:cs="David"/>
          <w:rtl/>
        </w:rPr>
        <w:t>כתובתו___________________</w:t>
      </w:r>
      <w:r>
        <w:rPr>
          <w:rFonts w:ascii="David" w:hAnsi="David" w:cs="David" w:hint="cs"/>
          <w:rtl/>
        </w:rPr>
        <w:t>_</w:t>
      </w:r>
    </w:p>
    <w:p w:rsidR="00B34AE6" w:rsidRPr="00B55F1D" w:rsidRDefault="00B34AE6" w:rsidP="00861DA5">
      <w:pPr>
        <w:jc w:val="both"/>
        <w:rPr>
          <w:rFonts w:ascii="David" w:hAnsi="David" w:cs="David"/>
        </w:rPr>
      </w:pPr>
      <w:r w:rsidRPr="00B55F1D">
        <w:rPr>
          <w:rFonts w:ascii="David" w:hAnsi="David" w:cs="David"/>
          <w:rtl/>
        </w:rPr>
        <w:t xml:space="preserve">                                                                                                    </w:t>
      </w:r>
      <w:r w:rsidR="00861DA5">
        <w:rPr>
          <w:rFonts w:ascii="David" w:hAnsi="David" w:cs="David" w:hint="cs"/>
          <w:rtl/>
        </w:rPr>
        <w:t xml:space="preserve"> </w:t>
      </w:r>
      <w:r w:rsidRPr="00B55F1D">
        <w:rPr>
          <w:rFonts w:ascii="David" w:hAnsi="David" w:cs="David"/>
          <w:rtl/>
        </w:rPr>
        <w:t xml:space="preserve"> </w:t>
      </w:r>
      <w:r w:rsidR="00FF7844">
        <w:rPr>
          <w:rFonts w:ascii="David" w:hAnsi="David" w:cs="David"/>
        </w:rPr>
        <w:t xml:space="preserve">             </w:t>
      </w:r>
      <w:r w:rsidRPr="00B55F1D">
        <w:rPr>
          <w:rFonts w:ascii="David" w:hAnsi="David" w:cs="David"/>
          <w:rtl/>
        </w:rPr>
        <w:t>שם הבנק/חב' הביטוח</w:t>
      </w:r>
    </w:p>
    <w:p w:rsidR="00B34AE6" w:rsidRDefault="00B34AE6" w:rsidP="00B34AE6">
      <w:pPr>
        <w:spacing w:line="120" w:lineRule="auto"/>
        <w:jc w:val="both"/>
        <w:rPr>
          <w:rFonts w:ascii="David" w:hAnsi="David" w:cs="David"/>
          <w:rtl/>
        </w:rPr>
      </w:pPr>
    </w:p>
    <w:p w:rsidR="00B34AE6" w:rsidRDefault="00B34AE6" w:rsidP="00B34AE6">
      <w:pPr>
        <w:spacing w:line="120" w:lineRule="auto"/>
        <w:jc w:val="both"/>
        <w:rPr>
          <w:rFonts w:ascii="David" w:hAnsi="David" w:cs="David"/>
          <w:rtl/>
        </w:rPr>
      </w:pPr>
    </w:p>
    <w:p w:rsidR="00B34AE6" w:rsidRDefault="00B34AE6" w:rsidP="00B34AE6">
      <w:pPr>
        <w:spacing w:line="120" w:lineRule="auto"/>
        <w:jc w:val="both"/>
        <w:rPr>
          <w:rFonts w:ascii="David" w:hAnsi="David" w:cs="David"/>
          <w:rtl/>
        </w:rPr>
      </w:pPr>
    </w:p>
    <w:p w:rsidR="00B34AE6" w:rsidRDefault="00B34AE6" w:rsidP="00B34AE6">
      <w:pPr>
        <w:spacing w:line="120" w:lineRule="auto"/>
        <w:jc w:val="both"/>
        <w:rPr>
          <w:rFonts w:ascii="David" w:hAnsi="David" w:cs="David"/>
          <w:rtl/>
        </w:rPr>
      </w:pPr>
    </w:p>
    <w:p w:rsidR="00B34AE6" w:rsidRPr="00B55F1D" w:rsidRDefault="00B34AE6" w:rsidP="00B34AE6">
      <w:pPr>
        <w:spacing w:line="120" w:lineRule="auto"/>
        <w:jc w:val="both"/>
        <w:rPr>
          <w:rFonts w:ascii="David" w:hAnsi="David" w:cs="David"/>
          <w:rtl/>
        </w:rPr>
      </w:pPr>
    </w:p>
    <w:p w:rsidR="00B34AE6" w:rsidRPr="00B55F1D" w:rsidRDefault="00B34AE6" w:rsidP="00B34AE6">
      <w:pPr>
        <w:jc w:val="both"/>
        <w:rPr>
          <w:rFonts w:ascii="David" w:hAnsi="David" w:cs="David"/>
        </w:rPr>
      </w:pPr>
      <w:r w:rsidRPr="00B55F1D">
        <w:rPr>
          <w:rFonts w:ascii="David" w:hAnsi="David" w:cs="David"/>
          <w:rtl/>
        </w:rPr>
        <w:t xml:space="preserve">______________________      </w:t>
      </w:r>
      <w:r>
        <w:rPr>
          <w:rFonts w:ascii="David" w:hAnsi="David" w:cs="David" w:hint="cs"/>
          <w:rtl/>
        </w:rPr>
        <w:t xml:space="preserve">               </w:t>
      </w:r>
      <w:r w:rsidRPr="00B55F1D">
        <w:rPr>
          <w:rFonts w:ascii="David" w:hAnsi="David" w:cs="David"/>
          <w:rtl/>
        </w:rPr>
        <w:t>__________________________________</w:t>
      </w:r>
    </w:p>
    <w:p w:rsidR="00B34AE6" w:rsidRPr="00B55F1D" w:rsidRDefault="00861DA5" w:rsidP="00B34AE6">
      <w:pPr>
        <w:jc w:val="both"/>
        <w:rPr>
          <w:rFonts w:ascii="David" w:hAnsi="David" w:cs="David"/>
        </w:rPr>
      </w:pPr>
      <w:r>
        <w:rPr>
          <w:rFonts w:ascii="David" w:hAnsi="David" w:cs="David"/>
          <w:rtl/>
        </w:rPr>
        <w:t xml:space="preserve">     </w:t>
      </w:r>
      <w:r>
        <w:rPr>
          <w:rFonts w:ascii="David" w:hAnsi="David" w:cs="David" w:hint="cs"/>
          <w:rtl/>
        </w:rPr>
        <w:t xml:space="preserve"> </w:t>
      </w:r>
      <w:r w:rsidR="00B34AE6" w:rsidRPr="00B55F1D">
        <w:rPr>
          <w:rFonts w:ascii="David" w:hAnsi="David" w:cs="David"/>
          <w:rtl/>
        </w:rPr>
        <w:t xml:space="preserve">מס' הבנק ומס' הסניף      </w:t>
      </w:r>
      <w:r>
        <w:rPr>
          <w:rFonts w:ascii="David" w:hAnsi="David" w:cs="David"/>
          <w:rtl/>
        </w:rPr>
        <w:t xml:space="preserve">                            </w:t>
      </w:r>
      <w:r>
        <w:rPr>
          <w:rFonts w:ascii="David" w:hAnsi="David" w:cs="David" w:hint="cs"/>
          <w:rtl/>
        </w:rPr>
        <w:t xml:space="preserve"> </w:t>
      </w:r>
      <w:r w:rsidR="00B34AE6" w:rsidRPr="00B55F1D">
        <w:rPr>
          <w:rFonts w:ascii="David" w:hAnsi="David" w:cs="David"/>
          <w:rtl/>
        </w:rPr>
        <w:t xml:space="preserve">   כתובת סניף הבנק/חברת הביטוח </w:t>
      </w:r>
    </w:p>
    <w:p w:rsidR="00B34AE6" w:rsidRPr="00B55F1D" w:rsidRDefault="00B34AE6" w:rsidP="00B34AE6">
      <w:pPr>
        <w:spacing w:line="360" w:lineRule="auto"/>
        <w:jc w:val="both"/>
        <w:rPr>
          <w:rFonts w:ascii="David" w:hAnsi="David" w:cs="David"/>
        </w:rPr>
      </w:pPr>
    </w:p>
    <w:p w:rsidR="00B34AE6" w:rsidRDefault="00B34AE6" w:rsidP="00B34AE6">
      <w:pPr>
        <w:spacing w:line="360" w:lineRule="auto"/>
        <w:jc w:val="both"/>
        <w:rPr>
          <w:rFonts w:ascii="David" w:hAnsi="David" w:cs="David"/>
          <w:rtl/>
        </w:rPr>
      </w:pPr>
    </w:p>
    <w:p w:rsidR="00B34AE6" w:rsidRPr="00B55F1D" w:rsidRDefault="00B34AE6" w:rsidP="00B34AE6">
      <w:pPr>
        <w:spacing w:line="360" w:lineRule="auto"/>
        <w:jc w:val="both"/>
        <w:rPr>
          <w:rFonts w:ascii="David" w:hAnsi="David" w:cs="David"/>
          <w:rtl/>
        </w:rPr>
      </w:pPr>
    </w:p>
    <w:p w:rsidR="00B34AE6" w:rsidRPr="00B55F1D" w:rsidRDefault="00B34AE6" w:rsidP="00B34AE6">
      <w:pPr>
        <w:spacing w:line="360" w:lineRule="auto"/>
        <w:jc w:val="both"/>
        <w:rPr>
          <w:rFonts w:ascii="David" w:hAnsi="David" w:cs="David"/>
          <w:rtl/>
        </w:rPr>
      </w:pPr>
      <w:r w:rsidRPr="00B55F1D">
        <w:rPr>
          <w:rFonts w:ascii="David" w:hAnsi="David" w:cs="David"/>
          <w:rtl/>
        </w:rPr>
        <w:t>ערבות זו אינה ניתנת להעברה</w:t>
      </w:r>
    </w:p>
    <w:p w:rsidR="00B34AE6" w:rsidRDefault="00B34AE6" w:rsidP="00B34AE6">
      <w:pPr>
        <w:spacing w:line="360" w:lineRule="auto"/>
        <w:jc w:val="both"/>
        <w:rPr>
          <w:rFonts w:ascii="David" w:hAnsi="David" w:cs="David"/>
          <w:rtl/>
        </w:rPr>
      </w:pPr>
    </w:p>
    <w:p w:rsidR="00B34AE6" w:rsidRPr="00B55F1D" w:rsidRDefault="00B34AE6" w:rsidP="00B34AE6">
      <w:pPr>
        <w:spacing w:line="360" w:lineRule="auto"/>
        <w:jc w:val="both"/>
        <w:rPr>
          <w:rFonts w:ascii="David" w:hAnsi="David" w:cs="David"/>
        </w:rPr>
      </w:pPr>
    </w:p>
    <w:p w:rsidR="00B34AE6" w:rsidRPr="00B55F1D" w:rsidRDefault="00B34AE6" w:rsidP="00B34AE6">
      <w:pPr>
        <w:spacing w:line="360" w:lineRule="auto"/>
        <w:jc w:val="both"/>
        <w:rPr>
          <w:rFonts w:ascii="David" w:hAnsi="David" w:cs="David"/>
        </w:rPr>
      </w:pPr>
      <w:r w:rsidRPr="00B55F1D">
        <w:rPr>
          <w:rFonts w:ascii="David" w:hAnsi="David" w:cs="David"/>
          <w:rtl/>
        </w:rPr>
        <w:t xml:space="preserve">________________                       ________________                       ________________                  </w:t>
      </w:r>
    </w:p>
    <w:p w:rsidR="00B34AE6" w:rsidRPr="00B55F1D" w:rsidRDefault="00B34AE6" w:rsidP="00B34AE6">
      <w:pPr>
        <w:spacing w:line="360" w:lineRule="auto"/>
        <w:jc w:val="both"/>
        <w:rPr>
          <w:rFonts w:ascii="David" w:hAnsi="David" w:cs="David"/>
        </w:rPr>
      </w:pPr>
      <w:r w:rsidRPr="00B55F1D">
        <w:rPr>
          <w:rFonts w:ascii="David" w:hAnsi="David" w:cs="David"/>
          <w:rtl/>
        </w:rPr>
        <w:t xml:space="preserve">          תאריך                                                  שם מלא                                         חתימה וחותמת </w:t>
      </w:r>
    </w:p>
    <w:p w:rsidR="00B34AE6" w:rsidRDefault="00B34AE6" w:rsidP="00B34AE6">
      <w:pPr>
        <w:spacing w:line="360" w:lineRule="auto"/>
        <w:jc w:val="both"/>
        <w:rPr>
          <w:rFonts w:ascii="Arial" w:hAnsi="Arial" w:cs="Arial"/>
          <w:sz w:val="22"/>
          <w:szCs w:val="22"/>
          <w:rtl/>
        </w:rPr>
      </w:pPr>
    </w:p>
    <w:p w:rsidR="00B34AE6" w:rsidRDefault="00B34AE6" w:rsidP="00B34AE6">
      <w:pPr>
        <w:jc w:val="center"/>
        <w:rPr>
          <w:rFonts w:ascii="David" w:hAnsi="David" w:cs="David"/>
          <w:sz w:val="28"/>
          <w:szCs w:val="28"/>
          <w:rtl/>
        </w:rPr>
      </w:pPr>
    </w:p>
    <w:p w:rsidR="00030BB9" w:rsidRDefault="00B34AE6" w:rsidP="00030BB9">
      <w:pPr>
        <w:pStyle w:val="42"/>
        <w:spacing w:before="120" w:after="0"/>
        <w:jc w:val="center"/>
        <w:rPr>
          <w:rFonts w:ascii="David" w:hAnsi="David"/>
          <w:b w:val="0"/>
          <w:bCs w:val="0"/>
          <w:sz w:val="24"/>
          <w:szCs w:val="24"/>
          <w:rtl/>
        </w:rPr>
      </w:pPr>
      <w:bookmarkStart w:id="535" w:name="_נספח_10_–"/>
      <w:bookmarkStart w:id="536" w:name="_Toc447448168"/>
      <w:bookmarkEnd w:id="535"/>
      <w:r w:rsidRPr="003E2F7B">
        <w:rPr>
          <w:rFonts w:hint="eastAsia"/>
          <w:u w:val="single"/>
          <w:rtl/>
        </w:rPr>
        <w:lastRenderedPageBreak/>
        <w:t>נספח</w:t>
      </w:r>
      <w:r w:rsidRPr="003E2F7B">
        <w:rPr>
          <w:rFonts w:hint="cs"/>
          <w:u w:val="single"/>
          <w:rtl/>
        </w:rPr>
        <w:t xml:space="preserve"> 10</w:t>
      </w:r>
      <w:bookmarkEnd w:id="536"/>
    </w:p>
    <w:p w:rsidR="00030BB9" w:rsidRPr="00030BB9" w:rsidRDefault="00030BB9" w:rsidP="00030BB9">
      <w:pPr>
        <w:pStyle w:val="42"/>
        <w:spacing w:before="120" w:after="0"/>
        <w:jc w:val="center"/>
        <w:rPr>
          <w:rFonts w:ascii="David" w:hAnsi="David"/>
          <w:sz w:val="24"/>
          <w:szCs w:val="24"/>
          <w:rtl/>
        </w:rPr>
      </w:pPr>
      <w:r w:rsidRPr="00030BB9">
        <w:rPr>
          <w:rFonts w:ascii="David" w:hAnsi="David" w:hint="cs"/>
          <w:sz w:val="24"/>
          <w:szCs w:val="24"/>
          <w:rtl/>
        </w:rPr>
        <w:t>(ריק)</w:t>
      </w:r>
    </w:p>
    <w:p w:rsidR="00030BB9" w:rsidRPr="00030BB9" w:rsidRDefault="00030BB9" w:rsidP="00030BB9">
      <w:pPr>
        <w:pStyle w:val="RonnyBase"/>
        <w:jc w:val="center"/>
        <w:rPr>
          <w:rtl/>
        </w:rPr>
      </w:pPr>
    </w:p>
    <w:p w:rsidR="00030BB9" w:rsidRDefault="00030BB9" w:rsidP="00191BB0">
      <w:pPr>
        <w:pStyle w:val="42"/>
        <w:jc w:val="center"/>
        <w:rPr>
          <w:u w:val="single"/>
          <w:rtl/>
        </w:rPr>
      </w:pPr>
      <w:bookmarkStart w:id="537" w:name="_נספח_11_–"/>
      <w:bookmarkEnd w:id="537"/>
    </w:p>
    <w:p w:rsidR="00030BB9" w:rsidRDefault="00030BB9" w:rsidP="00191BB0">
      <w:pPr>
        <w:pStyle w:val="42"/>
        <w:jc w:val="center"/>
        <w:rPr>
          <w:u w:val="single"/>
          <w:rtl/>
        </w:rPr>
      </w:pPr>
    </w:p>
    <w:p w:rsidR="00030BB9" w:rsidRDefault="00030BB9" w:rsidP="00191BB0">
      <w:pPr>
        <w:pStyle w:val="42"/>
        <w:jc w:val="center"/>
        <w:rPr>
          <w:u w:val="single"/>
          <w:rtl/>
        </w:rPr>
      </w:pPr>
    </w:p>
    <w:p w:rsidR="00030BB9" w:rsidRDefault="00030BB9" w:rsidP="00191BB0">
      <w:pPr>
        <w:pStyle w:val="42"/>
        <w:jc w:val="center"/>
        <w:rPr>
          <w:u w:val="single"/>
          <w:rtl/>
        </w:rPr>
      </w:pPr>
    </w:p>
    <w:p w:rsidR="00030BB9" w:rsidRDefault="00030BB9" w:rsidP="00191BB0">
      <w:pPr>
        <w:pStyle w:val="42"/>
        <w:jc w:val="center"/>
        <w:rPr>
          <w:u w:val="single"/>
          <w:rtl/>
        </w:rPr>
      </w:pPr>
    </w:p>
    <w:p w:rsidR="00030BB9" w:rsidRDefault="00030BB9" w:rsidP="00191BB0">
      <w:pPr>
        <w:pStyle w:val="42"/>
        <w:jc w:val="center"/>
        <w:rPr>
          <w:u w:val="single"/>
          <w:rtl/>
        </w:rPr>
      </w:pPr>
    </w:p>
    <w:p w:rsidR="00030BB9" w:rsidRDefault="00030BB9" w:rsidP="00191BB0">
      <w:pPr>
        <w:pStyle w:val="42"/>
        <w:jc w:val="center"/>
        <w:rPr>
          <w:u w:val="single"/>
          <w:rtl/>
        </w:rPr>
      </w:pPr>
    </w:p>
    <w:p w:rsidR="00030BB9" w:rsidRDefault="00030BB9" w:rsidP="00191BB0">
      <w:pPr>
        <w:pStyle w:val="42"/>
        <w:jc w:val="center"/>
        <w:rPr>
          <w:u w:val="single"/>
          <w:rtl/>
        </w:rPr>
      </w:pPr>
    </w:p>
    <w:p w:rsidR="00030BB9" w:rsidRDefault="00030BB9" w:rsidP="00191BB0">
      <w:pPr>
        <w:pStyle w:val="42"/>
        <w:jc w:val="center"/>
        <w:rPr>
          <w:u w:val="single"/>
          <w:rtl/>
        </w:rPr>
      </w:pPr>
    </w:p>
    <w:p w:rsidR="00030BB9" w:rsidRDefault="00030BB9" w:rsidP="00191BB0">
      <w:pPr>
        <w:pStyle w:val="42"/>
        <w:jc w:val="center"/>
        <w:rPr>
          <w:u w:val="single"/>
          <w:rtl/>
        </w:rPr>
      </w:pPr>
    </w:p>
    <w:p w:rsidR="00030BB9" w:rsidRDefault="00030BB9" w:rsidP="00191BB0">
      <w:pPr>
        <w:pStyle w:val="42"/>
        <w:jc w:val="center"/>
        <w:rPr>
          <w:u w:val="single"/>
          <w:rtl/>
        </w:rPr>
      </w:pPr>
    </w:p>
    <w:p w:rsidR="00030BB9" w:rsidRDefault="00030BB9" w:rsidP="00191BB0">
      <w:pPr>
        <w:pStyle w:val="42"/>
        <w:jc w:val="center"/>
        <w:rPr>
          <w:u w:val="single"/>
          <w:rtl/>
        </w:rPr>
      </w:pPr>
    </w:p>
    <w:p w:rsidR="00030BB9" w:rsidRDefault="00030BB9" w:rsidP="00191BB0">
      <w:pPr>
        <w:pStyle w:val="42"/>
        <w:jc w:val="center"/>
        <w:rPr>
          <w:u w:val="single"/>
          <w:rtl/>
        </w:rPr>
      </w:pPr>
    </w:p>
    <w:p w:rsidR="00030BB9" w:rsidRDefault="00030BB9" w:rsidP="00191BB0">
      <w:pPr>
        <w:pStyle w:val="42"/>
        <w:jc w:val="center"/>
        <w:rPr>
          <w:u w:val="single"/>
          <w:rtl/>
        </w:rPr>
      </w:pPr>
    </w:p>
    <w:p w:rsidR="00030BB9" w:rsidRDefault="00030BB9" w:rsidP="00191BB0">
      <w:pPr>
        <w:pStyle w:val="42"/>
        <w:jc w:val="center"/>
        <w:rPr>
          <w:u w:val="single"/>
          <w:rtl/>
        </w:rPr>
      </w:pPr>
    </w:p>
    <w:p w:rsidR="00030BB9" w:rsidRDefault="00030BB9" w:rsidP="00191BB0">
      <w:pPr>
        <w:pStyle w:val="42"/>
        <w:jc w:val="center"/>
        <w:rPr>
          <w:u w:val="single"/>
          <w:rtl/>
        </w:rPr>
      </w:pPr>
    </w:p>
    <w:p w:rsidR="00030BB9" w:rsidRDefault="00030BB9" w:rsidP="00191BB0">
      <w:pPr>
        <w:pStyle w:val="42"/>
        <w:jc w:val="center"/>
        <w:rPr>
          <w:u w:val="single"/>
          <w:rtl/>
        </w:rPr>
      </w:pPr>
    </w:p>
    <w:p w:rsidR="00030BB9" w:rsidRDefault="00030BB9" w:rsidP="00191BB0">
      <w:pPr>
        <w:pStyle w:val="42"/>
        <w:jc w:val="center"/>
        <w:rPr>
          <w:u w:val="single"/>
          <w:rtl/>
        </w:rPr>
      </w:pPr>
    </w:p>
    <w:p w:rsidR="00B34AE6" w:rsidRPr="00191BB0" w:rsidRDefault="00B34AE6" w:rsidP="00191BB0">
      <w:pPr>
        <w:pStyle w:val="42"/>
        <w:jc w:val="center"/>
        <w:rPr>
          <w:u w:val="single"/>
          <w:rtl/>
        </w:rPr>
      </w:pPr>
      <w:bookmarkStart w:id="538" w:name="_נספח_11_–_1"/>
      <w:bookmarkEnd w:id="538"/>
      <w:r w:rsidRPr="00191BB0">
        <w:rPr>
          <w:u w:val="single"/>
          <w:rtl/>
        </w:rPr>
        <w:lastRenderedPageBreak/>
        <w:t xml:space="preserve">נספח 11 – </w:t>
      </w:r>
      <w:bookmarkEnd w:id="534"/>
      <w:r w:rsidRPr="00191BB0">
        <w:rPr>
          <w:rFonts w:hint="cs"/>
          <w:u w:val="single"/>
          <w:rtl/>
        </w:rPr>
        <w:t xml:space="preserve">נספח ביטוח </w:t>
      </w:r>
      <w:r w:rsidRPr="00191BB0">
        <w:rPr>
          <w:u w:val="single"/>
          <w:rtl/>
        </w:rPr>
        <w:t>–</w:t>
      </w:r>
      <w:r w:rsidRPr="00191BB0">
        <w:rPr>
          <w:rFonts w:hint="cs"/>
          <w:u w:val="single"/>
          <w:rtl/>
        </w:rPr>
        <w:t xml:space="preserve"> אישור קיום ביטוחים</w:t>
      </w:r>
    </w:p>
    <w:p w:rsidR="00B34AE6" w:rsidRPr="001F3E44" w:rsidRDefault="00B34AE6" w:rsidP="00B34AE6">
      <w:pPr>
        <w:spacing w:before="120" w:line="360" w:lineRule="auto"/>
        <w:rPr>
          <w:rFonts w:ascii="David" w:hAnsi="David" w:cs="David"/>
          <w:rtl/>
        </w:rPr>
      </w:pPr>
      <w:r w:rsidRPr="001F3E44">
        <w:rPr>
          <w:rFonts w:ascii="David" w:hAnsi="David" w:cs="David"/>
          <w:rtl/>
        </w:rPr>
        <w:t xml:space="preserve">לכבוד </w:t>
      </w:r>
    </w:p>
    <w:p w:rsidR="00B34AE6" w:rsidRPr="00E85510" w:rsidRDefault="00B34AE6" w:rsidP="00B34AE6">
      <w:pPr>
        <w:spacing w:before="120" w:line="360" w:lineRule="auto"/>
        <w:rPr>
          <w:rFonts w:ascii="David" w:hAnsi="David" w:cs="David"/>
          <w:b/>
          <w:bCs/>
          <w:u w:val="single"/>
          <w:rtl/>
        </w:rPr>
      </w:pPr>
      <w:r w:rsidRPr="00E85510">
        <w:rPr>
          <w:rFonts w:ascii="David" w:hAnsi="David" w:cs="David"/>
          <w:b/>
          <w:bCs/>
          <w:u w:val="single"/>
          <w:rtl/>
        </w:rPr>
        <w:t>מדינת ישראל – _______________(שם המשרד)</w:t>
      </w:r>
    </w:p>
    <w:p w:rsidR="00B34AE6" w:rsidRPr="001F3E44" w:rsidRDefault="00B34AE6" w:rsidP="00B34AE6">
      <w:pPr>
        <w:spacing w:before="120" w:line="360" w:lineRule="auto"/>
        <w:rPr>
          <w:rFonts w:ascii="David" w:hAnsi="David" w:cs="David"/>
          <w:b/>
          <w:bCs/>
          <w:u w:val="single"/>
          <w:rtl/>
        </w:rPr>
      </w:pPr>
      <w:r w:rsidRPr="00E85510">
        <w:rPr>
          <w:rFonts w:ascii="David" w:hAnsi="David" w:cs="David"/>
          <w:b/>
          <w:bCs/>
          <w:u w:val="single"/>
          <w:rtl/>
        </w:rPr>
        <w:t>בכתובת:_______________ (כתובת המשרד)</w:t>
      </w:r>
    </w:p>
    <w:p w:rsidR="00B34AE6" w:rsidRPr="001F3E44" w:rsidRDefault="00B34AE6" w:rsidP="00B34AE6">
      <w:pPr>
        <w:spacing w:before="120" w:line="360" w:lineRule="auto"/>
        <w:rPr>
          <w:rFonts w:ascii="David" w:hAnsi="David" w:cs="David"/>
          <w:rtl/>
        </w:rPr>
      </w:pPr>
      <w:proofErr w:type="spellStart"/>
      <w:r w:rsidRPr="001F3E44">
        <w:rPr>
          <w:rFonts w:ascii="David" w:hAnsi="David" w:cs="David"/>
          <w:rtl/>
        </w:rPr>
        <w:t>א.ג.נ</w:t>
      </w:r>
      <w:proofErr w:type="spellEnd"/>
      <w:r w:rsidRPr="001F3E44">
        <w:rPr>
          <w:rFonts w:ascii="David" w:hAnsi="David" w:cs="David"/>
          <w:rtl/>
        </w:rPr>
        <w:t>.,</w:t>
      </w:r>
    </w:p>
    <w:p w:rsidR="00B34AE6" w:rsidRPr="001F3E44" w:rsidRDefault="00B34AE6" w:rsidP="00B34AE6">
      <w:pPr>
        <w:spacing w:before="120" w:line="360" w:lineRule="auto"/>
        <w:jc w:val="center"/>
        <w:rPr>
          <w:rFonts w:ascii="David" w:hAnsi="David" w:cs="David"/>
          <w:rtl/>
        </w:rPr>
      </w:pPr>
      <w:r w:rsidRPr="001F3E44">
        <w:rPr>
          <w:rFonts w:ascii="David" w:hAnsi="David" w:cs="David"/>
          <w:rtl/>
        </w:rPr>
        <w:t xml:space="preserve">הנדון:  </w:t>
      </w:r>
      <w:r w:rsidRPr="001F3E44">
        <w:rPr>
          <w:rFonts w:ascii="David" w:hAnsi="David" w:cs="David"/>
          <w:b/>
          <w:bCs/>
          <w:u w:val="single"/>
          <w:rtl/>
        </w:rPr>
        <w:t>אישור קיום ביטוחים</w:t>
      </w:r>
    </w:p>
    <w:p w:rsidR="00B34AE6" w:rsidRPr="001F3E44" w:rsidRDefault="00B34AE6" w:rsidP="00B34AE6">
      <w:pPr>
        <w:spacing w:before="120" w:line="360" w:lineRule="auto"/>
        <w:jc w:val="both"/>
        <w:rPr>
          <w:rFonts w:ascii="David" w:hAnsi="David" w:cs="David"/>
          <w:rtl/>
        </w:rPr>
      </w:pPr>
      <w:r w:rsidRPr="001F3E44">
        <w:rPr>
          <w:rFonts w:ascii="David" w:hAnsi="David" w:cs="David"/>
          <w:rtl/>
        </w:rPr>
        <w:t>הננו מאשרים בזה כי ערכנו למבוטחנו __________________________________ (להלן: "</w:t>
      </w:r>
      <w:r w:rsidRPr="001F3E44">
        <w:rPr>
          <w:rFonts w:ascii="David" w:hAnsi="David" w:cs="David"/>
          <w:b/>
          <w:bCs/>
          <w:rtl/>
        </w:rPr>
        <w:t>הספק</w:t>
      </w:r>
      <w:r>
        <w:rPr>
          <w:rFonts w:ascii="David" w:hAnsi="David" w:cs="David"/>
          <w:rtl/>
        </w:rPr>
        <w:t>")</w:t>
      </w:r>
      <w:r>
        <w:rPr>
          <w:rFonts w:ascii="David" w:hAnsi="David" w:cs="David" w:hint="cs"/>
          <w:rtl/>
        </w:rPr>
        <w:t xml:space="preserve"> </w:t>
      </w:r>
      <w:r w:rsidRPr="001F3E44">
        <w:rPr>
          <w:rFonts w:ascii="David" w:hAnsi="David" w:cs="David"/>
          <w:rtl/>
        </w:rPr>
        <w:t xml:space="preserve">לתקופת הביטוח מיום _________________________ עד יום ________________________, בקשר למתן שירותי ייעוץ בתחום נגישות השירות למשרדי הממשלה ויחידות הסמך ולהטמעת תקנות נגישות השירות בהתאם לתקנות שוויון זכויות לאנשים עם מוגבלות (התאמות נגישות השירות), </w:t>
      </w:r>
      <w:r w:rsidR="00B54F2E">
        <w:rPr>
          <w:rFonts w:ascii="David" w:hAnsi="David" w:cs="David" w:hint="cs"/>
          <w:rtl/>
        </w:rPr>
        <w:t>ה</w:t>
      </w:r>
      <w:r w:rsidRPr="001F3E44">
        <w:rPr>
          <w:rFonts w:ascii="David" w:hAnsi="David" w:cs="David"/>
          <w:rtl/>
        </w:rPr>
        <w:t>תשע"ג-2013, בהתאם למכרז וחוזה עם  מדינת ישראל –  משרד האוצר, את הביטוחים המפורטים להלן:</w:t>
      </w:r>
    </w:p>
    <w:p w:rsidR="00B34AE6" w:rsidRPr="001F3E44" w:rsidRDefault="00B34AE6" w:rsidP="00B34AE6">
      <w:pPr>
        <w:spacing w:before="120" w:line="360" w:lineRule="auto"/>
        <w:rPr>
          <w:rFonts w:ascii="David" w:hAnsi="David" w:cs="David"/>
          <w:rtl/>
        </w:rPr>
      </w:pPr>
    </w:p>
    <w:p w:rsidR="00B34AE6" w:rsidRPr="001F3E44" w:rsidRDefault="00B34AE6" w:rsidP="00B34AE6">
      <w:pPr>
        <w:spacing w:before="120" w:line="360" w:lineRule="auto"/>
        <w:rPr>
          <w:rFonts w:ascii="David" w:hAnsi="David" w:cs="David"/>
          <w:b/>
          <w:bCs/>
          <w:u w:val="single"/>
          <w:rtl/>
        </w:rPr>
      </w:pPr>
      <w:r w:rsidRPr="001F3E44">
        <w:rPr>
          <w:rFonts w:ascii="David" w:hAnsi="David" w:cs="David"/>
          <w:b/>
          <w:bCs/>
          <w:u w:val="single"/>
          <w:rtl/>
        </w:rPr>
        <w:t xml:space="preserve">ביטוח חבות המעבידים, פוליסה מס'_____________  </w:t>
      </w:r>
    </w:p>
    <w:p w:rsidR="00B34AE6" w:rsidRDefault="00B34AE6" w:rsidP="005174D2">
      <w:pPr>
        <w:pStyle w:val="affff6"/>
        <w:numPr>
          <w:ilvl w:val="0"/>
          <w:numId w:val="74"/>
        </w:numPr>
        <w:spacing w:before="120" w:line="360" w:lineRule="auto"/>
        <w:rPr>
          <w:rFonts w:ascii="David" w:hAnsi="David" w:cs="David"/>
        </w:rPr>
      </w:pPr>
      <w:r w:rsidRPr="008B2DA7">
        <w:rPr>
          <w:rFonts w:ascii="David" w:hAnsi="David" w:cs="David"/>
          <w:rtl/>
        </w:rPr>
        <w:t>אחריותו החוקית כלפי עובדיו בכל תחומי</w:t>
      </w:r>
      <w:r>
        <w:rPr>
          <w:rFonts w:ascii="David" w:hAnsi="David" w:cs="David"/>
          <w:rtl/>
        </w:rPr>
        <w:t xml:space="preserve"> מדינת ישראל  והשטחים המוחזקים.</w:t>
      </w:r>
    </w:p>
    <w:p w:rsidR="00B34AE6" w:rsidRDefault="00B34AE6" w:rsidP="005174D2">
      <w:pPr>
        <w:pStyle w:val="affff6"/>
        <w:numPr>
          <w:ilvl w:val="0"/>
          <w:numId w:val="74"/>
        </w:numPr>
        <w:spacing w:before="120" w:line="360" w:lineRule="auto"/>
        <w:rPr>
          <w:rFonts w:ascii="David" w:hAnsi="David" w:cs="David"/>
        </w:rPr>
      </w:pPr>
      <w:r w:rsidRPr="008B2DA7">
        <w:rPr>
          <w:rFonts w:ascii="David" w:hAnsi="David" w:cs="David"/>
          <w:rtl/>
        </w:rPr>
        <w:t>גבולות האחריות לא יפחתו מסך  5,000,000 דולר ארה"ב לעובד, למקרה ולתקופת הביטוח (שנה).</w:t>
      </w:r>
    </w:p>
    <w:p w:rsidR="00B34AE6" w:rsidRDefault="00B34AE6" w:rsidP="005174D2">
      <w:pPr>
        <w:pStyle w:val="affff6"/>
        <w:numPr>
          <w:ilvl w:val="0"/>
          <w:numId w:val="74"/>
        </w:numPr>
        <w:spacing w:before="120" w:line="360" w:lineRule="auto"/>
        <w:rPr>
          <w:rFonts w:ascii="David" w:hAnsi="David" w:cs="David"/>
        </w:rPr>
      </w:pPr>
      <w:r w:rsidRPr="008B2DA7">
        <w:rPr>
          <w:rFonts w:ascii="David" w:hAnsi="David" w:cs="David"/>
          <w:rtl/>
        </w:rPr>
        <w:t xml:space="preserve">הביטוח מורחב לכסות את </w:t>
      </w:r>
      <w:proofErr w:type="spellStart"/>
      <w:r w:rsidRPr="008B2DA7">
        <w:rPr>
          <w:rFonts w:ascii="David" w:hAnsi="David" w:cs="David"/>
          <w:rtl/>
        </w:rPr>
        <w:t>חבותו</w:t>
      </w:r>
      <w:proofErr w:type="spellEnd"/>
      <w:r w:rsidRPr="008B2DA7">
        <w:rPr>
          <w:rFonts w:ascii="David" w:hAnsi="David" w:cs="David"/>
          <w:rtl/>
        </w:rPr>
        <w:t xml:space="preserve"> של המבוטח כלפי קבלנים,</w:t>
      </w:r>
      <w:r>
        <w:rPr>
          <w:rFonts w:ascii="David" w:hAnsi="David" w:cs="David"/>
          <w:rtl/>
        </w:rPr>
        <w:t xml:space="preserve"> קבלני משנה ועובדיהם היה ויחשב</w:t>
      </w:r>
      <w:r>
        <w:rPr>
          <w:rFonts w:ascii="David" w:hAnsi="David" w:cs="David" w:hint="cs"/>
          <w:rtl/>
        </w:rPr>
        <w:t xml:space="preserve"> </w:t>
      </w:r>
      <w:r w:rsidRPr="008B2DA7">
        <w:rPr>
          <w:rFonts w:ascii="David" w:hAnsi="David" w:cs="David"/>
          <w:rtl/>
        </w:rPr>
        <w:t>כמע</w:t>
      </w:r>
      <w:r w:rsidR="00B54F2E">
        <w:rPr>
          <w:rFonts w:ascii="David" w:hAnsi="David" w:cs="David" w:hint="cs"/>
          <w:rtl/>
        </w:rPr>
        <w:t>ס</w:t>
      </w:r>
      <w:r w:rsidRPr="008B2DA7">
        <w:rPr>
          <w:rFonts w:ascii="David" w:hAnsi="David" w:cs="David"/>
          <w:rtl/>
        </w:rPr>
        <w:t>י</w:t>
      </w:r>
      <w:r w:rsidR="00B54F2E">
        <w:rPr>
          <w:rFonts w:ascii="David" w:hAnsi="David" w:cs="David" w:hint="cs"/>
          <w:rtl/>
        </w:rPr>
        <w:t>ק</w:t>
      </w:r>
      <w:r w:rsidRPr="008B2DA7">
        <w:rPr>
          <w:rFonts w:ascii="David" w:hAnsi="David" w:cs="David"/>
          <w:rtl/>
        </w:rPr>
        <w:t>ם.</w:t>
      </w:r>
    </w:p>
    <w:p w:rsidR="00B34AE6" w:rsidRPr="008B2DA7" w:rsidRDefault="00B34AE6" w:rsidP="005174D2">
      <w:pPr>
        <w:pStyle w:val="affff6"/>
        <w:numPr>
          <w:ilvl w:val="0"/>
          <w:numId w:val="74"/>
        </w:numPr>
        <w:spacing w:before="120" w:line="360" w:lineRule="auto"/>
        <w:rPr>
          <w:rFonts w:ascii="David" w:hAnsi="David" w:cs="David"/>
          <w:rtl/>
        </w:rPr>
      </w:pPr>
      <w:r w:rsidRPr="008B2DA7">
        <w:rPr>
          <w:rFonts w:ascii="David" w:hAnsi="David" w:cs="David"/>
          <w:rtl/>
        </w:rPr>
        <w:t>הביטוח מורחב לשפות את מדינת ישראל – משרדי הממשלה, יחידות הסמך וגופים נלווים</w:t>
      </w:r>
      <w:r>
        <w:rPr>
          <w:rFonts w:ascii="David" w:hAnsi="David" w:cs="David"/>
          <w:rtl/>
        </w:rPr>
        <w:t xml:space="preserve"> היה ונטען</w:t>
      </w:r>
      <w:r>
        <w:rPr>
          <w:rFonts w:ascii="David" w:hAnsi="David" w:cs="David" w:hint="cs"/>
          <w:rtl/>
        </w:rPr>
        <w:t xml:space="preserve"> </w:t>
      </w:r>
      <w:r w:rsidRPr="008B2DA7">
        <w:rPr>
          <w:rFonts w:ascii="David" w:hAnsi="David" w:cs="David"/>
          <w:rtl/>
        </w:rPr>
        <w:t xml:space="preserve">לעניין קרות תאונת עבודה  ו/או מחלת מקצוע כלשהם כי היא נושאת בחבות מעביד כלשהם כלפי </w:t>
      </w:r>
      <w:r>
        <w:rPr>
          <w:rFonts w:ascii="David" w:hAnsi="David" w:cs="David"/>
          <w:rtl/>
        </w:rPr>
        <w:t>מי</w:t>
      </w:r>
      <w:r>
        <w:rPr>
          <w:rFonts w:ascii="David" w:hAnsi="David" w:cs="David" w:hint="cs"/>
          <w:rtl/>
        </w:rPr>
        <w:t xml:space="preserve"> </w:t>
      </w:r>
      <w:r w:rsidRPr="008B2DA7">
        <w:rPr>
          <w:rFonts w:ascii="David" w:hAnsi="David" w:cs="David"/>
          <w:rtl/>
        </w:rPr>
        <w:t xml:space="preserve">מעובדי  הספק, קבלנים, קבלני משנה ועובדיהם שבשירותו.     </w:t>
      </w:r>
    </w:p>
    <w:p w:rsidR="00B34AE6" w:rsidRPr="001F3E44" w:rsidRDefault="00B34AE6" w:rsidP="00B34AE6">
      <w:pPr>
        <w:spacing w:before="120" w:line="360" w:lineRule="auto"/>
        <w:rPr>
          <w:rFonts w:ascii="David" w:hAnsi="David" w:cs="David"/>
          <w:rtl/>
        </w:rPr>
      </w:pPr>
    </w:p>
    <w:p w:rsidR="00B34AE6" w:rsidRPr="001F3E44" w:rsidRDefault="00B34AE6" w:rsidP="00B34AE6">
      <w:pPr>
        <w:spacing w:before="120" w:line="360" w:lineRule="auto"/>
        <w:rPr>
          <w:rFonts w:ascii="David" w:hAnsi="David" w:cs="David"/>
          <w:b/>
          <w:bCs/>
          <w:u w:val="single"/>
          <w:rtl/>
        </w:rPr>
      </w:pPr>
      <w:r w:rsidRPr="001F3E44">
        <w:rPr>
          <w:rFonts w:ascii="David" w:hAnsi="David" w:cs="David"/>
          <w:b/>
          <w:bCs/>
          <w:u w:val="single"/>
          <w:rtl/>
        </w:rPr>
        <w:t xml:space="preserve">ביטוח אחריות כלפי צד שלישי, פוליסה מס'_____________  </w:t>
      </w:r>
    </w:p>
    <w:p w:rsidR="00B34AE6" w:rsidRDefault="00B34AE6" w:rsidP="005174D2">
      <w:pPr>
        <w:pStyle w:val="affff6"/>
        <w:numPr>
          <w:ilvl w:val="0"/>
          <w:numId w:val="75"/>
        </w:numPr>
        <w:spacing w:before="120" w:line="360" w:lineRule="auto"/>
        <w:rPr>
          <w:rFonts w:ascii="David" w:hAnsi="David" w:cs="David"/>
        </w:rPr>
      </w:pPr>
      <w:r w:rsidRPr="008B2DA7">
        <w:rPr>
          <w:rFonts w:ascii="David" w:hAnsi="David" w:cs="David"/>
          <w:rtl/>
        </w:rPr>
        <w:t xml:space="preserve"> אחריותו החוקית בביטוח אחריות כלפי צד שלישי על פי דיני מדינת</w:t>
      </w:r>
      <w:r>
        <w:rPr>
          <w:rFonts w:ascii="David" w:hAnsi="David" w:cs="David"/>
          <w:rtl/>
        </w:rPr>
        <w:t xml:space="preserve"> ישראל, בגין נזקי גוף ורכוש בכל</w:t>
      </w:r>
      <w:r>
        <w:rPr>
          <w:rFonts w:ascii="David" w:hAnsi="David" w:cs="David" w:hint="cs"/>
          <w:rtl/>
        </w:rPr>
        <w:t xml:space="preserve"> </w:t>
      </w:r>
      <w:r w:rsidRPr="008B2DA7">
        <w:rPr>
          <w:rFonts w:ascii="David" w:hAnsi="David" w:cs="David"/>
          <w:rtl/>
        </w:rPr>
        <w:t>תחומ</w:t>
      </w:r>
      <w:r>
        <w:rPr>
          <w:rFonts w:ascii="David" w:hAnsi="David" w:cs="David"/>
          <w:rtl/>
        </w:rPr>
        <w:t>י מדינת ישראל והשטחים המוחזקים.</w:t>
      </w:r>
    </w:p>
    <w:p w:rsidR="00B34AE6" w:rsidRDefault="00B34AE6" w:rsidP="005174D2">
      <w:pPr>
        <w:pStyle w:val="affff6"/>
        <w:numPr>
          <w:ilvl w:val="0"/>
          <w:numId w:val="75"/>
        </w:numPr>
        <w:spacing w:before="120" w:line="360" w:lineRule="auto"/>
        <w:rPr>
          <w:rFonts w:ascii="David" w:hAnsi="David" w:cs="David"/>
        </w:rPr>
      </w:pPr>
      <w:r w:rsidRPr="008B2DA7">
        <w:rPr>
          <w:rFonts w:ascii="David" w:hAnsi="David" w:cs="David"/>
          <w:rtl/>
        </w:rPr>
        <w:t>גבול האחריות לא יפחת מסך 250,000 דולר ארה"ב למקרה ולתקופת הביטוח (שנה).</w:t>
      </w:r>
    </w:p>
    <w:p w:rsidR="00B34AE6" w:rsidRDefault="00B34AE6" w:rsidP="005174D2">
      <w:pPr>
        <w:pStyle w:val="affff6"/>
        <w:numPr>
          <w:ilvl w:val="0"/>
          <w:numId w:val="75"/>
        </w:numPr>
        <w:spacing w:before="120" w:line="360" w:lineRule="auto"/>
        <w:rPr>
          <w:rFonts w:ascii="David" w:hAnsi="David" w:cs="David"/>
        </w:rPr>
      </w:pPr>
      <w:r w:rsidRPr="008B2DA7">
        <w:rPr>
          <w:rFonts w:ascii="David" w:hAnsi="David" w:cs="David"/>
          <w:rtl/>
        </w:rPr>
        <w:t xml:space="preserve">הביטוח מורחב לכסות את </w:t>
      </w:r>
      <w:proofErr w:type="spellStart"/>
      <w:r w:rsidRPr="008B2DA7">
        <w:rPr>
          <w:rFonts w:ascii="David" w:hAnsi="David" w:cs="David"/>
          <w:rtl/>
        </w:rPr>
        <w:t>חבותו</w:t>
      </w:r>
      <w:proofErr w:type="spellEnd"/>
      <w:r w:rsidRPr="008B2DA7">
        <w:rPr>
          <w:rFonts w:ascii="David" w:hAnsi="David" w:cs="David"/>
          <w:rtl/>
        </w:rPr>
        <w:t xml:space="preserve"> של המבוטח כלפי צד שלישי בגין פעילו</w:t>
      </w:r>
      <w:r>
        <w:rPr>
          <w:rFonts w:ascii="David" w:hAnsi="David" w:cs="David"/>
          <w:rtl/>
        </w:rPr>
        <w:t>ת של קבלנים, קבלני</w:t>
      </w:r>
      <w:r>
        <w:rPr>
          <w:rFonts w:ascii="David" w:hAnsi="David" w:cs="David" w:hint="cs"/>
          <w:rtl/>
        </w:rPr>
        <w:t xml:space="preserve"> </w:t>
      </w:r>
      <w:r w:rsidRPr="008B2DA7">
        <w:rPr>
          <w:rFonts w:ascii="David" w:hAnsi="David" w:cs="David"/>
          <w:rtl/>
        </w:rPr>
        <w:t>משנה ועובדיהם.</w:t>
      </w:r>
    </w:p>
    <w:p w:rsidR="00B34AE6" w:rsidRDefault="00B34AE6" w:rsidP="005174D2">
      <w:pPr>
        <w:pStyle w:val="affff6"/>
        <w:numPr>
          <w:ilvl w:val="0"/>
          <w:numId w:val="75"/>
        </w:numPr>
        <w:spacing w:before="120" w:line="360" w:lineRule="auto"/>
        <w:rPr>
          <w:rFonts w:ascii="David" w:hAnsi="David" w:cs="David"/>
        </w:rPr>
      </w:pPr>
      <w:r w:rsidRPr="008B2DA7">
        <w:rPr>
          <w:rFonts w:ascii="David" w:hAnsi="David" w:cs="David"/>
          <w:rtl/>
        </w:rPr>
        <w:t>בפוליסה ייכלל סעיף אחריות צולבת (</w:t>
      </w:r>
      <w:r w:rsidRPr="008B2DA7">
        <w:rPr>
          <w:rFonts w:ascii="David" w:hAnsi="David" w:cs="David"/>
        </w:rPr>
        <w:t>CROSS LIABILITY</w:t>
      </w:r>
      <w:r w:rsidRPr="008B2DA7">
        <w:rPr>
          <w:rFonts w:ascii="David" w:hAnsi="David" w:cs="David"/>
          <w:rtl/>
        </w:rPr>
        <w:t>).</w:t>
      </w:r>
    </w:p>
    <w:p w:rsidR="00B34AE6" w:rsidRPr="008B2DA7" w:rsidRDefault="00B34AE6" w:rsidP="005174D2">
      <w:pPr>
        <w:pStyle w:val="affff6"/>
        <w:numPr>
          <w:ilvl w:val="0"/>
          <w:numId w:val="75"/>
        </w:numPr>
        <w:spacing w:before="120" w:line="360" w:lineRule="auto"/>
        <w:rPr>
          <w:rFonts w:ascii="David" w:hAnsi="David" w:cs="David"/>
          <w:rtl/>
        </w:rPr>
      </w:pPr>
      <w:r w:rsidRPr="008B2DA7">
        <w:rPr>
          <w:rFonts w:ascii="David" w:hAnsi="David" w:cs="David"/>
          <w:rtl/>
        </w:rPr>
        <w:lastRenderedPageBreak/>
        <w:t xml:space="preserve">הביטוח מורחב לשפות את מדינת ישראל –  משרדי הממשלה, יחידות הסמך וגופים נלווים ככל שייחשבו אחראים למעשי ו/או מחדלי הספק והפועלים מטעמו. </w:t>
      </w:r>
    </w:p>
    <w:p w:rsidR="00B34AE6" w:rsidRPr="001F3E44" w:rsidRDefault="00B34AE6" w:rsidP="00B34AE6">
      <w:pPr>
        <w:spacing w:before="120" w:line="360" w:lineRule="auto"/>
        <w:rPr>
          <w:rFonts w:ascii="David" w:hAnsi="David" w:cs="David"/>
          <w:rtl/>
        </w:rPr>
      </w:pPr>
    </w:p>
    <w:p w:rsidR="00B34AE6" w:rsidRPr="001F3E44" w:rsidRDefault="00B34AE6" w:rsidP="00B34AE6">
      <w:pPr>
        <w:spacing w:before="120" w:line="360" w:lineRule="auto"/>
        <w:rPr>
          <w:rFonts w:ascii="David" w:hAnsi="David" w:cs="David"/>
          <w:b/>
          <w:bCs/>
          <w:u w:val="single"/>
          <w:rtl/>
        </w:rPr>
      </w:pPr>
      <w:r w:rsidRPr="001F3E44">
        <w:rPr>
          <w:rFonts w:ascii="David" w:hAnsi="David" w:cs="David"/>
          <w:b/>
          <w:bCs/>
          <w:u w:val="single"/>
          <w:rtl/>
        </w:rPr>
        <w:t xml:space="preserve">ביטוח אחריות מקצועית, פוליסה מס'_____________  </w:t>
      </w:r>
    </w:p>
    <w:p w:rsidR="00B34AE6" w:rsidRDefault="00B34AE6" w:rsidP="005174D2">
      <w:pPr>
        <w:pStyle w:val="affff6"/>
        <w:numPr>
          <w:ilvl w:val="0"/>
          <w:numId w:val="76"/>
        </w:numPr>
        <w:spacing w:before="120" w:line="360" w:lineRule="auto"/>
        <w:rPr>
          <w:rFonts w:ascii="David" w:hAnsi="David" w:cs="David"/>
        </w:rPr>
      </w:pPr>
      <w:r w:rsidRPr="008B2DA7">
        <w:rPr>
          <w:rFonts w:ascii="David" w:hAnsi="David" w:cs="David"/>
          <w:rtl/>
        </w:rPr>
        <w:t>הפוליסה מכסה כל נזק מהפרת חובה מקצועית של הספק, עוב</w:t>
      </w:r>
      <w:r>
        <w:rPr>
          <w:rFonts w:ascii="David" w:hAnsi="David" w:cs="David"/>
          <w:rtl/>
        </w:rPr>
        <w:t>דיו ובגין כל הפועלים מטעמו ואשר</w:t>
      </w:r>
      <w:r>
        <w:rPr>
          <w:rFonts w:ascii="David" w:hAnsi="David" w:cs="David" w:hint="cs"/>
          <w:rtl/>
        </w:rPr>
        <w:t xml:space="preserve"> </w:t>
      </w:r>
      <w:r w:rsidRPr="008B2DA7">
        <w:rPr>
          <w:rFonts w:ascii="David" w:hAnsi="David" w:cs="David"/>
          <w:rtl/>
        </w:rPr>
        <w:t>אירע כתוצאה ממעשה, רשלנות, לרבות מחדל, טעות או השמ</w:t>
      </w:r>
      <w:r>
        <w:rPr>
          <w:rFonts w:ascii="David" w:hAnsi="David" w:cs="David"/>
          <w:rtl/>
        </w:rPr>
        <w:t>טה, מצג בלתי נכון, הצהרה רשלנית</w:t>
      </w:r>
      <w:r>
        <w:rPr>
          <w:rFonts w:ascii="David" w:hAnsi="David" w:cs="David" w:hint="cs"/>
          <w:rtl/>
        </w:rPr>
        <w:t xml:space="preserve"> </w:t>
      </w:r>
      <w:r w:rsidRPr="008B2DA7">
        <w:rPr>
          <w:rFonts w:ascii="David" w:hAnsi="David" w:cs="David"/>
          <w:rtl/>
        </w:rPr>
        <w:t>שנעשו בתום לב, שייגרמו בקשר למתן שירותי ייעוץ בתחום נגישות השירות למשרדי הממשלה</w:t>
      </w:r>
      <w:r>
        <w:rPr>
          <w:rFonts w:ascii="David" w:hAnsi="David" w:cs="David" w:hint="cs"/>
          <w:rtl/>
        </w:rPr>
        <w:t xml:space="preserve"> </w:t>
      </w:r>
      <w:r w:rsidRPr="008B2DA7">
        <w:rPr>
          <w:rFonts w:ascii="David" w:hAnsi="David" w:cs="David"/>
          <w:rtl/>
        </w:rPr>
        <w:t xml:space="preserve">ויחידות הסמך ולהטמעת תקנות נגישות השירות בהתאם לתקנות שוויון זכויות לאנשים עם מוגבלות (התאמות נגישות השירות), </w:t>
      </w:r>
      <w:r w:rsidR="00A5764B">
        <w:rPr>
          <w:rFonts w:ascii="David" w:hAnsi="David" w:cs="David" w:hint="cs"/>
          <w:rtl/>
        </w:rPr>
        <w:t>ה</w:t>
      </w:r>
      <w:r w:rsidRPr="008B2DA7">
        <w:rPr>
          <w:rFonts w:ascii="David" w:hAnsi="David" w:cs="David"/>
          <w:rtl/>
        </w:rPr>
        <w:t>תשע"ג-2013, לרבות איתור, ביצוע התאמות, ליווי ומעקב, גיבוי ותיעוד,</w:t>
      </w:r>
      <w:r>
        <w:rPr>
          <w:rFonts w:ascii="David" w:hAnsi="David" w:cs="David" w:hint="cs"/>
          <w:rtl/>
        </w:rPr>
        <w:t xml:space="preserve"> </w:t>
      </w:r>
      <w:r w:rsidRPr="008B2DA7">
        <w:rPr>
          <w:rFonts w:ascii="David" w:hAnsi="David" w:cs="David"/>
          <w:rtl/>
        </w:rPr>
        <w:t>סיקור ואיסוף נתונים, דיווח, ביצוע בדיקות וניתוח ממצאים והכנת והגשת מסמכים ותכניות עבודה</w:t>
      </w:r>
      <w:r>
        <w:rPr>
          <w:rFonts w:ascii="David" w:hAnsi="David" w:cs="David"/>
          <w:rtl/>
        </w:rPr>
        <w:t>,</w:t>
      </w:r>
      <w:r>
        <w:rPr>
          <w:rFonts w:ascii="David" w:hAnsi="David" w:cs="David" w:hint="cs"/>
          <w:rtl/>
        </w:rPr>
        <w:t xml:space="preserve"> </w:t>
      </w:r>
      <w:r w:rsidRPr="008B2DA7">
        <w:rPr>
          <w:rFonts w:ascii="David" w:hAnsi="David" w:cs="David"/>
          <w:rtl/>
        </w:rPr>
        <w:t>בהתאם למכרז וחוזה עם מדינת ישראל – משרד האוצר.</w:t>
      </w:r>
    </w:p>
    <w:p w:rsidR="00B34AE6" w:rsidRDefault="00B34AE6" w:rsidP="005174D2">
      <w:pPr>
        <w:pStyle w:val="affff6"/>
        <w:numPr>
          <w:ilvl w:val="0"/>
          <w:numId w:val="76"/>
        </w:numPr>
        <w:spacing w:before="120" w:line="360" w:lineRule="auto"/>
        <w:rPr>
          <w:rFonts w:ascii="David" w:hAnsi="David" w:cs="David"/>
        </w:rPr>
      </w:pPr>
      <w:r w:rsidRPr="008B2DA7">
        <w:rPr>
          <w:rFonts w:ascii="David" w:hAnsi="David" w:cs="David"/>
          <w:rtl/>
        </w:rPr>
        <w:t xml:space="preserve">גבול האחריות לא יפחת מסך 250,000 דולר ארה"ב למקרה ולתקופת הביטוח (שנה).     </w:t>
      </w:r>
    </w:p>
    <w:p w:rsidR="00B34AE6" w:rsidRPr="008B2DA7" w:rsidRDefault="00B34AE6" w:rsidP="005174D2">
      <w:pPr>
        <w:pStyle w:val="affff6"/>
        <w:numPr>
          <w:ilvl w:val="0"/>
          <w:numId w:val="76"/>
        </w:numPr>
        <w:spacing w:before="120" w:line="360" w:lineRule="auto"/>
        <w:rPr>
          <w:rFonts w:ascii="David" w:hAnsi="David" w:cs="David"/>
          <w:rtl/>
        </w:rPr>
      </w:pPr>
      <w:r w:rsidRPr="008B2DA7">
        <w:rPr>
          <w:rFonts w:ascii="David" w:hAnsi="David" w:cs="David"/>
          <w:rtl/>
        </w:rPr>
        <w:t>הכיסוי על פי הפוליסה יורחב לכלול את ההרחבות הבאות:</w:t>
      </w:r>
    </w:p>
    <w:p w:rsidR="00B34AE6" w:rsidRDefault="00B34AE6" w:rsidP="005174D2">
      <w:pPr>
        <w:pStyle w:val="affff6"/>
        <w:numPr>
          <w:ilvl w:val="0"/>
          <w:numId w:val="77"/>
        </w:numPr>
        <w:spacing w:before="120" w:line="360" w:lineRule="auto"/>
        <w:rPr>
          <w:rFonts w:ascii="David" w:hAnsi="David" w:cs="David"/>
        </w:rPr>
      </w:pPr>
      <w:r w:rsidRPr="008B2DA7">
        <w:rPr>
          <w:rFonts w:ascii="David" w:hAnsi="David" w:cs="David"/>
          <w:rtl/>
        </w:rPr>
        <w:t>מרמה ואי</w:t>
      </w:r>
      <w:r w:rsidR="00A5764B">
        <w:rPr>
          <w:rFonts w:ascii="David" w:hAnsi="David" w:cs="David" w:hint="cs"/>
          <w:rtl/>
        </w:rPr>
        <w:t>-</w:t>
      </w:r>
      <w:r w:rsidRPr="008B2DA7">
        <w:rPr>
          <w:rFonts w:ascii="David" w:hAnsi="David" w:cs="David"/>
          <w:rtl/>
        </w:rPr>
        <w:t>יושר של עובדים;</w:t>
      </w:r>
    </w:p>
    <w:p w:rsidR="00B34AE6" w:rsidRDefault="00B34AE6" w:rsidP="005174D2">
      <w:pPr>
        <w:pStyle w:val="affff6"/>
        <w:numPr>
          <w:ilvl w:val="0"/>
          <w:numId w:val="77"/>
        </w:numPr>
        <w:spacing w:before="120" w:line="360" w:lineRule="auto"/>
        <w:rPr>
          <w:rFonts w:ascii="David" w:hAnsi="David" w:cs="David"/>
        </w:rPr>
      </w:pPr>
      <w:r w:rsidRPr="008B2DA7">
        <w:rPr>
          <w:rFonts w:ascii="David" w:hAnsi="David" w:cs="David"/>
          <w:rtl/>
        </w:rPr>
        <w:t>אובדן מסמכים, לרבות אובדן השימוש ו/או העיכוב עקב מקרה ביטוח;</w:t>
      </w:r>
    </w:p>
    <w:p w:rsidR="00B34AE6" w:rsidRDefault="00B34AE6" w:rsidP="005174D2">
      <w:pPr>
        <w:pStyle w:val="affff6"/>
        <w:numPr>
          <w:ilvl w:val="0"/>
          <w:numId w:val="77"/>
        </w:numPr>
        <w:spacing w:before="120" w:line="360" w:lineRule="auto"/>
        <w:rPr>
          <w:rFonts w:ascii="David" w:hAnsi="David" w:cs="David"/>
        </w:rPr>
      </w:pPr>
      <w:r w:rsidRPr="008B2DA7">
        <w:rPr>
          <w:rFonts w:ascii="David" w:hAnsi="David" w:cs="David"/>
          <w:rtl/>
        </w:rPr>
        <w:t xml:space="preserve">אחריות צולבת  </w:t>
      </w:r>
      <w:r w:rsidR="00A5764B">
        <w:rPr>
          <w:rFonts w:ascii="David" w:hAnsi="David" w:cs="David" w:hint="cs"/>
          <w:rtl/>
        </w:rPr>
        <w:t>(</w:t>
      </w:r>
      <w:r w:rsidRPr="008B2DA7">
        <w:rPr>
          <w:rFonts w:ascii="David" w:hAnsi="David" w:cs="David"/>
        </w:rPr>
        <w:t>Cross  Liability</w:t>
      </w:r>
      <w:r w:rsidR="00A5764B">
        <w:rPr>
          <w:rFonts w:ascii="David" w:hAnsi="David" w:cs="David" w:hint="cs"/>
          <w:rtl/>
        </w:rPr>
        <w:t>)</w:t>
      </w:r>
      <w:r w:rsidRPr="008B2DA7">
        <w:rPr>
          <w:rFonts w:ascii="David" w:hAnsi="David" w:cs="David"/>
          <w:rtl/>
        </w:rPr>
        <w:t xml:space="preserve"> אולם הביטוח לא יכסה תביעות הספק כלפי מדינת ישראל – משרדי הממשלה, יחידות הסמך וגופים נלווים;</w:t>
      </w:r>
    </w:p>
    <w:p w:rsidR="00B34AE6" w:rsidRPr="008B2DA7" w:rsidRDefault="00B34AE6" w:rsidP="005174D2">
      <w:pPr>
        <w:pStyle w:val="affff6"/>
        <w:numPr>
          <w:ilvl w:val="0"/>
          <w:numId w:val="77"/>
        </w:numPr>
        <w:spacing w:before="120" w:line="360" w:lineRule="auto"/>
        <w:rPr>
          <w:rFonts w:ascii="David" w:hAnsi="David" w:cs="David"/>
          <w:rtl/>
        </w:rPr>
      </w:pPr>
      <w:r w:rsidRPr="008B2DA7">
        <w:rPr>
          <w:rFonts w:ascii="David" w:hAnsi="David" w:cs="David"/>
          <w:rtl/>
        </w:rPr>
        <w:t>הארכת תקופת הגילוי לפחות 6 חודשים;</w:t>
      </w:r>
    </w:p>
    <w:p w:rsidR="00B34AE6" w:rsidRPr="008B2DA7" w:rsidRDefault="00B34AE6" w:rsidP="005174D2">
      <w:pPr>
        <w:pStyle w:val="affff6"/>
        <w:numPr>
          <w:ilvl w:val="0"/>
          <w:numId w:val="76"/>
        </w:numPr>
        <w:spacing w:before="120" w:line="360" w:lineRule="auto"/>
        <w:rPr>
          <w:rFonts w:ascii="David" w:hAnsi="David" w:cs="David"/>
          <w:rtl/>
        </w:rPr>
      </w:pPr>
      <w:r w:rsidRPr="008B2DA7">
        <w:rPr>
          <w:rFonts w:ascii="David" w:hAnsi="David" w:cs="David"/>
          <w:rtl/>
        </w:rPr>
        <w:t>הביטוח מורחב לשפות את מדינת ישראל –  משרדי הממשלה, יחידות הסמך וגופים נלווים ככל</w:t>
      </w:r>
      <w:r>
        <w:rPr>
          <w:rFonts w:ascii="David" w:hAnsi="David" w:cs="David" w:hint="cs"/>
          <w:rtl/>
        </w:rPr>
        <w:t xml:space="preserve"> </w:t>
      </w:r>
      <w:r w:rsidRPr="008B2DA7">
        <w:rPr>
          <w:rFonts w:ascii="David" w:hAnsi="David" w:cs="David"/>
          <w:rtl/>
        </w:rPr>
        <w:t xml:space="preserve">שייחשבו אחראים למעשי ו/או מחדלי הספק והפועלים מטעמו. </w:t>
      </w:r>
    </w:p>
    <w:p w:rsidR="00B34AE6" w:rsidRPr="001F3E44" w:rsidRDefault="00B34AE6" w:rsidP="00B34AE6">
      <w:pPr>
        <w:spacing w:before="120" w:line="360" w:lineRule="auto"/>
        <w:rPr>
          <w:rFonts w:ascii="David" w:hAnsi="David" w:cs="David"/>
          <w:rtl/>
        </w:rPr>
      </w:pPr>
    </w:p>
    <w:p w:rsidR="00B34AE6" w:rsidRPr="001F3E44" w:rsidRDefault="00B34AE6" w:rsidP="00B34AE6">
      <w:pPr>
        <w:spacing w:before="120" w:line="360" w:lineRule="auto"/>
        <w:rPr>
          <w:rFonts w:ascii="David" w:hAnsi="David" w:cs="David"/>
          <w:b/>
          <w:bCs/>
          <w:u w:val="single"/>
          <w:rtl/>
        </w:rPr>
      </w:pPr>
      <w:r w:rsidRPr="001F3E44">
        <w:rPr>
          <w:rFonts w:ascii="David" w:hAnsi="David" w:cs="David"/>
          <w:b/>
          <w:bCs/>
          <w:u w:val="single"/>
          <w:rtl/>
        </w:rPr>
        <w:t>כללי</w:t>
      </w:r>
    </w:p>
    <w:p w:rsidR="00B34AE6" w:rsidRDefault="00B34AE6" w:rsidP="00B34AE6">
      <w:pPr>
        <w:spacing w:before="120" w:line="360" w:lineRule="auto"/>
        <w:rPr>
          <w:rFonts w:ascii="David" w:hAnsi="David" w:cs="David"/>
          <w:rtl/>
        </w:rPr>
      </w:pPr>
      <w:r w:rsidRPr="001F3E44">
        <w:rPr>
          <w:rFonts w:ascii="David" w:hAnsi="David" w:cs="David"/>
          <w:rtl/>
        </w:rPr>
        <w:t>בפוליסות הביטוח  נכללו התנאים הבאים:</w:t>
      </w:r>
    </w:p>
    <w:p w:rsidR="00B34AE6" w:rsidRDefault="00B34AE6" w:rsidP="005174D2">
      <w:pPr>
        <w:pStyle w:val="affff6"/>
        <w:numPr>
          <w:ilvl w:val="0"/>
          <w:numId w:val="78"/>
        </w:numPr>
        <w:spacing w:before="120" w:line="360" w:lineRule="auto"/>
        <w:rPr>
          <w:rFonts w:ascii="David" w:hAnsi="David" w:cs="David"/>
        </w:rPr>
      </w:pPr>
      <w:r w:rsidRPr="008B2DA7">
        <w:rPr>
          <w:rFonts w:ascii="David" w:hAnsi="David" w:cs="David"/>
          <w:rtl/>
        </w:rPr>
        <w:t xml:space="preserve">לשם המבוטח יתווספו כמבוטחים נוספים:   </w:t>
      </w:r>
      <w:r w:rsidRPr="008B2DA7">
        <w:rPr>
          <w:rFonts w:ascii="David" w:hAnsi="David" w:cs="David"/>
          <w:b/>
          <w:bCs/>
          <w:rtl/>
        </w:rPr>
        <w:t>מדינת ישראל – _____________(המשרד הממשלתי)</w:t>
      </w:r>
      <w:r w:rsidRPr="008B2DA7">
        <w:rPr>
          <w:rFonts w:ascii="David" w:hAnsi="David" w:cs="David"/>
          <w:rtl/>
        </w:rPr>
        <w:t xml:space="preserve">, בכפוף </w:t>
      </w:r>
      <w:proofErr w:type="spellStart"/>
      <w:r w:rsidRPr="008B2DA7">
        <w:rPr>
          <w:rFonts w:ascii="David" w:hAnsi="David" w:cs="David"/>
          <w:rtl/>
        </w:rPr>
        <w:t>להרחבי</w:t>
      </w:r>
      <w:proofErr w:type="spellEnd"/>
      <w:r w:rsidRPr="008B2DA7">
        <w:rPr>
          <w:rFonts w:ascii="David" w:hAnsi="David" w:cs="David"/>
          <w:rtl/>
        </w:rPr>
        <w:t xml:space="preserve"> השיפוי כמפורט לעיל.</w:t>
      </w:r>
    </w:p>
    <w:p w:rsidR="00B34AE6" w:rsidRDefault="00B34AE6" w:rsidP="005174D2">
      <w:pPr>
        <w:pStyle w:val="affff6"/>
        <w:numPr>
          <w:ilvl w:val="0"/>
          <w:numId w:val="78"/>
        </w:numPr>
        <w:spacing w:before="120" w:line="360" w:lineRule="auto"/>
        <w:rPr>
          <w:rFonts w:ascii="David" w:hAnsi="David" w:cs="David"/>
        </w:rPr>
      </w:pPr>
      <w:r w:rsidRPr="008B2DA7">
        <w:rPr>
          <w:rFonts w:ascii="David" w:hAnsi="David" w:cs="David"/>
          <w:rtl/>
        </w:rPr>
        <w:t>בכל מקרה של צמצום או ביטול הביטוח  ע"י אחד הצדדים לא יהיה להם כל תוקף אלא אם ניתנה על</w:t>
      </w:r>
      <w:r>
        <w:rPr>
          <w:rFonts w:ascii="David" w:hAnsi="David" w:cs="David" w:hint="cs"/>
          <w:rtl/>
        </w:rPr>
        <w:t xml:space="preserve"> </w:t>
      </w:r>
      <w:r w:rsidRPr="008B2DA7">
        <w:rPr>
          <w:rFonts w:ascii="David" w:hAnsi="David" w:cs="David"/>
          <w:rtl/>
        </w:rPr>
        <w:t xml:space="preserve">ידינו הודעה מוקדמת של  60  יום לפחות במכתב רשום לחשב    ___________(המשרד הממשלתי). </w:t>
      </w:r>
    </w:p>
    <w:p w:rsidR="00B34AE6" w:rsidRDefault="00B34AE6" w:rsidP="005174D2">
      <w:pPr>
        <w:pStyle w:val="affff6"/>
        <w:numPr>
          <w:ilvl w:val="0"/>
          <w:numId w:val="78"/>
        </w:numPr>
        <w:spacing w:before="120" w:line="360" w:lineRule="auto"/>
        <w:rPr>
          <w:rFonts w:ascii="David" w:hAnsi="David" w:cs="David"/>
        </w:rPr>
      </w:pPr>
      <w:r w:rsidRPr="008B2DA7">
        <w:rPr>
          <w:rFonts w:ascii="David" w:hAnsi="David" w:cs="David"/>
          <w:rtl/>
        </w:rPr>
        <w:lastRenderedPageBreak/>
        <w:t>אנו מוותרים  על כל זכות שיבוב, תביעה, השתתפות  או חזרה, כלפי מדינת ישראל- משרדי הממשלה,</w:t>
      </w:r>
      <w:r>
        <w:rPr>
          <w:rFonts w:ascii="David" w:hAnsi="David" w:cs="David" w:hint="cs"/>
          <w:rtl/>
        </w:rPr>
        <w:t xml:space="preserve"> </w:t>
      </w:r>
      <w:r w:rsidRPr="008B2DA7">
        <w:rPr>
          <w:rFonts w:ascii="David" w:hAnsi="David" w:cs="David"/>
          <w:rtl/>
        </w:rPr>
        <w:t>יחידות הסמך וגופים נלווים ועובדיהם, ובלבד  שהוויתור  לא יחול לטובת אדם שגרם לנזק מתוך</w:t>
      </w:r>
      <w:r>
        <w:rPr>
          <w:rFonts w:ascii="David" w:hAnsi="David" w:cs="David" w:hint="cs"/>
          <w:rtl/>
        </w:rPr>
        <w:t xml:space="preserve"> </w:t>
      </w:r>
      <w:r w:rsidRPr="008B2DA7">
        <w:rPr>
          <w:rFonts w:ascii="David" w:hAnsi="David" w:cs="David"/>
          <w:rtl/>
        </w:rPr>
        <w:t>כוונת זדון.</w:t>
      </w:r>
    </w:p>
    <w:p w:rsidR="00B34AE6" w:rsidRDefault="00B34AE6" w:rsidP="005174D2">
      <w:pPr>
        <w:pStyle w:val="affff6"/>
        <w:numPr>
          <w:ilvl w:val="0"/>
          <w:numId w:val="78"/>
        </w:numPr>
        <w:spacing w:before="120" w:line="360" w:lineRule="auto"/>
        <w:rPr>
          <w:rFonts w:ascii="David" w:hAnsi="David" w:cs="David"/>
        </w:rPr>
      </w:pPr>
      <w:r w:rsidRPr="008B2DA7">
        <w:rPr>
          <w:rFonts w:ascii="David" w:hAnsi="David" w:cs="David"/>
          <w:rtl/>
        </w:rPr>
        <w:t>הספק אחראי בלעדית כלפינו לתשלום דמי  הביטוח עבור כל הפוליסות ולמילוי כל החובות המוטלות</w:t>
      </w:r>
      <w:r>
        <w:rPr>
          <w:rFonts w:ascii="David" w:hAnsi="David" w:cs="David" w:hint="cs"/>
          <w:rtl/>
        </w:rPr>
        <w:t xml:space="preserve"> </w:t>
      </w:r>
      <w:r w:rsidRPr="008B2DA7">
        <w:rPr>
          <w:rFonts w:ascii="David" w:hAnsi="David" w:cs="David"/>
          <w:rtl/>
        </w:rPr>
        <w:t>על המבוטח על פי תנאי הפוליסות.</w:t>
      </w:r>
    </w:p>
    <w:p w:rsidR="00B34AE6" w:rsidRDefault="00B34AE6" w:rsidP="005174D2">
      <w:pPr>
        <w:pStyle w:val="affff6"/>
        <w:numPr>
          <w:ilvl w:val="0"/>
          <w:numId w:val="78"/>
        </w:numPr>
        <w:spacing w:before="120" w:line="360" w:lineRule="auto"/>
        <w:rPr>
          <w:rFonts w:ascii="David" w:hAnsi="David" w:cs="David"/>
        </w:rPr>
      </w:pPr>
      <w:r w:rsidRPr="008B2DA7">
        <w:rPr>
          <w:rFonts w:ascii="David" w:hAnsi="David" w:cs="David"/>
          <w:rtl/>
        </w:rPr>
        <w:t xml:space="preserve">ההשתתפויות העצמיות הנקובות בכל פוליסה ופוליסה תחולנה בלעדית על הספק.                                               </w:t>
      </w:r>
    </w:p>
    <w:p w:rsidR="00B34AE6" w:rsidRDefault="00B34AE6" w:rsidP="005174D2">
      <w:pPr>
        <w:pStyle w:val="affff6"/>
        <w:numPr>
          <w:ilvl w:val="0"/>
          <w:numId w:val="78"/>
        </w:numPr>
        <w:spacing w:before="120" w:line="360" w:lineRule="auto"/>
        <w:rPr>
          <w:rFonts w:ascii="David" w:hAnsi="David" w:cs="David"/>
        </w:rPr>
      </w:pPr>
      <w:r w:rsidRPr="008B2DA7">
        <w:rPr>
          <w:rFonts w:ascii="David" w:hAnsi="David" w:cs="David"/>
          <w:rtl/>
        </w:rPr>
        <w:t>כל סעיף בפוליסות הביטוח המפקיע או מצמצם בדרך כל שהיא את אחריות המבטח, כאשר קיים</w:t>
      </w:r>
      <w:r>
        <w:rPr>
          <w:rFonts w:ascii="David" w:hAnsi="David" w:cs="David" w:hint="cs"/>
          <w:rtl/>
        </w:rPr>
        <w:t xml:space="preserve"> </w:t>
      </w:r>
      <w:r w:rsidRPr="008B2DA7">
        <w:rPr>
          <w:rFonts w:ascii="David" w:hAnsi="David" w:cs="David"/>
          <w:rtl/>
        </w:rPr>
        <w:t>ביטוח אחר לא יופעל כלפי מדינת ישראל, והביטוח הינו  בחזקת ביטוח ראשוני המזכה במלוא הזכויות על פי הביטוח.</w:t>
      </w:r>
    </w:p>
    <w:p w:rsidR="00B34AE6" w:rsidRPr="008B2DA7" w:rsidRDefault="00B34AE6" w:rsidP="005174D2">
      <w:pPr>
        <w:pStyle w:val="affff6"/>
        <w:numPr>
          <w:ilvl w:val="0"/>
          <w:numId w:val="78"/>
        </w:numPr>
        <w:spacing w:before="120" w:line="360" w:lineRule="auto"/>
        <w:rPr>
          <w:rFonts w:ascii="David" w:hAnsi="David" w:cs="David"/>
          <w:rtl/>
        </w:rPr>
      </w:pPr>
      <w:r w:rsidRPr="008B2DA7">
        <w:rPr>
          <w:rFonts w:ascii="David" w:hAnsi="David" w:cs="David"/>
          <w:rtl/>
        </w:rPr>
        <w:t>תנאי הכיסוי של הפוליסות הנ"ל, למעט פוליסת ביטוח אחריות מקצועית, לא יפחתו מהמקובל על פי</w:t>
      </w:r>
      <w:r>
        <w:rPr>
          <w:rFonts w:ascii="David" w:hAnsi="David" w:cs="David" w:hint="cs"/>
          <w:rtl/>
        </w:rPr>
        <w:t xml:space="preserve"> </w:t>
      </w:r>
      <w:r w:rsidRPr="008B2DA7">
        <w:rPr>
          <w:rFonts w:ascii="David" w:hAnsi="David" w:cs="David"/>
          <w:rtl/>
        </w:rPr>
        <w:t>תנאי "פוליסות נוסח ביט", בכפוף להרחבת הכיסויים על פי הנדרש לעיל ולביטול חריג כוונה ו/או</w:t>
      </w:r>
      <w:r>
        <w:rPr>
          <w:rFonts w:ascii="David" w:hAnsi="David" w:cs="David" w:hint="cs"/>
          <w:rtl/>
        </w:rPr>
        <w:t xml:space="preserve"> </w:t>
      </w:r>
      <w:r w:rsidRPr="008B2DA7">
        <w:rPr>
          <w:rFonts w:ascii="David" w:hAnsi="David" w:cs="David"/>
          <w:rtl/>
        </w:rPr>
        <w:t xml:space="preserve">רשלנות רבתי ככל שקיים.                                                                            </w:t>
      </w:r>
    </w:p>
    <w:p w:rsidR="00B34AE6" w:rsidRPr="001F3E44" w:rsidRDefault="00B34AE6" w:rsidP="00B34AE6">
      <w:pPr>
        <w:spacing w:before="120" w:line="360" w:lineRule="auto"/>
        <w:rPr>
          <w:rFonts w:ascii="David" w:hAnsi="David" w:cs="David"/>
          <w:rtl/>
        </w:rPr>
      </w:pPr>
    </w:p>
    <w:p w:rsidR="00B34AE6" w:rsidRPr="001F3E44" w:rsidRDefault="00B34AE6" w:rsidP="00B34AE6">
      <w:pPr>
        <w:spacing w:before="120" w:line="360" w:lineRule="auto"/>
        <w:rPr>
          <w:rFonts w:ascii="David" w:hAnsi="David" w:cs="David"/>
          <w:rtl/>
        </w:rPr>
      </w:pPr>
      <w:r w:rsidRPr="001F3E44">
        <w:rPr>
          <w:rFonts w:ascii="David" w:hAnsi="David" w:cs="David"/>
          <w:rtl/>
        </w:rPr>
        <w:t xml:space="preserve">           </w:t>
      </w:r>
    </w:p>
    <w:p w:rsidR="00B34AE6" w:rsidRPr="001F3E44" w:rsidRDefault="00B34AE6" w:rsidP="00B34AE6">
      <w:pPr>
        <w:spacing w:before="120" w:line="360" w:lineRule="auto"/>
        <w:rPr>
          <w:rFonts w:ascii="David" w:hAnsi="David" w:cs="David"/>
          <w:b/>
          <w:bCs/>
          <w:rtl/>
        </w:rPr>
      </w:pPr>
      <w:r w:rsidRPr="001F3E44">
        <w:rPr>
          <w:rFonts w:ascii="David" w:hAnsi="David" w:cs="David"/>
          <w:b/>
          <w:bCs/>
          <w:rtl/>
        </w:rPr>
        <w:t>בכפוף לתנאי וסייגי הפוליסות המקוריות עד כמה שלא שונו במפורש על פי האמור באישור זה.</w:t>
      </w:r>
    </w:p>
    <w:p w:rsidR="00B34AE6" w:rsidRPr="001F3E44" w:rsidRDefault="00B34AE6" w:rsidP="00B34AE6">
      <w:pPr>
        <w:spacing w:before="120" w:line="360" w:lineRule="auto"/>
        <w:rPr>
          <w:rFonts w:ascii="David" w:hAnsi="David" w:cs="David"/>
          <w:rtl/>
        </w:rPr>
      </w:pPr>
    </w:p>
    <w:p w:rsidR="00B34AE6" w:rsidRPr="001F3E44" w:rsidRDefault="00B34AE6" w:rsidP="00B34AE6">
      <w:pPr>
        <w:spacing w:before="120" w:line="360" w:lineRule="auto"/>
        <w:rPr>
          <w:rFonts w:ascii="David" w:hAnsi="David" w:cs="David"/>
          <w:rtl/>
        </w:rPr>
      </w:pPr>
    </w:p>
    <w:p w:rsidR="00B34AE6" w:rsidRPr="001F3E44" w:rsidRDefault="00B34AE6" w:rsidP="00B34AE6">
      <w:pPr>
        <w:spacing w:before="120" w:line="360" w:lineRule="auto"/>
        <w:rPr>
          <w:rFonts w:ascii="David" w:hAnsi="David" w:cs="David"/>
          <w:rtl/>
        </w:rPr>
      </w:pPr>
      <w:r w:rsidRPr="001F3E44">
        <w:rPr>
          <w:rFonts w:ascii="David" w:hAnsi="David" w:cs="David"/>
          <w:rtl/>
        </w:rPr>
        <w:t xml:space="preserve">                                                                                       בכבוד רב,</w:t>
      </w:r>
    </w:p>
    <w:p w:rsidR="00B34AE6" w:rsidRPr="001F3E44" w:rsidRDefault="00B34AE6" w:rsidP="00B34AE6">
      <w:pPr>
        <w:spacing w:before="120" w:line="360" w:lineRule="auto"/>
        <w:rPr>
          <w:rFonts w:ascii="David" w:hAnsi="David" w:cs="David"/>
          <w:rtl/>
        </w:rPr>
      </w:pPr>
      <w:r w:rsidRPr="001F3E44">
        <w:rPr>
          <w:rFonts w:ascii="David" w:hAnsi="David" w:cs="David"/>
          <w:rtl/>
        </w:rPr>
        <w:t xml:space="preserve">                                                                               </w:t>
      </w:r>
    </w:p>
    <w:p w:rsidR="00B34AE6" w:rsidRPr="001F3E44" w:rsidRDefault="00B34AE6" w:rsidP="00B34AE6">
      <w:pPr>
        <w:spacing w:before="120" w:line="360" w:lineRule="auto"/>
        <w:rPr>
          <w:rFonts w:ascii="David" w:hAnsi="David" w:cs="David"/>
          <w:rtl/>
        </w:rPr>
      </w:pPr>
      <w:r w:rsidRPr="001F3E44">
        <w:rPr>
          <w:rFonts w:ascii="David" w:hAnsi="David" w:cs="David"/>
          <w:rtl/>
        </w:rPr>
        <w:t xml:space="preserve">                                                                    ___________________________</w:t>
      </w:r>
    </w:p>
    <w:p w:rsidR="00B34AE6" w:rsidRPr="001F3E44" w:rsidRDefault="00B34AE6" w:rsidP="00B34AE6">
      <w:pPr>
        <w:spacing w:before="120" w:line="360" w:lineRule="auto"/>
        <w:rPr>
          <w:rFonts w:ascii="David" w:hAnsi="David" w:cs="David"/>
          <w:rtl/>
        </w:rPr>
      </w:pPr>
      <w:r w:rsidRPr="001F3E44">
        <w:rPr>
          <w:rFonts w:ascii="David" w:hAnsi="David" w:cs="David"/>
          <w:rtl/>
        </w:rPr>
        <w:t>תאריך______________                        חתימת מורשה המבטח וחותמת המבטח</w:t>
      </w:r>
    </w:p>
    <w:p w:rsidR="00B34AE6" w:rsidRPr="001F3E44" w:rsidRDefault="00B34AE6" w:rsidP="00B34AE6">
      <w:pPr>
        <w:spacing w:before="120" w:line="360" w:lineRule="auto"/>
        <w:rPr>
          <w:rFonts w:ascii="David" w:hAnsi="David" w:cs="David"/>
          <w:rtl/>
        </w:rPr>
      </w:pPr>
    </w:p>
    <w:p w:rsidR="00B34AE6" w:rsidRPr="001F3E44" w:rsidRDefault="00B34AE6" w:rsidP="00B34AE6">
      <w:pPr>
        <w:spacing w:before="120" w:line="360" w:lineRule="auto"/>
        <w:rPr>
          <w:rFonts w:ascii="David" w:hAnsi="David" w:cs="David"/>
          <w:rtl/>
        </w:rPr>
      </w:pPr>
    </w:p>
    <w:p w:rsidR="00B34AE6" w:rsidRPr="001F3E44" w:rsidRDefault="00B34AE6" w:rsidP="00B34AE6">
      <w:pPr>
        <w:spacing w:before="120" w:line="360" w:lineRule="auto"/>
        <w:rPr>
          <w:rFonts w:ascii="David" w:hAnsi="David" w:cs="David"/>
          <w:rtl/>
        </w:rPr>
      </w:pPr>
    </w:p>
    <w:p w:rsidR="00B34AE6" w:rsidRPr="001F3E44" w:rsidRDefault="00B34AE6" w:rsidP="00B34AE6">
      <w:pPr>
        <w:spacing w:before="120" w:line="360" w:lineRule="auto"/>
        <w:rPr>
          <w:rFonts w:ascii="David" w:hAnsi="David" w:cs="David"/>
          <w:rtl/>
        </w:rPr>
      </w:pPr>
    </w:p>
    <w:p w:rsidR="00B34AE6" w:rsidRPr="001F3E44" w:rsidRDefault="00B34AE6" w:rsidP="00B34AE6">
      <w:pPr>
        <w:spacing w:before="120" w:line="360" w:lineRule="auto"/>
        <w:rPr>
          <w:rFonts w:ascii="David" w:hAnsi="David" w:cs="David"/>
          <w:rtl/>
        </w:rPr>
      </w:pPr>
    </w:p>
    <w:p w:rsidR="00B34AE6" w:rsidRPr="00A470AD" w:rsidRDefault="00B34AE6" w:rsidP="00B34AE6">
      <w:pPr>
        <w:bidi w:val="0"/>
        <w:rPr>
          <w:rFonts w:asciiTheme="minorHAnsi" w:hAnsiTheme="minorHAnsi" w:cs="David"/>
        </w:rPr>
      </w:pPr>
      <w:r>
        <w:rPr>
          <w:rFonts w:ascii="David" w:hAnsi="David"/>
          <w:rtl/>
        </w:rPr>
        <w:br w:type="page"/>
      </w:r>
    </w:p>
    <w:p w:rsidR="00962ED2" w:rsidRPr="00191BB0" w:rsidRDefault="00146970" w:rsidP="00191BB0">
      <w:pPr>
        <w:pStyle w:val="42"/>
        <w:jc w:val="center"/>
        <w:rPr>
          <w:u w:val="single"/>
          <w:rtl/>
        </w:rPr>
      </w:pPr>
      <w:bookmarkStart w:id="539" w:name="_נספח_12_–"/>
      <w:bookmarkEnd w:id="539"/>
      <w:r w:rsidRPr="00191BB0">
        <w:rPr>
          <w:rFonts w:hint="cs"/>
          <w:u w:val="single"/>
          <w:rtl/>
        </w:rPr>
        <w:lastRenderedPageBreak/>
        <w:t xml:space="preserve">נספח 12 </w:t>
      </w:r>
      <w:r w:rsidRPr="00191BB0">
        <w:rPr>
          <w:u w:val="single"/>
          <w:rtl/>
        </w:rPr>
        <w:t>–</w:t>
      </w:r>
      <w:r w:rsidRPr="00191BB0">
        <w:rPr>
          <w:rFonts w:hint="cs"/>
          <w:u w:val="single"/>
          <w:rtl/>
        </w:rPr>
        <w:t xml:space="preserve"> </w:t>
      </w:r>
      <w:r w:rsidR="00962ED2" w:rsidRPr="00191BB0">
        <w:rPr>
          <w:u w:val="single"/>
          <w:rtl/>
        </w:rPr>
        <w:t xml:space="preserve">טופס פתיחת זכאי במערכת הכספית </w:t>
      </w:r>
      <w:proofErr w:type="spellStart"/>
      <w:r w:rsidR="00962ED2" w:rsidRPr="00191BB0">
        <w:rPr>
          <w:u w:val="single"/>
          <w:rtl/>
        </w:rPr>
        <w:t>מרכב"ה</w:t>
      </w:r>
      <w:proofErr w:type="spellEnd"/>
    </w:p>
    <w:p w:rsidR="00962ED2" w:rsidRPr="00962ED2" w:rsidRDefault="00962ED2" w:rsidP="00962ED2">
      <w:pPr>
        <w:rPr>
          <w:rFonts w:ascii="David" w:hAnsi="David" w:cs="David"/>
          <w:rtl/>
        </w:rPr>
      </w:pPr>
      <w:r w:rsidRPr="00962ED2">
        <w:rPr>
          <w:rFonts w:ascii="David" w:hAnsi="David" w:cs="David"/>
          <w:noProof/>
          <w:rtl/>
        </w:rPr>
        <mc:AlternateContent>
          <mc:Choice Requires="wps">
            <w:drawing>
              <wp:anchor distT="0" distB="0" distL="114300" distR="114300" simplePos="0" relativeHeight="251630592" behindDoc="0" locked="0" layoutInCell="1" allowOverlap="1" wp14:anchorId="3A64DF1B" wp14:editId="4ACFF47C">
                <wp:simplePos x="0" y="0"/>
                <wp:positionH relativeFrom="margin">
                  <wp:align>center</wp:align>
                </wp:positionH>
                <wp:positionV relativeFrom="paragraph">
                  <wp:posOffset>162560</wp:posOffset>
                </wp:positionV>
                <wp:extent cx="5619750" cy="419100"/>
                <wp:effectExtent l="0" t="0" r="19050"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0" cy="4191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15381F34" id="Rectangle 3" o:spid="_x0000_s1026" style="position:absolute;left:0;text-align:left;margin-left:0;margin-top:12.8pt;width:442.5pt;height:33pt;z-index:2516305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" filled="f">
                <w10:wrap anchorx="margin"/>
              </v:rect>
            </w:pict>
          </mc:Fallback>
        </mc:AlternateContent>
      </w:r>
      <w:r w:rsidRPr="00962ED2">
        <w:rPr>
          <w:rFonts w:ascii="David" w:hAnsi="David" w:cs="David"/>
          <w:rtl/>
        </w:rPr>
        <w:tab/>
      </w:r>
    </w:p>
    <w:p w:rsidR="00962ED2" w:rsidRPr="00962ED2" w:rsidRDefault="00962ED2" w:rsidP="00FD29FD">
      <w:pPr>
        <w:tabs>
          <w:tab w:val="center" w:pos="3918"/>
          <w:tab w:val="center" w:pos="5619"/>
        </w:tabs>
        <w:spacing w:before="120"/>
        <w:rPr>
          <w:rFonts w:ascii="David" w:hAnsi="David" w:cs="David"/>
          <w:rtl/>
        </w:rPr>
      </w:pPr>
      <w:r w:rsidRPr="00962ED2">
        <w:rPr>
          <w:rFonts w:ascii="David" w:hAnsi="David" w:cs="David"/>
          <w:rtl/>
        </w:rPr>
        <w:t xml:space="preserve"> לשימוש פנימי של המשרד</w:t>
      </w:r>
    </w:p>
    <w:p w:rsidR="00962ED2" w:rsidRPr="00962ED2" w:rsidRDefault="00962ED2" w:rsidP="00FD29FD">
      <w:pPr>
        <w:tabs>
          <w:tab w:val="center" w:pos="3918"/>
          <w:tab w:val="center" w:pos="5619"/>
        </w:tabs>
        <w:spacing w:before="120"/>
        <w:rPr>
          <w:rFonts w:ascii="David" w:hAnsi="David" w:cs="David"/>
          <w:rtl/>
        </w:rPr>
      </w:pPr>
      <w:r w:rsidRPr="00962ED2">
        <w:rPr>
          <w:rFonts w:ascii="David" w:hAnsi="David" w:cs="David"/>
          <w:rtl/>
        </w:rPr>
        <w:t>מס' במרכבה: ________________ קוד חברה:___________</w:t>
      </w:r>
    </w:p>
    <w:p w:rsidR="00962ED2" w:rsidRPr="00962ED2" w:rsidRDefault="00962ED2" w:rsidP="00962ED2">
      <w:pPr>
        <w:tabs>
          <w:tab w:val="center" w:pos="3918"/>
          <w:tab w:val="center" w:pos="5619"/>
        </w:tabs>
        <w:spacing w:line="360" w:lineRule="auto"/>
        <w:rPr>
          <w:rFonts w:ascii="David" w:hAnsi="David" w:cs="David"/>
          <w:rtl/>
        </w:rPr>
      </w:pPr>
    </w:p>
    <w:tbl>
      <w:tblPr>
        <w:tblpPr w:leftFromText="180" w:rightFromText="180" w:vertAnchor="text" w:tblpXSpec="center" w:tblpY="1"/>
        <w:tblOverlap w:val="never"/>
        <w:bidiVisual/>
        <w:tblW w:w="8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0"/>
        <w:gridCol w:w="839"/>
        <w:gridCol w:w="1334"/>
        <w:gridCol w:w="907"/>
        <w:gridCol w:w="539"/>
        <w:gridCol w:w="964"/>
        <w:gridCol w:w="738"/>
        <w:gridCol w:w="111"/>
        <w:gridCol w:w="2161"/>
      </w:tblGrid>
      <w:tr w:rsidR="00962ED2" w:rsidRPr="00962ED2" w:rsidTr="00FD29FD">
        <w:trPr>
          <w:trHeight w:val="510"/>
          <w:jc w:val="center"/>
        </w:trPr>
        <w:tc>
          <w:tcPr>
            <w:tcW w:w="1400"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מיקום הזכאי/חייב:</w:t>
            </w:r>
          </w:p>
        </w:tc>
        <w:tc>
          <w:tcPr>
            <w:tcW w:w="3619" w:type="dxa"/>
            <w:gridSpan w:val="4"/>
            <w:shd w:val="clear" w:color="auto" w:fill="auto"/>
          </w:tcPr>
          <w:p w:rsidR="00962ED2" w:rsidRPr="00D61C7F" w:rsidRDefault="00962ED2" w:rsidP="00FD29FD">
            <w:pPr>
              <w:tabs>
                <w:tab w:val="center" w:pos="3918"/>
                <w:tab w:val="center" w:pos="5619"/>
              </w:tabs>
              <w:spacing w:line="360" w:lineRule="auto"/>
              <w:jc w:val="center"/>
              <w:rPr>
                <w:rFonts w:ascii="David" w:hAnsi="David" w:cs="David"/>
                <w:rtl/>
              </w:rPr>
            </w:pPr>
            <w:r w:rsidRPr="00D61C7F">
              <w:rPr>
                <w:rFonts w:ascii="David" w:hAnsi="David" w:cs="David"/>
                <w:rtl/>
              </w:rPr>
              <w:t>בארץ</w:t>
            </w:r>
          </w:p>
        </w:tc>
        <w:tc>
          <w:tcPr>
            <w:tcW w:w="1813"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מדינה:</w:t>
            </w:r>
          </w:p>
        </w:tc>
        <w:tc>
          <w:tcPr>
            <w:tcW w:w="2161"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rsidTr="00FD29FD">
        <w:trPr>
          <w:trHeight w:val="271"/>
          <w:jc w:val="center"/>
        </w:trPr>
        <w:tc>
          <w:tcPr>
            <w:tcW w:w="1400"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שם:</w:t>
            </w:r>
          </w:p>
        </w:tc>
        <w:tc>
          <w:tcPr>
            <w:tcW w:w="3619" w:type="dxa"/>
            <w:gridSpan w:val="4"/>
            <w:shd w:val="clear" w:color="auto" w:fill="auto"/>
          </w:tcPr>
          <w:p w:rsidR="00962ED2" w:rsidRPr="00962ED2" w:rsidRDefault="00962ED2" w:rsidP="00FD29FD">
            <w:pPr>
              <w:tabs>
                <w:tab w:val="center" w:pos="3918"/>
                <w:tab w:val="center" w:pos="5619"/>
              </w:tabs>
              <w:spacing w:line="360" w:lineRule="auto"/>
              <w:rPr>
                <w:rFonts w:ascii="David" w:hAnsi="David" w:cs="David"/>
                <w:b/>
                <w:bCs/>
                <w:u w:val="single"/>
                <w:rtl/>
              </w:rPr>
            </w:pPr>
          </w:p>
        </w:tc>
        <w:tc>
          <w:tcPr>
            <w:tcW w:w="1813" w:type="dxa"/>
            <w:gridSpan w:val="3"/>
            <w:shd w:val="clear" w:color="auto" w:fill="auto"/>
          </w:tcPr>
          <w:p w:rsidR="00962ED2" w:rsidRPr="00962ED2" w:rsidRDefault="00962ED2" w:rsidP="00FD29FD">
            <w:pPr>
              <w:tabs>
                <w:tab w:val="center" w:pos="3918"/>
                <w:tab w:val="center" w:pos="5619"/>
              </w:tabs>
              <w:spacing w:line="360" w:lineRule="auto"/>
              <w:rPr>
                <w:rFonts w:ascii="David" w:hAnsi="David" w:cs="David"/>
                <w:rtl/>
              </w:rPr>
            </w:pPr>
            <w:r w:rsidRPr="00962ED2">
              <w:rPr>
                <w:rFonts w:ascii="David" w:hAnsi="David" w:cs="David"/>
                <w:rtl/>
              </w:rPr>
              <w:t>תא דואר:</w:t>
            </w:r>
          </w:p>
        </w:tc>
        <w:tc>
          <w:tcPr>
            <w:tcW w:w="2161" w:type="dxa"/>
            <w:shd w:val="clear" w:color="auto" w:fill="auto"/>
          </w:tcPr>
          <w:p w:rsidR="00962ED2" w:rsidRPr="00962ED2" w:rsidRDefault="00962ED2" w:rsidP="00FD29FD">
            <w:pPr>
              <w:tabs>
                <w:tab w:val="center" w:pos="3918"/>
                <w:tab w:val="center" w:pos="5619"/>
              </w:tabs>
              <w:spacing w:line="360" w:lineRule="auto"/>
              <w:rPr>
                <w:rFonts w:ascii="David" w:hAnsi="David" w:cs="David"/>
                <w:b/>
                <w:bCs/>
                <w:u w:val="single"/>
                <w:rtl/>
              </w:rPr>
            </w:pPr>
          </w:p>
        </w:tc>
      </w:tr>
      <w:tr w:rsidR="00962ED2" w:rsidRPr="00962ED2" w:rsidTr="00FD29FD">
        <w:trPr>
          <w:trHeight w:val="307"/>
          <w:jc w:val="center"/>
        </w:trPr>
        <w:tc>
          <w:tcPr>
            <w:tcW w:w="1400"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ע.מ/ח.פ/ת.ז:</w:t>
            </w:r>
          </w:p>
        </w:tc>
        <w:tc>
          <w:tcPr>
            <w:tcW w:w="3619" w:type="dxa"/>
            <w:gridSpan w:val="4"/>
            <w:shd w:val="clear" w:color="auto" w:fill="auto"/>
          </w:tcPr>
          <w:p w:rsidR="00962ED2" w:rsidRPr="00962ED2" w:rsidRDefault="00962ED2" w:rsidP="00FD29FD">
            <w:pPr>
              <w:tabs>
                <w:tab w:val="center" w:pos="3918"/>
                <w:tab w:val="center" w:pos="5619"/>
              </w:tabs>
              <w:spacing w:line="360" w:lineRule="auto"/>
              <w:rPr>
                <w:rFonts w:ascii="David" w:hAnsi="David" w:cs="David"/>
                <w:b/>
                <w:bCs/>
                <w:u w:val="single"/>
                <w:rtl/>
              </w:rPr>
            </w:pPr>
          </w:p>
        </w:tc>
        <w:tc>
          <w:tcPr>
            <w:tcW w:w="1813" w:type="dxa"/>
            <w:gridSpan w:val="3"/>
            <w:shd w:val="clear" w:color="auto" w:fill="auto"/>
          </w:tcPr>
          <w:p w:rsidR="00962ED2" w:rsidRPr="00962ED2" w:rsidRDefault="00962ED2" w:rsidP="00FD29FD">
            <w:pPr>
              <w:tabs>
                <w:tab w:val="center" w:pos="3918"/>
                <w:tab w:val="center" w:pos="5619"/>
              </w:tabs>
              <w:spacing w:line="360" w:lineRule="auto"/>
              <w:rPr>
                <w:rFonts w:ascii="David" w:hAnsi="David" w:cs="David"/>
                <w:rtl/>
              </w:rPr>
            </w:pPr>
            <w:r w:rsidRPr="00962ED2">
              <w:rPr>
                <w:rFonts w:ascii="David" w:hAnsi="David" w:cs="David"/>
                <w:rtl/>
              </w:rPr>
              <w:t>מיקוד תא הדואר:</w:t>
            </w:r>
          </w:p>
        </w:tc>
        <w:tc>
          <w:tcPr>
            <w:tcW w:w="2161" w:type="dxa"/>
            <w:shd w:val="clear" w:color="auto" w:fill="auto"/>
          </w:tcPr>
          <w:p w:rsidR="00962ED2" w:rsidRPr="00962ED2" w:rsidRDefault="00962ED2" w:rsidP="00FD29FD">
            <w:pPr>
              <w:tabs>
                <w:tab w:val="center" w:pos="3918"/>
                <w:tab w:val="center" w:pos="5619"/>
              </w:tabs>
              <w:spacing w:line="360" w:lineRule="auto"/>
              <w:rPr>
                <w:rFonts w:ascii="David" w:hAnsi="David" w:cs="David"/>
                <w:b/>
                <w:bCs/>
                <w:u w:val="single"/>
                <w:rtl/>
              </w:rPr>
            </w:pPr>
            <w:r w:rsidRPr="00962ED2">
              <w:rPr>
                <w:rFonts w:ascii="David" w:hAnsi="David" w:cs="David"/>
                <w:b/>
                <w:bCs/>
                <w:u w:val="single"/>
                <w:rtl/>
              </w:rPr>
              <w:fldChar w:fldCharType="begin"/>
            </w:r>
            <w:r w:rsidRPr="00962ED2">
              <w:rPr>
                <w:rFonts w:ascii="David" w:hAnsi="David" w:cs="David"/>
                <w:b/>
                <w:bCs/>
                <w:u w:val="single"/>
                <w:rtl/>
              </w:rPr>
              <w:instrText xml:space="preserve"> </w:instrText>
            </w:r>
            <w:r w:rsidRPr="00962ED2">
              <w:rPr>
                <w:rFonts w:ascii="David" w:hAnsi="David" w:cs="David"/>
                <w:b/>
                <w:bCs/>
                <w:u w:val="single"/>
              </w:rPr>
              <w:instrText>MERGEFIELD</w:instrText>
            </w:r>
            <w:r w:rsidRPr="00962ED2">
              <w:rPr>
                <w:rFonts w:ascii="David" w:hAnsi="David" w:cs="David"/>
                <w:b/>
                <w:bCs/>
                <w:u w:val="single"/>
                <w:rtl/>
              </w:rPr>
              <w:instrText xml:space="preserve"> מיקוד_לתד </w:instrText>
            </w:r>
            <w:r w:rsidRPr="00962ED2">
              <w:rPr>
                <w:rFonts w:ascii="David" w:hAnsi="David" w:cs="David"/>
                <w:b/>
                <w:bCs/>
                <w:u w:val="single"/>
                <w:rtl/>
              </w:rPr>
              <w:fldChar w:fldCharType="end"/>
            </w:r>
          </w:p>
        </w:tc>
      </w:tr>
      <w:tr w:rsidR="00962ED2" w:rsidRPr="00962ED2" w:rsidTr="00FD29FD">
        <w:trPr>
          <w:trHeight w:val="289"/>
          <w:jc w:val="center"/>
        </w:trPr>
        <w:tc>
          <w:tcPr>
            <w:tcW w:w="1400"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רחוב:</w:t>
            </w:r>
          </w:p>
        </w:tc>
        <w:tc>
          <w:tcPr>
            <w:tcW w:w="3619" w:type="dxa"/>
            <w:gridSpan w:val="4"/>
            <w:shd w:val="clear" w:color="auto" w:fill="auto"/>
          </w:tcPr>
          <w:p w:rsidR="00962ED2" w:rsidRPr="00962ED2" w:rsidRDefault="00962ED2" w:rsidP="00FD29FD">
            <w:pPr>
              <w:tabs>
                <w:tab w:val="center" w:pos="3918"/>
                <w:tab w:val="center" w:pos="5619"/>
              </w:tabs>
              <w:spacing w:line="360" w:lineRule="auto"/>
              <w:rPr>
                <w:rFonts w:ascii="David" w:hAnsi="David" w:cs="David"/>
                <w:b/>
                <w:bCs/>
                <w:u w:val="single"/>
                <w:rtl/>
              </w:rPr>
            </w:pPr>
            <w:r w:rsidRPr="00962ED2">
              <w:rPr>
                <w:rFonts w:ascii="David" w:hAnsi="David" w:cs="David"/>
                <w:b/>
                <w:bCs/>
                <w:u w:val="single"/>
                <w:rtl/>
              </w:rPr>
              <w:fldChar w:fldCharType="begin"/>
            </w:r>
            <w:r w:rsidRPr="00962ED2">
              <w:rPr>
                <w:rFonts w:ascii="David" w:hAnsi="David" w:cs="David"/>
                <w:b/>
                <w:bCs/>
                <w:u w:val="single"/>
                <w:rtl/>
              </w:rPr>
              <w:instrText xml:space="preserve"> </w:instrText>
            </w:r>
            <w:r w:rsidRPr="00962ED2">
              <w:rPr>
                <w:rFonts w:ascii="David" w:hAnsi="David" w:cs="David"/>
                <w:b/>
                <w:bCs/>
                <w:u w:val="single"/>
              </w:rPr>
              <w:instrText>MERGEFIELD</w:instrText>
            </w:r>
            <w:r w:rsidRPr="00962ED2">
              <w:rPr>
                <w:rFonts w:ascii="David" w:hAnsi="David" w:cs="David"/>
                <w:b/>
                <w:bCs/>
                <w:u w:val="single"/>
                <w:rtl/>
              </w:rPr>
              <w:instrText xml:space="preserve"> כתובת </w:instrText>
            </w:r>
            <w:r w:rsidRPr="00962ED2">
              <w:rPr>
                <w:rFonts w:ascii="David" w:hAnsi="David" w:cs="David"/>
                <w:b/>
                <w:bCs/>
                <w:u w:val="single"/>
                <w:rtl/>
              </w:rPr>
              <w:fldChar w:fldCharType="end"/>
            </w:r>
          </w:p>
        </w:tc>
        <w:tc>
          <w:tcPr>
            <w:tcW w:w="1813" w:type="dxa"/>
            <w:gridSpan w:val="3"/>
            <w:shd w:val="clear" w:color="auto" w:fill="auto"/>
          </w:tcPr>
          <w:p w:rsidR="00962ED2" w:rsidRPr="00962ED2" w:rsidRDefault="00962ED2" w:rsidP="00FD29FD">
            <w:pPr>
              <w:tabs>
                <w:tab w:val="center" w:pos="3918"/>
                <w:tab w:val="center" w:pos="5619"/>
              </w:tabs>
              <w:spacing w:line="360" w:lineRule="auto"/>
              <w:rPr>
                <w:rFonts w:ascii="David" w:hAnsi="David" w:cs="David"/>
                <w:rtl/>
              </w:rPr>
            </w:pPr>
            <w:r w:rsidRPr="00962ED2">
              <w:rPr>
                <w:rFonts w:ascii="David" w:hAnsi="David" w:cs="David"/>
                <w:rtl/>
              </w:rPr>
              <w:t>טלפון:</w:t>
            </w:r>
          </w:p>
        </w:tc>
        <w:tc>
          <w:tcPr>
            <w:tcW w:w="2161" w:type="dxa"/>
            <w:shd w:val="clear" w:color="auto" w:fill="auto"/>
          </w:tcPr>
          <w:p w:rsidR="00962ED2" w:rsidRPr="00962ED2" w:rsidRDefault="00962ED2" w:rsidP="00FD29FD">
            <w:pPr>
              <w:tabs>
                <w:tab w:val="center" w:pos="3918"/>
                <w:tab w:val="center" w:pos="5619"/>
              </w:tabs>
              <w:spacing w:line="360" w:lineRule="auto"/>
              <w:rPr>
                <w:rFonts w:ascii="David" w:hAnsi="David" w:cs="David"/>
                <w:b/>
                <w:bCs/>
                <w:u w:val="single"/>
                <w:rtl/>
              </w:rPr>
            </w:pPr>
          </w:p>
        </w:tc>
      </w:tr>
      <w:tr w:rsidR="00962ED2" w:rsidRPr="00962ED2" w:rsidTr="00FD29FD">
        <w:trPr>
          <w:trHeight w:val="339"/>
          <w:jc w:val="center"/>
        </w:trPr>
        <w:tc>
          <w:tcPr>
            <w:tcW w:w="1400"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מספר:</w:t>
            </w:r>
          </w:p>
        </w:tc>
        <w:tc>
          <w:tcPr>
            <w:tcW w:w="3619" w:type="dxa"/>
            <w:gridSpan w:val="4"/>
            <w:shd w:val="clear" w:color="auto" w:fill="auto"/>
          </w:tcPr>
          <w:p w:rsidR="00962ED2" w:rsidRPr="00962ED2" w:rsidRDefault="00962ED2" w:rsidP="00FD29FD">
            <w:pPr>
              <w:tabs>
                <w:tab w:val="center" w:pos="3918"/>
                <w:tab w:val="center" w:pos="5619"/>
              </w:tabs>
              <w:spacing w:line="360" w:lineRule="auto"/>
              <w:rPr>
                <w:rFonts w:ascii="David" w:hAnsi="David" w:cs="David"/>
                <w:b/>
                <w:bCs/>
                <w:u w:val="single"/>
                <w:rtl/>
              </w:rPr>
            </w:pPr>
          </w:p>
        </w:tc>
        <w:tc>
          <w:tcPr>
            <w:tcW w:w="1813" w:type="dxa"/>
            <w:gridSpan w:val="3"/>
            <w:shd w:val="clear" w:color="auto" w:fill="auto"/>
          </w:tcPr>
          <w:p w:rsidR="00962ED2" w:rsidRPr="00962ED2" w:rsidRDefault="00962ED2" w:rsidP="00FD29FD">
            <w:pPr>
              <w:tabs>
                <w:tab w:val="center" w:pos="3918"/>
                <w:tab w:val="center" w:pos="5619"/>
              </w:tabs>
              <w:spacing w:line="360" w:lineRule="auto"/>
              <w:rPr>
                <w:rFonts w:ascii="David" w:hAnsi="David" w:cs="David"/>
                <w:rtl/>
              </w:rPr>
            </w:pPr>
            <w:r w:rsidRPr="00962ED2">
              <w:rPr>
                <w:rFonts w:ascii="David" w:hAnsi="David" w:cs="David"/>
                <w:rtl/>
              </w:rPr>
              <w:t>טלפון נייד:</w:t>
            </w:r>
          </w:p>
        </w:tc>
        <w:tc>
          <w:tcPr>
            <w:tcW w:w="2161" w:type="dxa"/>
            <w:shd w:val="clear" w:color="auto" w:fill="auto"/>
          </w:tcPr>
          <w:p w:rsidR="00962ED2" w:rsidRPr="00962ED2" w:rsidRDefault="00962ED2" w:rsidP="00FD29FD">
            <w:pPr>
              <w:tabs>
                <w:tab w:val="center" w:pos="3918"/>
                <w:tab w:val="center" w:pos="5619"/>
              </w:tabs>
              <w:spacing w:line="360" w:lineRule="auto"/>
              <w:rPr>
                <w:rFonts w:ascii="David" w:hAnsi="David" w:cs="David"/>
                <w:rtl/>
              </w:rPr>
            </w:pPr>
          </w:p>
        </w:tc>
      </w:tr>
      <w:tr w:rsidR="00962ED2" w:rsidRPr="00962ED2" w:rsidTr="00FD29FD">
        <w:trPr>
          <w:trHeight w:val="247"/>
          <w:jc w:val="center"/>
        </w:trPr>
        <w:tc>
          <w:tcPr>
            <w:tcW w:w="1400"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עיר:</w:t>
            </w:r>
          </w:p>
        </w:tc>
        <w:tc>
          <w:tcPr>
            <w:tcW w:w="3619" w:type="dxa"/>
            <w:gridSpan w:val="4"/>
            <w:shd w:val="clear" w:color="auto" w:fill="auto"/>
          </w:tcPr>
          <w:p w:rsidR="00962ED2" w:rsidRPr="00962ED2" w:rsidRDefault="00962ED2" w:rsidP="00FD29FD">
            <w:pPr>
              <w:tabs>
                <w:tab w:val="center" w:pos="3918"/>
                <w:tab w:val="center" w:pos="5619"/>
              </w:tabs>
              <w:spacing w:line="360" w:lineRule="auto"/>
              <w:rPr>
                <w:rFonts w:ascii="David" w:hAnsi="David" w:cs="David"/>
                <w:b/>
                <w:bCs/>
                <w:u w:val="single"/>
                <w:rtl/>
              </w:rPr>
            </w:pPr>
          </w:p>
        </w:tc>
        <w:tc>
          <w:tcPr>
            <w:tcW w:w="1813" w:type="dxa"/>
            <w:gridSpan w:val="3"/>
            <w:shd w:val="clear" w:color="auto" w:fill="auto"/>
          </w:tcPr>
          <w:p w:rsidR="00962ED2" w:rsidRPr="00962ED2" w:rsidRDefault="00962ED2" w:rsidP="00FD29FD">
            <w:pPr>
              <w:tabs>
                <w:tab w:val="center" w:pos="3918"/>
                <w:tab w:val="center" w:pos="5619"/>
              </w:tabs>
              <w:spacing w:line="360" w:lineRule="auto"/>
              <w:rPr>
                <w:rFonts w:ascii="David" w:hAnsi="David" w:cs="David"/>
                <w:rtl/>
              </w:rPr>
            </w:pPr>
            <w:r w:rsidRPr="00962ED2">
              <w:rPr>
                <w:rFonts w:ascii="David" w:hAnsi="David" w:cs="David"/>
                <w:rtl/>
              </w:rPr>
              <w:t>פקס:</w:t>
            </w:r>
          </w:p>
        </w:tc>
        <w:tc>
          <w:tcPr>
            <w:tcW w:w="2161" w:type="dxa"/>
            <w:shd w:val="clear" w:color="auto" w:fill="auto"/>
          </w:tcPr>
          <w:p w:rsidR="00962ED2" w:rsidRPr="00962ED2" w:rsidRDefault="00962ED2" w:rsidP="00FD29FD">
            <w:pPr>
              <w:tabs>
                <w:tab w:val="center" w:pos="3918"/>
                <w:tab w:val="center" w:pos="5619"/>
              </w:tabs>
              <w:spacing w:line="360" w:lineRule="auto"/>
              <w:rPr>
                <w:rFonts w:ascii="David" w:hAnsi="David" w:cs="David"/>
                <w:b/>
                <w:bCs/>
                <w:u w:val="single"/>
                <w:rtl/>
              </w:rPr>
            </w:pPr>
          </w:p>
        </w:tc>
      </w:tr>
      <w:tr w:rsidR="00962ED2" w:rsidRPr="00962ED2" w:rsidTr="00FD29FD">
        <w:trPr>
          <w:trHeight w:val="305"/>
          <w:jc w:val="center"/>
        </w:trPr>
        <w:tc>
          <w:tcPr>
            <w:tcW w:w="2239" w:type="dxa"/>
            <w:gridSpan w:val="2"/>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בנק:</w:t>
            </w:r>
          </w:p>
        </w:tc>
        <w:tc>
          <w:tcPr>
            <w:tcW w:w="2241" w:type="dxa"/>
            <w:gridSpan w:val="2"/>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קוד בנק:</w:t>
            </w:r>
          </w:p>
        </w:tc>
        <w:tc>
          <w:tcPr>
            <w:tcW w:w="2241"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סניף:</w:t>
            </w:r>
          </w:p>
        </w:tc>
        <w:tc>
          <w:tcPr>
            <w:tcW w:w="2272" w:type="dxa"/>
            <w:gridSpan w:val="2"/>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קוד סניף:</w:t>
            </w:r>
          </w:p>
        </w:tc>
      </w:tr>
      <w:tr w:rsidR="00962ED2" w:rsidRPr="00962ED2" w:rsidTr="00FD29FD">
        <w:trPr>
          <w:trHeight w:val="367"/>
          <w:jc w:val="center"/>
        </w:trPr>
        <w:tc>
          <w:tcPr>
            <w:tcW w:w="8993" w:type="dxa"/>
            <w:gridSpan w:val="9"/>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מס' חשבון:</w:t>
            </w:r>
          </w:p>
        </w:tc>
      </w:tr>
      <w:tr w:rsidR="00962ED2" w:rsidRPr="00962ED2" w:rsidTr="00FD29FD">
        <w:trPr>
          <w:trHeight w:val="273"/>
          <w:jc w:val="center"/>
        </w:trPr>
        <w:tc>
          <w:tcPr>
            <w:tcW w:w="3573"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b/>
                <w:bCs/>
                <w:u w:val="single"/>
                <w:rtl/>
              </w:rPr>
            </w:pPr>
            <w:r w:rsidRPr="00962ED2">
              <w:rPr>
                <w:rFonts w:ascii="David" w:hAnsi="David" w:cs="David"/>
                <w:b/>
                <w:bCs/>
                <w:u w:val="single"/>
                <w:rtl/>
              </w:rPr>
              <w:t>מסמכים נוספים לצירוף</w:t>
            </w:r>
          </w:p>
        </w:tc>
        <w:tc>
          <w:tcPr>
            <w:tcW w:w="2410"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b/>
                <w:bCs/>
                <w:u w:val="single"/>
                <w:rtl/>
              </w:rPr>
            </w:pPr>
            <w:r w:rsidRPr="00962ED2">
              <w:rPr>
                <w:rFonts w:ascii="David" w:hAnsi="David" w:cs="David"/>
                <w:b/>
                <w:bCs/>
                <w:u w:val="single"/>
                <w:rtl/>
              </w:rPr>
              <w:t xml:space="preserve">צורף (יש לסמן </w:t>
            </w:r>
            <w:r w:rsidRPr="00962ED2">
              <w:rPr>
                <w:rFonts w:ascii="David" w:hAnsi="David" w:cs="David"/>
                <w:b/>
                <w:bCs/>
                <w:u w:val="single"/>
              </w:rPr>
              <w:t>V</w:t>
            </w:r>
            <w:r w:rsidRPr="00962ED2">
              <w:rPr>
                <w:rFonts w:ascii="David" w:hAnsi="David" w:cs="David"/>
                <w:b/>
                <w:bCs/>
                <w:u w:val="single"/>
                <w:rtl/>
              </w:rPr>
              <w:t>):</w:t>
            </w:r>
          </w:p>
        </w:tc>
        <w:tc>
          <w:tcPr>
            <w:tcW w:w="3010"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b/>
                <w:bCs/>
                <w:u w:val="single"/>
                <w:rtl/>
              </w:rPr>
            </w:pPr>
            <w:r w:rsidRPr="00962ED2">
              <w:rPr>
                <w:rFonts w:ascii="David" w:hAnsi="David" w:cs="David"/>
                <w:b/>
                <w:bCs/>
                <w:u w:val="single"/>
                <w:rtl/>
              </w:rPr>
              <w:t>תאריך פקיעת תוקף:</w:t>
            </w:r>
          </w:p>
        </w:tc>
      </w:tr>
      <w:tr w:rsidR="00962ED2" w:rsidRPr="00962ED2" w:rsidTr="00FD29FD">
        <w:trPr>
          <w:trHeight w:val="718"/>
          <w:jc w:val="center"/>
        </w:trPr>
        <w:tc>
          <w:tcPr>
            <w:tcW w:w="3573" w:type="dxa"/>
            <w:gridSpan w:val="3"/>
            <w:shd w:val="clear" w:color="auto" w:fill="auto"/>
          </w:tcPr>
          <w:p w:rsidR="00962ED2" w:rsidRPr="00FF7844" w:rsidRDefault="00962ED2" w:rsidP="00FF7844">
            <w:pPr>
              <w:rPr>
                <w:rFonts w:ascii="David" w:hAnsi="David" w:cs="David"/>
                <w:b/>
                <w:bCs/>
                <w:rtl/>
                <w:lang w:eastAsia="he-IL"/>
              </w:rPr>
            </w:pPr>
            <w:r w:rsidRPr="00FF7844">
              <w:rPr>
                <w:rFonts w:ascii="David" w:hAnsi="David" w:cs="David"/>
                <w:rtl/>
                <w:lang w:eastAsia="he-IL"/>
              </w:rPr>
              <w:t xml:space="preserve">צילום צ'ק מבוטל או אישור ניהול חשבון הנושא את מס' ח.פ של העסק </w:t>
            </w:r>
            <w:r w:rsidRPr="00FF7844">
              <w:rPr>
                <w:rFonts w:ascii="David" w:hAnsi="David" w:cs="David"/>
                <w:b/>
                <w:bCs/>
                <w:rtl/>
                <w:lang w:eastAsia="he-IL"/>
              </w:rPr>
              <w:t>(חובה)</w:t>
            </w:r>
          </w:p>
        </w:tc>
        <w:tc>
          <w:tcPr>
            <w:tcW w:w="2410" w:type="dxa"/>
            <w:gridSpan w:val="3"/>
            <w:shd w:val="clear" w:color="auto" w:fill="auto"/>
          </w:tcPr>
          <w:p w:rsidR="00962ED2" w:rsidRPr="00962ED2" w:rsidDel="00FD4CC0" w:rsidRDefault="00962ED2" w:rsidP="00FD29FD">
            <w:pPr>
              <w:tabs>
                <w:tab w:val="center" w:pos="3918"/>
                <w:tab w:val="center" w:pos="5619"/>
              </w:tabs>
              <w:spacing w:line="360" w:lineRule="auto"/>
              <w:jc w:val="both"/>
              <w:rPr>
                <w:rFonts w:ascii="David" w:hAnsi="David" w:cs="David"/>
                <w:rtl/>
              </w:rPr>
            </w:pPr>
          </w:p>
        </w:tc>
        <w:tc>
          <w:tcPr>
            <w:tcW w:w="3010"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rsidTr="00FD29FD">
        <w:trPr>
          <w:trHeight w:val="293"/>
          <w:jc w:val="center"/>
        </w:trPr>
        <w:tc>
          <w:tcPr>
            <w:tcW w:w="3573"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b/>
                <w:bCs/>
                <w:rtl/>
              </w:rPr>
            </w:pPr>
            <w:r w:rsidRPr="00962ED2">
              <w:rPr>
                <w:rFonts w:ascii="David" w:hAnsi="David" w:cs="David"/>
                <w:rtl/>
              </w:rPr>
              <w:t xml:space="preserve">אישור ניהול ספרים </w:t>
            </w:r>
            <w:r w:rsidRPr="00962ED2">
              <w:rPr>
                <w:rFonts w:ascii="David" w:hAnsi="David" w:cs="David"/>
                <w:b/>
                <w:bCs/>
                <w:rtl/>
              </w:rPr>
              <w:t>(חובה)</w:t>
            </w:r>
          </w:p>
        </w:tc>
        <w:tc>
          <w:tcPr>
            <w:tcW w:w="2410" w:type="dxa"/>
            <w:gridSpan w:val="3"/>
            <w:shd w:val="clear" w:color="auto" w:fill="auto"/>
          </w:tcPr>
          <w:p w:rsidR="00962ED2" w:rsidRPr="00962ED2" w:rsidDel="00FD4CC0" w:rsidRDefault="00962ED2" w:rsidP="00FD29FD">
            <w:pPr>
              <w:tabs>
                <w:tab w:val="center" w:pos="3918"/>
                <w:tab w:val="center" w:pos="5619"/>
              </w:tabs>
              <w:spacing w:line="360" w:lineRule="auto"/>
              <w:jc w:val="both"/>
              <w:rPr>
                <w:rFonts w:ascii="David" w:hAnsi="David" w:cs="David"/>
                <w:rtl/>
              </w:rPr>
            </w:pPr>
          </w:p>
        </w:tc>
        <w:tc>
          <w:tcPr>
            <w:tcW w:w="3010"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rsidTr="00FD29FD">
        <w:trPr>
          <w:trHeight w:val="227"/>
          <w:jc w:val="center"/>
        </w:trPr>
        <w:tc>
          <w:tcPr>
            <w:tcW w:w="3573"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 xml:space="preserve">אישור על ניכוי מס במקור </w:t>
            </w:r>
            <w:r w:rsidRPr="00962ED2">
              <w:rPr>
                <w:rFonts w:ascii="David" w:hAnsi="David" w:cs="David"/>
                <w:b/>
                <w:bCs/>
                <w:rtl/>
              </w:rPr>
              <w:t>(חובה)</w:t>
            </w:r>
          </w:p>
        </w:tc>
        <w:tc>
          <w:tcPr>
            <w:tcW w:w="2410" w:type="dxa"/>
            <w:gridSpan w:val="3"/>
            <w:shd w:val="clear" w:color="auto" w:fill="auto"/>
          </w:tcPr>
          <w:p w:rsidR="00962ED2" w:rsidRPr="00962ED2" w:rsidDel="00FD4CC0" w:rsidRDefault="00962ED2" w:rsidP="00FD29FD">
            <w:pPr>
              <w:tabs>
                <w:tab w:val="center" w:pos="3918"/>
                <w:tab w:val="center" w:pos="5619"/>
              </w:tabs>
              <w:spacing w:line="360" w:lineRule="auto"/>
              <w:jc w:val="both"/>
              <w:rPr>
                <w:rFonts w:ascii="David" w:hAnsi="David" w:cs="David"/>
                <w:rtl/>
              </w:rPr>
            </w:pPr>
          </w:p>
        </w:tc>
        <w:tc>
          <w:tcPr>
            <w:tcW w:w="3010"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rsidTr="00FD29FD">
        <w:trPr>
          <w:trHeight w:val="510"/>
          <w:jc w:val="center"/>
        </w:trPr>
        <w:tc>
          <w:tcPr>
            <w:tcW w:w="3573"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 xml:space="preserve">תעודת עוסק פטור </w:t>
            </w:r>
            <w:r w:rsidRPr="00962ED2">
              <w:rPr>
                <w:rFonts w:ascii="David" w:hAnsi="David" w:cs="David"/>
                <w:b/>
                <w:bCs/>
                <w:rtl/>
              </w:rPr>
              <w:t>(במידת הצורך)</w:t>
            </w:r>
          </w:p>
        </w:tc>
        <w:tc>
          <w:tcPr>
            <w:tcW w:w="2410"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c>
          <w:tcPr>
            <w:tcW w:w="3010"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rsidTr="00FD29FD">
        <w:trPr>
          <w:trHeight w:val="510"/>
          <w:jc w:val="center"/>
        </w:trPr>
        <w:tc>
          <w:tcPr>
            <w:tcW w:w="3573" w:type="dxa"/>
            <w:gridSpan w:val="3"/>
            <w:shd w:val="clear" w:color="auto" w:fill="auto"/>
          </w:tcPr>
          <w:p w:rsidR="00962ED2" w:rsidRPr="00962ED2" w:rsidRDefault="00962ED2" w:rsidP="00FD29FD">
            <w:pPr>
              <w:tabs>
                <w:tab w:val="center" w:pos="3918"/>
                <w:tab w:val="center" w:pos="5619"/>
              </w:tabs>
              <w:jc w:val="both"/>
              <w:rPr>
                <w:rFonts w:ascii="David" w:hAnsi="David" w:cs="David"/>
                <w:rtl/>
              </w:rPr>
            </w:pPr>
            <w:r w:rsidRPr="00962ED2">
              <w:rPr>
                <w:rFonts w:ascii="David" w:hAnsi="David" w:cs="David"/>
                <w:rtl/>
              </w:rPr>
              <w:t xml:space="preserve">אישור ניהול ספרים על בסיס מזומן </w:t>
            </w:r>
            <w:r w:rsidRPr="00962ED2">
              <w:rPr>
                <w:rFonts w:ascii="David" w:hAnsi="David" w:cs="David"/>
                <w:b/>
                <w:bCs/>
                <w:rtl/>
              </w:rPr>
              <w:t>(במידת הצורך)</w:t>
            </w:r>
          </w:p>
        </w:tc>
        <w:tc>
          <w:tcPr>
            <w:tcW w:w="2410"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c>
          <w:tcPr>
            <w:tcW w:w="3010"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rsidTr="00FD29FD">
        <w:trPr>
          <w:trHeight w:val="510"/>
          <w:jc w:val="center"/>
        </w:trPr>
        <w:tc>
          <w:tcPr>
            <w:tcW w:w="3573" w:type="dxa"/>
            <w:gridSpan w:val="3"/>
            <w:shd w:val="clear" w:color="auto" w:fill="auto"/>
          </w:tcPr>
          <w:p w:rsidR="00962ED2" w:rsidRPr="00962ED2" w:rsidRDefault="00962ED2" w:rsidP="00FD29FD">
            <w:pPr>
              <w:tabs>
                <w:tab w:val="center" w:pos="3918"/>
                <w:tab w:val="center" w:pos="5619"/>
              </w:tabs>
              <w:jc w:val="both"/>
              <w:rPr>
                <w:rFonts w:ascii="David" w:hAnsi="David" w:cs="David"/>
                <w:rtl/>
              </w:rPr>
            </w:pPr>
            <w:r w:rsidRPr="00962ED2">
              <w:rPr>
                <w:rFonts w:ascii="David" w:hAnsi="David" w:cs="David"/>
                <w:rtl/>
              </w:rPr>
              <w:t xml:space="preserve">אישור על ניכוי ביטוח לאומי /מס בריאות </w:t>
            </w:r>
            <w:r w:rsidRPr="00962ED2">
              <w:rPr>
                <w:rFonts w:ascii="David" w:hAnsi="David" w:cs="David"/>
                <w:b/>
                <w:bCs/>
                <w:rtl/>
              </w:rPr>
              <w:t>(עבור מרצים בלבד)</w:t>
            </w:r>
          </w:p>
        </w:tc>
        <w:tc>
          <w:tcPr>
            <w:tcW w:w="2410"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c>
          <w:tcPr>
            <w:tcW w:w="3010"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rsidTr="00FD29FD">
        <w:trPr>
          <w:trHeight w:val="510"/>
          <w:jc w:val="center"/>
        </w:trPr>
        <w:tc>
          <w:tcPr>
            <w:tcW w:w="3573" w:type="dxa"/>
            <w:gridSpan w:val="3"/>
            <w:shd w:val="clear" w:color="auto" w:fill="auto"/>
          </w:tcPr>
          <w:p w:rsidR="00962ED2" w:rsidRPr="00962ED2" w:rsidRDefault="00962ED2" w:rsidP="00FD29FD">
            <w:pPr>
              <w:tabs>
                <w:tab w:val="center" w:pos="3918"/>
                <w:tab w:val="center" w:pos="5619"/>
              </w:tabs>
              <w:jc w:val="both"/>
              <w:rPr>
                <w:rFonts w:ascii="David" w:hAnsi="David" w:cs="David"/>
                <w:rtl/>
              </w:rPr>
            </w:pPr>
            <w:r w:rsidRPr="00962ED2">
              <w:rPr>
                <w:rFonts w:ascii="David" w:hAnsi="David" w:cs="David"/>
                <w:rtl/>
              </w:rPr>
              <w:t>צילום תעודת זהות (עבור מרצים בלבד)</w:t>
            </w:r>
          </w:p>
        </w:tc>
        <w:tc>
          <w:tcPr>
            <w:tcW w:w="2410"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c>
          <w:tcPr>
            <w:tcW w:w="3010"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r>
    </w:tbl>
    <w:p w:rsidR="00962ED2" w:rsidRPr="00962ED2" w:rsidRDefault="00962ED2" w:rsidP="00962ED2">
      <w:pPr>
        <w:tabs>
          <w:tab w:val="center" w:pos="3918"/>
          <w:tab w:val="center" w:pos="5619"/>
        </w:tabs>
        <w:rPr>
          <w:rFonts w:ascii="David" w:hAnsi="David" w:cs="David"/>
          <w:rtl/>
        </w:rPr>
      </w:pPr>
    </w:p>
    <w:tbl>
      <w:tblPr>
        <w:tblpPr w:leftFromText="180" w:rightFromText="180" w:vertAnchor="text" w:tblpXSpec="center" w:tblpY="1"/>
        <w:tblOverlap w:val="never"/>
        <w:bidiVisual/>
        <w:tblW w:w="8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61"/>
        <w:gridCol w:w="5427"/>
      </w:tblGrid>
      <w:tr w:rsidR="00962ED2" w:rsidRPr="00962ED2" w:rsidTr="00FD29FD">
        <w:trPr>
          <w:trHeight w:val="458"/>
        </w:trPr>
        <w:tc>
          <w:tcPr>
            <w:tcW w:w="3561"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b/>
                <w:bCs/>
                <w:u w:val="single"/>
                <w:rtl/>
              </w:rPr>
            </w:pPr>
            <w:r w:rsidRPr="00962ED2">
              <w:rPr>
                <w:rFonts w:ascii="David" w:hAnsi="David" w:cs="David"/>
                <w:b/>
                <w:bCs/>
                <w:u w:val="single"/>
                <w:rtl/>
              </w:rPr>
              <w:t>פרטי יחידת הכספים של הספק</w:t>
            </w:r>
          </w:p>
        </w:tc>
        <w:tc>
          <w:tcPr>
            <w:tcW w:w="5427"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rsidTr="00FD29FD">
        <w:trPr>
          <w:trHeight w:val="350"/>
        </w:trPr>
        <w:tc>
          <w:tcPr>
            <w:tcW w:w="3561"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שם הפקיד בהנהלת חשבונות</w:t>
            </w:r>
          </w:p>
        </w:tc>
        <w:tc>
          <w:tcPr>
            <w:tcW w:w="5427"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rsidTr="00FD29FD">
        <w:trPr>
          <w:trHeight w:val="458"/>
        </w:trPr>
        <w:tc>
          <w:tcPr>
            <w:tcW w:w="3561"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טלפון פקיד הנהלת חשבונות:</w:t>
            </w:r>
          </w:p>
        </w:tc>
        <w:tc>
          <w:tcPr>
            <w:tcW w:w="5427"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rsidTr="00FD29FD">
        <w:trPr>
          <w:trHeight w:val="350"/>
        </w:trPr>
        <w:tc>
          <w:tcPr>
            <w:tcW w:w="3561"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פקס פקיד הנהלת חשבונות:</w:t>
            </w:r>
          </w:p>
        </w:tc>
        <w:tc>
          <w:tcPr>
            <w:tcW w:w="5427"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rsidTr="00FD29FD">
        <w:trPr>
          <w:trHeight w:val="840"/>
        </w:trPr>
        <w:tc>
          <w:tcPr>
            <w:tcW w:w="3561"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דואר אלקטרוני פקיד הנהלת חשבונות:</w:t>
            </w:r>
          </w:p>
        </w:tc>
        <w:tc>
          <w:tcPr>
            <w:tcW w:w="5427"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r>
    </w:tbl>
    <w:p w:rsidR="00962ED2" w:rsidRPr="00962ED2" w:rsidRDefault="00962ED2" w:rsidP="00962ED2">
      <w:pPr>
        <w:tabs>
          <w:tab w:val="center" w:pos="2359"/>
          <w:tab w:val="center" w:pos="5619"/>
        </w:tabs>
        <w:rPr>
          <w:rFonts w:ascii="David" w:hAnsi="David" w:cs="David"/>
          <w:rtl/>
        </w:rPr>
      </w:pPr>
    </w:p>
    <w:p w:rsidR="00962ED2" w:rsidRPr="00962ED2" w:rsidRDefault="00962ED2" w:rsidP="00962ED2">
      <w:pPr>
        <w:tabs>
          <w:tab w:val="center" w:pos="2359"/>
          <w:tab w:val="center" w:pos="5619"/>
        </w:tabs>
        <w:rPr>
          <w:rFonts w:ascii="David" w:hAnsi="David" w:cs="David"/>
          <w:rtl/>
        </w:rPr>
      </w:pPr>
      <w:r w:rsidRPr="00962ED2">
        <w:rPr>
          <w:rFonts w:ascii="David" w:hAnsi="David" w:cs="David"/>
          <w:rtl/>
        </w:rPr>
        <w:t>הערה: _______________________________________________________________</w:t>
      </w:r>
    </w:p>
    <w:p w:rsidR="00962ED2" w:rsidRPr="00962ED2" w:rsidRDefault="00962ED2" w:rsidP="00962ED2">
      <w:pPr>
        <w:tabs>
          <w:tab w:val="center" w:pos="2359"/>
          <w:tab w:val="center" w:pos="5619"/>
        </w:tabs>
        <w:rPr>
          <w:rFonts w:ascii="David" w:hAnsi="David" w:cs="David"/>
          <w:rtl/>
        </w:rPr>
      </w:pPr>
    </w:p>
    <w:p w:rsidR="00962ED2" w:rsidRPr="00962ED2" w:rsidRDefault="00962ED2" w:rsidP="00962ED2">
      <w:pPr>
        <w:tabs>
          <w:tab w:val="center" w:pos="2359"/>
          <w:tab w:val="center" w:pos="5619"/>
        </w:tabs>
        <w:rPr>
          <w:rFonts w:ascii="David" w:hAnsi="David" w:cs="David"/>
          <w:rtl/>
        </w:rPr>
      </w:pPr>
      <w:r w:rsidRPr="00962ED2">
        <w:rPr>
          <w:rFonts w:ascii="David" w:hAnsi="David" w:cs="David"/>
          <w:rtl/>
        </w:rPr>
        <w:t>תאריך: _____________ שם מורשה חתימה מטעם הספק: _______________________</w:t>
      </w:r>
    </w:p>
    <w:p w:rsidR="00962ED2" w:rsidRPr="00962ED2" w:rsidRDefault="00962ED2" w:rsidP="00962ED2">
      <w:pPr>
        <w:tabs>
          <w:tab w:val="center" w:pos="2359"/>
          <w:tab w:val="center" w:pos="5619"/>
        </w:tabs>
        <w:rPr>
          <w:rFonts w:ascii="David" w:hAnsi="David" w:cs="David"/>
          <w:rtl/>
        </w:rPr>
      </w:pPr>
    </w:p>
    <w:p w:rsidR="00962ED2" w:rsidRPr="00962ED2" w:rsidRDefault="00962ED2" w:rsidP="00962ED2">
      <w:pPr>
        <w:tabs>
          <w:tab w:val="center" w:pos="2359"/>
          <w:tab w:val="center" w:pos="5619"/>
        </w:tabs>
        <w:rPr>
          <w:rFonts w:ascii="David" w:hAnsi="David" w:cs="David"/>
          <w:rtl/>
        </w:rPr>
      </w:pPr>
      <w:r w:rsidRPr="00962ED2">
        <w:rPr>
          <w:rFonts w:ascii="David" w:hAnsi="David" w:cs="David"/>
          <w:rtl/>
        </w:rPr>
        <w:t>חתימה וחותמת מורשה חתימה: ___________________________________________</w:t>
      </w:r>
    </w:p>
    <w:p w:rsidR="00B34AE6" w:rsidRPr="00191BB0" w:rsidRDefault="00B34AE6" w:rsidP="00191BB0">
      <w:pPr>
        <w:pStyle w:val="42"/>
        <w:jc w:val="center"/>
        <w:rPr>
          <w:u w:val="single"/>
          <w:rtl/>
        </w:rPr>
      </w:pPr>
      <w:bookmarkStart w:id="540" w:name="_נספח_13_-"/>
      <w:bookmarkEnd w:id="540"/>
      <w:r w:rsidRPr="00191BB0">
        <w:rPr>
          <w:u w:val="single"/>
          <w:rtl/>
        </w:rPr>
        <w:lastRenderedPageBreak/>
        <w:t>נספח 13 - חוזה / הסכם התקשרות</w:t>
      </w:r>
    </w:p>
    <w:p w:rsidR="00B34AE6" w:rsidRPr="00A45D97" w:rsidRDefault="00B34AE6" w:rsidP="00A45D97">
      <w:pPr>
        <w:pStyle w:val="1d"/>
        <w:widowControl w:val="0"/>
        <w:numPr>
          <w:ilvl w:val="12"/>
          <w:numId w:val="0"/>
        </w:numPr>
        <w:tabs>
          <w:tab w:val="right" w:pos="8487"/>
        </w:tabs>
        <w:spacing w:before="120" w:line="360" w:lineRule="auto"/>
        <w:ind w:left="-18" w:firstLine="18"/>
        <w:jc w:val="center"/>
        <w:rPr>
          <w:rFonts w:ascii="David" w:hAnsi="David" w:cs="David"/>
          <w:b/>
          <w:bCs/>
          <w:u w:val="single"/>
          <w:rtl/>
        </w:rPr>
      </w:pPr>
      <w:bookmarkStart w:id="541" w:name="_Toc78167947"/>
    </w:p>
    <w:p w:rsidR="00B34AE6" w:rsidRPr="00A45D97" w:rsidRDefault="00B34AE6" w:rsidP="00A45D97">
      <w:pPr>
        <w:pStyle w:val="1d"/>
        <w:widowControl w:val="0"/>
        <w:numPr>
          <w:ilvl w:val="12"/>
          <w:numId w:val="0"/>
        </w:numPr>
        <w:tabs>
          <w:tab w:val="right" w:pos="8487"/>
        </w:tabs>
        <w:spacing w:before="120" w:line="360" w:lineRule="auto"/>
        <w:ind w:left="-18" w:firstLine="18"/>
        <w:jc w:val="center"/>
        <w:rPr>
          <w:rFonts w:ascii="David" w:hAnsi="David" w:cs="David"/>
          <w:rtl/>
        </w:rPr>
      </w:pPr>
      <w:r w:rsidRPr="00A45D97">
        <w:rPr>
          <w:rFonts w:ascii="David" w:hAnsi="David" w:cs="David"/>
          <w:rtl/>
        </w:rPr>
        <w:t>נערך ונחתם בירושלים ביום ................ בחודש ............... 2017.</w:t>
      </w:r>
    </w:p>
    <w:p w:rsidR="00B34AE6" w:rsidRPr="00A45D97" w:rsidRDefault="00B34AE6" w:rsidP="00A45D97">
      <w:pPr>
        <w:pStyle w:val="1d"/>
        <w:widowControl w:val="0"/>
        <w:numPr>
          <w:ilvl w:val="12"/>
          <w:numId w:val="0"/>
        </w:numPr>
        <w:tabs>
          <w:tab w:val="right" w:pos="8487"/>
        </w:tabs>
        <w:spacing w:before="120" w:line="360" w:lineRule="auto"/>
        <w:ind w:left="-18" w:firstLine="18"/>
        <w:jc w:val="center"/>
        <w:rPr>
          <w:rFonts w:ascii="David" w:hAnsi="David" w:cs="David"/>
          <w:rtl/>
        </w:rPr>
      </w:pPr>
    </w:p>
    <w:p w:rsidR="00B34AE6" w:rsidRPr="00A45D97" w:rsidRDefault="00B34AE6" w:rsidP="00A45D97">
      <w:pPr>
        <w:pStyle w:val="1d"/>
        <w:widowControl w:val="0"/>
        <w:numPr>
          <w:ilvl w:val="12"/>
          <w:numId w:val="0"/>
        </w:numPr>
        <w:tabs>
          <w:tab w:val="right" w:pos="8487"/>
        </w:tabs>
        <w:spacing w:before="120" w:line="360" w:lineRule="auto"/>
        <w:ind w:left="-18" w:firstLine="18"/>
        <w:jc w:val="center"/>
        <w:rPr>
          <w:rFonts w:ascii="David" w:hAnsi="David" w:cs="David"/>
          <w:b/>
          <w:bCs/>
          <w:rtl/>
        </w:rPr>
      </w:pPr>
      <w:r w:rsidRPr="00A45D97">
        <w:rPr>
          <w:rFonts w:ascii="David" w:hAnsi="David" w:cs="David"/>
          <w:b/>
          <w:bCs/>
          <w:rtl/>
        </w:rPr>
        <w:t>ב י ן</w:t>
      </w:r>
      <w:r w:rsidRPr="00A45D97">
        <w:rPr>
          <w:rFonts w:ascii="David" w:hAnsi="David" w:cs="David"/>
          <w:b/>
          <w:bCs/>
          <w:rtl/>
        </w:rPr>
        <w:br/>
      </w:r>
    </w:p>
    <w:p w:rsidR="00B34AE6" w:rsidRPr="00A45D97" w:rsidRDefault="00B34AE6" w:rsidP="00A45D97">
      <w:pPr>
        <w:pStyle w:val="1d"/>
        <w:widowControl w:val="0"/>
        <w:numPr>
          <w:ilvl w:val="12"/>
          <w:numId w:val="0"/>
        </w:numPr>
        <w:tabs>
          <w:tab w:val="right" w:pos="8487"/>
        </w:tabs>
        <w:spacing w:before="120" w:line="360" w:lineRule="auto"/>
        <w:ind w:left="-18" w:firstLine="18"/>
        <w:jc w:val="center"/>
        <w:rPr>
          <w:rFonts w:ascii="David" w:hAnsi="David" w:cs="David"/>
          <w:rtl/>
        </w:rPr>
      </w:pPr>
      <w:r w:rsidRPr="00A45D97">
        <w:rPr>
          <w:rFonts w:ascii="David" w:hAnsi="David" w:cs="David"/>
          <w:rtl/>
        </w:rPr>
        <w:t>ממשלת ישראל בשם מדינת ישראל</w:t>
      </w:r>
      <w:r w:rsidRPr="00A45D97">
        <w:rPr>
          <w:rFonts w:ascii="David" w:hAnsi="David" w:cs="David"/>
          <w:rtl/>
        </w:rPr>
        <w:br/>
        <w:t>על ידי מינהל הרכש הממשלתי באגף החשב הכללי במשרד האוצר</w:t>
      </w:r>
    </w:p>
    <w:p w:rsidR="00B34AE6" w:rsidRPr="00A45D97" w:rsidRDefault="00B34AE6" w:rsidP="00A45D97">
      <w:pPr>
        <w:pStyle w:val="1d"/>
        <w:widowControl w:val="0"/>
        <w:numPr>
          <w:ilvl w:val="12"/>
          <w:numId w:val="0"/>
        </w:numPr>
        <w:tabs>
          <w:tab w:val="right" w:pos="8487"/>
        </w:tabs>
        <w:spacing w:before="120" w:line="360" w:lineRule="auto"/>
        <w:ind w:left="-18" w:firstLine="18"/>
        <w:jc w:val="center"/>
        <w:rPr>
          <w:rFonts w:ascii="David" w:hAnsi="David" w:cs="David"/>
          <w:rtl/>
        </w:rPr>
      </w:pPr>
      <w:r w:rsidRPr="00A45D97">
        <w:rPr>
          <w:rFonts w:ascii="David" w:hAnsi="David" w:cs="David"/>
          <w:rtl/>
        </w:rPr>
        <w:t>והמזמין (כהגדרתו במכרז)</w:t>
      </w:r>
      <w:r w:rsidRPr="00A45D97">
        <w:rPr>
          <w:rFonts w:ascii="David" w:hAnsi="David" w:cs="David"/>
          <w:rtl/>
        </w:rPr>
        <w:br/>
        <w:t>(להלן - "</w:t>
      </w:r>
      <w:r w:rsidRPr="00A45D97">
        <w:rPr>
          <w:rFonts w:ascii="David" w:hAnsi="David" w:cs="David"/>
          <w:b/>
          <w:bCs/>
          <w:rtl/>
        </w:rPr>
        <w:t>עורך המכרז</w:t>
      </w:r>
      <w:r w:rsidRPr="00A45D97">
        <w:rPr>
          <w:rFonts w:ascii="David" w:hAnsi="David" w:cs="David"/>
          <w:rtl/>
        </w:rPr>
        <w:t>")</w:t>
      </w:r>
    </w:p>
    <w:p w:rsidR="00B34AE6" w:rsidRPr="00A45D97" w:rsidRDefault="00B34AE6" w:rsidP="00A45D9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jc w:val="both"/>
        <w:rPr>
          <w:rFonts w:ascii="David" w:hAnsi="David" w:cs="David"/>
          <w:rtl/>
        </w:rPr>
      </w:pP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u w:val="single"/>
          <w:rtl/>
        </w:rPr>
        <w:t>מצד אחד</w:t>
      </w:r>
    </w:p>
    <w:p w:rsidR="00B34AE6" w:rsidRPr="00A45D97" w:rsidRDefault="00B34AE6" w:rsidP="00A45D97">
      <w:pPr>
        <w:pStyle w:val="af1"/>
        <w:widowControl w:val="0"/>
        <w:spacing w:before="120" w:beforeAutospacing="0" w:after="0" w:line="360" w:lineRule="auto"/>
        <w:jc w:val="center"/>
        <w:rPr>
          <w:rFonts w:ascii="David" w:hAnsi="David" w:cs="David"/>
          <w:b/>
          <w:bCs/>
          <w:rtl/>
        </w:rPr>
      </w:pPr>
      <w:r w:rsidRPr="00A45D97">
        <w:rPr>
          <w:rFonts w:ascii="David" w:hAnsi="David" w:cs="David"/>
          <w:b/>
          <w:bCs/>
          <w:rtl/>
        </w:rPr>
        <w:t>ל ב י ן</w:t>
      </w:r>
    </w:p>
    <w:p w:rsidR="00B34AE6" w:rsidRPr="00A45D97" w:rsidRDefault="00B34AE6" w:rsidP="00A45D97">
      <w:pPr>
        <w:pStyle w:val="af1"/>
        <w:widowControl w:val="0"/>
        <w:spacing w:before="120" w:beforeAutospacing="0" w:after="0" w:line="360" w:lineRule="auto"/>
        <w:jc w:val="center"/>
        <w:rPr>
          <w:rFonts w:ascii="David" w:hAnsi="David" w:cs="David"/>
          <w:rtl/>
        </w:rPr>
      </w:pPr>
      <w:r w:rsidRPr="00A45D97">
        <w:rPr>
          <w:rFonts w:ascii="David" w:hAnsi="David" w:cs="David"/>
          <w:rtl/>
        </w:rPr>
        <w:t>________________________</w:t>
      </w:r>
    </w:p>
    <w:p w:rsidR="00B34AE6" w:rsidRPr="00A45D97" w:rsidRDefault="00B34AE6" w:rsidP="00A45D97">
      <w:pPr>
        <w:pStyle w:val="af1"/>
        <w:widowControl w:val="0"/>
        <w:spacing w:before="120" w:beforeAutospacing="0" w:after="0" w:line="360" w:lineRule="auto"/>
        <w:jc w:val="center"/>
        <w:rPr>
          <w:rFonts w:ascii="David" w:hAnsi="David" w:cs="David"/>
          <w:rtl/>
        </w:rPr>
      </w:pPr>
      <w:r w:rsidRPr="00A45D97">
        <w:rPr>
          <w:rFonts w:ascii="David" w:hAnsi="David" w:cs="David"/>
          <w:rtl/>
        </w:rPr>
        <w:t>מכתובת ________________________________</w:t>
      </w:r>
    </w:p>
    <w:p w:rsidR="00B34AE6" w:rsidRPr="00A45D97" w:rsidRDefault="00B34AE6" w:rsidP="00A45D97">
      <w:pPr>
        <w:pStyle w:val="af1"/>
        <w:widowControl w:val="0"/>
        <w:spacing w:before="120" w:beforeAutospacing="0" w:after="0" w:line="360" w:lineRule="auto"/>
        <w:jc w:val="center"/>
        <w:rPr>
          <w:rFonts w:ascii="David" w:hAnsi="David" w:cs="David"/>
          <w:rtl/>
        </w:rPr>
      </w:pPr>
      <w:r w:rsidRPr="00A45D97">
        <w:rPr>
          <w:rFonts w:ascii="David" w:hAnsi="David" w:cs="David"/>
          <w:rtl/>
        </w:rPr>
        <w:t xml:space="preserve"> (להלן - "</w:t>
      </w:r>
      <w:r w:rsidRPr="00A45D97">
        <w:rPr>
          <w:rFonts w:ascii="David" w:hAnsi="David" w:cs="David"/>
          <w:b/>
          <w:bCs/>
          <w:rtl/>
        </w:rPr>
        <w:t>הספק</w:t>
      </w:r>
      <w:r w:rsidRPr="00A45D97">
        <w:rPr>
          <w:rFonts w:ascii="David" w:hAnsi="David" w:cs="David"/>
          <w:rtl/>
        </w:rPr>
        <w:t>")</w:t>
      </w:r>
    </w:p>
    <w:p w:rsidR="00B34AE6" w:rsidRPr="00A45D97" w:rsidRDefault="00B34AE6" w:rsidP="00A45D9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jc w:val="both"/>
        <w:rPr>
          <w:rFonts w:ascii="David" w:hAnsi="David" w:cs="David"/>
          <w:b/>
          <w:bCs/>
          <w:u w:val="single"/>
          <w:rtl/>
        </w:rPr>
      </w:pP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u w:val="single"/>
          <w:rtl/>
        </w:rPr>
        <w:t>מצד שני</w:t>
      </w:r>
    </w:p>
    <w:tbl>
      <w:tblPr>
        <w:tblStyle w:val="aff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
        <w:gridCol w:w="7371"/>
      </w:tblGrid>
      <w:tr w:rsidR="00B34AE6" w:rsidRPr="00A45D97" w:rsidTr="00B34AE6">
        <w:tc>
          <w:tcPr>
            <w:tcW w:w="899" w:type="dxa"/>
          </w:tcPr>
          <w:p w:rsidR="00B34AE6" w:rsidRPr="00A45D97" w:rsidRDefault="00B34AE6" w:rsidP="00A45D9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jc w:val="both"/>
              <w:rPr>
                <w:rFonts w:ascii="David" w:hAnsi="David" w:cs="David"/>
                <w:b/>
                <w:bCs/>
                <w:u w:val="single"/>
                <w:rtl/>
              </w:rPr>
            </w:pPr>
            <w:r w:rsidRPr="00A45D97">
              <w:rPr>
                <w:rFonts w:ascii="David" w:hAnsi="David" w:cs="David"/>
                <w:b/>
                <w:bCs/>
                <w:rtl/>
              </w:rPr>
              <w:t>הואיל</w:t>
            </w:r>
            <w:r w:rsidRPr="00A45D97">
              <w:rPr>
                <w:rFonts w:ascii="David" w:hAnsi="David" w:cs="David"/>
              </w:rPr>
              <w:t xml:space="preserve">               </w:t>
            </w:r>
          </w:p>
        </w:tc>
        <w:tc>
          <w:tcPr>
            <w:tcW w:w="7371" w:type="dxa"/>
          </w:tcPr>
          <w:p w:rsidR="00B34AE6" w:rsidRPr="00A45D97" w:rsidRDefault="00B34AE6" w:rsidP="00A45D97">
            <w:pPr>
              <w:widowControl w:val="0"/>
              <w:spacing w:before="120" w:line="360" w:lineRule="auto"/>
              <w:jc w:val="both"/>
              <w:rPr>
                <w:rFonts w:ascii="David" w:hAnsi="David" w:cs="David"/>
                <w:rtl/>
              </w:rPr>
            </w:pPr>
            <w:r w:rsidRPr="00A45D97">
              <w:rPr>
                <w:rFonts w:ascii="David" w:hAnsi="David" w:cs="David"/>
                <w:rtl/>
              </w:rPr>
              <w:t xml:space="preserve">ועורך המכרז מעוניין במתן שירותי ייעוץ בתחום נגישות השירות (להלן – </w:t>
            </w:r>
            <w:r w:rsidRPr="00A45D97">
              <w:rPr>
                <w:rFonts w:ascii="David" w:hAnsi="David" w:cs="David"/>
                <w:b/>
                <w:bCs/>
                <w:rtl/>
              </w:rPr>
              <w:t>"השירותים"</w:t>
            </w:r>
            <w:r w:rsidRPr="00A45D97">
              <w:rPr>
                <w:rFonts w:ascii="David" w:hAnsi="David" w:cs="David"/>
                <w:rtl/>
              </w:rPr>
              <w:t xml:space="preserve">), למשרדי הממשלה ויחידות הסמך (להלן – </w:t>
            </w:r>
            <w:r w:rsidRPr="00A45D97">
              <w:rPr>
                <w:rFonts w:ascii="David" w:hAnsi="David" w:cs="David"/>
                <w:b/>
                <w:bCs/>
                <w:rtl/>
              </w:rPr>
              <w:t>"המזמינים"</w:t>
            </w:r>
            <w:r w:rsidRPr="00A45D97">
              <w:rPr>
                <w:rFonts w:ascii="David" w:hAnsi="David" w:cs="David"/>
                <w:rtl/>
              </w:rPr>
              <w:t>) כמפורט ב</w:t>
            </w:r>
            <w:r w:rsidRPr="00A45D97">
              <w:rPr>
                <w:rFonts w:ascii="David" w:hAnsi="David" w:cs="David"/>
                <w:u w:val="single"/>
                <w:rtl/>
              </w:rPr>
              <w:t xml:space="preserve">מכרז מרכזי 19-2017 למתן שירותי ייעוץ בתחום נגישות השירות למשרדי הממשלה ויחידות הסמך </w:t>
            </w:r>
            <w:r w:rsidRPr="00A45D97">
              <w:rPr>
                <w:rFonts w:ascii="David" w:hAnsi="David" w:cs="David"/>
                <w:rtl/>
              </w:rPr>
              <w:t xml:space="preserve">(להלן – </w:t>
            </w:r>
            <w:r w:rsidRPr="00A45D97">
              <w:rPr>
                <w:rFonts w:ascii="David" w:hAnsi="David" w:cs="David"/>
                <w:b/>
                <w:bCs/>
                <w:rtl/>
              </w:rPr>
              <w:t>"המכרז"</w:t>
            </w:r>
            <w:r w:rsidRPr="00A45D97">
              <w:rPr>
                <w:rFonts w:ascii="David" w:hAnsi="David" w:cs="David"/>
                <w:rtl/>
              </w:rPr>
              <w:t xml:space="preserve">), המהווה חלק בלתי נפרד מהסכם זה; </w:t>
            </w:r>
          </w:p>
        </w:tc>
      </w:tr>
      <w:tr w:rsidR="00B34AE6" w:rsidRPr="00A45D97" w:rsidTr="00B34AE6">
        <w:tc>
          <w:tcPr>
            <w:tcW w:w="899" w:type="dxa"/>
          </w:tcPr>
          <w:p w:rsidR="00B34AE6" w:rsidRPr="00A45D97" w:rsidRDefault="00B34AE6" w:rsidP="00A45D9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jc w:val="both"/>
              <w:rPr>
                <w:rFonts w:ascii="David" w:hAnsi="David" w:cs="David"/>
                <w:b/>
                <w:bCs/>
                <w:u w:val="single"/>
                <w:rtl/>
              </w:rPr>
            </w:pPr>
            <w:r w:rsidRPr="00A45D97">
              <w:rPr>
                <w:rFonts w:ascii="David" w:hAnsi="David" w:cs="David"/>
                <w:b/>
                <w:bCs/>
                <w:rtl/>
              </w:rPr>
              <w:t>והואיל</w:t>
            </w:r>
          </w:p>
        </w:tc>
        <w:tc>
          <w:tcPr>
            <w:tcW w:w="7371" w:type="dxa"/>
          </w:tcPr>
          <w:p w:rsidR="00B34AE6" w:rsidRPr="00A45D97" w:rsidRDefault="00B34AE6" w:rsidP="00A45D97">
            <w:pPr>
              <w:widowControl w:val="0"/>
              <w:spacing w:before="120" w:line="360" w:lineRule="auto"/>
              <w:jc w:val="both"/>
              <w:rPr>
                <w:rFonts w:ascii="David" w:hAnsi="David" w:cs="David"/>
                <w:rtl/>
              </w:rPr>
            </w:pPr>
            <w:r w:rsidRPr="00A45D97">
              <w:rPr>
                <w:rFonts w:ascii="David" w:hAnsi="David" w:cs="David"/>
                <w:rtl/>
              </w:rPr>
              <w:t xml:space="preserve">והספק הגיש הצעה למכרז, המהווה חלק בלתי נפרד מהסכם זה (להלן </w:t>
            </w:r>
            <w:r w:rsidR="00523226" w:rsidRPr="00A45D97">
              <w:rPr>
                <w:rFonts w:ascii="David" w:hAnsi="David" w:cs="David"/>
                <w:rtl/>
              </w:rPr>
              <w:t>–</w:t>
            </w:r>
            <w:r w:rsidRPr="00A45D97">
              <w:rPr>
                <w:rFonts w:ascii="David" w:hAnsi="David" w:cs="David"/>
                <w:rtl/>
              </w:rPr>
              <w:t xml:space="preserve"> "ההצעה"), ומוכן לספק את השירות המבוקש בהתאם לאמור במכרז, בהצעת הזוכה ובהסכם זה;</w:t>
            </w:r>
          </w:p>
        </w:tc>
      </w:tr>
      <w:tr w:rsidR="00B34AE6" w:rsidRPr="00A45D97" w:rsidTr="00B34AE6">
        <w:tc>
          <w:tcPr>
            <w:tcW w:w="899" w:type="dxa"/>
          </w:tcPr>
          <w:p w:rsidR="00B34AE6" w:rsidRPr="00A45D97" w:rsidRDefault="00B34AE6" w:rsidP="00A45D9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jc w:val="both"/>
              <w:rPr>
                <w:rFonts w:ascii="David" w:hAnsi="David" w:cs="David"/>
                <w:b/>
                <w:bCs/>
                <w:rtl/>
              </w:rPr>
            </w:pPr>
            <w:r w:rsidRPr="00A45D97">
              <w:rPr>
                <w:rFonts w:ascii="David" w:hAnsi="David" w:cs="David"/>
                <w:b/>
                <w:bCs/>
                <w:rtl/>
              </w:rPr>
              <w:t>והואיל</w:t>
            </w:r>
          </w:p>
        </w:tc>
        <w:tc>
          <w:tcPr>
            <w:tcW w:w="7371" w:type="dxa"/>
          </w:tcPr>
          <w:p w:rsidR="00B34AE6" w:rsidRPr="00A45D97" w:rsidRDefault="00B34AE6" w:rsidP="00A45D97">
            <w:pPr>
              <w:widowControl w:val="0"/>
              <w:spacing w:before="120" w:line="360" w:lineRule="auto"/>
              <w:jc w:val="both"/>
              <w:rPr>
                <w:rFonts w:ascii="David" w:hAnsi="David" w:cs="David"/>
                <w:rtl/>
              </w:rPr>
            </w:pPr>
            <w:r w:rsidRPr="00A45D97">
              <w:rPr>
                <w:rFonts w:ascii="David" w:hAnsi="David" w:cs="David"/>
                <w:rtl/>
              </w:rPr>
              <w:t xml:space="preserve">ובכפוף לחתימתו על הסכם זה וקיום יתר הדרישות המפורטות במכרז, ועדת המכרזים של עורך המכרז בחרה להכליל את הספק ברשימת הספקים הרשומים, המאושרים להשתתפות </w:t>
            </w:r>
            <w:proofErr w:type="spellStart"/>
            <w:r w:rsidRPr="00A45D97">
              <w:rPr>
                <w:rFonts w:ascii="David" w:hAnsi="David" w:cs="David"/>
                <w:rtl/>
              </w:rPr>
              <w:t>בתיחורים</w:t>
            </w:r>
            <w:proofErr w:type="spellEnd"/>
            <w:r w:rsidRPr="00A45D97">
              <w:rPr>
                <w:rFonts w:ascii="David" w:hAnsi="David" w:cs="David"/>
                <w:rtl/>
              </w:rPr>
              <w:t xml:space="preserve"> תקופתיים אשר יערכו מעת לעת;</w:t>
            </w:r>
          </w:p>
        </w:tc>
      </w:tr>
      <w:tr w:rsidR="00B34AE6" w:rsidRPr="00A45D97" w:rsidTr="00B34AE6">
        <w:tc>
          <w:tcPr>
            <w:tcW w:w="899" w:type="dxa"/>
          </w:tcPr>
          <w:p w:rsidR="00B34AE6" w:rsidRPr="00A45D97" w:rsidRDefault="00B34AE6" w:rsidP="00A45D9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jc w:val="both"/>
              <w:rPr>
                <w:rFonts w:ascii="David" w:hAnsi="David" w:cs="David"/>
                <w:b/>
                <w:bCs/>
                <w:u w:val="single"/>
                <w:rtl/>
              </w:rPr>
            </w:pPr>
            <w:r w:rsidRPr="00A45D97">
              <w:rPr>
                <w:rFonts w:ascii="David" w:hAnsi="David" w:cs="David"/>
                <w:b/>
                <w:bCs/>
                <w:rtl/>
              </w:rPr>
              <w:t>והואיל</w:t>
            </w:r>
          </w:p>
        </w:tc>
        <w:tc>
          <w:tcPr>
            <w:tcW w:w="7371" w:type="dxa"/>
          </w:tcPr>
          <w:p w:rsidR="00B34AE6" w:rsidRPr="00A45D97" w:rsidRDefault="00B34AE6" w:rsidP="00A45D97">
            <w:pPr>
              <w:widowControl w:val="0"/>
              <w:spacing w:before="120" w:line="360" w:lineRule="auto"/>
              <w:jc w:val="both"/>
              <w:rPr>
                <w:rFonts w:ascii="David" w:hAnsi="David" w:cs="David"/>
                <w:rtl/>
              </w:rPr>
            </w:pPr>
            <w:r w:rsidRPr="00A45D97">
              <w:rPr>
                <w:rFonts w:ascii="David" w:hAnsi="David" w:cs="David"/>
                <w:rtl/>
              </w:rPr>
              <w:t xml:space="preserve">ובהתאם לאמור במכרז, רשאים המזמינים לערוך </w:t>
            </w:r>
            <w:proofErr w:type="spellStart"/>
            <w:r w:rsidRPr="00A45D97">
              <w:rPr>
                <w:rFonts w:ascii="David" w:hAnsi="David" w:cs="David"/>
                <w:rtl/>
              </w:rPr>
              <w:t>תיחורים</w:t>
            </w:r>
            <w:proofErr w:type="spellEnd"/>
            <w:r w:rsidRPr="00A45D97">
              <w:rPr>
                <w:rFonts w:ascii="David" w:hAnsi="David" w:cs="David"/>
                <w:rtl/>
              </w:rPr>
              <w:t xml:space="preserve"> תקופתיים מעת לעת ובהינתן תוצאותיהם, ועדת המכרזים המשרדית של המזמין, בחרה בהצעת הספק כהצעה הזוכה.</w:t>
            </w:r>
          </w:p>
        </w:tc>
      </w:tr>
    </w:tbl>
    <w:p w:rsidR="00B34AE6" w:rsidRPr="00A45D97" w:rsidRDefault="00B34AE6" w:rsidP="00A45D97">
      <w:pPr>
        <w:spacing w:before="120" w:line="360" w:lineRule="auto"/>
        <w:jc w:val="center"/>
        <w:rPr>
          <w:rFonts w:ascii="David" w:hAnsi="David" w:cs="David"/>
          <w:rtl/>
        </w:rPr>
      </w:pPr>
      <w:r w:rsidRPr="00A45D97">
        <w:rPr>
          <w:rFonts w:ascii="David" w:hAnsi="David" w:cs="David"/>
          <w:b/>
          <w:bCs/>
          <w:rtl/>
        </w:rPr>
        <w:t>לפיכך הוצהר, הותנה והוסכם בין הצדדים כדלקמן:</w:t>
      </w:r>
    </w:p>
    <w:p w:rsidR="00B34AE6" w:rsidRPr="00A45D97" w:rsidRDefault="00B34AE6" w:rsidP="005174D2">
      <w:pPr>
        <w:pStyle w:val="af1"/>
        <w:keepLines w:val="0"/>
        <w:widowControl w:val="0"/>
        <w:numPr>
          <w:ilvl w:val="0"/>
          <w:numId w:val="73"/>
        </w:numPr>
        <w:spacing w:before="120" w:beforeAutospacing="0" w:after="0" w:line="360" w:lineRule="auto"/>
        <w:jc w:val="both"/>
        <w:rPr>
          <w:rFonts w:ascii="David" w:hAnsi="David" w:cs="David"/>
          <w:b/>
          <w:bCs/>
          <w:rtl/>
        </w:rPr>
      </w:pPr>
      <w:r w:rsidRPr="00A45D97">
        <w:rPr>
          <w:rFonts w:ascii="David" w:hAnsi="David" w:cs="David"/>
          <w:b/>
          <w:bCs/>
          <w:rtl/>
        </w:rPr>
        <w:t>כללי</w:t>
      </w:r>
    </w:p>
    <w:p w:rsidR="00B34AE6" w:rsidRPr="00A45D97" w:rsidRDefault="00B34AE6" w:rsidP="005174D2">
      <w:pPr>
        <w:pStyle w:val="af1"/>
        <w:keepLines w:val="0"/>
        <w:widowControl w:val="0"/>
        <w:numPr>
          <w:ilvl w:val="1"/>
          <w:numId w:val="73"/>
        </w:numPr>
        <w:spacing w:before="120" w:beforeAutospacing="0" w:after="0" w:line="360" w:lineRule="auto"/>
        <w:ind w:left="1022" w:hanging="619"/>
        <w:jc w:val="both"/>
        <w:rPr>
          <w:rFonts w:ascii="David" w:hAnsi="David" w:cs="David"/>
          <w:rtl/>
        </w:rPr>
      </w:pPr>
      <w:r w:rsidRPr="00A45D97">
        <w:rPr>
          <w:rFonts w:ascii="David" w:hAnsi="David" w:cs="David"/>
          <w:rtl/>
        </w:rPr>
        <w:lastRenderedPageBreak/>
        <w:t>המכרז (על כל נספחיו, תנאיו, דרישותיו וחלקיו) מהווה חלק בלתי נפרד מהסכם זה.</w:t>
      </w:r>
    </w:p>
    <w:p w:rsidR="00B34AE6" w:rsidRPr="00A45D97" w:rsidRDefault="00B34AE6" w:rsidP="005174D2">
      <w:pPr>
        <w:pStyle w:val="af1"/>
        <w:keepLines w:val="0"/>
        <w:widowControl w:val="0"/>
        <w:numPr>
          <w:ilvl w:val="1"/>
          <w:numId w:val="73"/>
        </w:numPr>
        <w:spacing w:before="120" w:beforeAutospacing="0" w:after="0" w:line="360" w:lineRule="auto"/>
        <w:ind w:left="1022" w:hanging="619"/>
        <w:jc w:val="both"/>
        <w:rPr>
          <w:rFonts w:ascii="David" w:hAnsi="David" w:cs="David"/>
          <w:rtl/>
        </w:rPr>
      </w:pPr>
      <w:r w:rsidRPr="00A45D97">
        <w:rPr>
          <w:rFonts w:ascii="David" w:hAnsi="David" w:cs="David"/>
          <w:rtl/>
        </w:rPr>
        <w:t>המבוא להסכם מהווה חלק בלתי נפרד ממנו.</w:t>
      </w:r>
    </w:p>
    <w:p w:rsidR="00B34AE6" w:rsidRPr="00A45D97" w:rsidRDefault="00B34AE6" w:rsidP="005174D2">
      <w:pPr>
        <w:pStyle w:val="af1"/>
        <w:keepLines w:val="0"/>
        <w:widowControl w:val="0"/>
        <w:numPr>
          <w:ilvl w:val="1"/>
          <w:numId w:val="73"/>
        </w:numPr>
        <w:spacing w:before="120" w:beforeAutospacing="0" w:after="0" w:line="360" w:lineRule="auto"/>
        <w:ind w:left="1022" w:hanging="619"/>
        <w:jc w:val="both"/>
        <w:rPr>
          <w:rFonts w:ascii="David" w:hAnsi="David" w:cs="David"/>
          <w:rtl/>
        </w:rPr>
      </w:pPr>
      <w:r w:rsidRPr="00A45D97">
        <w:rPr>
          <w:rFonts w:ascii="David" w:hAnsi="David" w:cs="David"/>
          <w:rtl/>
        </w:rPr>
        <w:t>בהסכם זה תהיה למונחים המשמעות המופיעה במכרז.</w:t>
      </w:r>
    </w:p>
    <w:p w:rsidR="00B34AE6" w:rsidRPr="00A45D97" w:rsidRDefault="00B34AE6" w:rsidP="005174D2">
      <w:pPr>
        <w:pStyle w:val="af1"/>
        <w:keepLines w:val="0"/>
        <w:widowControl w:val="0"/>
        <w:numPr>
          <w:ilvl w:val="1"/>
          <w:numId w:val="73"/>
        </w:numPr>
        <w:spacing w:before="120" w:beforeAutospacing="0" w:after="0" w:line="360" w:lineRule="auto"/>
        <w:ind w:left="1022" w:hanging="619"/>
        <w:jc w:val="both"/>
        <w:rPr>
          <w:rFonts w:ascii="David" w:hAnsi="David" w:cs="David"/>
          <w:rtl/>
        </w:rPr>
      </w:pPr>
      <w:r w:rsidRPr="00A45D97">
        <w:rPr>
          <w:rFonts w:ascii="David" w:hAnsi="David" w:cs="David"/>
          <w:rtl/>
        </w:rPr>
        <w:t>פרשנות ההסכם תיעשה באופן המקיים את דרישות המכרז המפורשות והמשתמעות בצורה המלאה ביותר. כמו כן, כל סתירה או אי התאמה בין מסמכי המכרז השונים או בין הוראות שונות באותו מסמך, שלא ניתן ליישבם, יפורשו באופן המרחיב את חובות הספק או את זכויות עורך המכרז/המזמין.</w:t>
      </w:r>
    </w:p>
    <w:p w:rsidR="00B34AE6" w:rsidRPr="00A45D97" w:rsidRDefault="00B34AE6" w:rsidP="005174D2">
      <w:pPr>
        <w:pStyle w:val="af1"/>
        <w:keepLines w:val="0"/>
        <w:widowControl w:val="0"/>
        <w:numPr>
          <w:ilvl w:val="1"/>
          <w:numId w:val="73"/>
        </w:numPr>
        <w:spacing w:before="120" w:beforeAutospacing="0" w:after="0" w:line="360" w:lineRule="auto"/>
        <w:ind w:left="1022" w:hanging="619"/>
        <w:jc w:val="both"/>
        <w:rPr>
          <w:rFonts w:ascii="David" w:hAnsi="David" w:cs="David"/>
          <w:rtl/>
        </w:rPr>
      </w:pPr>
      <w:r w:rsidRPr="00A45D97">
        <w:rPr>
          <w:rFonts w:ascii="David" w:hAnsi="David" w:cs="David"/>
          <w:rtl/>
        </w:rPr>
        <w:t xml:space="preserve">הכותרות שבהסכם זה משמשות לנוחיות בלבד, ואין לפרש הוראות הסכם זה על פיהן. </w:t>
      </w:r>
    </w:p>
    <w:p w:rsidR="00B34AE6" w:rsidRPr="00A45D97" w:rsidRDefault="00B34AE6" w:rsidP="005174D2">
      <w:pPr>
        <w:pStyle w:val="af1"/>
        <w:keepLines w:val="0"/>
        <w:widowControl w:val="0"/>
        <w:numPr>
          <w:ilvl w:val="1"/>
          <w:numId w:val="73"/>
        </w:numPr>
        <w:spacing w:before="120" w:beforeAutospacing="0" w:after="0" w:line="360" w:lineRule="auto"/>
        <w:ind w:left="1022" w:hanging="619"/>
        <w:jc w:val="both"/>
        <w:rPr>
          <w:rFonts w:ascii="David" w:hAnsi="David" w:cs="David"/>
        </w:rPr>
      </w:pPr>
      <w:r w:rsidRPr="00A45D97">
        <w:rPr>
          <w:rFonts w:ascii="David" w:hAnsi="David" w:cs="David"/>
          <w:rtl/>
        </w:rPr>
        <w:t>האמור ביחיד גם ברבים משמע ו</w:t>
      </w:r>
      <w:r w:rsidR="00C00AF3">
        <w:rPr>
          <w:rFonts w:ascii="David" w:hAnsi="David" w:cs="David" w:hint="cs"/>
          <w:rtl/>
        </w:rPr>
        <w:t>ל</w:t>
      </w:r>
      <w:r w:rsidRPr="00A45D97">
        <w:rPr>
          <w:rFonts w:ascii="David" w:hAnsi="David" w:cs="David"/>
          <w:rtl/>
        </w:rPr>
        <w:t>הפך; האמור בלשון זכר גם בלשון נקבה משמע ו</w:t>
      </w:r>
      <w:r w:rsidR="00C00AF3">
        <w:rPr>
          <w:rFonts w:ascii="David" w:hAnsi="David" w:cs="David" w:hint="cs"/>
          <w:rtl/>
        </w:rPr>
        <w:t>ל</w:t>
      </w:r>
      <w:r w:rsidRPr="00A45D97">
        <w:rPr>
          <w:rFonts w:ascii="David" w:hAnsi="David" w:cs="David"/>
          <w:rtl/>
        </w:rPr>
        <w:t>הפך.</w:t>
      </w:r>
    </w:p>
    <w:p w:rsidR="00B34AE6" w:rsidRPr="00A45D97" w:rsidRDefault="00B34AE6" w:rsidP="005174D2">
      <w:pPr>
        <w:pStyle w:val="af1"/>
        <w:keepLines w:val="0"/>
        <w:widowControl w:val="0"/>
        <w:numPr>
          <w:ilvl w:val="1"/>
          <w:numId w:val="73"/>
        </w:numPr>
        <w:tabs>
          <w:tab w:val="num" w:pos="906"/>
          <w:tab w:val="num" w:pos="1098"/>
        </w:tabs>
        <w:spacing w:before="120" w:beforeAutospacing="0" w:after="0" w:line="360" w:lineRule="auto"/>
        <w:ind w:left="1022" w:hanging="619"/>
        <w:jc w:val="both"/>
        <w:rPr>
          <w:rFonts w:ascii="David" w:hAnsi="David" w:cs="David"/>
        </w:rPr>
      </w:pPr>
      <w:r w:rsidRPr="00A45D97">
        <w:rPr>
          <w:rFonts w:ascii="David" w:hAnsi="David" w:cs="David"/>
          <w:rtl/>
        </w:rPr>
        <w:t>הנספחים להסכם זה, המהווים חלק בלתי נפרד ממנו, הם:</w:t>
      </w:r>
    </w:p>
    <w:p w:rsidR="00B34AE6" w:rsidRPr="00A45D97" w:rsidRDefault="00B34AE6" w:rsidP="00A45D97">
      <w:pPr>
        <w:pStyle w:val="af1"/>
        <w:widowControl w:val="0"/>
        <w:tabs>
          <w:tab w:val="num" w:pos="1020"/>
        </w:tabs>
        <w:spacing w:before="120" w:beforeAutospacing="0" w:after="0" w:line="360" w:lineRule="auto"/>
        <w:ind w:left="1367" w:hanging="284"/>
        <w:rPr>
          <w:rFonts w:ascii="David" w:hAnsi="David" w:cs="David"/>
          <w:rtl/>
        </w:rPr>
      </w:pPr>
      <w:r w:rsidRPr="00A45D97">
        <w:rPr>
          <w:rFonts w:ascii="David" w:hAnsi="David" w:cs="David"/>
          <w:b/>
          <w:bCs/>
          <w:u w:val="single"/>
          <w:rtl/>
        </w:rPr>
        <w:t>נספח א'</w:t>
      </w:r>
      <w:r w:rsidRPr="00A45D97">
        <w:rPr>
          <w:rFonts w:ascii="David" w:hAnsi="David" w:cs="David"/>
          <w:rtl/>
        </w:rPr>
        <w:t xml:space="preserve"> – הגדרות</w:t>
      </w:r>
    </w:p>
    <w:p w:rsidR="00B34AE6" w:rsidRPr="00A45D97" w:rsidRDefault="00B34AE6" w:rsidP="00EF51BB">
      <w:pPr>
        <w:pStyle w:val="af1"/>
        <w:widowControl w:val="0"/>
        <w:tabs>
          <w:tab w:val="num" w:pos="1020"/>
        </w:tabs>
        <w:spacing w:before="120" w:beforeAutospacing="0" w:after="0" w:line="360" w:lineRule="auto"/>
        <w:ind w:left="1367" w:hanging="284"/>
        <w:rPr>
          <w:rFonts w:ascii="David" w:hAnsi="David" w:cs="David"/>
          <w:u w:val="single"/>
          <w:rtl/>
        </w:rPr>
      </w:pPr>
      <w:r w:rsidRPr="00A45D97">
        <w:rPr>
          <w:rFonts w:ascii="David" w:hAnsi="David" w:cs="David"/>
          <w:b/>
          <w:bCs/>
          <w:u w:val="single"/>
          <w:rtl/>
        </w:rPr>
        <w:t>נספח ב'</w:t>
      </w:r>
      <w:r w:rsidRPr="00A45D97">
        <w:rPr>
          <w:rFonts w:ascii="David" w:hAnsi="David" w:cs="David"/>
          <w:rtl/>
        </w:rPr>
        <w:t xml:space="preserve"> – </w:t>
      </w:r>
      <w:r w:rsidR="00EF51BB">
        <w:rPr>
          <w:rFonts w:ascii="David" w:hAnsi="David" w:cs="David" w:hint="cs"/>
          <w:rtl/>
        </w:rPr>
        <w:t>אופן השימוש במערכת הממוחשבת (כמפורט בפרק 2 למסמכי המכרז).</w:t>
      </w:r>
      <w:r w:rsidR="002C6748">
        <w:rPr>
          <w:rFonts w:ascii="David" w:hAnsi="David" w:cs="David" w:hint="cs"/>
          <w:rtl/>
        </w:rPr>
        <w:t xml:space="preserve"> </w:t>
      </w:r>
    </w:p>
    <w:p w:rsidR="00B34AE6" w:rsidRPr="00A45D97" w:rsidRDefault="00B34AE6" w:rsidP="00EF51BB">
      <w:pPr>
        <w:pStyle w:val="af1"/>
        <w:widowControl w:val="0"/>
        <w:tabs>
          <w:tab w:val="num" w:pos="1020"/>
        </w:tabs>
        <w:spacing w:before="120" w:beforeAutospacing="0" w:after="0" w:line="360" w:lineRule="auto"/>
        <w:ind w:left="1367" w:hanging="284"/>
        <w:rPr>
          <w:rFonts w:ascii="David" w:hAnsi="David" w:cs="David"/>
          <w:rtl/>
        </w:rPr>
      </w:pPr>
      <w:r w:rsidRPr="00A45D97">
        <w:rPr>
          <w:rFonts w:ascii="David" w:hAnsi="David" w:cs="David"/>
          <w:b/>
          <w:bCs/>
          <w:u w:val="single"/>
          <w:rtl/>
        </w:rPr>
        <w:t>נספח ג'</w:t>
      </w:r>
      <w:r w:rsidRPr="00A45D97">
        <w:rPr>
          <w:rFonts w:ascii="David" w:hAnsi="David" w:cs="David"/>
          <w:rtl/>
        </w:rPr>
        <w:t xml:space="preserve"> – </w:t>
      </w:r>
      <w:r w:rsidR="00EF51BB">
        <w:rPr>
          <w:rFonts w:ascii="David" w:hAnsi="David" w:cs="David" w:hint="cs"/>
          <w:rtl/>
        </w:rPr>
        <w:t>השירותים המבוקשים (כמפורט בפרק 3 למסמכי המכרז).</w:t>
      </w:r>
      <w:r w:rsidR="002C6748">
        <w:rPr>
          <w:rFonts w:ascii="David" w:hAnsi="David" w:cs="David" w:hint="cs"/>
          <w:rtl/>
        </w:rPr>
        <w:t xml:space="preserve"> </w:t>
      </w:r>
    </w:p>
    <w:p w:rsidR="00B34AE6" w:rsidRPr="00A45D97" w:rsidRDefault="00B34AE6" w:rsidP="00EF51BB">
      <w:pPr>
        <w:pStyle w:val="af1"/>
        <w:widowControl w:val="0"/>
        <w:tabs>
          <w:tab w:val="num" w:pos="1020"/>
        </w:tabs>
        <w:spacing w:before="120" w:beforeAutospacing="0" w:after="0" w:line="360" w:lineRule="auto"/>
        <w:ind w:left="1367" w:hanging="284"/>
        <w:rPr>
          <w:rFonts w:ascii="David" w:hAnsi="David" w:cs="David"/>
          <w:rtl/>
        </w:rPr>
      </w:pPr>
      <w:r w:rsidRPr="00A45D97">
        <w:rPr>
          <w:rFonts w:ascii="David" w:hAnsi="David" w:cs="David"/>
          <w:b/>
          <w:bCs/>
          <w:u w:val="single"/>
          <w:rtl/>
        </w:rPr>
        <w:t>נספח ד'</w:t>
      </w:r>
      <w:r w:rsidRPr="00A45D97">
        <w:rPr>
          <w:rFonts w:ascii="David" w:hAnsi="David" w:cs="David"/>
          <w:rtl/>
        </w:rPr>
        <w:t xml:space="preserve"> – </w:t>
      </w:r>
      <w:r w:rsidR="00EF51BB">
        <w:rPr>
          <w:rFonts w:ascii="David" w:hAnsi="David" w:cs="David" w:hint="cs"/>
          <w:rtl/>
        </w:rPr>
        <w:t>מימוש, שירות ופיצויים מוסכמים (כמפורט בפרק 4 למסמכי המכרז).</w:t>
      </w:r>
    </w:p>
    <w:p w:rsidR="00B34AE6" w:rsidRPr="00A45D97" w:rsidRDefault="00B34AE6" w:rsidP="00A45D97">
      <w:pPr>
        <w:widowControl w:val="0"/>
        <w:tabs>
          <w:tab w:val="num" w:pos="1020"/>
        </w:tabs>
        <w:spacing w:before="120" w:line="360" w:lineRule="auto"/>
        <w:ind w:left="1367" w:hanging="284"/>
        <w:rPr>
          <w:rFonts w:ascii="David" w:hAnsi="David" w:cs="David"/>
          <w:rtl/>
        </w:rPr>
      </w:pPr>
      <w:r w:rsidRPr="00A45D97">
        <w:rPr>
          <w:rFonts w:ascii="David" w:hAnsi="David" w:cs="David"/>
          <w:b/>
          <w:bCs/>
          <w:u w:val="single"/>
          <w:rtl/>
        </w:rPr>
        <w:t>נספח ה'</w:t>
      </w:r>
      <w:r w:rsidRPr="00A45D97">
        <w:rPr>
          <w:rFonts w:ascii="David" w:hAnsi="David" w:cs="David"/>
          <w:rtl/>
        </w:rPr>
        <w:t xml:space="preserve"> – התחייבות לסודיות של עובדי הספק</w:t>
      </w:r>
      <w:r w:rsidR="00C00AF3">
        <w:rPr>
          <w:rFonts w:ascii="David" w:hAnsi="David" w:cs="David" w:hint="cs"/>
          <w:rtl/>
        </w:rPr>
        <w:t>.</w:t>
      </w:r>
    </w:p>
    <w:p w:rsidR="00B34AE6" w:rsidRPr="00A45D97" w:rsidRDefault="00B34AE6" w:rsidP="00EF51BB">
      <w:pPr>
        <w:widowControl w:val="0"/>
        <w:tabs>
          <w:tab w:val="num" w:pos="1020"/>
        </w:tabs>
        <w:spacing w:before="120" w:line="360" w:lineRule="auto"/>
        <w:ind w:left="1367" w:hanging="284"/>
        <w:rPr>
          <w:rFonts w:ascii="David" w:hAnsi="David" w:cs="David"/>
          <w:rtl/>
        </w:rPr>
      </w:pPr>
      <w:r w:rsidRPr="00A45D97">
        <w:rPr>
          <w:rFonts w:ascii="David" w:hAnsi="David" w:cs="David"/>
          <w:b/>
          <w:bCs/>
          <w:u w:val="single"/>
          <w:rtl/>
        </w:rPr>
        <w:t>נספח ו'</w:t>
      </w:r>
      <w:r w:rsidRPr="00A45D97">
        <w:rPr>
          <w:rFonts w:ascii="David" w:hAnsi="David" w:cs="David"/>
          <w:rtl/>
        </w:rPr>
        <w:t xml:space="preserve"> – </w:t>
      </w:r>
      <w:r w:rsidR="00EF51BB">
        <w:rPr>
          <w:rFonts w:ascii="David" w:hAnsi="David" w:cs="David" w:hint="cs"/>
          <w:rtl/>
        </w:rPr>
        <w:t>התמורה (כמפורט בפרק 5 למסמכי המכרז).</w:t>
      </w:r>
    </w:p>
    <w:p w:rsidR="00B34AE6" w:rsidRPr="00A45D97" w:rsidRDefault="00B34AE6" w:rsidP="005174D2">
      <w:pPr>
        <w:pStyle w:val="af1"/>
        <w:keepLines w:val="0"/>
        <w:widowControl w:val="0"/>
        <w:numPr>
          <w:ilvl w:val="0"/>
          <w:numId w:val="73"/>
        </w:numPr>
        <w:spacing w:before="120" w:beforeAutospacing="0" w:after="0" w:line="360" w:lineRule="auto"/>
        <w:jc w:val="both"/>
        <w:rPr>
          <w:rFonts w:ascii="David" w:hAnsi="David" w:cs="David"/>
          <w:b/>
          <w:bCs/>
          <w:rtl/>
        </w:rPr>
      </w:pPr>
      <w:r w:rsidRPr="00A45D97">
        <w:rPr>
          <w:rFonts w:ascii="David" w:hAnsi="David" w:cs="David"/>
          <w:b/>
          <w:bCs/>
          <w:rtl/>
        </w:rPr>
        <w:t>היקף ההתקשרות</w:t>
      </w:r>
    </w:p>
    <w:p w:rsidR="00B34AE6" w:rsidRPr="00A45D97" w:rsidRDefault="00B34AE6" w:rsidP="005174D2">
      <w:pPr>
        <w:pStyle w:val="af1"/>
        <w:keepLines w:val="0"/>
        <w:widowControl w:val="0"/>
        <w:numPr>
          <w:ilvl w:val="1"/>
          <w:numId w:val="73"/>
        </w:numPr>
        <w:spacing w:before="120" w:beforeAutospacing="0" w:after="0" w:line="360" w:lineRule="auto"/>
        <w:ind w:left="1022" w:hanging="619"/>
        <w:jc w:val="both"/>
        <w:rPr>
          <w:rFonts w:ascii="David" w:hAnsi="David" w:cs="David"/>
          <w:rtl/>
        </w:rPr>
      </w:pPr>
      <w:r w:rsidRPr="00A45D97">
        <w:rPr>
          <w:rFonts w:ascii="David" w:hAnsi="David" w:cs="David"/>
          <w:rtl/>
        </w:rPr>
        <w:t>הספק יספק את השירותים המבוקשים, כמפורט במכרז, במועדים ובכמויות אשר ייקבעו על ידי המזמינים.</w:t>
      </w:r>
    </w:p>
    <w:p w:rsidR="00B34AE6" w:rsidRPr="00A45D97" w:rsidRDefault="00B34AE6" w:rsidP="005174D2">
      <w:pPr>
        <w:pStyle w:val="af1"/>
        <w:keepLines w:val="0"/>
        <w:widowControl w:val="0"/>
        <w:numPr>
          <w:ilvl w:val="1"/>
          <w:numId w:val="73"/>
        </w:numPr>
        <w:spacing w:before="120" w:beforeAutospacing="0" w:after="0" w:line="360" w:lineRule="auto"/>
        <w:ind w:left="1022" w:hanging="619"/>
        <w:jc w:val="both"/>
        <w:rPr>
          <w:rFonts w:ascii="David" w:hAnsi="David" w:cs="David"/>
        </w:rPr>
      </w:pPr>
      <w:r w:rsidRPr="00A45D97">
        <w:rPr>
          <w:rFonts w:ascii="David" w:hAnsi="David" w:cs="David"/>
          <w:rtl/>
        </w:rPr>
        <w:t xml:space="preserve">תקופת הרכש ותקופת </w:t>
      </w:r>
      <w:r w:rsidR="00BB50A7">
        <w:rPr>
          <w:rFonts w:ascii="David" w:hAnsi="David" w:cs="David" w:hint="cs"/>
          <w:rtl/>
        </w:rPr>
        <w:t>מתן השירותים</w:t>
      </w:r>
      <w:r w:rsidR="00BB50A7" w:rsidRPr="00A45D97">
        <w:rPr>
          <w:rFonts w:ascii="David" w:hAnsi="David" w:cs="David"/>
          <w:rtl/>
        </w:rPr>
        <w:t xml:space="preserve"> </w:t>
      </w:r>
      <w:r w:rsidRPr="00A45D97">
        <w:rPr>
          <w:rFonts w:ascii="David" w:hAnsi="David" w:cs="David"/>
          <w:rtl/>
        </w:rPr>
        <w:t>על פי הסכם זה הינן כדלקמן:</w:t>
      </w:r>
    </w:p>
    <w:p w:rsidR="00B34AE6" w:rsidRPr="00A45D97" w:rsidRDefault="00B34AE6" w:rsidP="00A45D97">
      <w:pPr>
        <w:pStyle w:val="RonnyBase"/>
        <w:tabs>
          <w:tab w:val="right" w:pos="1016"/>
        </w:tabs>
        <w:spacing w:line="360" w:lineRule="auto"/>
        <w:ind w:left="1016"/>
        <w:rPr>
          <w:rFonts w:ascii="David" w:hAnsi="David"/>
          <w:sz w:val="24"/>
          <w:szCs w:val="24"/>
          <w:rtl/>
        </w:rPr>
      </w:pPr>
      <w:r w:rsidRPr="00A45D97">
        <w:rPr>
          <w:rFonts w:ascii="David" w:hAnsi="David"/>
          <w:b/>
          <w:bCs/>
          <w:sz w:val="24"/>
          <w:szCs w:val="24"/>
          <w:rtl/>
        </w:rPr>
        <w:t>תקופת הרכש</w:t>
      </w:r>
      <w:r w:rsidRPr="00A45D97">
        <w:rPr>
          <w:rFonts w:ascii="David" w:hAnsi="David"/>
          <w:sz w:val="24"/>
          <w:szCs w:val="24"/>
          <w:rtl/>
        </w:rPr>
        <w:t xml:space="preserve"> הינה תקופה בת שניים עשר (12) חודשים ממועד חתימת עורך המכרז על הסכם זה</w:t>
      </w:r>
      <w:r w:rsidR="003016FB">
        <w:rPr>
          <w:rFonts w:ascii="David" w:hAnsi="David" w:hint="cs"/>
          <w:sz w:val="24"/>
          <w:szCs w:val="24"/>
          <w:rtl/>
        </w:rPr>
        <w:t xml:space="preserve"> (להלן: "</w:t>
      </w:r>
      <w:r w:rsidR="003016FB" w:rsidRPr="00C12371">
        <w:rPr>
          <w:rFonts w:ascii="David" w:hAnsi="David" w:hint="eastAsia"/>
          <w:b/>
          <w:bCs/>
          <w:sz w:val="24"/>
          <w:szCs w:val="24"/>
          <w:rtl/>
        </w:rPr>
        <w:t>תקופת</w:t>
      </w:r>
      <w:r w:rsidR="003016FB" w:rsidRPr="00C12371">
        <w:rPr>
          <w:rFonts w:ascii="David" w:hAnsi="David"/>
          <w:b/>
          <w:bCs/>
          <w:sz w:val="24"/>
          <w:szCs w:val="24"/>
          <w:rtl/>
        </w:rPr>
        <w:t xml:space="preserve"> </w:t>
      </w:r>
      <w:r w:rsidR="003016FB" w:rsidRPr="00C12371">
        <w:rPr>
          <w:rFonts w:ascii="David" w:hAnsi="David" w:hint="eastAsia"/>
          <w:b/>
          <w:bCs/>
          <w:sz w:val="24"/>
          <w:szCs w:val="24"/>
          <w:rtl/>
        </w:rPr>
        <w:t>הרכש</w:t>
      </w:r>
      <w:r w:rsidR="003016FB" w:rsidRPr="00C12371">
        <w:rPr>
          <w:rFonts w:ascii="David" w:hAnsi="David"/>
          <w:b/>
          <w:bCs/>
          <w:sz w:val="24"/>
          <w:szCs w:val="24"/>
          <w:rtl/>
        </w:rPr>
        <w:t xml:space="preserve"> </w:t>
      </w:r>
      <w:r w:rsidR="003016FB" w:rsidRPr="00C12371">
        <w:rPr>
          <w:rFonts w:ascii="David" w:hAnsi="David" w:hint="eastAsia"/>
          <w:b/>
          <w:bCs/>
          <w:sz w:val="24"/>
          <w:szCs w:val="24"/>
          <w:rtl/>
        </w:rPr>
        <w:t>הראשונית</w:t>
      </w:r>
      <w:r w:rsidR="003016FB">
        <w:rPr>
          <w:rFonts w:ascii="David" w:hAnsi="David" w:hint="cs"/>
          <w:sz w:val="24"/>
          <w:szCs w:val="24"/>
          <w:rtl/>
        </w:rPr>
        <w:t>")</w:t>
      </w:r>
      <w:r w:rsidRPr="00A45D97">
        <w:rPr>
          <w:rFonts w:ascii="David" w:hAnsi="David"/>
          <w:sz w:val="24"/>
          <w:szCs w:val="24"/>
          <w:rtl/>
        </w:rPr>
        <w:t>.</w:t>
      </w:r>
    </w:p>
    <w:p w:rsidR="00B34AE6" w:rsidRPr="00A45D97" w:rsidRDefault="00B34AE6" w:rsidP="003016FB">
      <w:pPr>
        <w:pStyle w:val="RonnyBase"/>
        <w:tabs>
          <w:tab w:val="right" w:pos="1016"/>
        </w:tabs>
        <w:spacing w:line="360" w:lineRule="auto"/>
        <w:ind w:left="1016"/>
        <w:rPr>
          <w:rFonts w:ascii="David" w:hAnsi="David"/>
          <w:sz w:val="24"/>
          <w:szCs w:val="24"/>
          <w:rtl/>
        </w:rPr>
      </w:pPr>
      <w:r w:rsidRPr="00A45D97">
        <w:rPr>
          <w:rFonts w:ascii="David" w:hAnsi="David"/>
          <w:sz w:val="24"/>
          <w:szCs w:val="24"/>
          <w:rtl/>
        </w:rPr>
        <w:t>לעורך המכרז הזכות להאריך תקופה זו במספר תקופות שלא יעלו יחד על עשרים וארבעה (24) חודשים נוספים (סה"כ עד 36 חודשים), וזאת בהודעה מוקדמת בכתב של 30 ימים לפני תום כל תקופה</w:t>
      </w:r>
      <w:r w:rsidR="00C72081">
        <w:rPr>
          <w:rFonts w:ascii="David" w:hAnsi="David" w:hint="cs"/>
          <w:sz w:val="24"/>
          <w:szCs w:val="24"/>
          <w:rtl/>
        </w:rPr>
        <w:t>.</w:t>
      </w:r>
    </w:p>
    <w:p w:rsidR="003016FB" w:rsidRDefault="00B34AE6" w:rsidP="003016FB">
      <w:pPr>
        <w:pStyle w:val="af1"/>
        <w:keepLines w:val="0"/>
        <w:widowControl w:val="0"/>
        <w:tabs>
          <w:tab w:val="right" w:pos="1016"/>
        </w:tabs>
        <w:spacing w:before="120" w:beforeAutospacing="0" w:after="0" w:line="360" w:lineRule="auto"/>
        <w:ind w:left="1016"/>
        <w:jc w:val="both"/>
        <w:rPr>
          <w:rFonts w:ascii="David" w:hAnsi="David" w:cs="David"/>
          <w:rtl/>
        </w:rPr>
      </w:pPr>
      <w:r w:rsidRPr="00A45D97">
        <w:rPr>
          <w:rFonts w:ascii="David" w:hAnsi="David" w:cs="David"/>
          <w:b/>
          <w:bCs/>
          <w:rtl/>
        </w:rPr>
        <w:t xml:space="preserve">תקופת מתן השירותים </w:t>
      </w:r>
      <w:r w:rsidRPr="00A45D97">
        <w:rPr>
          <w:rFonts w:ascii="David" w:hAnsi="David" w:cs="David"/>
          <w:rtl/>
        </w:rPr>
        <w:t xml:space="preserve">הינה התקופה שתקבע על ידי המזמין בכל </w:t>
      </w:r>
      <w:r w:rsidR="00DB4C2F" w:rsidRPr="00A45D97">
        <w:rPr>
          <w:rFonts w:ascii="David" w:hAnsi="David" w:cs="David"/>
          <w:rtl/>
        </w:rPr>
        <w:t>פנייה פרטנית</w:t>
      </w:r>
      <w:r w:rsidRPr="00A45D97">
        <w:rPr>
          <w:rFonts w:ascii="David" w:hAnsi="David" w:cs="David"/>
          <w:rtl/>
        </w:rPr>
        <w:t xml:space="preserve"> </w:t>
      </w:r>
      <w:r w:rsidR="003016FB">
        <w:rPr>
          <w:rFonts w:ascii="David" w:hAnsi="David" w:cs="David" w:hint="cs"/>
          <w:rtl/>
        </w:rPr>
        <w:t>לקבלת</w:t>
      </w:r>
      <w:r w:rsidR="003016FB" w:rsidRPr="00A45D97">
        <w:rPr>
          <w:rFonts w:ascii="David" w:hAnsi="David" w:cs="David"/>
          <w:rtl/>
        </w:rPr>
        <w:t xml:space="preserve"> </w:t>
      </w:r>
      <w:r w:rsidRPr="00A45D97">
        <w:rPr>
          <w:rFonts w:ascii="David" w:hAnsi="David" w:cs="David"/>
          <w:rtl/>
        </w:rPr>
        <w:t xml:space="preserve">השירותים המבוקשים. </w:t>
      </w:r>
    </w:p>
    <w:p w:rsidR="003016FB" w:rsidRDefault="003016FB" w:rsidP="003016FB">
      <w:pPr>
        <w:pStyle w:val="af1"/>
        <w:keepLines w:val="0"/>
        <w:widowControl w:val="0"/>
        <w:tabs>
          <w:tab w:val="right" w:pos="1016"/>
        </w:tabs>
        <w:spacing w:before="120" w:beforeAutospacing="0" w:after="0" w:line="360" w:lineRule="auto"/>
        <w:ind w:left="1016"/>
        <w:jc w:val="both"/>
        <w:rPr>
          <w:rFonts w:ascii="David" w:hAnsi="David" w:cs="David"/>
          <w:rtl/>
        </w:rPr>
      </w:pPr>
      <w:r>
        <w:rPr>
          <w:rFonts w:ascii="David" w:hAnsi="David" w:cs="David" w:hint="cs"/>
          <w:rtl/>
        </w:rPr>
        <w:t xml:space="preserve">תקופת מתן השירותים משתנה עפ"י מועד פרסום הפנייה הפרטנית כדלקמן: </w:t>
      </w:r>
    </w:p>
    <w:p w:rsidR="003016FB" w:rsidRPr="00C12371" w:rsidRDefault="003016FB" w:rsidP="00E11CBF">
      <w:pPr>
        <w:pStyle w:val="af1"/>
        <w:keepLines w:val="0"/>
        <w:widowControl w:val="0"/>
        <w:tabs>
          <w:tab w:val="right" w:pos="1016"/>
        </w:tabs>
        <w:spacing w:before="120" w:beforeAutospacing="0" w:after="0" w:line="360" w:lineRule="auto"/>
        <w:ind w:left="1016"/>
        <w:jc w:val="both"/>
        <w:rPr>
          <w:rFonts w:ascii="David" w:hAnsi="David" w:cs="David"/>
          <w:rtl/>
        </w:rPr>
      </w:pPr>
      <w:proofErr w:type="spellStart"/>
      <w:r>
        <w:rPr>
          <w:rFonts w:ascii="David" w:hAnsi="David" w:cs="David" w:hint="cs"/>
          <w:rtl/>
        </w:rPr>
        <w:t>לתיחורים</w:t>
      </w:r>
      <w:proofErr w:type="spellEnd"/>
      <w:r>
        <w:rPr>
          <w:rFonts w:ascii="David" w:hAnsi="David" w:cs="David" w:hint="cs"/>
          <w:rtl/>
        </w:rPr>
        <w:t xml:space="preserve"> שפורסמו בתקופת הרכש הראשונית תהא תקופת מתן שירותים של </w:t>
      </w:r>
      <w:r w:rsidR="00E11CBF">
        <w:rPr>
          <w:rFonts w:ascii="David" w:hAnsi="David" w:cs="David" w:hint="cs"/>
          <w:rtl/>
        </w:rPr>
        <w:t xml:space="preserve">שלוש </w:t>
      </w:r>
      <w:r w:rsidR="00E11CBF">
        <w:rPr>
          <w:rFonts w:ascii="David" w:hAnsi="David" w:cs="David" w:hint="cs"/>
          <w:rtl/>
        </w:rPr>
        <w:lastRenderedPageBreak/>
        <w:t xml:space="preserve">(3) </w:t>
      </w:r>
      <w:r>
        <w:rPr>
          <w:rFonts w:ascii="David" w:hAnsi="David" w:cs="David" w:hint="cs"/>
          <w:rtl/>
        </w:rPr>
        <w:t xml:space="preserve">שנים לכל היותר. </w:t>
      </w:r>
      <w:proofErr w:type="spellStart"/>
      <w:r w:rsidRPr="00C12371">
        <w:rPr>
          <w:rFonts w:ascii="David" w:hAnsi="David" w:cs="David" w:hint="eastAsia"/>
          <w:rtl/>
        </w:rPr>
        <w:t>לתיחורים</w:t>
      </w:r>
      <w:proofErr w:type="spellEnd"/>
      <w:r w:rsidRPr="00C12371">
        <w:rPr>
          <w:rFonts w:ascii="David" w:hAnsi="David" w:cs="David"/>
          <w:rtl/>
        </w:rPr>
        <w:t xml:space="preserve"> שפורסמו במהלך תקופת מימוש זכות הברירה השמורה לעורך המכרז, ככל </w:t>
      </w:r>
      <w:r w:rsidR="00E11CBF">
        <w:rPr>
          <w:rFonts w:ascii="David" w:hAnsi="David" w:cs="David" w:hint="cs"/>
          <w:rtl/>
        </w:rPr>
        <w:t>שתמומש</w:t>
      </w:r>
      <w:r w:rsidRPr="00C12371">
        <w:rPr>
          <w:rFonts w:ascii="David" w:hAnsi="David" w:cs="David"/>
          <w:rtl/>
        </w:rPr>
        <w:t xml:space="preserve">, תהא תקופת מתן השירותים של </w:t>
      </w:r>
      <w:r w:rsidR="00E11CBF">
        <w:rPr>
          <w:rFonts w:ascii="David" w:hAnsi="David" w:cs="David" w:hint="cs"/>
          <w:rtl/>
        </w:rPr>
        <w:t>שנתיים (2)</w:t>
      </w:r>
      <w:r w:rsidRPr="00C12371">
        <w:rPr>
          <w:rFonts w:ascii="David" w:hAnsi="David" w:cs="David"/>
          <w:rtl/>
        </w:rPr>
        <w:t xml:space="preserve"> לכל היותר.</w:t>
      </w:r>
    </w:p>
    <w:p w:rsidR="00B34AE6" w:rsidRPr="00A45D97" w:rsidRDefault="00B34AE6" w:rsidP="00A45D97">
      <w:pPr>
        <w:pStyle w:val="af1"/>
        <w:keepLines w:val="0"/>
        <w:widowControl w:val="0"/>
        <w:tabs>
          <w:tab w:val="right" w:pos="1016"/>
        </w:tabs>
        <w:spacing w:before="120" w:beforeAutospacing="0" w:after="0" w:line="360" w:lineRule="auto"/>
        <w:ind w:left="1016"/>
        <w:jc w:val="both"/>
        <w:rPr>
          <w:rFonts w:ascii="David" w:hAnsi="David" w:cs="David"/>
          <w:rtl/>
        </w:rPr>
      </w:pPr>
      <w:r w:rsidRPr="00A45D97">
        <w:rPr>
          <w:rFonts w:ascii="David" w:hAnsi="David" w:cs="David"/>
          <w:rtl/>
        </w:rPr>
        <w:t>תקופת הרכש ותקופת מתן השירותים יכונו יחד בהסכם זה "</w:t>
      </w:r>
      <w:r w:rsidRPr="00A45D97">
        <w:rPr>
          <w:rFonts w:ascii="David" w:hAnsi="David" w:cs="David"/>
          <w:b/>
          <w:bCs/>
          <w:rtl/>
        </w:rPr>
        <w:t>תקופת ההתקשרות</w:t>
      </w:r>
      <w:r w:rsidRPr="00A45D97">
        <w:rPr>
          <w:rFonts w:ascii="David" w:hAnsi="David" w:cs="David"/>
          <w:rtl/>
        </w:rPr>
        <w:t>".</w:t>
      </w:r>
    </w:p>
    <w:p w:rsidR="00B34AE6" w:rsidRPr="00A45D97" w:rsidRDefault="00B34AE6" w:rsidP="005174D2">
      <w:pPr>
        <w:pStyle w:val="af1"/>
        <w:keepLines w:val="0"/>
        <w:widowControl w:val="0"/>
        <w:numPr>
          <w:ilvl w:val="1"/>
          <w:numId w:val="73"/>
        </w:numPr>
        <w:spacing w:before="120" w:beforeAutospacing="0" w:after="0" w:line="360" w:lineRule="auto"/>
        <w:ind w:left="1022" w:hanging="619"/>
        <w:jc w:val="both"/>
        <w:rPr>
          <w:rFonts w:ascii="David" w:hAnsi="David" w:cs="David"/>
        </w:rPr>
      </w:pPr>
      <w:r w:rsidRPr="00A45D97">
        <w:rPr>
          <w:rFonts w:ascii="David" w:hAnsi="David" w:cs="David"/>
          <w:rtl/>
        </w:rPr>
        <w:t>המזמינים יהיו מחויבים לרכוש את השירותים מהספק בלבד, בכפוף לאמור בתקנה 14ב לתקנות</w:t>
      </w:r>
      <w:r w:rsidR="00C00AF3">
        <w:rPr>
          <w:rFonts w:ascii="David" w:hAnsi="David" w:cs="David" w:hint="cs"/>
          <w:rtl/>
        </w:rPr>
        <w:t xml:space="preserve"> חובת המכרזים, התשנ"ג-1993</w:t>
      </w:r>
      <w:r w:rsidRPr="00A45D97">
        <w:rPr>
          <w:rFonts w:ascii="David" w:hAnsi="David" w:cs="David"/>
          <w:rtl/>
        </w:rPr>
        <w:t xml:space="preserve">. על אף האמור, ייתכן </w:t>
      </w:r>
      <w:proofErr w:type="spellStart"/>
      <w:r w:rsidR="00C00AF3">
        <w:rPr>
          <w:rFonts w:ascii="David" w:hAnsi="David" w:cs="David" w:hint="cs"/>
          <w:rtl/>
        </w:rPr>
        <w:t>ש</w:t>
      </w:r>
      <w:r w:rsidRPr="00A45D97">
        <w:rPr>
          <w:rFonts w:ascii="David" w:hAnsi="David" w:cs="David"/>
          <w:rtl/>
        </w:rPr>
        <w:t>ועדת</w:t>
      </w:r>
      <w:proofErr w:type="spellEnd"/>
      <w:r w:rsidRPr="00A45D97">
        <w:rPr>
          <w:rFonts w:ascii="David" w:hAnsi="David" w:cs="David"/>
          <w:rtl/>
        </w:rPr>
        <w:t xml:space="preserve"> הפטור תעשה שימוש בסמכותה לפי תקנה 14ב לתקנות ותקבע כי התקשרות של משרד מוחרגת מהסכם זה.</w:t>
      </w:r>
    </w:p>
    <w:p w:rsidR="00B05E46" w:rsidRPr="00A45D97" w:rsidRDefault="00B05E46" w:rsidP="005174D2">
      <w:pPr>
        <w:pStyle w:val="af1"/>
        <w:keepLines w:val="0"/>
        <w:widowControl w:val="0"/>
        <w:numPr>
          <w:ilvl w:val="1"/>
          <w:numId w:val="73"/>
        </w:numPr>
        <w:spacing w:before="120" w:beforeAutospacing="0" w:after="0" w:line="360" w:lineRule="auto"/>
        <w:ind w:left="1022" w:hanging="619"/>
        <w:jc w:val="both"/>
        <w:rPr>
          <w:rFonts w:ascii="David" w:hAnsi="David" w:cs="David"/>
        </w:rPr>
      </w:pPr>
      <w:r w:rsidRPr="00A45D97">
        <w:rPr>
          <w:rFonts w:ascii="David" w:hAnsi="David" w:cs="David"/>
          <w:rtl/>
        </w:rPr>
        <w:t xml:space="preserve">ככל שבמהלך תקופת הרכש </w:t>
      </w:r>
      <w:r w:rsidR="00672153" w:rsidRPr="00A45D97">
        <w:rPr>
          <w:rFonts w:ascii="David" w:hAnsi="David" w:cs="David"/>
          <w:rtl/>
        </w:rPr>
        <w:t xml:space="preserve">הזוכה יחתום על הסכם בנוגע לשירותים עם גוף נלווה שאינו </w:t>
      </w:r>
      <w:r w:rsidR="00C00AF3">
        <w:rPr>
          <w:rFonts w:ascii="David" w:hAnsi="David" w:cs="David" w:hint="cs"/>
          <w:rtl/>
        </w:rPr>
        <w:t>נ</w:t>
      </w:r>
      <w:r w:rsidR="00672153" w:rsidRPr="00A45D97">
        <w:rPr>
          <w:rFonts w:ascii="David" w:hAnsi="David" w:cs="David"/>
          <w:rtl/>
        </w:rPr>
        <w:t xml:space="preserve">קוב בפרק 0 למסמכי המכרז, </w:t>
      </w:r>
      <w:r w:rsidRPr="00A45D97">
        <w:rPr>
          <w:rFonts w:ascii="David" w:hAnsi="David" w:cs="David"/>
          <w:rtl/>
        </w:rPr>
        <w:t xml:space="preserve">בתנאים מטיבים </w:t>
      </w:r>
      <w:r w:rsidR="00C00AF3">
        <w:rPr>
          <w:rFonts w:ascii="David" w:hAnsi="David" w:cs="David" w:hint="cs"/>
          <w:rtl/>
        </w:rPr>
        <w:t>ביחס לת</w:t>
      </w:r>
      <w:r w:rsidR="00AC24E6">
        <w:rPr>
          <w:rFonts w:ascii="David" w:hAnsi="David" w:cs="David" w:hint="cs"/>
          <w:rtl/>
        </w:rPr>
        <w:t>נ</w:t>
      </w:r>
      <w:r w:rsidR="00C00AF3">
        <w:rPr>
          <w:rFonts w:ascii="David" w:hAnsi="David" w:cs="David" w:hint="cs"/>
          <w:rtl/>
        </w:rPr>
        <w:t>אי מכרז זה</w:t>
      </w:r>
      <w:r w:rsidR="00672153" w:rsidRPr="00A45D97">
        <w:rPr>
          <w:rFonts w:ascii="David" w:hAnsi="David" w:cs="David"/>
          <w:rtl/>
        </w:rPr>
        <w:t xml:space="preserve">, אזי כל </w:t>
      </w:r>
      <w:r w:rsidRPr="00A45D97">
        <w:rPr>
          <w:rFonts w:ascii="David" w:hAnsi="David" w:cs="David"/>
          <w:rtl/>
        </w:rPr>
        <w:t xml:space="preserve">הנחה או הטבה אחרת כלשהי, מכל מין וסוג, בין בכסף ובין בשווה כסף, </w:t>
      </w:r>
      <w:r w:rsidR="00672153" w:rsidRPr="00A45D97">
        <w:rPr>
          <w:rFonts w:ascii="David" w:hAnsi="David" w:cs="David"/>
          <w:rtl/>
        </w:rPr>
        <w:t xml:space="preserve">אשר </w:t>
      </w:r>
      <w:proofErr w:type="spellStart"/>
      <w:r w:rsidR="00672153" w:rsidRPr="00A45D97">
        <w:rPr>
          <w:rFonts w:ascii="David" w:hAnsi="David" w:cs="David"/>
          <w:rtl/>
        </w:rPr>
        <w:t>ינתנו</w:t>
      </w:r>
      <w:proofErr w:type="spellEnd"/>
      <w:r w:rsidR="00672153" w:rsidRPr="00A45D97">
        <w:rPr>
          <w:rFonts w:ascii="David" w:hAnsi="David" w:cs="David"/>
          <w:rtl/>
        </w:rPr>
        <w:t xml:space="preserve"> ע"י הזוכה לגוף נלווה כאמור, י</w:t>
      </w:r>
      <w:r w:rsidRPr="00A45D97">
        <w:rPr>
          <w:rFonts w:ascii="David" w:hAnsi="David" w:cs="David"/>
          <w:rtl/>
        </w:rPr>
        <w:t xml:space="preserve">ינתנו </w:t>
      </w:r>
      <w:proofErr w:type="spellStart"/>
      <w:r w:rsidRPr="00A45D97">
        <w:rPr>
          <w:rFonts w:ascii="David" w:hAnsi="David" w:cs="David"/>
          <w:rtl/>
        </w:rPr>
        <w:t>מיידית</w:t>
      </w:r>
      <w:proofErr w:type="spellEnd"/>
      <w:r w:rsidRPr="00A45D97">
        <w:rPr>
          <w:rFonts w:ascii="David" w:hAnsi="David" w:cs="David"/>
          <w:rtl/>
        </w:rPr>
        <w:t xml:space="preserve"> גם ליתר המזמינים</w:t>
      </w:r>
      <w:r w:rsidR="00672153" w:rsidRPr="00A45D97">
        <w:rPr>
          <w:rFonts w:ascii="David" w:hAnsi="David" w:cs="David"/>
          <w:rtl/>
        </w:rPr>
        <w:t xml:space="preserve"> שיזמינו שירותים לאחר מועד ההתקשרות עם הגוף הנלווה.</w:t>
      </w:r>
      <w:r w:rsidR="00C00AF3">
        <w:rPr>
          <w:rFonts w:ascii="David" w:hAnsi="David" w:cs="David" w:hint="cs"/>
          <w:rtl/>
        </w:rPr>
        <w:t xml:space="preserve"> </w:t>
      </w:r>
      <w:r w:rsidR="00672153" w:rsidRPr="00BA4E14">
        <w:rPr>
          <w:rFonts w:ascii="David" w:hAnsi="David" w:cs="David"/>
          <w:rtl/>
        </w:rPr>
        <w:t xml:space="preserve">הזוכה ידווח לעורך המכרז על כל התקשרות עם גוף נלווה, מיד עם </w:t>
      </w:r>
      <w:r w:rsidR="00C00AF3" w:rsidRPr="00BA4E14">
        <w:rPr>
          <w:rFonts w:ascii="David" w:hAnsi="David" w:cs="David" w:hint="eastAsia"/>
          <w:rtl/>
        </w:rPr>
        <w:t>ב</w:t>
      </w:r>
      <w:r w:rsidR="00672153" w:rsidRPr="00BA4E14">
        <w:rPr>
          <w:rFonts w:ascii="David" w:hAnsi="David" w:cs="David"/>
          <w:rtl/>
        </w:rPr>
        <w:t xml:space="preserve">יצוע ההתקשרות </w:t>
      </w:r>
      <w:proofErr w:type="spellStart"/>
      <w:r w:rsidR="00672153" w:rsidRPr="00BA4E14">
        <w:rPr>
          <w:rFonts w:ascii="David" w:hAnsi="David" w:cs="David"/>
          <w:rtl/>
        </w:rPr>
        <w:t>עימו</w:t>
      </w:r>
      <w:proofErr w:type="spellEnd"/>
      <w:r w:rsidR="00672153" w:rsidRPr="00BA4E14">
        <w:rPr>
          <w:rFonts w:ascii="David" w:hAnsi="David" w:cs="David"/>
          <w:rtl/>
        </w:rPr>
        <w:t>.</w:t>
      </w:r>
    </w:p>
    <w:p w:rsidR="00B34AE6" w:rsidRPr="00A45D97" w:rsidRDefault="00B34AE6" w:rsidP="005174D2">
      <w:pPr>
        <w:pStyle w:val="af1"/>
        <w:keepLines w:val="0"/>
        <w:widowControl w:val="0"/>
        <w:numPr>
          <w:ilvl w:val="0"/>
          <w:numId w:val="73"/>
        </w:numPr>
        <w:spacing w:before="120" w:beforeAutospacing="0" w:after="0" w:line="360" w:lineRule="auto"/>
        <w:jc w:val="both"/>
        <w:rPr>
          <w:rFonts w:ascii="David" w:hAnsi="David" w:cs="David"/>
          <w:b/>
          <w:bCs/>
          <w:rtl/>
        </w:rPr>
      </w:pPr>
      <w:r w:rsidRPr="00A45D97">
        <w:rPr>
          <w:rFonts w:ascii="David" w:hAnsi="David" w:cs="David"/>
          <w:b/>
          <w:bCs/>
          <w:rtl/>
        </w:rPr>
        <w:t>התחייבויות והצהרות הספק</w:t>
      </w:r>
    </w:p>
    <w:p w:rsidR="00B34AE6" w:rsidRPr="00A45D97" w:rsidRDefault="00B34AE6" w:rsidP="005174D2">
      <w:pPr>
        <w:pStyle w:val="af1"/>
        <w:keepLines w:val="0"/>
        <w:widowControl w:val="0"/>
        <w:numPr>
          <w:ilvl w:val="1"/>
          <w:numId w:val="73"/>
        </w:numPr>
        <w:spacing w:before="120" w:beforeAutospacing="0" w:after="0" w:line="360" w:lineRule="auto"/>
        <w:ind w:left="1022" w:hanging="619"/>
        <w:jc w:val="both"/>
        <w:rPr>
          <w:rFonts w:ascii="David" w:hAnsi="David" w:cs="David"/>
        </w:rPr>
      </w:pPr>
      <w:r w:rsidRPr="00A45D97">
        <w:rPr>
          <w:rFonts w:ascii="David" w:hAnsi="David" w:cs="David"/>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rsidR="00861DA5" w:rsidRPr="00A45D97" w:rsidRDefault="00861DA5" w:rsidP="005174D2">
      <w:pPr>
        <w:pStyle w:val="af1"/>
        <w:keepLines w:val="0"/>
        <w:widowControl w:val="0"/>
        <w:numPr>
          <w:ilvl w:val="1"/>
          <w:numId w:val="73"/>
        </w:numPr>
        <w:spacing w:before="120" w:beforeAutospacing="0" w:after="0" w:line="360" w:lineRule="auto"/>
        <w:ind w:left="1022" w:hanging="619"/>
        <w:jc w:val="both"/>
        <w:rPr>
          <w:rFonts w:ascii="David" w:hAnsi="David" w:cs="David"/>
        </w:rPr>
      </w:pPr>
      <w:r w:rsidRPr="00A45D97">
        <w:rPr>
          <w:rFonts w:ascii="David" w:hAnsi="David" w:cs="David"/>
          <w:rtl/>
        </w:rPr>
        <w:t xml:space="preserve">הספק מתחייב להמשיך ולעמוד </w:t>
      </w:r>
      <w:r>
        <w:rPr>
          <w:rFonts w:ascii="David" w:hAnsi="David" w:cs="David" w:hint="cs"/>
          <w:rtl/>
        </w:rPr>
        <w:t>בתנאים ובדרישות</w:t>
      </w:r>
      <w:r w:rsidRPr="00A45D97">
        <w:rPr>
          <w:rFonts w:ascii="David" w:hAnsi="David" w:cs="David"/>
          <w:rtl/>
        </w:rPr>
        <w:t xml:space="preserve"> הנקובים בנוהל המכרז, במשך כל תקופת ההתקשרות, </w:t>
      </w:r>
      <w:r>
        <w:rPr>
          <w:rFonts w:ascii="David" w:hAnsi="David" w:cs="David" w:hint="cs"/>
          <w:rtl/>
        </w:rPr>
        <w:t>לרבות</w:t>
      </w:r>
      <w:r w:rsidRPr="00A45D97">
        <w:rPr>
          <w:rFonts w:ascii="David" w:hAnsi="David" w:cs="David"/>
          <w:rtl/>
        </w:rPr>
        <w:t>:</w:t>
      </w:r>
    </w:p>
    <w:p w:rsidR="00861DA5" w:rsidRDefault="00861DA5" w:rsidP="005174D2">
      <w:pPr>
        <w:pStyle w:val="af1"/>
        <w:keepLines w:val="0"/>
        <w:widowControl w:val="0"/>
        <w:numPr>
          <w:ilvl w:val="2"/>
          <w:numId w:val="73"/>
        </w:numPr>
        <w:spacing w:before="120" w:beforeAutospacing="0" w:after="0" w:line="360" w:lineRule="auto"/>
        <w:jc w:val="both"/>
        <w:rPr>
          <w:rFonts w:ascii="David" w:hAnsi="David" w:cs="David"/>
        </w:rPr>
      </w:pPr>
      <w:r w:rsidRPr="00066DAB">
        <w:rPr>
          <w:rFonts w:ascii="David" w:hAnsi="David" w:cs="David"/>
          <w:rtl/>
        </w:rPr>
        <w:t xml:space="preserve">רישום כמורשה לנגישות השירות אצל רשמת </w:t>
      </w:r>
      <w:proofErr w:type="spellStart"/>
      <w:r w:rsidRPr="00066DAB">
        <w:rPr>
          <w:rFonts w:ascii="David" w:hAnsi="David" w:cs="David"/>
          <w:rtl/>
        </w:rPr>
        <w:t>מורשי</w:t>
      </w:r>
      <w:proofErr w:type="spellEnd"/>
      <w:r w:rsidRPr="00066DAB">
        <w:rPr>
          <w:rFonts w:ascii="David" w:hAnsi="David" w:cs="David"/>
          <w:rtl/>
        </w:rPr>
        <w:t xml:space="preserve"> נגישות השירות לאנשים עם מוגבלות במשרד הכלכלה והתעשייה</w:t>
      </w:r>
      <w:r>
        <w:rPr>
          <w:rFonts w:ascii="David" w:hAnsi="David" w:cs="David" w:hint="cs"/>
          <w:rtl/>
        </w:rPr>
        <w:t xml:space="preserve">, </w:t>
      </w:r>
      <w:r w:rsidRPr="00A45D97">
        <w:rPr>
          <w:rFonts w:ascii="David" w:hAnsi="David" w:cs="David"/>
          <w:rtl/>
        </w:rPr>
        <w:t>ביחס לכל אחד מהיועצים המוצעים מטעמו</w:t>
      </w:r>
      <w:r>
        <w:rPr>
          <w:rFonts w:ascii="David" w:hAnsi="David" w:cs="David" w:hint="cs"/>
          <w:rtl/>
        </w:rPr>
        <w:t xml:space="preserve">, </w:t>
      </w:r>
      <w:r w:rsidRPr="00A45D97">
        <w:rPr>
          <w:rFonts w:ascii="David" w:hAnsi="David" w:cs="David"/>
          <w:rtl/>
        </w:rPr>
        <w:t>כפי שפורטו בנספח 4 למסמכי המכרז</w:t>
      </w:r>
      <w:r>
        <w:rPr>
          <w:rFonts w:ascii="David" w:hAnsi="David" w:cs="David" w:hint="cs"/>
          <w:rtl/>
        </w:rPr>
        <w:t>.</w:t>
      </w:r>
    </w:p>
    <w:p w:rsidR="00861DA5" w:rsidRPr="00861DA5" w:rsidRDefault="00861DA5" w:rsidP="005174D2">
      <w:pPr>
        <w:pStyle w:val="af1"/>
        <w:keepLines w:val="0"/>
        <w:widowControl w:val="0"/>
        <w:numPr>
          <w:ilvl w:val="2"/>
          <w:numId w:val="73"/>
        </w:numPr>
        <w:spacing w:before="120" w:beforeAutospacing="0" w:after="0" w:line="360" w:lineRule="auto"/>
        <w:jc w:val="both"/>
        <w:rPr>
          <w:rFonts w:ascii="David" w:hAnsi="David" w:cs="David"/>
        </w:rPr>
      </w:pPr>
      <w:r>
        <w:rPr>
          <w:rFonts w:ascii="David" w:hAnsi="David" w:cs="David" w:hint="cs"/>
          <w:rtl/>
        </w:rPr>
        <w:t>עמידה בדרישות הסכם תנאי השימוש בקניון הדיגיטלי הממשלתי.</w:t>
      </w:r>
    </w:p>
    <w:p w:rsidR="006D1681" w:rsidRDefault="006D1681" w:rsidP="005174D2">
      <w:pPr>
        <w:pStyle w:val="af1"/>
        <w:keepLines w:val="0"/>
        <w:widowControl w:val="0"/>
        <w:numPr>
          <w:ilvl w:val="1"/>
          <w:numId w:val="73"/>
        </w:numPr>
        <w:spacing w:before="120" w:beforeAutospacing="0" w:after="0" w:line="360" w:lineRule="auto"/>
        <w:jc w:val="both"/>
        <w:rPr>
          <w:rFonts w:ascii="David" w:hAnsi="David" w:cs="David"/>
        </w:rPr>
      </w:pPr>
      <w:r>
        <w:rPr>
          <w:rFonts w:ascii="David" w:hAnsi="David" w:cs="David" w:hint="cs"/>
          <w:rtl/>
        </w:rPr>
        <w:t xml:space="preserve">הספק מתחייב לכל הדרישות והתנאים אשר יהיו נקובים בפנייה הפרטנית אליה יגיש מענה במסגרת </w:t>
      </w:r>
      <w:proofErr w:type="spellStart"/>
      <w:r>
        <w:rPr>
          <w:rFonts w:ascii="David" w:hAnsi="David" w:cs="David" w:hint="cs"/>
          <w:rtl/>
        </w:rPr>
        <w:t>תיחור</w:t>
      </w:r>
      <w:proofErr w:type="spellEnd"/>
      <w:r>
        <w:rPr>
          <w:rFonts w:ascii="David" w:hAnsi="David" w:cs="David" w:hint="cs"/>
          <w:rtl/>
        </w:rPr>
        <w:t>, והוא מתחייב לקבל אותם כלשונם.</w:t>
      </w:r>
    </w:p>
    <w:p w:rsidR="00B34AE6" w:rsidRPr="00066DAB" w:rsidRDefault="00B34AE6" w:rsidP="005174D2">
      <w:pPr>
        <w:pStyle w:val="af1"/>
        <w:keepLines w:val="0"/>
        <w:widowControl w:val="0"/>
        <w:numPr>
          <w:ilvl w:val="1"/>
          <w:numId w:val="73"/>
        </w:numPr>
        <w:spacing w:before="120" w:beforeAutospacing="0" w:after="0" w:line="360" w:lineRule="auto"/>
        <w:jc w:val="both"/>
        <w:rPr>
          <w:rFonts w:ascii="David" w:hAnsi="David" w:cs="David"/>
          <w:rtl/>
        </w:rPr>
      </w:pPr>
      <w:r w:rsidRPr="00066DAB">
        <w:rPr>
          <w:rFonts w:ascii="David" w:hAnsi="David" w:cs="David"/>
          <w:rtl/>
        </w:rPr>
        <w:t xml:space="preserve">הספק יספק את השירותים המבוקשים לפי הזמנה חתומה בידי </w:t>
      </w:r>
      <w:proofErr w:type="spellStart"/>
      <w:r w:rsidRPr="00066DAB">
        <w:rPr>
          <w:rFonts w:ascii="David" w:hAnsi="David" w:cs="David"/>
          <w:rtl/>
        </w:rPr>
        <w:t>מורשי</w:t>
      </w:r>
      <w:proofErr w:type="spellEnd"/>
      <w:r w:rsidRPr="00066DAB">
        <w:rPr>
          <w:rFonts w:ascii="David" w:hAnsi="David" w:cs="David"/>
          <w:rtl/>
        </w:rPr>
        <w:t xml:space="preserve"> החתימה של המזמינים (להלן - "</w:t>
      </w:r>
      <w:r w:rsidRPr="00066DAB">
        <w:rPr>
          <w:rFonts w:ascii="David" w:hAnsi="David" w:cs="David"/>
          <w:b/>
          <w:bCs/>
          <w:rtl/>
        </w:rPr>
        <w:t>ההזמנה</w:t>
      </w:r>
      <w:r w:rsidRPr="00066DAB">
        <w:rPr>
          <w:rFonts w:ascii="David" w:hAnsi="David" w:cs="David"/>
          <w:rtl/>
        </w:rPr>
        <w:t>").</w:t>
      </w:r>
    </w:p>
    <w:p w:rsidR="00B34AE6" w:rsidRPr="00A45D97" w:rsidRDefault="00B34AE6" w:rsidP="005174D2">
      <w:pPr>
        <w:pStyle w:val="af1"/>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הספק מצהיר כי לכל אורך תקופת ההתקשרות (וההארכות אם תהיינה), יהיו ברשותו האמצעים והתנאים הנדרשים לביצוע כל ההזמנות שיקבל, לכל השירותים אשר הוא חייב באספקתם, והכול על פי המכרז והסכם זה.</w:t>
      </w:r>
    </w:p>
    <w:p w:rsidR="00B34AE6" w:rsidRPr="00A45D97" w:rsidRDefault="00B34AE6" w:rsidP="005174D2">
      <w:pPr>
        <w:pStyle w:val="af1"/>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 xml:space="preserve">הספק מצהיר בזה ומתחייב כי ברשותו הניסיון, המיומנות, הידע, הכלים, הכישורים, </w:t>
      </w:r>
      <w:r w:rsidRPr="00A45D97">
        <w:rPr>
          <w:rFonts w:ascii="David" w:hAnsi="David" w:cs="David"/>
          <w:rtl/>
        </w:rPr>
        <w:lastRenderedPageBreak/>
        <w:t xml:space="preserve">וכוח האדם הדרושים לאספקת השירותים המבוקשים, וכי הוא יספקם לעורך המכרז והמזמינים לצורך ביצוע התחייבויותיו לפי המכרז והסכם זה. </w:t>
      </w:r>
    </w:p>
    <w:p w:rsidR="00B34AE6" w:rsidRPr="00A45D97" w:rsidRDefault="00B34AE6" w:rsidP="005174D2">
      <w:pPr>
        <w:pStyle w:val="af1"/>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 xml:space="preserve">הספק מצהיר כי כל הפרטים שמסר לעורך המכרז בהצעתו, ובכללם פרטים על ניסיונו ויכולתו לספק את השירותים המבוקשים, הינם מלאים ונכונים. </w:t>
      </w:r>
    </w:p>
    <w:p w:rsidR="00B34AE6" w:rsidRPr="00A45D97" w:rsidRDefault="00B34AE6" w:rsidP="005174D2">
      <w:pPr>
        <w:pStyle w:val="af1"/>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 xml:space="preserve">הספק מתחייב כי השירותים המבוקשים אשר יסופקו על ידו יעמדו בדרישות המכרז. </w:t>
      </w:r>
    </w:p>
    <w:p w:rsidR="00B34AE6" w:rsidRPr="00A45D97" w:rsidRDefault="00B34AE6" w:rsidP="005174D2">
      <w:pPr>
        <w:pStyle w:val="af1"/>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 xml:space="preserve">הספק מתחייב לשתף פעולה עם עורך המכרז או המזמין בכל הקשור למילוי התחייבויותיו על פי הסכם זה, לרבות התחייבות לתקן, לשפר ולהחליף את כל הטעון תיקון, שיפור והחלפה בסמוך לקבלת הודעת עורך המכרז או המזמין בדבר הצורך בכך. </w:t>
      </w:r>
    </w:p>
    <w:p w:rsidR="00B34AE6" w:rsidRPr="00A45D97" w:rsidRDefault="00B34AE6" w:rsidP="005174D2">
      <w:pPr>
        <w:pStyle w:val="af1"/>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הספק מתחייב כי לכל אורך תקופת ההתקשרות, יהיו ברשותו כל האישורים והרישיונות הנדרשים על פי מכרז זה ועל פי כל דין.</w:t>
      </w:r>
    </w:p>
    <w:p w:rsidR="00B34AE6" w:rsidRPr="00A45D97" w:rsidRDefault="00B34AE6" w:rsidP="005174D2">
      <w:pPr>
        <w:pStyle w:val="af1"/>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הספק מתחייב לשתף פעולה באופן מלא עם קב"טי המזמין, ולהישמע להוראותיהם.</w:t>
      </w:r>
    </w:p>
    <w:p w:rsidR="00B34AE6" w:rsidRPr="00A45D97" w:rsidRDefault="00B34AE6" w:rsidP="005174D2">
      <w:pPr>
        <w:pStyle w:val="af1"/>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 xml:space="preserve">הספק מצהיר ומתחייב כי אין מניעה לפי כל דין להתקשרותו בחוזה זה, ואין בביצוע החוזה על ידו כדי ליצור ניגוד אינטרסים כלשהו, בין במישרין ובין בעקיפין, בינו לבין עורך המכרז, וכי בכל מקרה </w:t>
      </w:r>
      <w:proofErr w:type="spellStart"/>
      <w:r w:rsidRPr="00A45D97">
        <w:rPr>
          <w:rFonts w:ascii="David" w:hAnsi="David" w:cs="David"/>
          <w:rtl/>
        </w:rPr>
        <w:t>שיווצר</w:t>
      </w:r>
      <w:proofErr w:type="spellEnd"/>
      <w:r w:rsidRPr="00A45D97">
        <w:rPr>
          <w:rFonts w:ascii="David" w:hAnsi="David" w:cs="David"/>
          <w:rtl/>
        </w:rPr>
        <w:t xml:space="preserve"> חשש כלשהו לניגוד אינטרסים כזה יודיע הספק על כך לעורך המכרז, ללא כל שיהוי וידאג </w:t>
      </w:r>
      <w:proofErr w:type="spellStart"/>
      <w:r w:rsidRPr="00A45D97">
        <w:rPr>
          <w:rFonts w:ascii="David" w:hAnsi="David" w:cs="David"/>
          <w:rtl/>
        </w:rPr>
        <w:t>מיידית</w:t>
      </w:r>
      <w:proofErr w:type="spellEnd"/>
      <w:r w:rsidRPr="00A45D97">
        <w:rPr>
          <w:rFonts w:ascii="David" w:hAnsi="David" w:cs="David"/>
          <w:rtl/>
        </w:rPr>
        <w:t xml:space="preserve"> להסרת ניגוד האינטרסים האמור. </w:t>
      </w:r>
    </w:p>
    <w:p w:rsidR="00B34AE6" w:rsidRPr="00A45D97" w:rsidRDefault="00B34AE6" w:rsidP="005174D2">
      <w:pPr>
        <w:pStyle w:val="af1"/>
        <w:keepLines w:val="0"/>
        <w:widowControl w:val="0"/>
        <w:numPr>
          <w:ilvl w:val="0"/>
          <w:numId w:val="73"/>
        </w:numPr>
        <w:tabs>
          <w:tab w:val="clear" w:pos="397"/>
          <w:tab w:val="num" w:pos="475"/>
        </w:tabs>
        <w:spacing w:before="120" w:beforeAutospacing="0" w:after="0" w:line="360" w:lineRule="auto"/>
        <w:jc w:val="both"/>
        <w:rPr>
          <w:rFonts w:ascii="David" w:hAnsi="David" w:cs="David"/>
          <w:b/>
          <w:bCs/>
          <w:u w:val="single"/>
        </w:rPr>
      </w:pPr>
      <w:r w:rsidRPr="00A45D97">
        <w:rPr>
          <w:rFonts w:ascii="David" w:hAnsi="David" w:cs="David"/>
          <w:b/>
          <w:bCs/>
          <w:u w:val="single"/>
          <w:rtl/>
        </w:rPr>
        <w:t>הגורמים המעורבים בהתקשרות ובמתן השירותים</w:t>
      </w:r>
    </w:p>
    <w:p w:rsidR="00B34AE6" w:rsidRPr="00A45D97" w:rsidRDefault="00B34AE6" w:rsidP="00BE1B67">
      <w:pPr>
        <w:pStyle w:val="af1"/>
        <w:keepLines w:val="0"/>
        <w:widowControl w:val="0"/>
        <w:spacing w:before="120" w:beforeAutospacing="0" w:after="0" w:line="360" w:lineRule="auto"/>
        <w:ind w:left="1083"/>
        <w:jc w:val="both"/>
        <w:rPr>
          <w:rFonts w:ascii="David" w:hAnsi="David" w:cs="David"/>
          <w:rtl/>
        </w:rPr>
      </w:pPr>
      <w:r w:rsidRPr="00AC24E6">
        <w:rPr>
          <w:rFonts w:ascii="David" w:hAnsi="David" w:cs="David"/>
          <w:rtl/>
        </w:rPr>
        <w:t>עו</w:t>
      </w:r>
      <w:r w:rsidR="0097640A" w:rsidRPr="00AC24E6">
        <w:rPr>
          <w:rFonts w:ascii="David" w:hAnsi="David" w:cs="David"/>
          <w:rtl/>
        </w:rPr>
        <w:t>רך המכרז,</w:t>
      </w:r>
      <w:r w:rsidR="0097640A">
        <w:rPr>
          <w:rFonts w:ascii="David" w:hAnsi="David" w:cs="David" w:hint="cs"/>
          <w:rtl/>
        </w:rPr>
        <w:t xml:space="preserve"> הספק ו</w:t>
      </w:r>
      <w:r w:rsidRPr="00A45D97">
        <w:rPr>
          <w:rFonts w:ascii="David" w:hAnsi="David" w:cs="David"/>
          <w:rtl/>
        </w:rPr>
        <w:t>כל אחד מהמזמינים ימנו נציג מקצועי מטעמם, אשר ישמשו אנשי הקשר לעניין ההתקשרות עם הספק וטיפול בהזמנות</w:t>
      </w:r>
      <w:r w:rsidR="0097640A">
        <w:rPr>
          <w:rFonts w:ascii="David" w:hAnsi="David" w:cs="David" w:hint="cs"/>
          <w:rtl/>
        </w:rPr>
        <w:t xml:space="preserve"> והכול כמפורט בסעיף </w:t>
      </w:r>
      <w:r w:rsidR="00BE1B67">
        <w:rPr>
          <w:rFonts w:ascii="David" w:hAnsi="David" w:cs="David" w:hint="cs"/>
          <w:rtl/>
        </w:rPr>
        <w:t xml:space="preserve">4.1.1 </w:t>
      </w:r>
      <w:r w:rsidR="0097640A">
        <w:rPr>
          <w:rFonts w:ascii="David" w:hAnsi="David" w:cs="David" w:hint="cs"/>
          <w:rtl/>
        </w:rPr>
        <w:t>למסמכי המכרז.</w:t>
      </w:r>
      <w:r w:rsidRPr="00A45D97">
        <w:rPr>
          <w:rFonts w:ascii="David" w:hAnsi="David" w:cs="David"/>
          <w:rtl/>
        </w:rPr>
        <w:t xml:space="preserve"> </w:t>
      </w:r>
    </w:p>
    <w:p w:rsidR="00B34AE6" w:rsidRPr="00A45D97" w:rsidRDefault="00B34AE6" w:rsidP="005174D2">
      <w:pPr>
        <w:pStyle w:val="af1"/>
        <w:keepLines w:val="0"/>
        <w:widowControl w:val="0"/>
        <w:numPr>
          <w:ilvl w:val="0"/>
          <w:numId w:val="73"/>
        </w:numPr>
        <w:tabs>
          <w:tab w:val="clear" w:pos="397"/>
          <w:tab w:val="num" w:pos="475"/>
        </w:tabs>
        <w:spacing w:before="120" w:beforeAutospacing="0" w:after="0" w:line="360" w:lineRule="auto"/>
        <w:jc w:val="both"/>
        <w:rPr>
          <w:rFonts w:ascii="David" w:hAnsi="David" w:cs="David"/>
          <w:b/>
          <w:bCs/>
          <w:u w:val="single"/>
          <w:rtl/>
        </w:rPr>
      </w:pPr>
      <w:r w:rsidRPr="00A45D97">
        <w:rPr>
          <w:rFonts w:ascii="David" w:hAnsi="David" w:cs="David"/>
          <w:b/>
          <w:bCs/>
          <w:u w:val="single"/>
          <w:rtl/>
        </w:rPr>
        <w:t>פיקוח</w:t>
      </w:r>
    </w:p>
    <w:p w:rsidR="00B34AE6" w:rsidRPr="00A45D97" w:rsidRDefault="00B34AE6" w:rsidP="005174D2">
      <w:pPr>
        <w:pStyle w:val="af1"/>
        <w:keepLines w:val="0"/>
        <w:widowControl w:val="0"/>
        <w:numPr>
          <w:ilvl w:val="1"/>
          <w:numId w:val="73"/>
        </w:numPr>
        <w:tabs>
          <w:tab w:val="clear" w:pos="1020"/>
          <w:tab w:val="num" w:pos="906"/>
          <w:tab w:val="num" w:pos="1098"/>
        </w:tabs>
        <w:spacing w:before="120" w:beforeAutospacing="0" w:after="0" w:line="360" w:lineRule="auto"/>
        <w:ind w:left="906"/>
        <w:jc w:val="both"/>
        <w:rPr>
          <w:rFonts w:ascii="David" w:hAnsi="David" w:cs="David"/>
        </w:rPr>
      </w:pPr>
      <w:r w:rsidRPr="00A45D97">
        <w:rPr>
          <w:rFonts w:ascii="David" w:hAnsi="David" w:cs="David"/>
          <w:rtl/>
        </w:rPr>
        <w:t>הספק מתחייב לשתף פעולה עם נציגי עורך המכרז, המזמין ועם מי מטעמם שמונה לפקח, בכל הנוגע לביצוע הפרויקט ומילוי כל יתר התחייבויותיו על פי המכרז וההסכם, וימלא אחר כל הנחיה של אלה, בכפוף להוראות המכרז וההסכם. בכלל זה, ימסור להם כל מידע או דיווח שיידרש על ידם, במועד ובאופן שייקבע על ידם; יאפשר להם לבקר במשרדיו ובכל מקום אחר שבו הוא מבצע את התחייבויותיו על פי הסכם זה, לעיין בכל מסמך ולפקח על טיב ואיכות השירותים וביצוע התחייבויות הספק על פי הסכם זה, ובלבד שכל ביקור כאמור יתואם מראש עם הספק.</w:t>
      </w:r>
    </w:p>
    <w:p w:rsidR="00B34AE6" w:rsidRPr="00A45D97" w:rsidRDefault="00B34AE6" w:rsidP="005174D2">
      <w:pPr>
        <w:pStyle w:val="af1"/>
        <w:keepLines w:val="0"/>
        <w:widowControl w:val="0"/>
        <w:numPr>
          <w:ilvl w:val="1"/>
          <w:numId w:val="73"/>
        </w:numPr>
        <w:tabs>
          <w:tab w:val="clear" w:pos="1020"/>
          <w:tab w:val="num" w:pos="906"/>
          <w:tab w:val="num" w:pos="1098"/>
        </w:tabs>
        <w:spacing w:before="120" w:beforeAutospacing="0" w:after="0" w:line="360" w:lineRule="auto"/>
        <w:ind w:left="906"/>
        <w:jc w:val="both"/>
        <w:rPr>
          <w:rFonts w:ascii="David" w:hAnsi="David" w:cs="David"/>
          <w:rtl/>
        </w:rPr>
      </w:pPr>
      <w:r w:rsidRPr="00A45D97">
        <w:rPr>
          <w:rFonts w:ascii="David" w:hAnsi="David" w:cs="David"/>
          <w:rtl/>
        </w:rPr>
        <w:t>מבלי לגרוע מסמכויות פיקוח אחרות שבהסכם זה, עורך המכרז או כל אחד מהמזמינים יהיה רשאי לערוך על פי שיקול דעתו, בעצמו או באמצעות מי מטעמו, או לדרוש מהספק לערוך, בדיקות אקראיות לבחינת השירותים המסופקים.</w:t>
      </w:r>
    </w:p>
    <w:p w:rsidR="00B34AE6" w:rsidRPr="00A45D97" w:rsidRDefault="00B34AE6" w:rsidP="005174D2">
      <w:pPr>
        <w:pStyle w:val="af1"/>
        <w:keepLines w:val="0"/>
        <w:widowControl w:val="0"/>
        <w:numPr>
          <w:ilvl w:val="1"/>
          <w:numId w:val="73"/>
        </w:numPr>
        <w:tabs>
          <w:tab w:val="clear" w:pos="1020"/>
          <w:tab w:val="num" w:pos="906"/>
          <w:tab w:val="num" w:pos="1098"/>
        </w:tabs>
        <w:spacing w:before="120" w:beforeAutospacing="0" w:after="0" w:line="360" w:lineRule="auto"/>
        <w:ind w:left="906"/>
        <w:jc w:val="both"/>
        <w:rPr>
          <w:rFonts w:ascii="David" w:hAnsi="David" w:cs="David"/>
        </w:rPr>
      </w:pPr>
      <w:r w:rsidRPr="00A45D97">
        <w:rPr>
          <w:rFonts w:ascii="David" w:hAnsi="David" w:cs="David"/>
          <w:rtl/>
        </w:rPr>
        <w:t xml:space="preserve">למען הסר ספק, מובהר ומוסכם, כי נציגי עורך המכרז, נציגי המזמין והמפקחים מטעמם אינם רשאים ואינם מוסמכים לחייב את המזמין בכל חיוב כספי, בין שיש בו </w:t>
      </w:r>
      <w:r w:rsidRPr="00A45D97">
        <w:rPr>
          <w:rFonts w:ascii="David" w:hAnsi="David" w:cs="David"/>
          <w:rtl/>
        </w:rPr>
        <w:lastRenderedPageBreak/>
        <w:t>כדי לשנות את סכום התמורה על פי הסכם זה ובין שיש בו כדי להטיל עליו חיובים נוספים בקשר להתאמות, שינויים ושיפורים (</w:t>
      </w:r>
      <w:proofErr w:type="spellStart"/>
      <w:r w:rsidRPr="00A45D97">
        <w:rPr>
          <w:rFonts w:ascii="David" w:hAnsi="David" w:cs="David"/>
          <w:rtl/>
        </w:rPr>
        <w:t>שו"ש</w:t>
      </w:r>
      <w:proofErr w:type="spellEnd"/>
      <w:r w:rsidRPr="00A45D97">
        <w:rPr>
          <w:rFonts w:ascii="David" w:hAnsi="David" w:cs="David"/>
          <w:rtl/>
        </w:rPr>
        <w:t xml:space="preserve">), וחיובו של המזמין בעניינים אלה ייעשה אך ורק במסמך בכתב, חתום על ידי </w:t>
      </w:r>
      <w:proofErr w:type="spellStart"/>
      <w:r w:rsidRPr="00A45D97">
        <w:rPr>
          <w:rFonts w:ascii="David" w:hAnsi="David" w:cs="David"/>
          <w:rtl/>
        </w:rPr>
        <w:t>מורשי</w:t>
      </w:r>
      <w:proofErr w:type="spellEnd"/>
      <w:r w:rsidRPr="00A45D97">
        <w:rPr>
          <w:rFonts w:ascii="David" w:hAnsi="David" w:cs="David"/>
          <w:rtl/>
        </w:rPr>
        <w:t xml:space="preserve"> החתימה של המזמין.</w:t>
      </w:r>
    </w:p>
    <w:p w:rsidR="00B34AE6" w:rsidRPr="00A45D97" w:rsidRDefault="00B34AE6" w:rsidP="005174D2">
      <w:pPr>
        <w:pStyle w:val="af1"/>
        <w:keepLines w:val="0"/>
        <w:widowControl w:val="0"/>
        <w:numPr>
          <w:ilvl w:val="1"/>
          <w:numId w:val="73"/>
        </w:numPr>
        <w:tabs>
          <w:tab w:val="clear" w:pos="1020"/>
          <w:tab w:val="num" w:pos="906"/>
          <w:tab w:val="num" w:pos="1098"/>
        </w:tabs>
        <w:spacing w:before="120" w:beforeAutospacing="0" w:after="0" w:line="360" w:lineRule="auto"/>
        <w:ind w:left="906"/>
        <w:jc w:val="both"/>
        <w:rPr>
          <w:rFonts w:ascii="David" w:hAnsi="David" w:cs="David"/>
        </w:rPr>
      </w:pPr>
      <w:r w:rsidRPr="00A45D97">
        <w:rPr>
          <w:rFonts w:ascii="David" w:hAnsi="David" w:cs="David"/>
          <w:rtl/>
        </w:rPr>
        <w:t xml:space="preserve">הספק יגיש למזמין </w:t>
      </w:r>
      <w:r w:rsidR="00974513">
        <w:rPr>
          <w:rFonts w:ascii="David" w:hAnsi="David" w:cs="David" w:hint="cs"/>
          <w:rtl/>
        </w:rPr>
        <w:t>א</w:t>
      </w:r>
      <w:r w:rsidRPr="00A45D97">
        <w:rPr>
          <w:rFonts w:ascii="David" w:hAnsi="David" w:cs="David"/>
          <w:rtl/>
        </w:rPr>
        <w:t>ו</w:t>
      </w:r>
      <w:r w:rsidR="00974513">
        <w:rPr>
          <w:rFonts w:ascii="David" w:hAnsi="David" w:cs="David" w:hint="cs"/>
          <w:rtl/>
        </w:rPr>
        <w:t xml:space="preserve"> </w:t>
      </w:r>
      <w:r w:rsidRPr="00A45D97">
        <w:rPr>
          <w:rFonts w:ascii="David" w:hAnsi="David" w:cs="David"/>
          <w:rtl/>
        </w:rPr>
        <w:t>לעורך המכרז דו</w:t>
      </w:r>
      <w:r w:rsidR="004E5531">
        <w:rPr>
          <w:rFonts w:ascii="David" w:hAnsi="David" w:cs="David" w:hint="cs"/>
          <w:rtl/>
        </w:rPr>
        <w:t>"</w:t>
      </w:r>
      <w:r w:rsidRPr="00A45D97">
        <w:rPr>
          <w:rFonts w:ascii="David" w:hAnsi="David" w:cs="David"/>
          <w:rtl/>
        </w:rPr>
        <w:t>חות</w:t>
      </w:r>
      <w:r w:rsidR="00974513">
        <w:rPr>
          <w:rFonts w:ascii="David" w:hAnsi="David" w:cs="David" w:hint="cs"/>
          <w:rtl/>
        </w:rPr>
        <w:t>, בכל עניין אשר יידרש, לפי שיקול דעתו של עורך המכרז,</w:t>
      </w:r>
      <w:r w:rsidRPr="00A45D97">
        <w:rPr>
          <w:rFonts w:ascii="David" w:hAnsi="David" w:cs="David"/>
          <w:rtl/>
        </w:rPr>
        <w:t xml:space="preserve"> אשר יהיו ערוכים בשפה העברית ובפורמט, מבנה ותכולה כפי שייקבע מעת לעת על ידי עורך המכרז. כל דו"ח כאמור יימסר בנייר, במדיה אופטית או דיגיטלית, במספר עותקים והכל כפי שיקבע עורך המכרז.</w:t>
      </w:r>
    </w:p>
    <w:p w:rsidR="00B34AE6" w:rsidRPr="00A45D97" w:rsidRDefault="00B34AE6" w:rsidP="005174D2">
      <w:pPr>
        <w:pStyle w:val="af1"/>
        <w:keepLines w:val="0"/>
        <w:widowControl w:val="0"/>
        <w:numPr>
          <w:ilvl w:val="0"/>
          <w:numId w:val="73"/>
        </w:numPr>
        <w:spacing w:before="120" w:beforeAutospacing="0" w:after="0" w:line="360" w:lineRule="auto"/>
        <w:jc w:val="both"/>
        <w:rPr>
          <w:rFonts w:ascii="David" w:hAnsi="David" w:cs="David"/>
          <w:b/>
          <w:bCs/>
          <w:rtl/>
        </w:rPr>
      </w:pPr>
      <w:r w:rsidRPr="00A45D97">
        <w:rPr>
          <w:rFonts w:ascii="David" w:hAnsi="David" w:cs="David"/>
          <w:b/>
          <w:bCs/>
          <w:rtl/>
        </w:rPr>
        <w:t>סודיות</w:t>
      </w:r>
    </w:p>
    <w:p w:rsidR="00B34AE6" w:rsidRPr="00A45D97" w:rsidRDefault="00B34AE6" w:rsidP="005174D2">
      <w:pPr>
        <w:pStyle w:val="afffa"/>
        <w:widowControl w:val="0"/>
        <w:numPr>
          <w:ilvl w:val="1"/>
          <w:numId w:val="73"/>
        </w:numPr>
        <w:spacing w:after="0" w:line="360" w:lineRule="auto"/>
        <w:textAlignment w:val="auto"/>
        <w:rPr>
          <w:rFonts w:ascii="David" w:hAnsi="David"/>
          <w:color w:val="000000"/>
          <w:sz w:val="24"/>
          <w:rtl/>
        </w:rPr>
      </w:pPr>
      <w:r w:rsidRPr="00A45D97">
        <w:rPr>
          <w:rFonts w:ascii="David" w:hAnsi="David"/>
          <w:color w:val="000000"/>
          <w:sz w:val="24"/>
          <w:rtl/>
        </w:rPr>
        <w:t>הספק מצהיר שידוע לו שכל מידע שיתקבל אצלו ו/או אצל עובדיו במהלך מתן השירותים הינו בגדר סודות מקצועיים.</w:t>
      </w:r>
    </w:p>
    <w:p w:rsidR="00B34AE6" w:rsidRPr="00A45D97" w:rsidRDefault="00B34AE6" w:rsidP="005174D2">
      <w:pPr>
        <w:pStyle w:val="afffa"/>
        <w:widowControl w:val="0"/>
        <w:numPr>
          <w:ilvl w:val="1"/>
          <w:numId w:val="73"/>
        </w:numPr>
        <w:spacing w:after="0" w:line="360" w:lineRule="auto"/>
        <w:textAlignment w:val="auto"/>
        <w:rPr>
          <w:rFonts w:ascii="David" w:hAnsi="David"/>
          <w:color w:val="000000"/>
          <w:sz w:val="24"/>
          <w:rtl/>
        </w:rPr>
      </w:pPr>
      <w:r w:rsidRPr="00A45D97">
        <w:rPr>
          <w:rFonts w:ascii="David" w:hAnsi="David"/>
          <w:color w:val="000000"/>
          <w:sz w:val="24"/>
          <w:rtl/>
        </w:rPr>
        <w:t xml:space="preserve">הספק מצהיר בזאת שידוע לו כי המידע שיתקבל במהלך מתן השירותים אצלו ואצל מי מטעמו הוא בעל רגישות מיוחדת, והוא מתחייב כי הוא או מי מטעמו לא יעבירו לכל גורם אחר שבו או </w:t>
      </w:r>
      <w:proofErr w:type="spellStart"/>
      <w:r w:rsidRPr="00A45D97">
        <w:rPr>
          <w:rFonts w:ascii="David" w:hAnsi="David"/>
          <w:color w:val="000000"/>
          <w:sz w:val="24"/>
          <w:rtl/>
        </w:rPr>
        <w:t>עימו</w:t>
      </w:r>
      <w:proofErr w:type="spellEnd"/>
      <w:r w:rsidRPr="00A45D97">
        <w:rPr>
          <w:rFonts w:ascii="David" w:hAnsi="David"/>
          <w:color w:val="000000"/>
          <w:sz w:val="24"/>
          <w:rtl/>
        </w:rPr>
        <w:t xml:space="preserve">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rsidR="00B34AE6" w:rsidRPr="00A45D97" w:rsidRDefault="00B34AE6" w:rsidP="005174D2">
      <w:pPr>
        <w:pStyle w:val="afffa"/>
        <w:widowControl w:val="0"/>
        <w:numPr>
          <w:ilvl w:val="1"/>
          <w:numId w:val="73"/>
        </w:numPr>
        <w:spacing w:after="0" w:line="360" w:lineRule="auto"/>
        <w:textAlignment w:val="auto"/>
        <w:rPr>
          <w:rFonts w:ascii="David" w:hAnsi="David"/>
          <w:color w:val="000000"/>
          <w:sz w:val="24"/>
          <w:rtl/>
        </w:rPr>
      </w:pPr>
      <w:r w:rsidRPr="00A45D97">
        <w:rPr>
          <w:rFonts w:ascii="David" w:hAnsi="David"/>
          <w:color w:val="000000"/>
          <w:sz w:val="24"/>
          <w:rtl/>
        </w:rPr>
        <w:t>הספק מתחייב כי הוא ומי מטעמו ישמרו את המידע ו/או הסודות המקצועיים בסודיות מוחלטת ולא יעשו בהם כל שימוש. למען הסר ספק, ומבלי לפגוע בכלליות האמור לעיל, הספק מתחייב כי הוא ומי מטעמו לא יפרסמו, יעבירו, יודיעו, ימסרו או יביאו לידיעת כל אדם את המידע ו/או הסודות המקצועיים למעט מידע המצוי בנחלת הכלל או מידע שיש למסור עפ"י דין.</w:t>
      </w:r>
    </w:p>
    <w:p w:rsidR="00B34AE6" w:rsidRDefault="00B34AE6" w:rsidP="005174D2">
      <w:pPr>
        <w:pStyle w:val="afffa"/>
        <w:widowControl w:val="0"/>
        <w:numPr>
          <w:ilvl w:val="1"/>
          <w:numId w:val="73"/>
        </w:numPr>
        <w:spacing w:after="0" w:line="360" w:lineRule="auto"/>
        <w:textAlignment w:val="auto"/>
        <w:rPr>
          <w:rFonts w:ascii="David" w:hAnsi="David"/>
          <w:color w:val="000000"/>
          <w:sz w:val="24"/>
        </w:rPr>
      </w:pPr>
      <w:r w:rsidRPr="00A45D97">
        <w:rPr>
          <w:rFonts w:ascii="David" w:hAnsi="David"/>
          <w:color w:val="000000"/>
          <w:sz w:val="24"/>
          <w:rtl/>
        </w:rPr>
        <w:t>הספק מתחייב להחתים כל אחד מעובדיו שיועסקו על ידו במתן השירותים למזמין מכוח מכרז זה על הצהרת הסודיות בנוסח המופיע כ</w:t>
      </w:r>
      <w:r w:rsidRPr="00A45D97">
        <w:rPr>
          <w:rFonts w:ascii="David" w:hAnsi="David"/>
          <w:b/>
          <w:bCs/>
          <w:color w:val="000000"/>
          <w:sz w:val="24"/>
          <w:u w:val="single"/>
          <w:rtl/>
        </w:rPr>
        <w:t xml:space="preserve">נספח </w:t>
      </w:r>
      <w:r w:rsidR="004E5531">
        <w:rPr>
          <w:rFonts w:ascii="David" w:hAnsi="David" w:hint="cs"/>
          <w:b/>
          <w:bCs/>
          <w:color w:val="000000"/>
          <w:sz w:val="24"/>
          <w:u w:val="single"/>
          <w:rtl/>
        </w:rPr>
        <w:t>ה</w:t>
      </w:r>
      <w:r w:rsidR="004E5531" w:rsidRPr="00A45D97">
        <w:rPr>
          <w:rFonts w:ascii="David" w:hAnsi="David"/>
          <w:b/>
          <w:bCs/>
          <w:color w:val="000000"/>
          <w:sz w:val="24"/>
          <w:u w:val="single"/>
          <w:rtl/>
        </w:rPr>
        <w:t>'</w:t>
      </w:r>
      <w:r w:rsidR="004E5531" w:rsidRPr="00A45D97">
        <w:rPr>
          <w:rFonts w:ascii="David" w:hAnsi="David"/>
          <w:color w:val="000000"/>
          <w:sz w:val="24"/>
          <w:rtl/>
        </w:rPr>
        <w:t xml:space="preserve"> </w:t>
      </w:r>
      <w:r w:rsidRPr="00A45D97">
        <w:rPr>
          <w:rFonts w:ascii="David" w:hAnsi="David"/>
          <w:color w:val="000000"/>
          <w:sz w:val="24"/>
          <w:rtl/>
        </w:rPr>
        <w:t xml:space="preserve">להסכם זה. </w:t>
      </w:r>
      <w:r w:rsidRPr="00A45D97">
        <w:rPr>
          <w:rFonts w:ascii="David" w:hAnsi="David"/>
          <w:sz w:val="24"/>
          <w:rtl/>
        </w:rPr>
        <w:t>כמו כן, ככל שהספק יקלוט עובדים חדשים, לצורך מתן השירותים כאמור, במהלך ביצוע השירותים הוא יחתימם על התחייבות כאמור וימציאה למזמין.</w:t>
      </w:r>
    </w:p>
    <w:p w:rsidR="009333FA" w:rsidRPr="001E1246" w:rsidRDefault="003B0498" w:rsidP="005174D2">
      <w:pPr>
        <w:pStyle w:val="af1"/>
        <w:keepLines w:val="0"/>
        <w:widowControl w:val="0"/>
        <w:numPr>
          <w:ilvl w:val="0"/>
          <w:numId w:val="73"/>
        </w:numPr>
        <w:spacing w:before="120" w:beforeAutospacing="0" w:after="0" w:line="360" w:lineRule="auto"/>
        <w:jc w:val="both"/>
        <w:rPr>
          <w:rFonts w:ascii="David" w:hAnsi="David" w:cs="David"/>
          <w:b/>
          <w:bCs/>
        </w:rPr>
      </w:pPr>
      <w:r>
        <w:rPr>
          <w:rFonts w:ascii="David" w:hAnsi="David" w:cs="David" w:hint="cs"/>
          <w:b/>
          <w:bCs/>
          <w:rtl/>
        </w:rPr>
        <w:t>היעדר ניגוד ע</w:t>
      </w:r>
      <w:r w:rsidR="009333FA" w:rsidRPr="001E1246">
        <w:rPr>
          <w:rFonts w:ascii="David" w:hAnsi="David" w:cs="David" w:hint="cs"/>
          <w:b/>
          <w:bCs/>
          <w:rtl/>
        </w:rPr>
        <w:t>נ</w:t>
      </w:r>
      <w:r>
        <w:rPr>
          <w:rFonts w:ascii="David" w:hAnsi="David" w:cs="David" w:hint="cs"/>
          <w:b/>
          <w:bCs/>
          <w:rtl/>
        </w:rPr>
        <w:t>י</w:t>
      </w:r>
      <w:r w:rsidR="009333FA" w:rsidRPr="001E1246">
        <w:rPr>
          <w:rFonts w:ascii="David" w:hAnsi="David" w:cs="David" w:hint="cs"/>
          <w:b/>
          <w:bCs/>
          <w:rtl/>
        </w:rPr>
        <w:t>ינים</w:t>
      </w:r>
    </w:p>
    <w:p w:rsidR="009333FA" w:rsidRPr="001E1246" w:rsidRDefault="000F1382" w:rsidP="005174D2">
      <w:pPr>
        <w:pStyle w:val="afffa"/>
        <w:widowControl w:val="0"/>
        <w:numPr>
          <w:ilvl w:val="1"/>
          <w:numId w:val="73"/>
        </w:numPr>
        <w:spacing w:after="0" w:line="360" w:lineRule="auto"/>
        <w:textAlignment w:val="auto"/>
        <w:rPr>
          <w:rFonts w:ascii="David" w:hAnsi="David"/>
          <w:color w:val="000000"/>
          <w:sz w:val="24"/>
        </w:rPr>
      </w:pPr>
      <w:r w:rsidRPr="001E1246">
        <w:rPr>
          <w:rFonts w:ascii="David" w:hAnsi="David" w:hint="cs"/>
          <w:color w:val="000000"/>
          <w:sz w:val="24"/>
          <w:rtl/>
        </w:rPr>
        <w:t>הספק מצהיר כי אין לו כל התח</w:t>
      </w:r>
      <w:r w:rsidR="00DA527E">
        <w:rPr>
          <w:rFonts w:ascii="David" w:hAnsi="David" w:hint="cs"/>
          <w:color w:val="000000"/>
          <w:sz w:val="24"/>
          <w:rtl/>
        </w:rPr>
        <w:t>י</w:t>
      </w:r>
      <w:r w:rsidRPr="001E1246">
        <w:rPr>
          <w:rFonts w:ascii="David" w:hAnsi="David" w:hint="cs"/>
          <w:color w:val="000000"/>
          <w:sz w:val="24"/>
          <w:rtl/>
        </w:rPr>
        <w:t>יבות סותרת או מניעה מכל מין וסוג שהוא שיש בהם לסכל או לעכב או למנוע או לפגוע במילוי התחייבויותיו על-פי הסכם זה וכי ב</w:t>
      </w:r>
      <w:r w:rsidR="003B0498">
        <w:rPr>
          <w:rFonts w:ascii="David" w:hAnsi="David" w:hint="cs"/>
          <w:color w:val="000000"/>
          <w:sz w:val="24"/>
          <w:rtl/>
        </w:rPr>
        <w:t>מתן השירותים אינו מצוי בניגוד ע</w:t>
      </w:r>
      <w:r w:rsidRPr="001E1246">
        <w:rPr>
          <w:rFonts w:ascii="David" w:hAnsi="David" w:hint="cs"/>
          <w:color w:val="000000"/>
          <w:sz w:val="24"/>
          <w:rtl/>
        </w:rPr>
        <w:t>נ</w:t>
      </w:r>
      <w:r w:rsidR="003B0498">
        <w:rPr>
          <w:rFonts w:ascii="David" w:hAnsi="David" w:hint="cs"/>
          <w:color w:val="000000"/>
          <w:sz w:val="24"/>
          <w:rtl/>
        </w:rPr>
        <w:t>י</w:t>
      </w:r>
      <w:r w:rsidRPr="001E1246">
        <w:rPr>
          <w:rFonts w:ascii="David" w:hAnsi="David" w:hint="cs"/>
          <w:color w:val="000000"/>
          <w:sz w:val="24"/>
          <w:rtl/>
        </w:rPr>
        <w:t>ינ</w:t>
      </w:r>
      <w:r w:rsidR="003B0498">
        <w:rPr>
          <w:rFonts w:ascii="David" w:hAnsi="David" w:hint="cs"/>
          <w:color w:val="000000"/>
          <w:sz w:val="24"/>
          <w:rtl/>
        </w:rPr>
        <w:t>ים, וכי במידה שייווצרו ניגודי ע</w:t>
      </w:r>
      <w:r w:rsidRPr="001E1246">
        <w:rPr>
          <w:rFonts w:ascii="David" w:hAnsi="David" w:hint="cs"/>
          <w:color w:val="000000"/>
          <w:sz w:val="24"/>
          <w:rtl/>
        </w:rPr>
        <w:t>נ</w:t>
      </w:r>
      <w:r w:rsidR="003B0498">
        <w:rPr>
          <w:rFonts w:ascii="David" w:hAnsi="David" w:hint="cs"/>
          <w:color w:val="000000"/>
          <w:sz w:val="24"/>
          <w:rtl/>
        </w:rPr>
        <w:t>י</w:t>
      </w:r>
      <w:r w:rsidRPr="001E1246">
        <w:rPr>
          <w:rFonts w:ascii="David" w:hAnsi="David" w:hint="cs"/>
          <w:color w:val="000000"/>
          <w:sz w:val="24"/>
          <w:rtl/>
        </w:rPr>
        <w:t>ינים שכא</w:t>
      </w:r>
      <w:r w:rsidR="003A07C8">
        <w:rPr>
          <w:rFonts w:ascii="David" w:hAnsi="David" w:hint="cs"/>
          <w:color w:val="000000"/>
          <w:sz w:val="24"/>
          <w:rtl/>
        </w:rPr>
        <w:t>לה בעתיד או יעלה חשש לניגוד ע</w:t>
      </w:r>
      <w:r w:rsidRPr="001E1246">
        <w:rPr>
          <w:rFonts w:ascii="David" w:hAnsi="David" w:hint="cs"/>
          <w:color w:val="000000"/>
          <w:sz w:val="24"/>
          <w:rtl/>
        </w:rPr>
        <w:t>נ</w:t>
      </w:r>
      <w:r w:rsidR="003A07C8">
        <w:rPr>
          <w:rFonts w:ascii="David" w:hAnsi="David" w:hint="cs"/>
          <w:color w:val="000000"/>
          <w:sz w:val="24"/>
          <w:rtl/>
        </w:rPr>
        <w:t>י</w:t>
      </w:r>
      <w:r w:rsidRPr="001E1246">
        <w:rPr>
          <w:rFonts w:ascii="David" w:hAnsi="David" w:hint="cs"/>
          <w:color w:val="000000"/>
          <w:sz w:val="24"/>
          <w:rtl/>
        </w:rPr>
        <w:t>ינים, בין אם ב</w:t>
      </w:r>
      <w:r w:rsidR="007A2418" w:rsidRPr="001E1246">
        <w:rPr>
          <w:rFonts w:ascii="David" w:hAnsi="David" w:hint="cs"/>
          <w:color w:val="000000"/>
          <w:sz w:val="24"/>
          <w:rtl/>
        </w:rPr>
        <w:t>י</w:t>
      </w:r>
      <w:r w:rsidRPr="001E1246">
        <w:rPr>
          <w:rFonts w:ascii="David" w:hAnsi="David" w:hint="cs"/>
          <w:color w:val="000000"/>
          <w:sz w:val="24"/>
          <w:rtl/>
        </w:rPr>
        <w:t xml:space="preserve">ן היועץ לבין המזמינים ובין אם בין גורם כלשהו שהיועץ מבקש לשלב במסגרת מתן השירותים לפי הסכם זה לבין המזמינים, הוא מתחייב להודיע על כך בכתב ללא דיחוי לעורך המכרז ולמזמין. </w:t>
      </w:r>
      <w:r w:rsidR="001E1246" w:rsidRPr="001E1246">
        <w:rPr>
          <w:rFonts w:ascii="David" w:hAnsi="David" w:hint="cs"/>
          <w:color w:val="000000"/>
          <w:sz w:val="24"/>
          <w:rtl/>
        </w:rPr>
        <w:t xml:space="preserve">יובהר כי בכל מקרה הספק מתחייב לפעול בהתאם להוראות המזמין. </w:t>
      </w:r>
      <w:r w:rsidR="009333FA" w:rsidRPr="001E1246">
        <w:rPr>
          <w:rFonts w:ascii="David" w:hAnsi="David" w:hint="cs"/>
          <w:color w:val="000000"/>
          <w:sz w:val="24"/>
          <w:rtl/>
        </w:rPr>
        <w:t xml:space="preserve">  </w:t>
      </w:r>
    </w:p>
    <w:p w:rsidR="000F1382" w:rsidRPr="001E1246" w:rsidRDefault="000F1382" w:rsidP="005174D2">
      <w:pPr>
        <w:pStyle w:val="afffa"/>
        <w:widowControl w:val="0"/>
        <w:numPr>
          <w:ilvl w:val="1"/>
          <w:numId w:val="73"/>
        </w:numPr>
        <w:spacing w:after="0" w:line="360" w:lineRule="auto"/>
        <w:textAlignment w:val="auto"/>
        <w:rPr>
          <w:rFonts w:ascii="David" w:hAnsi="David"/>
          <w:color w:val="000000"/>
          <w:sz w:val="24"/>
        </w:rPr>
      </w:pPr>
      <w:r w:rsidRPr="001E1246">
        <w:rPr>
          <w:rFonts w:ascii="David" w:hAnsi="David" w:hint="cs"/>
          <w:color w:val="000000"/>
          <w:sz w:val="24"/>
          <w:rtl/>
        </w:rPr>
        <w:t>הספק מצהיר כי ידוע לו שההכרעה בדבר קיומו ש</w:t>
      </w:r>
      <w:r w:rsidR="003B0498">
        <w:rPr>
          <w:rFonts w:ascii="David" w:hAnsi="David" w:hint="cs"/>
          <w:color w:val="000000"/>
          <w:sz w:val="24"/>
          <w:rtl/>
        </w:rPr>
        <w:t>ל ניגוד עניינים או חשש לניגוד ע</w:t>
      </w:r>
      <w:r w:rsidRPr="001E1246">
        <w:rPr>
          <w:rFonts w:ascii="David" w:hAnsi="David" w:hint="cs"/>
          <w:color w:val="000000"/>
          <w:sz w:val="24"/>
          <w:rtl/>
        </w:rPr>
        <w:t>נ</w:t>
      </w:r>
      <w:r w:rsidR="003B0498">
        <w:rPr>
          <w:rFonts w:ascii="David" w:hAnsi="David" w:hint="cs"/>
          <w:color w:val="000000"/>
          <w:sz w:val="24"/>
          <w:rtl/>
        </w:rPr>
        <w:t>י</w:t>
      </w:r>
      <w:r w:rsidRPr="001E1246">
        <w:rPr>
          <w:rFonts w:ascii="David" w:hAnsi="David" w:hint="cs"/>
          <w:color w:val="000000"/>
          <w:sz w:val="24"/>
          <w:rtl/>
        </w:rPr>
        <w:t xml:space="preserve">ינים, מסורה לשיקול דעתו הבלעדי של המזמין ובמקרה כזה המזמין יהיה רשאי </w:t>
      </w:r>
      <w:r w:rsidRPr="001E1246">
        <w:rPr>
          <w:rFonts w:ascii="David" w:hAnsi="David" w:hint="cs"/>
          <w:color w:val="000000"/>
          <w:sz w:val="24"/>
          <w:rtl/>
        </w:rPr>
        <w:lastRenderedPageBreak/>
        <w:t>להפסיק את קבלת השירותים מהיועץ לאלתר, בכפוף למתן זכות טיעון ליועץ.</w:t>
      </w:r>
    </w:p>
    <w:p w:rsidR="00B34AE6" w:rsidRPr="00A45D97" w:rsidRDefault="00B34AE6" w:rsidP="005174D2">
      <w:pPr>
        <w:pStyle w:val="af1"/>
        <w:keepLines w:val="0"/>
        <w:widowControl w:val="0"/>
        <w:numPr>
          <w:ilvl w:val="0"/>
          <w:numId w:val="73"/>
        </w:numPr>
        <w:spacing w:before="120" w:beforeAutospacing="0" w:after="0" w:line="360" w:lineRule="auto"/>
        <w:jc w:val="both"/>
        <w:rPr>
          <w:rFonts w:ascii="David" w:hAnsi="David" w:cs="David"/>
          <w:b/>
          <w:bCs/>
          <w:rtl/>
        </w:rPr>
      </w:pPr>
      <w:r w:rsidRPr="00A45D97">
        <w:rPr>
          <w:rFonts w:ascii="David" w:hAnsi="David" w:cs="David"/>
          <w:b/>
          <w:bCs/>
          <w:rtl/>
        </w:rPr>
        <w:t>יחסים בין הצדדים</w:t>
      </w:r>
    </w:p>
    <w:p w:rsidR="00B34AE6" w:rsidRPr="00A45D97" w:rsidRDefault="00B34AE6" w:rsidP="00A45D97">
      <w:pPr>
        <w:pStyle w:val="af1"/>
        <w:widowControl w:val="0"/>
        <w:spacing w:before="120" w:beforeAutospacing="0" w:after="0" w:line="360" w:lineRule="auto"/>
        <w:ind w:left="397"/>
        <w:jc w:val="both"/>
        <w:rPr>
          <w:rFonts w:ascii="David" w:hAnsi="David" w:cs="David"/>
          <w:rtl/>
        </w:rPr>
      </w:pPr>
      <w:r w:rsidRPr="00A45D97">
        <w:rPr>
          <w:rFonts w:ascii="David" w:hAnsi="David" w:cs="David"/>
          <w:rtl/>
        </w:rPr>
        <w:t xml:space="preserve">מוצהר ומוסכם בזה בין הצדדים כי: </w:t>
      </w:r>
    </w:p>
    <w:p w:rsidR="00B34AE6" w:rsidRPr="00A45D97" w:rsidRDefault="00B34AE6" w:rsidP="005174D2">
      <w:pPr>
        <w:pStyle w:val="af1"/>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היחסים ביניהם לפי הסכם זה אינם יוצרים יחסי עובד ומעביד</w:t>
      </w:r>
      <w:r w:rsidR="00E11B02">
        <w:rPr>
          <w:rFonts w:ascii="David" w:hAnsi="David" w:cs="David" w:hint="cs"/>
          <w:rtl/>
        </w:rPr>
        <w:t xml:space="preserve"> בין עורך המכרז או המזמין לספק או מי מעובדיו או מקבלני המשנה שיועסקו על ידו</w:t>
      </w:r>
      <w:r w:rsidRPr="00A45D97">
        <w:rPr>
          <w:rFonts w:ascii="David" w:hAnsi="David" w:cs="David"/>
          <w:rtl/>
        </w:rPr>
        <w:t xml:space="preserve">. </w:t>
      </w:r>
    </w:p>
    <w:p w:rsidR="00B34AE6" w:rsidRPr="00A45D97" w:rsidRDefault="00B34AE6" w:rsidP="005174D2">
      <w:pPr>
        <w:pStyle w:val="af1"/>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 xml:space="preserve">עורך המכרז לא ישלם כל תשלום לביטוח לאומי ויתר הזכויות הסוציאליות בקשר לאנשים המועסקים על ידי הספק. </w:t>
      </w:r>
    </w:p>
    <w:p w:rsidR="00B34AE6" w:rsidRPr="00A45D97" w:rsidRDefault="00B34AE6" w:rsidP="005174D2">
      <w:pPr>
        <w:pStyle w:val="af1"/>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rsidR="00B34AE6" w:rsidRPr="00A45D97" w:rsidRDefault="00B34AE6" w:rsidP="005174D2">
      <w:pPr>
        <w:pStyle w:val="af1"/>
        <w:keepLines w:val="0"/>
        <w:widowControl w:val="0"/>
        <w:numPr>
          <w:ilvl w:val="0"/>
          <w:numId w:val="73"/>
        </w:numPr>
        <w:spacing w:before="120" w:beforeAutospacing="0" w:after="0" w:line="360" w:lineRule="auto"/>
        <w:jc w:val="both"/>
        <w:rPr>
          <w:rFonts w:ascii="David" w:hAnsi="David" w:cs="David"/>
          <w:b/>
          <w:bCs/>
          <w:rtl/>
        </w:rPr>
      </w:pPr>
      <w:r w:rsidRPr="00A45D97">
        <w:rPr>
          <w:rFonts w:ascii="David" w:hAnsi="David" w:cs="David"/>
          <w:b/>
          <w:bCs/>
          <w:rtl/>
        </w:rPr>
        <w:t>תמורה</w:t>
      </w:r>
    </w:p>
    <w:p w:rsidR="00B34AE6" w:rsidRPr="00A45D97" w:rsidRDefault="00B34AE6" w:rsidP="005174D2">
      <w:pPr>
        <w:pStyle w:val="af1"/>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תמורת ביצוע מלוא התחייבויותיו של הספק לפי המכרז והסכם זה, ישלמו המזמ</w:t>
      </w:r>
      <w:r w:rsidR="00FF7844">
        <w:rPr>
          <w:rFonts w:ascii="David" w:hAnsi="David" w:cs="David"/>
          <w:rtl/>
        </w:rPr>
        <w:t>ינים לספק בהתאם לתעריף ההתקשרות</w:t>
      </w:r>
      <w:r w:rsidR="00FF7844">
        <w:rPr>
          <w:rFonts w:ascii="David" w:hAnsi="David" w:cs="David" w:hint="cs"/>
          <w:rtl/>
        </w:rPr>
        <w:t xml:space="preserve">, והכל כמפורט בפרק 5 למסמכי המכרז </w:t>
      </w:r>
      <w:r w:rsidRPr="00A45D97">
        <w:rPr>
          <w:rFonts w:ascii="David" w:hAnsi="David" w:cs="David"/>
          <w:rtl/>
        </w:rPr>
        <w:t>(להלן - "</w:t>
      </w:r>
      <w:r w:rsidRPr="00A45D97">
        <w:rPr>
          <w:rFonts w:ascii="David" w:hAnsi="David" w:cs="David"/>
          <w:b/>
          <w:bCs/>
          <w:rtl/>
        </w:rPr>
        <w:t>התמורה</w:t>
      </w:r>
      <w:r w:rsidRPr="00A45D97">
        <w:rPr>
          <w:rFonts w:ascii="David" w:hAnsi="David" w:cs="David"/>
          <w:rtl/>
        </w:rPr>
        <w:t xml:space="preserve">"). </w:t>
      </w:r>
    </w:p>
    <w:p w:rsidR="00B34AE6" w:rsidRPr="00A45D97" w:rsidRDefault="00B34AE6" w:rsidP="005174D2">
      <w:pPr>
        <w:pStyle w:val="af1"/>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 xml:space="preserve">מס ערך מוסף בשיעור החוקי המתחייב מהמחירים הנ"ל יתווסף לתמורה וישולם בצירוף לכל חשבונית / תשלום שישלמו המזמינים לספק. </w:t>
      </w:r>
    </w:p>
    <w:p w:rsidR="00B34AE6" w:rsidRPr="00A45D97" w:rsidRDefault="00B34AE6" w:rsidP="005174D2">
      <w:pPr>
        <w:pStyle w:val="af1"/>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התמורה מהווה תמורה סופית למילוי כל התחייבויות המזמינים כלפי הספק לפי המכרז והסכם זה. במקרה בו יהיו שינויים במסים או בהיטלים על מחירי המוצרים/שירותים, לא יהיה בשינויים אלה (למעט שינוי בשיעור המע"מ) כדי להשפיע על התמורה, אלא בהתאם ובכפוף לקבלת אישור עורך המכרז מראש ובכתב, ולפי שיקול דעתו הבלעדי.</w:t>
      </w:r>
    </w:p>
    <w:p w:rsidR="00B34AE6" w:rsidRPr="00A45D97" w:rsidRDefault="00B34AE6" w:rsidP="005174D2">
      <w:pPr>
        <w:pStyle w:val="af1"/>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 xml:space="preserve">הספק לא יהא זכאי לכל תשלום או תמורה כל שהיא בקשר עם אספקת שירותים שאינם תואמים את דרישות המכרז, ההצעה ותנאי הסכם זה. </w:t>
      </w:r>
    </w:p>
    <w:p w:rsidR="00B34AE6" w:rsidRPr="00A45D97" w:rsidRDefault="0097640A" w:rsidP="005174D2">
      <w:pPr>
        <w:pStyle w:val="af1"/>
        <w:keepLines w:val="0"/>
        <w:widowControl w:val="0"/>
        <w:numPr>
          <w:ilvl w:val="1"/>
          <w:numId w:val="73"/>
        </w:numPr>
        <w:spacing w:before="120" w:beforeAutospacing="0" w:after="0" w:line="360" w:lineRule="auto"/>
        <w:jc w:val="both"/>
        <w:rPr>
          <w:rFonts w:ascii="David" w:hAnsi="David" w:cs="David"/>
        </w:rPr>
      </w:pPr>
      <w:r>
        <w:rPr>
          <w:rFonts w:ascii="David" w:hAnsi="David" w:cs="David" w:hint="cs"/>
          <w:rtl/>
        </w:rPr>
        <w:t>התמורה תש</w:t>
      </w:r>
      <w:r w:rsidR="00153DD4">
        <w:rPr>
          <w:rFonts w:ascii="David" w:hAnsi="David" w:cs="David" w:hint="cs"/>
          <w:rtl/>
        </w:rPr>
        <w:t>ול</w:t>
      </w:r>
      <w:r>
        <w:rPr>
          <w:rFonts w:ascii="David" w:hAnsi="David" w:cs="David" w:hint="cs"/>
          <w:rtl/>
        </w:rPr>
        <w:t xml:space="preserve">ם </w:t>
      </w:r>
      <w:r w:rsidR="00B34AE6" w:rsidRPr="00A45D97">
        <w:rPr>
          <w:rFonts w:ascii="David" w:hAnsi="David" w:cs="David"/>
          <w:rtl/>
        </w:rPr>
        <w:t>בשקלים</w:t>
      </w:r>
      <w:r>
        <w:rPr>
          <w:rFonts w:ascii="David" w:hAnsi="David" w:cs="David" w:hint="cs"/>
          <w:rtl/>
        </w:rPr>
        <w:t xml:space="preserve"> חדשים</w:t>
      </w:r>
      <w:r w:rsidR="00B34AE6" w:rsidRPr="00A45D97">
        <w:rPr>
          <w:rFonts w:ascii="David" w:hAnsi="David" w:cs="David"/>
          <w:rtl/>
        </w:rPr>
        <w:t>.</w:t>
      </w:r>
    </w:p>
    <w:p w:rsidR="00B34AE6" w:rsidRPr="00A45D97" w:rsidRDefault="00B34AE6" w:rsidP="005174D2">
      <w:pPr>
        <w:pStyle w:val="af1"/>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המזמין יבדוק ויאשר את החשבון. תשלום החשבון יתבצע במועד שבין היום ה–15 והיום ה–24 בכל חודש (כולל שני ימים אלו) (להלן: "</w:t>
      </w:r>
      <w:r w:rsidRPr="00A45D97">
        <w:rPr>
          <w:rFonts w:ascii="David" w:hAnsi="David" w:cs="David"/>
          <w:b/>
          <w:bCs/>
          <w:rtl/>
        </w:rPr>
        <w:t>מועד התשלום הממשלתי</w:t>
      </w:r>
      <w:r w:rsidRPr="00A45D97">
        <w:rPr>
          <w:rFonts w:ascii="David" w:hAnsi="David" w:cs="David"/>
          <w:rtl/>
        </w:rPr>
        <w:t>"). תאריך התשלום ייקבע בהתאם למועד שבו התקבלה חשבונית המס אצל הגורם המקצועי אצל המזמין, האחראי לאישור העבודה (להלן: "</w:t>
      </w:r>
      <w:r w:rsidRPr="00A45D97">
        <w:rPr>
          <w:rFonts w:ascii="David" w:hAnsi="David" w:cs="David"/>
          <w:b/>
          <w:bCs/>
          <w:rtl/>
        </w:rPr>
        <w:t>מועד הגשת החשבונית למזמין</w:t>
      </w:r>
      <w:r w:rsidRPr="00A45D97">
        <w:rPr>
          <w:rFonts w:ascii="David" w:hAnsi="David" w:cs="David"/>
          <w:rtl/>
        </w:rPr>
        <w:t>") עפ"י המפתח הבא:</w:t>
      </w:r>
    </w:p>
    <w:p w:rsidR="00B34AE6" w:rsidRPr="00A45D97" w:rsidRDefault="00B34AE6" w:rsidP="005174D2">
      <w:pPr>
        <w:pStyle w:val="af1"/>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Pr>
      </w:pPr>
      <w:r w:rsidRPr="00A45D97">
        <w:rPr>
          <w:rFonts w:ascii="David" w:hAnsi="David" w:cs="David"/>
          <w:rtl/>
        </w:rPr>
        <w:t>חשבונית שתוגש למזמין במחצית הראשונה של כל חודש (בימים 1-15): תשולם בתחילת מועד התשלום הממשלתי של החודש העוקב, כלומר ביום העסקים הראשון הבא לאחר ה–15 לחודש העוקב. במקרה זה יעמדו מספר ימי האשראי על 30-45 ימים ממועד הגשת החשבונית למזמין.</w:t>
      </w:r>
    </w:p>
    <w:p w:rsidR="00B34AE6" w:rsidRPr="00A45D97" w:rsidRDefault="00B34AE6" w:rsidP="005174D2">
      <w:pPr>
        <w:pStyle w:val="af1"/>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Pr>
      </w:pPr>
      <w:r w:rsidRPr="00A45D97">
        <w:rPr>
          <w:rFonts w:ascii="David" w:hAnsi="David" w:cs="David"/>
          <w:rtl/>
        </w:rPr>
        <w:lastRenderedPageBreak/>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p>
    <w:p w:rsidR="00B34AE6" w:rsidRPr="00A45D97" w:rsidRDefault="00B34AE6" w:rsidP="005174D2">
      <w:pPr>
        <w:pStyle w:val="af1"/>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Pr>
      </w:pPr>
      <w:r w:rsidRPr="00A45D97">
        <w:rPr>
          <w:rFonts w:ascii="David" w:hAnsi="David" w:cs="David"/>
          <w:rtl/>
        </w:rPr>
        <w:t>חשבונית שתוגש  למזמין בין התאריכים 25-31 לכל חודש (כולל שני ימים אלו): תשולם ביום ה–24 לחודש העוקב. במקרה זה יעמדו מספר ימי האשראי על כ–24-29 ימי אשראי.</w:t>
      </w:r>
    </w:p>
    <w:p w:rsidR="00B34AE6" w:rsidRDefault="00B34AE6" w:rsidP="005174D2">
      <w:pPr>
        <w:pStyle w:val="af1"/>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כללי התשלום המפורטים לעיל, כפופים להוראות החשב הכללי במשרד האוצר כפי שמתפרסם מעת לעת.</w:t>
      </w:r>
    </w:p>
    <w:p w:rsidR="00B34AE6" w:rsidRPr="00A45D97" w:rsidRDefault="00B34AE6" w:rsidP="005174D2">
      <w:pPr>
        <w:pStyle w:val="af1"/>
        <w:keepLines w:val="0"/>
        <w:widowControl w:val="0"/>
        <w:numPr>
          <w:ilvl w:val="0"/>
          <w:numId w:val="73"/>
        </w:numPr>
        <w:spacing w:before="120" w:beforeAutospacing="0" w:after="0" w:line="360" w:lineRule="auto"/>
        <w:jc w:val="both"/>
        <w:rPr>
          <w:rFonts w:ascii="David" w:hAnsi="David" w:cs="David"/>
          <w:b/>
          <w:bCs/>
          <w:rtl/>
        </w:rPr>
      </w:pPr>
      <w:r w:rsidRPr="00A45D97">
        <w:rPr>
          <w:rFonts w:ascii="David" w:hAnsi="David" w:cs="David"/>
          <w:b/>
          <w:bCs/>
          <w:rtl/>
        </w:rPr>
        <w:t>תנאים לביצוע תשלומים</w:t>
      </w:r>
    </w:p>
    <w:p w:rsidR="00B34AE6" w:rsidRPr="00A45D97" w:rsidRDefault="00B34AE6" w:rsidP="00A45D97">
      <w:pPr>
        <w:pStyle w:val="af1"/>
        <w:widowControl w:val="0"/>
        <w:spacing w:before="120" w:beforeAutospacing="0" w:after="0" w:line="360" w:lineRule="auto"/>
        <w:ind w:left="397"/>
        <w:jc w:val="both"/>
        <w:rPr>
          <w:rFonts w:ascii="David" w:hAnsi="David" w:cs="David"/>
          <w:rtl/>
        </w:rPr>
      </w:pPr>
      <w:r w:rsidRPr="00A45D97">
        <w:rPr>
          <w:rFonts w:ascii="David" w:hAnsi="David" w:cs="David"/>
          <w:rtl/>
        </w:rPr>
        <w:t xml:space="preserve">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w:t>
      </w:r>
      <w:r w:rsidRPr="00BA4E14">
        <w:rPr>
          <w:rFonts w:ascii="David" w:hAnsi="David" w:cs="David"/>
          <w:rtl/>
        </w:rPr>
        <w:t>עוסק מורשה</w:t>
      </w:r>
      <w:r w:rsidRPr="00A45D97">
        <w:rPr>
          <w:rFonts w:ascii="David" w:hAnsi="David" w:cs="David"/>
          <w:rtl/>
        </w:rPr>
        <w:t xml:space="preserve"> בתוקף על פי חוק מס ערך מוסף, </w:t>
      </w:r>
      <w:proofErr w:type="spellStart"/>
      <w:r w:rsidRPr="00A45D97">
        <w:rPr>
          <w:rFonts w:ascii="David" w:hAnsi="David" w:cs="David"/>
          <w:rtl/>
        </w:rPr>
        <w:t>התשל"ו</w:t>
      </w:r>
      <w:proofErr w:type="spellEnd"/>
      <w:r w:rsidRPr="00A45D97">
        <w:rPr>
          <w:rFonts w:ascii="David" w:hAnsi="David" w:cs="David"/>
        </w:rPr>
        <w:t>1975-</w:t>
      </w:r>
      <w:r w:rsidRPr="00A45D97">
        <w:rPr>
          <w:rFonts w:ascii="David" w:hAnsi="David" w:cs="David"/>
          <w:rtl/>
        </w:rPr>
        <w:t xml:space="preserve"> (להלן – "</w:t>
      </w:r>
      <w:r w:rsidRPr="00A45D97">
        <w:rPr>
          <w:rFonts w:ascii="David" w:hAnsi="David" w:cs="David"/>
          <w:b/>
          <w:bCs/>
          <w:rtl/>
        </w:rPr>
        <w:t>החוק</w:t>
      </w:r>
      <w:r w:rsidRPr="00A45D97">
        <w:rPr>
          <w:rFonts w:ascii="David" w:hAnsi="David" w:cs="David"/>
          <w:rtl/>
        </w:rPr>
        <w:t xml:space="preserve">") וכן אישור מפקיד מורשה (כמשמעותו בחוק עסקאות גופים ציבוריים, </w:t>
      </w:r>
      <w:proofErr w:type="spellStart"/>
      <w:r w:rsidRPr="00A45D97">
        <w:rPr>
          <w:rFonts w:ascii="David" w:hAnsi="David" w:cs="David"/>
          <w:rtl/>
        </w:rPr>
        <w:t>התשל"ו</w:t>
      </w:r>
      <w:proofErr w:type="spellEnd"/>
      <w:r w:rsidRPr="00A45D97">
        <w:rPr>
          <w:rFonts w:ascii="David" w:hAnsi="David" w:cs="David"/>
        </w:rPr>
        <w:t>(1976-</w:t>
      </w:r>
      <w:r w:rsidRPr="00A45D97">
        <w:rPr>
          <w:rFonts w:ascii="David" w:hAnsi="David" w:cs="David"/>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rsidR="00B34AE6" w:rsidRPr="00A45D97" w:rsidRDefault="00B34AE6" w:rsidP="005174D2">
      <w:pPr>
        <w:pStyle w:val="af1"/>
        <w:keepLines w:val="0"/>
        <w:widowControl w:val="0"/>
        <w:numPr>
          <w:ilvl w:val="0"/>
          <w:numId w:val="73"/>
        </w:numPr>
        <w:spacing w:before="120" w:beforeAutospacing="0" w:after="0" w:line="360" w:lineRule="auto"/>
        <w:jc w:val="both"/>
        <w:rPr>
          <w:rFonts w:ascii="David" w:hAnsi="David" w:cs="David"/>
          <w:b/>
          <w:bCs/>
          <w:rtl/>
        </w:rPr>
      </w:pPr>
      <w:r w:rsidRPr="00A45D97">
        <w:rPr>
          <w:rFonts w:ascii="David" w:hAnsi="David" w:cs="David"/>
          <w:b/>
          <w:bCs/>
          <w:rtl/>
        </w:rPr>
        <w:t>הפרת ההסכם</w:t>
      </w:r>
    </w:p>
    <w:p w:rsidR="00B34AE6" w:rsidRPr="00A45D97" w:rsidRDefault="00B34AE6" w:rsidP="005174D2">
      <w:pPr>
        <w:pStyle w:val="af1"/>
        <w:keepLines w:val="0"/>
        <w:widowControl w:val="0"/>
        <w:numPr>
          <w:ilvl w:val="1"/>
          <w:numId w:val="73"/>
        </w:numPr>
        <w:spacing w:before="120" w:beforeAutospacing="0" w:after="0" w:line="360" w:lineRule="auto"/>
        <w:jc w:val="both"/>
        <w:rPr>
          <w:rFonts w:ascii="David" w:hAnsi="David" w:cs="David"/>
        </w:rPr>
      </w:pPr>
      <w:bookmarkStart w:id="542" w:name="_Ref383953134"/>
      <w:r w:rsidRPr="00A45D97">
        <w:rPr>
          <w:rFonts w:ascii="David" w:hAnsi="David" w:cs="David"/>
          <w:rtl/>
        </w:rPr>
        <w:t>אלה יחשבו כהפרה יסודית של הסכם זה (להלן – "</w:t>
      </w:r>
      <w:r w:rsidRPr="00A45D97">
        <w:rPr>
          <w:rFonts w:ascii="David" w:hAnsi="David" w:cs="David"/>
          <w:b/>
          <w:bCs/>
          <w:rtl/>
        </w:rPr>
        <w:t>הפרה יסודית</w:t>
      </w:r>
      <w:r w:rsidRPr="00A45D97">
        <w:rPr>
          <w:rFonts w:ascii="David" w:hAnsi="David" w:cs="David"/>
          <w:rtl/>
        </w:rPr>
        <w:t>"):</w:t>
      </w:r>
      <w:bookmarkEnd w:id="542"/>
    </w:p>
    <w:p w:rsidR="00B34AE6" w:rsidRPr="00A45D97" w:rsidRDefault="00B34AE6" w:rsidP="005174D2">
      <w:pPr>
        <w:pStyle w:val="af1"/>
        <w:keepLines w:val="0"/>
        <w:widowControl w:val="0"/>
        <w:numPr>
          <w:ilvl w:val="2"/>
          <w:numId w:val="73"/>
        </w:numPr>
        <w:spacing w:before="120" w:beforeAutospacing="0" w:after="0" w:line="360" w:lineRule="auto"/>
        <w:jc w:val="both"/>
        <w:rPr>
          <w:rFonts w:ascii="David" w:hAnsi="David" w:cs="David"/>
        </w:rPr>
      </w:pPr>
      <w:r w:rsidRPr="00A45D97">
        <w:rPr>
          <w:rFonts w:ascii="David" w:hAnsi="David" w:cs="David"/>
          <w:rtl/>
        </w:rPr>
        <w:t>חריגות משמעותיות מתנאי השירותים המבוקשים במכרז, כמפורט בסעיף הפיצויים המוסכמים שבפרק 4 למכרז;</w:t>
      </w:r>
    </w:p>
    <w:p w:rsidR="00B34AE6" w:rsidRPr="00A45D97" w:rsidRDefault="00B34AE6" w:rsidP="004F646F">
      <w:pPr>
        <w:pStyle w:val="af1"/>
        <w:keepLines w:val="0"/>
        <w:widowControl w:val="0"/>
        <w:numPr>
          <w:ilvl w:val="2"/>
          <w:numId w:val="73"/>
        </w:numPr>
        <w:spacing w:before="120" w:beforeAutospacing="0" w:after="0" w:line="360" w:lineRule="auto"/>
        <w:jc w:val="both"/>
        <w:rPr>
          <w:rFonts w:ascii="David" w:hAnsi="David" w:cs="David"/>
        </w:rPr>
      </w:pPr>
      <w:r w:rsidRPr="00A45D97">
        <w:rPr>
          <w:rFonts w:ascii="David" w:hAnsi="David" w:cs="David"/>
          <w:rtl/>
        </w:rPr>
        <w:t xml:space="preserve">הפרת סעיפי ההסכם הבאים: 3, 4, 5, 6, </w:t>
      </w:r>
      <w:r w:rsidR="004F646F">
        <w:rPr>
          <w:rFonts w:ascii="David" w:hAnsi="David" w:cs="David" w:hint="cs"/>
          <w:rtl/>
        </w:rPr>
        <w:t>8,</w:t>
      </w:r>
      <w:r w:rsidRPr="00A45D97">
        <w:rPr>
          <w:rFonts w:ascii="David" w:hAnsi="David" w:cs="David"/>
          <w:rtl/>
        </w:rPr>
        <w:t xml:space="preserve"> </w:t>
      </w:r>
      <w:r w:rsidR="00DA3188">
        <w:rPr>
          <w:rFonts w:ascii="David" w:hAnsi="David" w:cs="David" w:hint="cs"/>
          <w:rtl/>
        </w:rPr>
        <w:t>1</w:t>
      </w:r>
      <w:r w:rsidR="004F646F">
        <w:rPr>
          <w:rFonts w:ascii="David" w:hAnsi="David" w:cs="David" w:hint="cs"/>
          <w:rtl/>
        </w:rPr>
        <w:t>1</w:t>
      </w:r>
      <w:r w:rsidRPr="00A45D97">
        <w:rPr>
          <w:rFonts w:ascii="David" w:hAnsi="David" w:cs="David"/>
          <w:rtl/>
        </w:rPr>
        <w:t xml:space="preserve">.2.3, </w:t>
      </w:r>
      <w:r w:rsidR="004F646F">
        <w:rPr>
          <w:rFonts w:ascii="David" w:hAnsi="David" w:cs="David" w:hint="cs"/>
          <w:rtl/>
        </w:rPr>
        <w:t>12</w:t>
      </w:r>
      <w:r w:rsidR="00DA3188">
        <w:rPr>
          <w:rFonts w:ascii="David" w:hAnsi="David" w:cs="David" w:hint="cs"/>
          <w:rtl/>
        </w:rPr>
        <w:t>,</w:t>
      </w:r>
      <w:r w:rsidR="004F646F">
        <w:rPr>
          <w:rFonts w:ascii="David" w:hAnsi="David" w:cs="David" w:hint="cs"/>
          <w:rtl/>
        </w:rPr>
        <w:t xml:space="preserve"> 13, 14</w:t>
      </w:r>
      <w:r w:rsidR="00DA3188">
        <w:rPr>
          <w:rFonts w:ascii="David" w:hAnsi="David" w:cs="David" w:hint="cs"/>
          <w:rtl/>
        </w:rPr>
        <w:t>,</w:t>
      </w:r>
      <w:r w:rsidR="004F646F">
        <w:rPr>
          <w:rFonts w:ascii="David" w:hAnsi="David" w:cs="David" w:hint="cs"/>
          <w:rtl/>
        </w:rPr>
        <w:t xml:space="preserve"> 15.</w:t>
      </w:r>
    </w:p>
    <w:p w:rsidR="00B34AE6" w:rsidRPr="00A45D97" w:rsidRDefault="00B34AE6" w:rsidP="005174D2">
      <w:pPr>
        <w:pStyle w:val="af1"/>
        <w:keepLines w:val="0"/>
        <w:widowControl w:val="0"/>
        <w:numPr>
          <w:ilvl w:val="2"/>
          <w:numId w:val="73"/>
        </w:numPr>
        <w:spacing w:before="120" w:beforeAutospacing="0" w:after="0" w:line="360" w:lineRule="auto"/>
        <w:jc w:val="both"/>
        <w:rPr>
          <w:rFonts w:ascii="David" w:hAnsi="David" w:cs="David"/>
          <w:rtl/>
        </w:rPr>
      </w:pPr>
      <w:r w:rsidRPr="00A45D97">
        <w:rPr>
          <w:rFonts w:ascii="David" w:hAnsi="David" w:cs="David"/>
          <w:rtl/>
        </w:rPr>
        <w:t>מבלי לגרוע מכלליות האמור, כל אחת מהפעולות הבאות תיחשבנה הפרה יסודית של ההסכם:</w:t>
      </w:r>
    </w:p>
    <w:p w:rsidR="00B34AE6" w:rsidRPr="00A45D97" w:rsidRDefault="00B34AE6" w:rsidP="005174D2">
      <w:pPr>
        <w:pStyle w:val="af1"/>
        <w:keepLines w:val="0"/>
        <w:widowControl w:val="0"/>
        <w:numPr>
          <w:ilvl w:val="3"/>
          <w:numId w:val="73"/>
        </w:numPr>
        <w:spacing w:before="120" w:beforeAutospacing="0" w:after="0" w:line="360" w:lineRule="auto"/>
        <w:ind w:left="2722"/>
        <w:jc w:val="both"/>
        <w:rPr>
          <w:rFonts w:ascii="David" w:hAnsi="David" w:cs="David"/>
        </w:rPr>
      </w:pPr>
      <w:r w:rsidRPr="00A45D97">
        <w:rPr>
          <w:rFonts w:ascii="David" w:hAnsi="David" w:cs="David"/>
          <w:rtl/>
        </w:rPr>
        <w:t xml:space="preserve">מתן שירותים באופן שאינו עומד בדרישות המכרז וההסכם. </w:t>
      </w:r>
    </w:p>
    <w:p w:rsidR="00B34AE6" w:rsidRPr="00A45D97" w:rsidRDefault="00B34AE6" w:rsidP="005174D2">
      <w:pPr>
        <w:pStyle w:val="af1"/>
        <w:keepLines w:val="0"/>
        <w:numPr>
          <w:ilvl w:val="3"/>
          <w:numId w:val="73"/>
        </w:numPr>
        <w:spacing w:before="120" w:beforeAutospacing="0" w:after="0" w:line="360" w:lineRule="auto"/>
        <w:ind w:left="2722"/>
        <w:jc w:val="both"/>
        <w:rPr>
          <w:rFonts w:ascii="David" w:hAnsi="David" w:cs="David"/>
        </w:rPr>
      </w:pPr>
      <w:r w:rsidRPr="00A45D97">
        <w:rPr>
          <w:rFonts w:ascii="David" w:hAnsi="David" w:cs="David"/>
          <w:rtl/>
        </w:rPr>
        <w:t xml:space="preserve">הפעלת </w:t>
      </w:r>
      <w:r w:rsidR="00603088" w:rsidRPr="00A45D97">
        <w:rPr>
          <w:rFonts w:ascii="David" w:hAnsi="David" w:cs="David"/>
          <w:rtl/>
        </w:rPr>
        <w:t>יועץ</w:t>
      </w:r>
      <w:r w:rsidRPr="00A45D97">
        <w:rPr>
          <w:rFonts w:ascii="David" w:hAnsi="David" w:cs="David"/>
          <w:rtl/>
        </w:rPr>
        <w:t xml:space="preserve"> בניגוד להוראות במכרז וההסכם.</w:t>
      </w:r>
    </w:p>
    <w:p w:rsidR="00B34AE6" w:rsidRPr="00A45D97" w:rsidRDefault="00B34AE6" w:rsidP="005174D2">
      <w:pPr>
        <w:pStyle w:val="af1"/>
        <w:keepLines w:val="0"/>
        <w:numPr>
          <w:ilvl w:val="3"/>
          <w:numId w:val="73"/>
        </w:numPr>
        <w:spacing w:before="120" w:beforeAutospacing="0" w:after="0" w:line="360" w:lineRule="auto"/>
        <w:ind w:left="2722"/>
        <w:jc w:val="both"/>
        <w:rPr>
          <w:rFonts w:ascii="David" w:hAnsi="David" w:cs="David"/>
        </w:rPr>
      </w:pPr>
      <w:r w:rsidRPr="00A45D97">
        <w:rPr>
          <w:rFonts w:ascii="David" w:hAnsi="David" w:cs="David"/>
          <w:rtl/>
        </w:rPr>
        <w:t>הפעלת קבלן משנה בניגוד להוראות במכרז וההסכם.</w:t>
      </w:r>
    </w:p>
    <w:p w:rsidR="00B34AE6" w:rsidRPr="00A45D97" w:rsidRDefault="00B34AE6" w:rsidP="005174D2">
      <w:pPr>
        <w:pStyle w:val="af1"/>
        <w:keepLines w:val="0"/>
        <w:numPr>
          <w:ilvl w:val="3"/>
          <w:numId w:val="73"/>
        </w:numPr>
        <w:spacing w:before="120" w:beforeAutospacing="0" w:after="0" w:line="360" w:lineRule="auto"/>
        <w:ind w:left="2722"/>
        <w:jc w:val="both"/>
        <w:rPr>
          <w:rFonts w:ascii="David" w:hAnsi="David" w:cs="David"/>
        </w:rPr>
      </w:pPr>
      <w:r w:rsidRPr="00A45D97">
        <w:rPr>
          <w:rFonts w:ascii="David" w:hAnsi="David" w:cs="David"/>
          <w:rtl/>
        </w:rPr>
        <w:t>הפרת אבטחת מידע חמורה.</w:t>
      </w:r>
    </w:p>
    <w:p w:rsidR="00FE0C44" w:rsidRDefault="00B34AE6" w:rsidP="005174D2">
      <w:pPr>
        <w:pStyle w:val="af1"/>
        <w:keepLines w:val="0"/>
        <w:numPr>
          <w:ilvl w:val="3"/>
          <w:numId w:val="73"/>
        </w:numPr>
        <w:spacing w:before="120" w:beforeAutospacing="0" w:after="0" w:line="360" w:lineRule="auto"/>
        <w:ind w:left="2722"/>
        <w:jc w:val="both"/>
        <w:rPr>
          <w:rFonts w:ascii="David" w:hAnsi="David" w:cs="David"/>
        </w:rPr>
      </w:pPr>
      <w:r w:rsidRPr="00A45D97">
        <w:rPr>
          <w:rFonts w:ascii="David" w:hAnsi="David" w:cs="David"/>
          <w:rtl/>
        </w:rPr>
        <w:t xml:space="preserve">ביטול הרישום כמורשה לנגישות השירות אצל רשמת </w:t>
      </w:r>
      <w:proofErr w:type="spellStart"/>
      <w:r w:rsidRPr="00A45D97">
        <w:rPr>
          <w:rFonts w:ascii="David" w:hAnsi="David" w:cs="David"/>
          <w:rtl/>
        </w:rPr>
        <w:t>מורשי</w:t>
      </w:r>
      <w:proofErr w:type="spellEnd"/>
      <w:r w:rsidRPr="00A45D97">
        <w:rPr>
          <w:rFonts w:ascii="David" w:hAnsi="David" w:cs="David"/>
          <w:rtl/>
        </w:rPr>
        <w:t xml:space="preserve"> נגישות השירות לאנשים עם מוגבלות במשרד הכלכלה והתעשייה.</w:t>
      </w:r>
    </w:p>
    <w:p w:rsidR="0097640A" w:rsidRDefault="0097640A" w:rsidP="005174D2">
      <w:pPr>
        <w:pStyle w:val="af1"/>
        <w:keepLines w:val="0"/>
        <w:numPr>
          <w:ilvl w:val="3"/>
          <w:numId w:val="73"/>
        </w:numPr>
        <w:spacing w:before="120" w:beforeAutospacing="0" w:after="0" w:line="360" w:lineRule="auto"/>
        <w:ind w:left="2722"/>
        <w:jc w:val="both"/>
        <w:rPr>
          <w:rFonts w:ascii="David" w:hAnsi="David" w:cs="David"/>
        </w:rPr>
      </w:pPr>
      <w:r>
        <w:rPr>
          <w:rFonts w:ascii="David" w:hAnsi="David" w:cs="David" w:hint="cs"/>
          <w:rtl/>
        </w:rPr>
        <w:t xml:space="preserve">החלפת מנהל </w:t>
      </w:r>
      <w:proofErr w:type="spellStart"/>
      <w:r>
        <w:rPr>
          <w:rFonts w:ascii="David" w:hAnsi="David" w:cs="David" w:hint="cs"/>
          <w:rtl/>
        </w:rPr>
        <w:t>פרוייקט</w:t>
      </w:r>
      <w:proofErr w:type="spellEnd"/>
      <w:r w:rsidR="00066DAB">
        <w:rPr>
          <w:rFonts w:ascii="David" w:hAnsi="David" w:cs="David" w:hint="cs"/>
          <w:rtl/>
        </w:rPr>
        <w:t xml:space="preserve"> </w:t>
      </w:r>
      <w:r w:rsidR="00066DAB" w:rsidRPr="006C5D3D">
        <w:rPr>
          <w:rFonts w:ascii="David" w:hAnsi="David" w:cs="David" w:hint="eastAsia"/>
          <w:rtl/>
        </w:rPr>
        <w:t>ללא</w:t>
      </w:r>
      <w:r w:rsidR="00066DAB" w:rsidRPr="006C5D3D">
        <w:rPr>
          <w:rFonts w:ascii="David" w:hAnsi="David" w:cs="David"/>
          <w:rtl/>
        </w:rPr>
        <w:t xml:space="preserve"> </w:t>
      </w:r>
      <w:r w:rsidR="00066DAB" w:rsidRPr="006C5D3D">
        <w:rPr>
          <w:rFonts w:ascii="David" w:hAnsi="David" w:cs="David" w:hint="eastAsia"/>
          <w:rtl/>
        </w:rPr>
        <w:t>אישור</w:t>
      </w:r>
      <w:r w:rsidR="00066DAB" w:rsidRPr="006C5D3D">
        <w:rPr>
          <w:rFonts w:ascii="David" w:hAnsi="David" w:cs="David"/>
          <w:rtl/>
        </w:rPr>
        <w:t xml:space="preserve"> </w:t>
      </w:r>
      <w:r w:rsidR="00066DAB" w:rsidRPr="006C5D3D">
        <w:rPr>
          <w:rFonts w:ascii="David" w:hAnsi="David" w:cs="David" w:hint="eastAsia"/>
          <w:rtl/>
        </w:rPr>
        <w:t>מוקדם</w:t>
      </w:r>
      <w:r w:rsidR="00066DAB" w:rsidRPr="006C5D3D">
        <w:rPr>
          <w:rFonts w:ascii="David" w:hAnsi="David" w:cs="David"/>
          <w:rtl/>
        </w:rPr>
        <w:t xml:space="preserve"> </w:t>
      </w:r>
      <w:r w:rsidR="00066DAB" w:rsidRPr="006C5D3D">
        <w:rPr>
          <w:rFonts w:ascii="David" w:hAnsi="David" w:cs="David" w:hint="eastAsia"/>
          <w:rtl/>
        </w:rPr>
        <w:t>של</w:t>
      </w:r>
      <w:r w:rsidR="00066DAB" w:rsidRPr="006C5D3D">
        <w:rPr>
          <w:rFonts w:ascii="David" w:hAnsi="David" w:cs="David"/>
          <w:rtl/>
        </w:rPr>
        <w:t xml:space="preserve"> </w:t>
      </w:r>
      <w:r w:rsidR="00066DAB" w:rsidRPr="006C5D3D">
        <w:rPr>
          <w:rFonts w:ascii="David" w:hAnsi="David" w:cs="David" w:hint="eastAsia"/>
          <w:rtl/>
        </w:rPr>
        <w:t>המזמין</w:t>
      </w:r>
      <w:r w:rsidR="00066DAB">
        <w:rPr>
          <w:rFonts w:ascii="David" w:hAnsi="David" w:cs="David" w:hint="cs"/>
          <w:rtl/>
        </w:rPr>
        <w:t>.</w:t>
      </w:r>
    </w:p>
    <w:p w:rsidR="0097640A" w:rsidRPr="00A45D97" w:rsidRDefault="0097640A" w:rsidP="005174D2">
      <w:pPr>
        <w:pStyle w:val="af1"/>
        <w:keepLines w:val="0"/>
        <w:numPr>
          <w:ilvl w:val="3"/>
          <w:numId w:val="73"/>
        </w:numPr>
        <w:spacing w:before="120" w:beforeAutospacing="0" w:after="0" w:line="360" w:lineRule="auto"/>
        <w:ind w:left="2722"/>
        <w:jc w:val="both"/>
        <w:rPr>
          <w:rFonts w:ascii="David" w:hAnsi="David" w:cs="David"/>
        </w:rPr>
      </w:pPr>
      <w:r>
        <w:rPr>
          <w:rFonts w:ascii="David" w:hAnsi="David" w:cs="David" w:hint="cs"/>
          <w:rtl/>
        </w:rPr>
        <w:t xml:space="preserve">ביטול </w:t>
      </w:r>
      <w:r w:rsidR="00066DAB">
        <w:rPr>
          <w:rFonts w:ascii="David" w:hAnsi="David" w:cs="David" w:hint="cs"/>
          <w:rtl/>
        </w:rPr>
        <w:t>הסכם תנאי השימוש בקניון הדיגיטלי הממשלתי.</w:t>
      </w:r>
    </w:p>
    <w:p w:rsidR="00FE0C44" w:rsidRPr="00A45D97" w:rsidRDefault="00FE0C44" w:rsidP="005174D2">
      <w:pPr>
        <w:pStyle w:val="af1"/>
        <w:keepLines w:val="0"/>
        <w:numPr>
          <w:ilvl w:val="3"/>
          <w:numId w:val="73"/>
        </w:numPr>
        <w:spacing w:before="120" w:beforeAutospacing="0" w:after="0" w:line="360" w:lineRule="auto"/>
        <w:ind w:left="2722"/>
        <w:jc w:val="both"/>
        <w:rPr>
          <w:rFonts w:ascii="David" w:hAnsi="David" w:cs="David"/>
        </w:rPr>
      </w:pPr>
      <w:r w:rsidRPr="00A45D97">
        <w:rPr>
          <w:rFonts w:ascii="David" w:hAnsi="David" w:cs="David"/>
          <w:rtl/>
        </w:rPr>
        <w:lastRenderedPageBreak/>
        <w:t xml:space="preserve">מינוי כונס נכסים זמני או קבוע לעסקי ו/או לרכוש הספק; ויובהר, על הספק להודיע </w:t>
      </w:r>
      <w:proofErr w:type="spellStart"/>
      <w:r w:rsidRPr="00A45D97">
        <w:rPr>
          <w:rFonts w:ascii="David" w:hAnsi="David" w:cs="David"/>
          <w:rtl/>
        </w:rPr>
        <w:t>מיידית</w:t>
      </w:r>
      <w:proofErr w:type="spellEnd"/>
      <w:r w:rsidRPr="00A45D97">
        <w:rPr>
          <w:rFonts w:ascii="David" w:hAnsi="David" w:cs="David"/>
          <w:rtl/>
        </w:rPr>
        <w:t xml:space="preserve"> לעורך המכרז בדבר מינוי כאמור.</w:t>
      </w:r>
    </w:p>
    <w:p w:rsidR="00417026" w:rsidRDefault="00FE0C44" w:rsidP="005174D2">
      <w:pPr>
        <w:pStyle w:val="af1"/>
        <w:keepLines w:val="0"/>
        <w:numPr>
          <w:ilvl w:val="3"/>
          <w:numId w:val="73"/>
        </w:numPr>
        <w:spacing w:before="120" w:beforeAutospacing="0" w:after="0" w:line="360" w:lineRule="auto"/>
        <w:ind w:left="2722"/>
        <w:jc w:val="both"/>
        <w:rPr>
          <w:rFonts w:ascii="David" w:hAnsi="David" w:cs="David"/>
        </w:rPr>
      </w:pPr>
      <w:r w:rsidRPr="00A45D97">
        <w:rPr>
          <w:rFonts w:ascii="David" w:hAnsi="David" w:cs="David"/>
          <w:rtl/>
        </w:rPr>
        <w:t xml:space="preserve">מינוי מפרק זמני או קבוע לספק; ויובהר, על הספק להודיע </w:t>
      </w:r>
      <w:proofErr w:type="spellStart"/>
      <w:r w:rsidRPr="00A45D97">
        <w:rPr>
          <w:rFonts w:ascii="David" w:hAnsi="David" w:cs="David"/>
          <w:rtl/>
        </w:rPr>
        <w:t>מיידית</w:t>
      </w:r>
      <w:proofErr w:type="spellEnd"/>
      <w:r w:rsidRPr="00A45D97">
        <w:rPr>
          <w:rFonts w:ascii="David" w:hAnsi="David" w:cs="David"/>
          <w:rtl/>
        </w:rPr>
        <w:t xml:space="preserve"> לעורך המכרז בדבר מינוי כאמור</w:t>
      </w:r>
      <w:r w:rsidR="0041275A" w:rsidRPr="00A45D97">
        <w:rPr>
          <w:rFonts w:ascii="David" w:hAnsi="David" w:cs="David"/>
          <w:rtl/>
        </w:rPr>
        <w:t>.</w:t>
      </w:r>
    </w:p>
    <w:p w:rsidR="00417026" w:rsidRDefault="00417026" w:rsidP="005174D2">
      <w:pPr>
        <w:pStyle w:val="af1"/>
        <w:keepLines w:val="0"/>
        <w:numPr>
          <w:ilvl w:val="3"/>
          <w:numId w:val="73"/>
        </w:numPr>
        <w:spacing w:before="120" w:beforeAutospacing="0" w:after="0" w:line="360" w:lineRule="auto"/>
        <w:ind w:left="2722"/>
        <w:jc w:val="both"/>
        <w:rPr>
          <w:rFonts w:ascii="David" w:hAnsi="David" w:cs="David"/>
        </w:rPr>
      </w:pPr>
      <w:r>
        <w:rPr>
          <w:rFonts w:ascii="David" w:hAnsi="David" w:cs="David" w:hint="cs"/>
          <w:rtl/>
        </w:rPr>
        <w:t xml:space="preserve">מתן צו הקפאת הליכים לספק הרשום; ויובהר, על הספק להודיע </w:t>
      </w:r>
      <w:proofErr w:type="spellStart"/>
      <w:r>
        <w:rPr>
          <w:rFonts w:ascii="David" w:hAnsi="David" w:cs="David" w:hint="cs"/>
          <w:rtl/>
        </w:rPr>
        <w:t>מיידית</w:t>
      </w:r>
      <w:proofErr w:type="spellEnd"/>
      <w:r>
        <w:rPr>
          <w:rFonts w:ascii="David" w:hAnsi="David" w:cs="David" w:hint="cs"/>
          <w:rtl/>
        </w:rPr>
        <w:t xml:space="preserve"> לעורך המכרז בדבר מתן צו כאמור.</w:t>
      </w:r>
    </w:p>
    <w:p w:rsidR="0041275A" w:rsidRPr="00A45D97" w:rsidRDefault="00FE0C44" w:rsidP="005174D2">
      <w:pPr>
        <w:pStyle w:val="af1"/>
        <w:keepLines w:val="0"/>
        <w:numPr>
          <w:ilvl w:val="3"/>
          <w:numId w:val="73"/>
        </w:numPr>
        <w:spacing w:before="120" w:beforeAutospacing="0" w:after="0" w:line="360" w:lineRule="auto"/>
        <w:ind w:left="2722"/>
        <w:jc w:val="both"/>
        <w:rPr>
          <w:rFonts w:ascii="David" w:hAnsi="David" w:cs="David"/>
        </w:rPr>
      </w:pPr>
      <w:r w:rsidRPr="00A45D97">
        <w:rPr>
          <w:rFonts w:ascii="David" w:hAnsi="David" w:cs="David"/>
          <w:rtl/>
        </w:rPr>
        <w:t xml:space="preserve">הספק הפסיק לנהל את עסקיו לתקופה רצופה העולה על 30 יום; ויובהר, על הספק להודיע </w:t>
      </w:r>
      <w:proofErr w:type="spellStart"/>
      <w:r w:rsidRPr="00A45D97">
        <w:rPr>
          <w:rFonts w:ascii="David" w:hAnsi="David" w:cs="David"/>
          <w:rtl/>
        </w:rPr>
        <w:t>מיידית</w:t>
      </w:r>
      <w:proofErr w:type="spellEnd"/>
      <w:r w:rsidRPr="00A45D97">
        <w:rPr>
          <w:rFonts w:ascii="David" w:hAnsi="David" w:cs="David"/>
          <w:rtl/>
        </w:rPr>
        <w:t xml:space="preserve"> לעורך המכרז בדבר הפסקה כאמור</w:t>
      </w:r>
      <w:r w:rsidR="0041275A" w:rsidRPr="00A45D97">
        <w:rPr>
          <w:rFonts w:ascii="David" w:hAnsi="David" w:cs="David"/>
          <w:rtl/>
        </w:rPr>
        <w:t>.</w:t>
      </w:r>
    </w:p>
    <w:p w:rsidR="00FE0C44" w:rsidRDefault="00FE0C44" w:rsidP="005174D2">
      <w:pPr>
        <w:pStyle w:val="af1"/>
        <w:keepLines w:val="0"/>
        <w:numPr>
          <w:ilvl w:val="3"/>
          <w:numId w:val="73"/>
        </w:numPr>
        <w:spacing w:before="120" w:beforeAutospacing="0" w:after="0" w:line="360" w:lineRule="auto"/>
        <w:ind w:left="2722"/>
        <w:jc w:val="both"/>
        <w:rPr>
          <w:rFonts w:ascii="David" w:hAnsi="David" w:cs="David"/>
        </w:rPr>
      </w:pPr>
      <w:r w:rsidRPr="00A45D97">
        <w:rPr>
          <w:rFonts w:ascii="David" w:hAnsi="David" w:cs="David"/>
          <w:rtl/>
        </w:rPr>
        <w:t>כשיש בידי עורך המכרז הוכחות, להנחת דעתו, שהספק או אדם אחר בשמו או מטעמו נתן או הציע לאדם אחר כלשהו שוחד, מענק, דורון או טובת הנאה כלשהי בקשר להסכם.</w:t>
      </w:r>
    </w:p>
    <w:p w:rsidR="00B34AE6" w:rsidRPr="00B95AB3" w:rsidRDefault="00B34AE6" w:rsidP="005174D2">
      <w:pPr>
        <w:pStyle w:val="af1"/>
        <w:keepLines w:val="0"/>
        <w:numPr>
          <w:ilvl w:val="3"/>
          <w:numId w:val="73"/>
        </w:numPr>
        <w:spacing w:before="120" w:beforeAutospacing="0" w:after="0" w:line="360" w:lineRule="auto"/>
        <w:ind w:left="2722"/>
        <w:jc w:val="both"/>
        <w:rPr>
          <w:rFonts w:ascii="David" w:hAnsi="David" w:cs="David"/>
        </w:rPr>
      </w:pPr>
      <w:r w:rsidRPr="00514704">
        <w:rPr>
          <w:rFonts w:ascii="David" w:hAnsi="David" w:cs="David"/>
          <w:rtl/>
        </w:rPr>
        <w:t xml:space="preserve">כמו כן, כהפרה יסודית תיחשב </w:t>
      </w:r>
      <w:r w:rsidRPr="00514704">
        <w:rPr>
          <w:rFonts w:ascii="David" w:hAnsi="David" w:cs="David"/>
          <w:u w:val="single"/>
          <w:rtl/>
        </w:rPr>
        <w:t>כל</w:t>
      </w:r>
      <w:r w:rsidRPr="00514704">
        <w:rPr>
          <w:rFonts w:ascii="David" w:hAnsi="David" w:cs="David"/>
          <w:rtl/>
        </w:rPr>
        <w:t xml:space="preserve"> אי</w:t>
      </w:r>
      <w:r w:rsidR="00514704" w:rsidRPr="00514704">
        <w:rPr>
          <w:rFonts w:ascii="David" w:hAnsi="David" w:cs="David" w:hint="cs"/>
          <w:rtl/>
        </w:rPr>
        <w:t>-</w:t>
      </w:r>
      <w:r w:rsidRPr="00392CFC">
        <w:rPr>
          <w:rFonts w:ascii="David" w:hAnsi="David" w:cs="David"/>
          <w:rtl/>
        </w:rPr>
        <w:t xml:space="preserve">עמידה של הספק בהתחייבויותיו על פי המכרז והסכם זה מכל סיבה שהיא, בין </w:t>
      </w:r>
      <w:r w:rsidRPr="00600532">
        <w:rPr>
          <w:rFonts w:ascii="David" w:hAnsi="David" w:cs="David"/>
          <w:rtl/>
        </w:rPr>
        <w:t>אם התחיל באספקת השירותים המבוקשים ובין אם טרם החל בכך, אם לא תיקן את ההפרה תוך 15 ימי עבודה מקבלת התראה בכתב מאת עורך המכרז</w:t>
      </w:r>
      <w:r w:rsidR="00A35028" w:rsidRPr="00B95AB3">
        <w:rPr>
          <w:rFonts w:ascii="David" w:hAnsi="David" w:cs="David"/>
          <w:rtl/>
        </w:rPr>
        <w:t xml:space="preserve"> ו/או המזמין.</w:t>
      </w:r>
    </w:p>
    <w:p w:rsidR="00B34AE6" w:rsidRPr="00A45D97" w:rsidRDefault="00B34AE6" w:rsidP="005174D2">
      <w:pPr>
        <w:pStyle w:val="af1"/>
        <w:keepLines w:val="0"/>
        <w:widowControl w:val="0"/>
        <w:numPr>
          <w:ilvl w:val="1"/>
          <w:numId w:val="73"/>
        </w:numPr>
        <w:spacing w:before="120" w:beforeAutospacing="0" w:after="0" w:line="360" w:lineRule="auto"/>
        <w:jc w:val="both"/>
        <w:rPr>
          <w:rFonts w:ascii="David" w:hAnsi="David" w:cs="David"/>
          <w:u w:val="single"/>
          <w:rtl/>
        </w:rPr>
      </w:pPr>
      <w:r w:rsidRPr="00A45D97">
        <w:rPr>
          <w:rFonts w:ascii="David" w:hAnsi="David" w:cs="David"/>
          <w:u w:val="single"/>
          <w:rtl/>
        </w:rPr>
        <w:t>תרופות</w:t>
      </w:r>
    </w:p>
    <w:p w:rsidR="00B34AE6" w:rsidRPr="00A45D97" w:rsidRDefault="00B34AE6" w:rsidP="00A45D97">
      <w:pPr>
        <w:pStyle w:val="af1"/>
        <w:keepLines w:val="0"/>
        <w:widowControl w:val="0"/>
        <w:spacing w:before="120" w:beforeAutospacing="0" w:after="0" w:line="360" w:lineRule="auto"/>
        <w:ind w:left="300" w:firstLine="720"/>
        <w:jc w:val="both"/>
        <w:rPr>
          <w:rFonts w:ascii="David" w:hAnsi="David" w:cs="David"/>
          <w:u w:val="single"/>
          <w:rtl/>
        </w:rPr>
      </w:pPr>
      <w:r w:rsidRPr="00A45D97">
        <w:rPr>
          <w:rFonts w:ascii="David" w:hAnsi="David" w:cs="David"/>
          <w:u w:val="single"/>
          <w:rtl/>
        </w:rPr>
        <w:t xml:space="preserve">ביטול עקב הפרה </w:t>
      </w:r>
    </w:p>
    <w:p w:rsidR="00B34AE6" w:rsidRPr="00A45D97" w:rsidRDefault="00B34AE6" w:rsidP="005174D2">
      <w:pPr>
        <w:pStyle w:val="af1"/>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tl/>
        </w:rPr>
      </w:pPr>
      <w:r w:rsidRPr="00A45D97">
        <w:rPr>
          <w:rFonts w:ascii="David" w:hAnsi="David" w:cs="David"/>
          <w:rtl/>
        </w:rPr>
        <w:t xml:space="preserve">הפר הספק את ההסכם הפרה יסודית כאמור בסעיף </w:t>
      </w:r>
      <w:r w:rsidRPr="00A45D97">
        <w:rPr>
          <w:rFonts w:ascii="David" w:hAnsi="David" w:cs="David"/>
          <w:rtl/>
        </w:rPr>
        <w:fldChar w:fldCharType="begin"/>
      </w:r>
      <w:r w:rsidRPr="00A45D97">
        <w:rPr>
          <w:rFonts w:ascii="David" w:hAnsi="David" w:cs="David"/>
          <w:rtl/>
        </w:rPr>
        <w:instrText xml:space="preserve"> </w:instrText>
      </w:r>
      <w:r w:rsidRPr="00A45D97">
        <w:rPr>
          <w:rFonts w:ascii="David" w:hAnsi="David" w:cs="David"/>
        </w:rPr>
        <w:instrText>REF</w:instrText>
      </w:r>
      <w:r w:rsidRPr="00A45D97">
        <w:rPr>
          <w:rFonts w:ascii="David" w:hAnsi="David" w:cs="David"/>
          <w:rtl/>
        </w:rPr>
        <w:instrText xml:space="preserve"> _</w:instrText>
      </w:r>
      <w:r w:rsidRPr="00A45D97">
        <w:rPr>
          <w:rFonts w:ascii="David" w:hAnsi="David" w:cs="David"/>
        </w:rPr>
        <w:instrText>Ref383953134 \r \h</w:instrText>
      </w:r>
      <w:r w:rsidRPr="00A45D97">
        <w:rPr>
          <w:rFonts w:ascii="David" w:hAnsi="David" w:cs="David"/>
          <w:rtl/>
        </w:rPr>
        <w:instrText xml:space="preserve">  \* </w:instrText>
      </w:r>
      <w:r w:rsidRPr="00A45D97">
        <w:rPr>
          <w:rFonts w:ascii="David" w:hAnsi="David" w:cs="David"/>
        </w:rPr>
        <w:instrText>MERGEFORMAT</w:instrText>
      </w:r>
      <w:r w:rsidRPr="00A45D97">
        <w:rPr>
          <w:rFonts w:ascii="David" w:hAnsi="David" w:cs="David"/>
          <w:rtl/>
        </w:rPr>
        <w:instrText xml:space="preserve"> </w:instrText>
      </w:r>
      <w:r w:rsidRPr="00A45D97">
        <w:rPr>
          <w:rFonts w:ascii="David" w:hAnsi="David" w:cs="David"/>
          <w:rtl/>
        </w:rPr>
      </w:r>
      <w:r w:rsidRPr="00A45D97">
        <w:rPr>
          <w:rFonts w:ascii="David" w:hAnsi="David" w:cs="David"/>
          <w:rtl/>
        </w:rPr>
        <w:fldChar w:fldCharType="separate"/>
      </w:r>
      <w:r w:rsidR="00942A82">
        <w:rPr>
          <w:rFonts w:ascii="David" w:hAnsi="David" w:cs="David"/>
          <w:cs/>
        </w:rPr>
        <w:t>‎</w:t>
      </w:r>
      <w:r w:rsidR="00942A82">
        <w:rPr>
          <w:rFonts w:ascii="David" w:hAnsi="David" w:cs="David"/>
        </w:rPr>
        <w:t>11.1</w:t>
      </w:r>
      <w:r w:rsidRPr="00A45D97">
        <w:rPr>
          <w:rFonts w:ascii="David" w:hAnsi="David" w:cs="David"/>
          <w:rtl/>
        </w:rPr>
        <w:fldChar w:fldCharType="end"/>
      </w:r>
      <w:r w:rsidRPr="00A45D97">
        <w:rPr>
          <w:rFonts w:ascii="David" w:hAnsi="David" w:cs="David"/>
          <w:rtl/>
        </w:rPr>
        <w:t xml:space="preserve"> לעיל רשאי עורך המכרז, לפי שיקול דעתו, להפסיק </w:t>
      </w:r>
      <w:proofErr w:type="spellStart"/>
      <w:r w:rsidRPr="00A45D97">
        <w:rPr>
          <w:rFonts w:ascii="David" w:hAnsi="David" w:cs="David"/>
          <w:rtl/>
        </w:rPr>
        <w:t>מיידית</w:t>
      </w:r>
      <w:proofErr w:type="spellEnd"/>
      <w:r w:rsidRPr="00A45D97">
        <w:rPr>
          <w:rFonts w:ascii="David" w:hAnsi="David" w:cs="David"/>
          <w:rtl/>
        </w:rPr>
        <w:t xml:space="preserve"> את ההתקשרות עם הספק או כל חלק ממנה ללא התראה נוספת ולבטל את ההסכם וזאת מבלי לגרוע מזכות עורך המכרז לסעד או פיצוי כאמור בסעיף הפיצויים המוסכמים שפרק 4 במכרז, בהסכם זה או על פי כל דין. </w:t>
      </w:r>
    </w:p>
    <w:p w:rsidR="00B34AE6" w:rsidRPr="00A45D97" w:rsidRDefault="00B34AE6" w:rsidP="005174D2">
      <w:pPr>
        <w:pStyle w:val="af1"/>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tl/>
        </w:rPr>
      </w:pPr>
      <w:r w:rsidRPr="00A45D97">
        <w:rPr>
          <w:rFonts w:ascii="David" w:hAnsi="David" w:cs="David"/>
          <w:rtl/>
        </w:rPr>
        <w:t xml:space="preserve">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השירותים המבוקשים ובין אם לאו, יודיע על כך מיד בעל פה ובדואר אלקטרוני לעורך המכרז. הודיע הספק כאמור, רשאי עורך המכרז לפי שיקול דעתו, לאפשר לספק להכין תכנית לתיקון הליקויים ולדון בה או להפסיק את ההתקשרות עם הספק או כל חלק ממנה, ויחולו הוראות הסעיף לעיל בשינויים המחויבים. </w:t>
      </w:r>
    </w:p>
    <w:p w:rsidR="00B34AE6" w:rsidRPr="00A45D97" w:rsidRDefault="00B34AE6" w:rsidP="005174D2">
      <w:pPr>
        <w:pStyle w:val="af1"/>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tl/>
        </w:rPr>
      </w:pPr>
      <w:r w:rsidRPr="00A45D97">
        <w:rPr>
          <w:rFonts w:ascii="David" w:hAnsi="David" w:cs="David"/>
          <w:rtl/>
        </w:rPr>
        <w:t xml:space="preserve">בכל מקרה של ביטול הסכם זה מתחייב הספק להמשיך באספקת השירותים המבוקשים אשר הוזמנו על ידי עורך המכרז/מזמין אלא אם כן </w:t>
      </w:r>
      <w:r w:rsidRPr="00A45D97">
        <w:rPr>
          <w:rFonts w:ascii="David" w:hAnsi="David" w:cs="David"/>
          <w:rtl/>
        </w:rPr>
        <w:lastRenderedPageBreak/>
        <w:t xml:space="preserve">יחליט עורך המכרז אחרת ויודיע על כך לספק בכתב. עבור שירותים אלו, ואלו בלבד תשולם תמורתם כמוגדר במכרז ובהסכם. </w:t>
      </w:r>
    </w:p>
    <w:p w:rsidR="00B34AE6" w:rsidRPr="00A45D97" w:rsidRDefault="00B34AE6" w:rsidP="005174D2">
      <w:pPr>
        <w:pStyle w:val="af1"/>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tl/>
        </w:rPr>
      </w:pPr>
      <w:r w:rsidRPr="00A45D97">
        <w:rPr>
          <w:rFonts w:ascii="David" w:hAnsi="David" w:cs="David"/>
          <w:rtl/>
        </w:rPr>
        <w:t xml:space="preserve">הופסקה ההתקשרות עם הספק, כולה או מקצתה, מכל סיבה שהיא, רשאי עורך המכרז להתקשר בהסכם לאספקת המוצרים/השירותים עם ספק אחר. </w:t>
      </w:r>
    </w:p>
    <w:p w:rsidR="00B34AE6" w:rsidRPr="00A45D97" w:rsidRDefault="00B34AE6" w:rsidP="005174D2">
      <w:pPr>
        <w:pStyle w:val="af1"/>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tl/>
        </w:rPr>
      </w:pPr>
      <w:r w:rsidRPr="00A45D97">
        <w:rPr>
          <w:rFonts w:ascii="David" w:hAnsi="David" w:cs="David"/>
          <w:rtl/>
        </w:rPr>
        <w:t xml:space="preserve">אין באמור בסעיף זה כדי לגרוע מזכות עורך המכרז לכל סעד אחר על פי הסכם זה או על פי כל דין בגין ההפרה. </w:t>
      </w:r>
    </w:p>
    <w:p w:rsidR="00B34AE6" w:rsidRPr="00A45D97" w:rsidRDefault="00B34AE6" w:rsidP="00A45D97">
      <w:pPr>
        <w:pStyle w:val="af1"/>
        <w:keepLines w:val="0"/>
        <w:widowControl w:val="0"/>
        <w:spacing w:before="120" w:beforeAutospacing="0" w:after="0" w:line="360" w:lineRule="auto"/>
        <w:ind w:left="1020"/>
        <w:jc w:val="both"/>
        <w:rPr>
          <w:rFonts w:ascii="David" w:hAnsi="David" w:cs="David"/>
          <w:u w:val="single"/>
          <w:rtl/>
        </w:rPr>
      </w:pPr>
      <w:r w:rsidRPr="00A45D97">
        <w:rPr>
          <w:rFonts w:ascii="David" w:hAnsi="David" w:cs="David"/>
          <w:u w:val="single"/>
          <w:rtl/>
        </w:rPr>
        <w:t>פיצויים מוסכמים</w:t>
      </w:r>
    </w:p>
    <w:p w:rsidR="00B34AE6" w:rsidRPr="00A45D97" w:rsidRDefault="00B34AE6" w:rsidP="005174D2">
      <w:pPr>
        <w:pStyle w:val="af1"/>
        <w:keepLines w:val="0"/>
        <w:widowControl w:val="0"/>
        <w:numPr>
          <w:ilvl w:val="2"/>
          <w:numId w:val="73"/>
        </w:numPr>
        <w:spacing w:before="120" w:beforeAutospacing="0" w:after="0" w:line="360" w:lineRule="auto"/>
        <w:jc w:val="both"/>
        <w:rPr>
          <w:rFonts w:ascii="David" w:hAnsi="David" w:cs="David"/>
          <w:rtl/>
        </w:rPr>
      </w:pPr>
      <w:bookmarkStart w:id="543" w:name="_Toc185193174"/>
      <w:bookmarkStart w:id="544" w:name="_Toc201561699"/>
      <w:bookmarkStart w:id="545" w:name="_Toc201636828"/>
      <w:bookmarkStart w:id="546" w:name="_Toc201895137"/>
      <w:r w:rsidRPr="00A45D97">
        <w:rPr>
          <w:rFonts w:ascii="David" w:hAnsi="David" w:cs="David"/>
          <w:rtl/>
        </w:rPr>
        <w:t>לא מילא הספק את התחייבויותיו, בקשר למועדי מתן השירותים בהתאם לדרישות המכרז, זכאי המזמין לפיצוי מוסכם כמפורט בפרק 4 למכרז</w:t>
      </w:r>
      <w:bookmarkEnd w:id="543"/>
      <w:bookmarkEnd w:id="544"/>
      <w:bookmarkEnd w:id="545"/>
      <w:bookmarkEnd w:id="546"/>
      <w:r w:rsidRPr="00A45D97">
        <w:rPr>
          <w:rFonts w:ascii="David" w:hAnsi="David" w:cs="David"/>
          <w:rtl/>
        </w:rPr>
        <w:t>, וכן זכאי הוא לחלט את ערבות הביצוע שהופקדה ע"י הספק או חלק ממנה, לצורך גביית הפיצוי.</w:t>
      </w:r>
    </w:p>
    <w:p w:rsidR="00B34AE6" w:rsidRPr="00A45D97" w:rsidRDefault="00B34AE6" w:rsidP="005174D2">
      <w:pPr>
        <w:pStyle w:val="af1"/>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tl/>
        </w:rPr>
      </w:pPr>
      <w:r w:rsidRPr="00A45D97">
        <w:rPr>
          <w:rFonts w:ascii="David" w:hAnsi="David" w:cs="David"/>
          <w:rtl/>
        </w:rPr>
        <w:t xml:space="preserve">כל חלק מהשירותים שסופק ולא עמד בדרישות המכרז והסכם זה, יראה כאילו לא סופק, ואם לא תיקן הספק את הטעון תיקון כך שיתאים לכל דרישות המכרז והסכם זה ויסופק למזמין במועד הקבוע לכך במכרז, יחויב הספק בפיצויים כאמור לעיל עד למועד האספקה באופן התואם במלואו לדרישות המכרז והסכם זה. </w:t>
      </w:r>
    </w:p>
    <w:p w:rsidR="00B34AE6" w:rsidRPr="00A45D97" w:rsidRDefault="00B34AE6" w:rsidP="005174D2">
      <w:pPr>
        <w:pStyle w:val="af1"/>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tl/>
        </w:rPr>
      </w:pPr>
      <w:r w:rsidRPr="00A45D97">
        <w:rPr>
          <w:rFonts w:ascii="David" w:hAnsi="David" w:cs="David"/>
          <w:rtl/>
        </w:rPr>
        <w:t>הפיצויים על פי פרק 4 למכרז הינם פיצויים מוסכמים ומוערכים מראש של הנזקים שייגרמו למזמין, וגביית הסכומים תעשה בלא צורך בהוכחת נזק. למען הסר ספק, מצהיר הקבלן שהוא מודע לחשיבות העמידה בלוחות הזמנים שייקבעו, ובאיכות השירותים שיינתנו על ידו.</w:t>
      </w:r>
    </w:p>
    <w:p w:rsidR="00B34AE6" w:rsidRPr="00A45D97" w:rsidRDefault="00B34AE6" w:rsidP="005174D2">
      <w:pPr>
        <w:pStyle w:val="af1"/>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tl/>
        </w:rPr>
      </w:pPr>
      <w:r w:rsidRPr="00A45D97">
        <w:rPr>
          <w:rFonts w:ascii="David" w:hAnsi="David" w:cs="David"/>
          <w:rtl/>
        </w:rPr>
        <w:t xml:space="preserve">למען הסר ספק, מצהיר הספק שהוא מודע לחשיבות העמידה בדרישות המכרז כפי שנוסחו בבקשה להצעות שכן כל הפרה עלולה לגרום לעורך המכרז נזקים חמורים, שיחייבו את הספק בפיצויים המוסכמים הקבועים לעיל, מבלי לגרוע מיתר </w:t>
      </w:r>
      <w:proofErr w:type="spellStart"/>
      <w:r w:rsidRPr="00A45D97">
        <w:rPr>
          <w:rFonts w:ascii="David" w:hAnsi="David" w:cs="David"/>
          <w:rtl/>
        </w:rPr>
        <w:t>הסעדים</w:t>
      </w:r>
      <w:proofErr w:type="spellEnd"/>
      <w:r w:rsidRPr="00A45D97">
        <w:rPr>
          <w:rFonts w:ascii="David" w:hAnsi="David" w:cs="David"/>
          <w:rtl/>
        </w:rPr>
        <w:t xml:space="preserve"> לפי חוק החוזים (תרופות בשל הפרת הסכם), התשל"א-1970. </w:t>
      </w:r>
    </w:p>
    <w:p w:rsidR="00B34AE6" w:rsidRPr="00A45D97" w:rsidRDefault="00B34AE6" w:rsidP="005174D2">
      <w:pPr>
        <w:pStyle w:val="af1"/>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tl/>
        </w:rPr>
      </w:pPr>
      <w:r w:rsidRPr="00A45D97">
        <w:rPr>
          <w:rFonts w:ascii="David" w:hAnsi="David" w:cs="David"/>
          <w:rtl/>
        </w:rPr>
        <w:t xml:space="preserve">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 </w:t>
      </w:r>
    </w:p>
    <w:p w:rsidR="00B34AE6" w:rsidRPr="00A45D97" w:rsidRDefault="00B34AE6" w:rsidP="00A45D97">
      <w:pPr>
        <w:pStyle w:val="af1"/>
        <w:keepLines w:val="0"/>
        <w:widowControl w:val="0"/>
        <w:spacing w:before="120" w:beforeAutospacing="0" w:after="0" w:line="360" w:lineRule="auto"/>
        <w:ind w:left="1020"/>
        <w:jc w:val="both"/>
        <w:rPr>
          <w:rFonts w:ascii="David" w:hAnsi="David" w:cs="David"/>
          <w:u w:val="single"/>
          <w:rtl/>
        </w:rPr>
      </w:pPr>
      <w:r w:rsidRPr="00A45D97">
        <w:rPr>
          <w:rFonts w:ascii="David" w:hAnsi="David" w:cs="David"/>
          <w:u w:val="single"/>
          <w:rtl/>
        </w:rPr>
        <w:t>תרופות מצטברות</w:t>
      </w:r>
    </w:p>
    <w:p w:rsidR="00B34AE6" w:rsidRPr="00A45D97" w:rsidRDefault="00B34AE6" w:rsidP="005174D2">
      <w:pPr>
        <w:pStyle w:val="af1"/>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tl/>
        </w:rPr>
      </w:pPr>
      <w:r w:rsidRPr="00A45D97">
        <w:rPr>
          <w:rFonts w:ascii="David" w:hAnsi="David" w:cs="David"/>
          <w:rtl/>
        </w:rPr>
        <w:t xml:space="preserve">התרופות, לרבות זכות הקיזוז והחילוט, וכל הפעולות שהורשה המזמין בהסכם זה לעשות בתגובה להפרת ההסכם בידי הספק, הן מצטברות, ואין בכל הוראה בהסכם זה כדי לשלול את זכותו של המזמין לכל סעד או תרופה </w:t>
      </w:r>
      <w:r w:rsidRPr="00A45D97">
        <w:rPr>
          <w:rFonts w:ascii="David" w:hAnsi="David" w:cs="David"/>
          <w:rtl/>
        </w:rPr>
        <w:lastRenderedPageBreak/>
        <w:t xml:space="preserve">בהתאם להסכם זה או לפי כל דין. </w:t>
      </w:r>
    </w:p>
    <w:p w:rsidR="00B34AE6" w:rsidRPr="00A45D97" w:rsidRDefault="00B34AE6" w:rsidP="005174D2">
      <w:pPr>
        <w:pStyle w:val="af1"/>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tl/>
        </w:rPr>
      </w:pPr>
      <w:r w:rsidRPr="00A45D97">
        <w:rPr>
          <w:rFonts w:ascii="David" w:hAnsi="David" w:cs="David"/>
          <w:rtl/>
        </w:rPr>
        <w:t xml:space="preserve">מבלי לגרוע מזכויות עורך המכרז לפי הסכם זה או על פי כל דין, רשאי המזמין לקזז כל סכום, כולל סכום הפיצויים המוסכמים, שחייב לו הספק מכל סכום שהוא חייב לספק. </w:t>
      </w:r>
    </w:p>
    <w:p w:rsidR="00B34AE6" w:rsidRPr="00A45D97" w:rsidRDefault="00B34AE6" w:rsidP="005174D2">
      <w:pPr>
        <w:pStyle w:val="af1"/>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tl/>
        </w:rPr>
      </w:pPr>
      <w:r w:rsidRPr="00A45D97">
        <w:rPr>
          <w:rFonts w:ascii="David" w:hAnsi="David" w:cs="David"/>
          <w:rtl/>
        </w:rPr>
        <w:t xml:space="preserve">ויתר המזמין על זכויותיו עקב הפרת הוראה מהוראות הסכם זה על ידי הספק, לא ייראה </w:t>
      </w:r>
      <w:proofErr w:type="spellStart"/>
      <w:r w:rsidRPr="00A45D97">
        <w:rPr>
          <w:rFonts w:ascii="David" w:hAnsi="David" w:cs="David"/>
          <w:rtl/>
        </w:rPr>
        <w:t>הויתור</w:t>
      </w:r>
      <w:proofErr w:type="spellEnd"/>
      <w:r w:rsidRPr="00A45D97">
        <w:rPr>
          <w:rFonts w:ascii="David" w:hAnsi="David" w:cs="David"/>
          <w:rtl/>
        </w:rPr>
        <w:t xml:space="preserve"> </w:t>
      </w:r>
      <w:proofErr w:type="spellStart"/>
      <w:r w:rsidRPr="00A45D97">
        <w:rPr>
          <w:rFonts w:ascii="David" w:hAnsi="David" w:cs="David"/>
          <w:rtl/>
        </w:rPr>
        <w:t>כויתור</w:t>
      </w:r>
      <w:proofErr w:type="spellEnd"/>
      <w:r w:rsidRPr="00A45D97">
        <w:rPr>
          <w:rFonts w:ascii="David" w:hAnsi="David" w:cs="David"/>
          <w:rtl/>
        </w:rPr>
        <w:t xml:space="preserve"> על כל הפרה אחרת של אותה הוראה או הוראה אחרת. </w:t>
      </w:r>
    </w:p>
    <w:p w:rsidR="00B34AE6" w:rsidRPr="00A45D97" w:rsidRDefault="00B34AE6" w:rsidP="005174D2">
      <w:pPr>
        <w:pStyle w:val="af1"/>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Pr>
      </w:pPr>
      <w:r w:rsidRPr="00A45D97">
        <w:rPr>
          <w:rFonts w:ascii="David" w:hAnsi="David" w:cs="David"/>
          <w:rtl/>
        </w:rPr>
        <w:t xml:space="preserve">על אף האמור בכל דין, לא תהיה לספק כל זכות </w:t>
      </w:r>
      <w:proofErr w:type="spellStart"/>
      <w:r w:rsidRPr="00A45D97">
        <w:rPr>
          <w:rFonts w:ascii="David" w:hAnsi="David" w:cs="David"/>
          <w:rtl/>
        </w:rPr>
        <w:t>לעכבון</w:t>
      </w:r>
      <w:proofErr w:type="spellEnd"/>
      <w:r w:rsidRPr="00A45D97">
        <w:rPr>
          <w:rFonts w:ascii="David" w:hAnsi="David" w:cs="David"/>
          <w:rtl/>
        </w:rPr>
        <w:t xml:space="preserve"> לגבי השירותים שבידיו. </w:t>
      </w:r>
    </w:p>
    <w:p w:rsidR="00B34AE6" w:rsidRPr="00A45D97" w:rsidRDefault="00B34AE6" w:rsidP="005174D2">
      <w:pPr>
        <w:pStyle w:val="30"/>
        <w:numPr>
          <w:ilvl w:val="1"/>
          <w:numId w:val="73"/>
        </w:numPr>
        <w:tabs>
          <w:tab w:val="clear" w:pos="1020"/>
          <w:tab w:val="clear" w:pos="1334"/>
          <w:tab w:val="num" w:pos="906"/>
          <w:tab w:val="left" w:pos="1901"/>
        </w:tabs>
        <w:spacing w:before="120" w:after="0" w:line="360" w:lineRule="auto"/>
        <w:ind w:left="906"/>
        <w:rPr>
          <w:rFonts w:ascii="David" w:hAnsi="David"/>
          <w:b w:val="0"/>
          <w:bCs w:val="0"/>
          <w:color w:val="000000"/>
          <w:sz w:val="24"/>
          <w:szCs w:val="24"/>
          <w:rtl/>
        </w:rPr>
      </w:pPr>
      <w:r w:rsidRPr="00A45D97">
        <w:rPr>
          <w:rFonts w:ascii="David" w:hAnsi="David"/>
          <w:color w:val="000000"/>
          <w:sz w:val="24"/>
          <w:szCs w:val="24"/>
          <w:rtl/>
        </w:rPr>
        <w:t>מקום אספקת השירותים ומועד האספקה</w:t>
      </w:r>
    </w:p>
    <w:p w:rsidR="00B34AE6" w:rsidRPr="00A45D97" w:rsidRDefault="00B34AE6" w:rsidP="005174D2">
      <w:pPr>
        <w:pStyle w:val="30"/>
        <w:numPr>
          <w:ilvl w:val="2"/>
          <w:numId w:val="73"/>
        </w:numPr>
        <w:tabs>
          <w:tab w:val="clear" w:pos="1334"/>
          <w:tab w:val="left" w:pos="1901"/>
        </w:tabs>
        <w:spacing w:before="120" w:after="0" w:line="360" w:lineRule="auto"/>
        <w:rPr>
          <w:rFonts w:ascii="David" w:hAnsi="David"/>
          <w:b w:val="0"/>
          <w:bCs w:val="0"/>
          <w:rtl/>
        </w:rPr>
      </w:pPr>
      <w:r w:rsidRPr="00A45D97">
        <w:rPr>
          <w:rFonts w:ascii="David" w:hAnsi="David"/>
          <w:b w:val="0"/>
          <w:bCs w:val="0"/>
          <w:sz w:val="24"/>
          <w:szCs w:val="24"/>
          <w:rtl/>
        </w:rPr>
        <w:t xml:space="preserve">כפי שיקבעו </w:t>
      </w:r>
      <w:r w:rsidR="00C41B20" w:rsidRPr="00A45D97">
        <w:rPr>
          <w:rFonts w:ascii="David" w:hAnsi="David"/>
          <w:b w:val="0"/>
          <w:bCs w:val="0"/>
          <w:sz w:val="24"/>
          <w:szCs w:val="24"/>
          <w:rtl/>
        </w:rPr>
        <w:t xml:space="preserve">בפניות הפרטניות </w:t>
      </w:r>
      <w:r w:rsidRPr="00A45D97">
        <w:rPr>
          <w:rFonts w:ascii="David" w:hAnsi="David"/>
          <w:b w:val="0"/>
          <w:bCs w:val="0"/>
          <w:sz w:val="24"/>
          <w:szCs w:val="24"/>
          <w:rtl/>
        </w:rPr>
        <w:t>שיפורסמו במסגרת שלב ב' של המכרז.</w:t>
      </w:r>
    </w:p>
    <w:p w:rsidR="00B34AE6" w:rsidRPr="00A45D97" w:rsidRDefault="00B34AE6" w:rsidP="005174D2">
      <w:pPr>
        <w:pStyle w:val="30"/>
        <w:numPr>
          <w:ilvl w:val="2"/>
          <w:numId w:val="73"/>
        </w:numPr>
        <w:tabs>
          <w:tab w:val="clear" w:pos="1334"/>
          <w:tab w:val="left" w:pos="1901"/>
        </w:tabs>
        <w:spacing w:before="120" w:after="0" w:line="360" w:lineRule="auto"/>
        <w:rPr>
          <w:rFonts w:ascii="David" w:hAnsi="David"/>
        </w:rPr>
      </w:pPr>
      <w:r w:rsidRPr="00A45D97">
        <w:rPr>
          <w:rFonts w:ascii="David" w:hAnsi="David"/>
          <w:b w:val="0"/>
          <w:bCs w:val="0"/>
          <w:sz w:val="24"/>
          <w:szCs w:val="24"/>
          <w:rtl/>
        </w:rPr>
        <w:t xml:space="preserve">הספק יספק את השירותים בפריסה ארצית באתרים שונים של המזמין ובמקומות שונים באתר, </w:t>
      </w:r>
      <w:proofErr w:type="spellStart"/>
      <w:r w:rsidRPr="00A45D97">
        <w:rPr>
          <w:rFonts w:ascii="David" w:hAnsi="David"/>
          <w:b w:val="0"/>
          <w:bCs w:val="0"/>
          <w:sz w:val="24"/>
          <w:szCs w:val="24"/>
          <w:rtl/>
        </w:rPr>
        <w:t>הכל</w:t>
      </w:r>
      <w:proofErr w:type="spellEnd"/>
      <w:r w:rsidRPr="00A45D97">
        <w:rPr>
          <w:rFonts w:ascii="David" w:hAnsi="David"/>
          <w:b w:val="0"/>
          <w:bCs w:val="0"/>
          <w:sz w:val="24"/>
          <w:szCs w:val="24"/>
          <w:rtl/>
        </w:rPr>
        <w:t xml:space="preserve"> בהתאם לדרישת המזמין </w:t>
      </w:r>
      <w:r w:rsidR="00DB4C2F" w:rsidRPr="00A45D97">
        <w:rPr>
          <w:rFonts w:ascii="David" w:hAnsi="David"/>
          <w:b w:val="0"/>
          <w:bCs w:val="0"/>
          <w:sz w:val="24"/>
          <w:szCs w:val="24"/>
          <w:rtl/>
        </w:rPr>
        <w:t>בפנייה הפרטנית</w:t>
      </w:r>
      <w:r w:rsidRPr="00A45D97">
        <w:rPr>
          <w:rFonts w:ascii="David" w:hAnsi="David"/>
          <w:b w:val="0"/>
          <w:bCs w:val="0"/>
          <w:sz w:val="24"/>
          <w:szCs w:val="24"/>
          <w:rtl/>
        </w:rPr>
        <w:t xml:space="preserve"> ועל חשבון הספק.</w:t>
      </w:r>
    </w:p>
    <w:p w:rsidR="00B34AE6" w:rsidRPr="00A45D97" w:rsidRDefault="00B34AE6" w:rsidP="005174D2">
      <w:pPr>
        <w:pStyle w:val="af1"/>
        <w:keepLines w:val="0"/>
        <w:widowControl w:val="0"/>
        <w:numPr>
          <w:ilvl w:val="0"/>
          <w:numId w:val="73"/>
        </w:numPr>
        <w:spacing w:before="120" w:beforeAutospacing="0" w:after="0" w:line="360" w:lineRule="auto"/>
        <w:jc w:val="both"/>
        <w:rPr>
          <w:rFonts w:ascii="David" w:hAnsi="David" w:cs="David"/>
          <w:b/>
          <w:bCs/>
          <w:rtl/>
        </w:rPr>
      </w:pPr>
      <w:r w:rsidRPr="00A45D97">
        <w:rPr>
          <w:rFonts w:ascii="David" w:hAnsi="David" w:cs="David"/>
          <w:b/>
          <w:bCs/>
          <w:rtl/>
        </w:rPr>
        <w:t>ערבות</w:t>
      </w:r>
    </w:p>
    <w:p w:rsidR="00B34AE6" w:rsidRPr="00A45D97" w:rsidRDefault="00B34AE6" w:rsidP="002469AA">
      <w:pPr>
        <w:pStyle w:val="af1"/>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 xml:space="preserve">עם זכיית הספק </w:t>
      </w:r>
      <w:proofErr w:type="spellStart"/>
      <w:r w:rsidRPr="00A45D97">
        <w:rPr>
          <w:rFonts w:ascii="David" w:hAnsi="David" w:cs="David"/>
          <w:rtl/>
        </w:rPr>
        <w:t>בתיחור</w:t>
      </w:r>
      <w:proofErr w:type="spellEnd"/>
      <w:r w:rsidRPr="00A45D97">
        <w:rPr>
          <w:rFonts w:ascii="David" w:hAnsi="David" w:cs="David"/>
          <w:rtl/>
        </w:rPr>
        <w:t xml:space="preserve"> כלשהו, ימסור הספק למזמין ערבות בנקאית (או ערבות של מבטח כמשמעותו בחוק חוק הפיקוח על שירותים פיננסיים (ביטוח), התשמ"א-1981) אוטונומית בלתי מותנית, כמפורט בסעיף</w:t>
      </w:r>
      <w:r w:rsidR="009B6B08" w:rsidRPr="00A45D97">
        <w:rPr>
          <w:rFonts w:ascii="David" w:hAnsi="David" w:cs="David"/>
          <w:rtl/>
        </w:rPr>
        <w:t xml:space="preserve"> 0.9.2.6.1.</w:t>
      </w:r>
      <w:r w:rsidR="002469AA">
        <w:rPr>
          <w:rFonts w:ascii="David" w:hAnsi="David" w:cs="David" w:hint="cs"/>
          <w:rtl/>
        </w:rPr>
        <w:t>4</w:t>
      </w:r>
      <w:r w:rsidR="009B6B08" w:rsidRPr="00A45D97">
        <w:rPr>
          <w:rFonts w:ascii="David" w:hAnsi="David" w:cs="David"/>
          <w:rtl/>
        </w:rPr>
        <w:t xml:space="preserve"> </w:t>
      </w:r>
      <w:r w:rsidRPr="00A45D97">
        <w:rPr>
          <w:rFonts w:ascii="David" w:hAnsi="David" w:cs="David"/>
          <w:rtl/>
        </w:rPr>
        <w:t>למכרז (להלן- "</w:t>
      </w:r>
      <w:r w:rsidRPr="00A45D97">
        <w:rPr>
          <w:rFonts w:ascii="David" w:hAnsi="David" w:cs="David"/>
          <w:b/>
          <w:bCs/>
          <w:rtl/>
        </w:rPr>
        <w:t>ערבות ביצוע</w:t>
      </w:r>
      <w:r w:rsidRPr="00A45D97">
        <w:rPr>
          <w:rFonts w:ascii="David" w:hAnsi="David" w:cs="David"/>
          <w:rtl/>
        </w:rPr>
        <w:t>"), שתהיה בתוקף בהתאם למפורט במכרז. במידה והמזמין יממש את האופציה להארכת תקופת מתן השירותים, יאריך הספק תוקף ערבות זו בהתאמה עד ל-90 יום לאחר תום כל תקופה. הערבות תשמש להבטחת קיום מלוא התחייבויות הספק על פי המכרז והסכם זה, ובמועדן.</w:t>
      </w:r>
    </w:p>
    <w:p w:rsidR="00B34AE6" w:rsidRPr="00A45D97" w:rsidRDefault="00B34AE6" w:rsidP="005174D2">
      <w:pPr>
        <w:pStyle w:val="af1"/>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 xml:space="preserve">המצאת הערבות על כל התנאים המפורטים ואישורה בידי המזמין כמתאימה לדרישותיו, מהווה תנאי מוקדם להוצאת הזמנה, כמפורט במכרז. </w:t>
      </w:r>
    </w:p>
    <w:p w:rsidR="00B34AE6" w:rsidRPr="00A45D97" w:rsidRDefault="00B34AE6" w:rsidP="005174D2">
      <w:pPr>
        <w:pStyle w:val="af1"/>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w:t>
      </w:r>
    </w:p>
    <w:p w:rsidR="00B34AE6" w:rsidRPr="00A45D97" w:rsidRDefault="00B34AE6" w:rsidP="005174D2">
      <w:pPr>
        <w:pStyle w:val="af1"/>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 xml:space="preserve">הערבות ניתנת לחילוט על ידי המזמין לצורך גביית תשלום פיצויים מוסכמים, לצורך גביית פיצויים אחרים המגיעים למזמין עקב הפרת המכרז או ההסכם על ידי הספק או בגין התנהגות שאינה מקובלת ושאינה בתום לב, או לצורך כל תשלום אחר המגיע למזמין מהספק. </w:t>
      </w:r>
    </w:p>
    <w:p w:rsidR="00B34AE6" w:rsidRPr="00A45D97" w:rsidRDefault="00B34AE6" w:rsidP="005174D2">
      <w:pPr>
        <w:pStyle w:val="af1"/>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 xml:space="preserve">מובהר בזאת כי חילוט הערבות לא ייחשב כתשלום פיצויים מוסכמים מאת הספק למזמין, וכי המזמין יהיה זכאי לקבל מן הספק את ההפרש בין הסכום ששולם עקב </w:t>
      </w:r>
      <w:r w:rsidRPr="00A45D97">
        <w:rPr>
          <w:rFonts w:ascii="David" w:hAnsi="David" w:cs="David"/>
          <w:rtl/>
        </w:rPr>
        <w:lastRenderedPageBreak/>
        <w:t xml:space="preserve">חילוט הערבות, ובין סכום הנזק שנגרם לעורך המכרז בפועל. </w:t>
      </w:r>
    </w:p>
    <w:p w:rsidR="00B34AE6" w:rsidRPr="00A45D97" w:rsidRDefault="00B34AE6" w:rsidP="002469AA">
      <w:pPr>
        <w:pStyle w:val="af1"/>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לא חולטה הערבות, תוחזר הערבות לספק לאחר גמר תקופת מתן השירותים ואישור המזמין שהשירותים סופקו לשביעות רצונו המלאה ולכל המאוחר תוך 90 יום מתום מועד ההתקשרות</w:t>
      </w:r>
      <w:r w:rsidR="00036D2A">
        <w:rPr>
          <w:rFonts w:ascii="David" w:hAnsi="David" w:cs="David" w:hint="cs"/>
          <w:rtl/>
        </w:rPr>
        <w:t>, אלא אם הוארך תוקפה כאמור בסעיף 1</w:t>
      </w:r>
      <w:r w:rsidR="002469AA">
        <w:rPr>
          <w:rFonts w:ascii="David" w:hAnsi="David" w:cs="David" w:hint="cs"/>
          <w:rtl/>
        </w:rPr>
        <w:t>2</w:t>
      </w:r>
      <w:r w:rsidR="00036D2A">
        <w:rPr>
          <w:rFonts w:ascii="David" w:hAnsi="David" w:cs="David" w:hint="cs"/>
          <w:rtl/>
        </w:rPr>
        <w:t>.3 לעיל</w:t>
      </w:r>
      <w:r w:rsidRPr="00A45D97">
        <w:rPr>
          <w:rFonts w:ascii="David" w:hAnsi="David" w:cs="David"/>
          <w:rtl/>
        </w:rPr>
        <w:t xml:space="preserve">. </w:t>
      </w:r>
    </w:p>
    <w:p w:rsidR="00B34AE6" w:rsidRPr="00A45D97" w:rsidRDefault="00B34AE6" w:rsidP="005174D2">
      <w:pPr>
        <w:pStyle w:val="af1"/>
        <w:keepLines w:val="0"/>
        <w:widowControl w:val="0"/>
        <w:numPr>
          <w:ilvl w:val="0"/>
          <w:numId w:val="73"/>
        </w:numPr>
        <w:spacing w:before="120" w:beforeAutospacing="0" w:after="0" w:line="360" w:lineRule="auto"/>
        <w:jc w:val="both"/>
        <w:rPr>
          <w:rFonts w:ascii="David" w:hAnsi="David" w:cs="David"/>
          <w:b/>
          <w:bCs/>
        </w:rPr>
      </w:pPr>
      <w:r w:rsidRPr="00A45D97">
        <w:rPr>
          <w:rFonts w:ascii="David" w:hAnsi="David" w:cs="David"/>
          <w:b/>
          <w:bCs/>
          <w:rtl/>
        </w:rPr>
        <w:t>ביטוח</w:t>
      </w:r>
    </w:p>
    <w:p w:rsidR="003844F0" w:rsidRPr="00A45D97" w:rsidRDefault="003844F0" w:rsidP="005174D2">
      <w:pPr>
        <w:pStyle w:val="af1"/>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דרישות הביטוח</w:t>
      </w:r>
      <w:r w:rsidR="00036D2A">
        <w:rPr>
          <w:rFonts w:ascii="David" w:hAnsi="David" w:cs="David" w:hint="cs"/>
          <w:rtl/>
        </w:rPr>
        <w:t>:</w:t>
      </w:r>
    </w:p>
    <w:p w:rsidR="003844F0" w:rsidRPr="00A45D97" w:rsidRDefault="003844F0" w:rsidP="00417026">
      <w:pPr>
        <w:pStyle w:val="af1"/>
        <w:keepLines w:val="0"/>
        <w:widowControl w:val="0"/>
        <w:spacing w:before="120" w:beforeAutospacing="0" w:after="0" w:line="360" w:lineRule="auto"/>
        <w:ind w:left="1020"/>
        <w:jc w:val="both"/>
        <w:rPr>
          <w:rFonts w:ascii="David" w:hAnsi="David" w:cs="David"/>
          <w:rtl/>
        </w:rPr>
      </w:pPr>
      <w:r w:rsidRPr="00417026">
        <w:rPr>
          <w:rFonts w:ascii="David" w:hAnsi="David" w:cs="David" w:hint="eastAsia"/>
          <w:rtl/>
        </w:rPr>
        <w:t>הספק</w:t>
      </w:r>
      <w:r w:rsidRPr="00417026">
        <w:rPr>
          <w:rFonts w:ascii="David" w:hAnsi="David" w:cs="David"/>
          <w:rtl/>
        </w:rPr>
        <w:t xml:space="preserve"> מתחייב לבצע ולקיים את הביטוחים המפורטים בזה לטובתו ולטובת מדינת ישראל – משרדי הממשלה, יחידות הסמך וגופים נלווים, ולהציג למדינת ישראל –</w:t>
      </w:r>
      <w:r w:rsidR="00C45DE7">
        <w:rPr>
          <w:rFonts w:ascii="David" w:hAnsi="David" w:cs="David" w:hint="cs"/>
          <w:rtl/>
        </w:rPr>
        <w:t xml:space="preserve"> המזמין</w:t>
      </w:r>
      <w:r w:rsidR="002C6748">
        <w:rPr>
          <w:rFonts w:ascii="David" w:hAnsi="David" w:cs="David" w:hint="cs"/>
          <w:rtl/>
        </w:rPr>
        <w:t xml:space="preserve">, </w:t>
      </w:r>
      <w:r w:rsidRPr="00417026">
        <w:rPr>
          <w:rFonts w:ascii="David" w:hAnsi="David" w:cs="David" w:hint="eastAsia"/>
          <w:rtl/>
        </w:rPr>
        <w:t>את</w:t>
      </w:r>
      <w:r w:rsidRPr="00417026">
        <w:rPr>
          <w:rFonts w:ascii="David" w:hAnsi="David" w:cs="David"/>
          <w:rtl/>
        </w:rPr>
        <w:t xml:space="preserve"> </w:t>
      </w:r>
      <w:r w:rsidRPr="00417026">
        <w:rPr>
          <w:rFonts w:ascii="David" w:hAnsi="David" w:cs="David" w:hint="eastAsia"/>
          <w:rtl/>
        </w:rPr>
        <w:t>הביטוחים</w:t>
      </w:r>
      <w:r w:rsidRPr="00417026">
        <w:rPr>
          <w:rFonts w:ascii="David" w:hAnsi="David" w:cs="David"/>
          <w:rtl/>
        </w:rPr>
        <w:t xml:space="preserve"> </w:t>
      </w:r>
      <w:r w:rsidRPr="00417026">
        <w:rPr>
          <w:rFonts w:ascii="David" w:hAnsi="David" w:cs="David" w:hint="eastAsia"/>
          <w:rtl/>
        </w:rPr>
        <w:t>הכוללים</w:t>
      </w:r>
      <w:r w:rsidRPr="00417026">
        <w:rPr>
          <w:rFonts w:ascii="David" w:hAnsi="David" w:cs="David"/>
          <w:rtl/>
        </w:rPr>
        <w:t xml:space="preserve"> </w:t>
      </w:r>
      <w:r w:rsidRPr="00417026">
        <w:rPr>
          <w:rFonts w:ascii="David" w:hAnsi="David" w:cs="David" w:hint="eastAsia"/>
          <w:rtl/>
        </w:rPr>
        <w:t>את</w:t>
      </w:r>
      <w:r w:rsidRPr="00417026">
        <w:rPr>
          <w:rFonts w:ascii="David" w:hAnsi="David" w:cs="David"/>
          <w:rtl/>
        </w:rPr>
        <w:t xml:space="preserve"> </w:t>
      </w:r>
      <w:r w:rsidRPr="00417026">
        <w:rPr>
          <w:rFonts w:ascii="David" w:hAnsi="David" w:cs="David" w:hint="eastAsia"/>
          <w:rtl/>
        </w:rPr>
        <w:t>כל</w:t>
      </w:r>
      <w:r w:rsidRPr="00417026">
        <w:rPr>
          <w:rFonts w:ascii="David" w:hAnsi="David" w:cs="David"/>
          <w:rtl/>
        </w:rPr>
        <w:t xml:space="preserve"> </w:t>
      </w:r>
      <w:r w:rsidRPr="00417026">
        <w:rPr>
          <w:rFonts w:ascii="David" w:hAnsi="David" w:cs="David" w:hint="eastAsia"/>
          <w:rtl/>
        </w:rPr>
        <w:t>הכיסויים</w:t>
      </w:r>
      <w:r w:rsidRPr="00417026">
        <w:rPr>
          <w:rFonts w:ascii="David" w:hAnsi="David" w:cs="David"/>
          <w:rtl/>
        </w:rPr>
        <w:t xml:space="preserve"> </w:t>
      </w:r>
      <w:r w:rsidRPr="00417026">
        <w:rPr>
          <w:rFonts w:ascii="David" w:hAnsi="David" w:cs="David" w:hint="eastAsia"/>
          <w:rtl/>
        </w:rPr>
        <w:t>והתנאים</w:t>
      </w:r>
      <w:r w:rsidRPr="00417026">
        <w:rPr>
          <w:rFonts w:ascii="David" w:hAnsi="David" w:cs="David"/>
          <w:rtl/>
        </w:rPr>
        <w:t xml:space="preserve"> </w:t>
      </w:r>
      <w:r w:rsidRPr="00417026">
        <w:rPr>
          <w:rFonts w:ascii="David" w:hAnsi="David" w:cs="David" w:hint="eastAsia"/>
          <w:rtl/>
        </w:rPr>
        <w:t>הנדרשים</w:t>
      </w:r>
      <w:r w:rsidRPr="00417026">
        <w:rPr>
          <w:rFonts w:ascii="David" w:hAnsi="David" w:cs="David"/>
          <w:rtl/>
        </w:rPr>
        <w:t xml:space="preserve"> </w:t>
      </w:r>
      <w:r w:rsidRPr="00417026">
        <w:rPr>
          <w:rFonts w:ascii="David" w:hAnsi="David" w:cs="David" w:hint="eastAsia"/>
          <w:rtl/>
        </w:rPr>
        <w:t>כאשר</w:t>
      </w:r>
      <w:r w:rsidRPr="00417026">
        <w:rPr>
          <w:rFonts w:ascii="David" w:hAnsi="David" w:cs="David"/>
          <w:rtl/>
        </w:rPr>
        <w:t xml:space="preserve"> </w:t>
      </w:r>
      <w:r w:rsidRPr="00417026">
        <w:rPr>
          <w:rFonts w:ascii="David" w:hAnsi="David" w:cs="David" w:hint="eastAsia"/>
          <w:rtl/>
        </w:rPr>
        <w:t>גבולות</w:t>
      </w:r>
      <w:r w:rsidRPr="00417026">
        <w:rPr>
          <w:rFonts w:ascii="David" w:hAnsi="David" w:cs="David"/>
          <w:rtl/>
        </w:rPr>
        <w:t xml:space="preserve"> </w:t>
      </w:r>
      <w:r w:rsidRPr="00417026">
        <w:rPr>
          <w:rFonts w:ascii="David" w:hAnsi="David" w:cs="David" w:hint="eastAsia"/>
          <w:rtl/>
        </w:rPr>
        <w:t>האחריות</w:t>
      </w:r>
      <w:r w:rsidRPr="00417026">
        <w:rPr>
          <w:rFonts w:ascii="David" w:hAnsi="David" w:cs="David"/>
          <w:rtl/>
        </w:rPr>
        <w:t xml:space="preserve"> </w:t>
      </w:r>
      <w:r w:rsidRPr="00417026">
        <w:rPr>
          <w:rFonts w:ascii="David" w:hAnsi="David" w:cs="David" w:hint="eastAsia"/>
          <w:rtl/>
        </w:rPr>
        <w:t>לא</w:t>
      </w:r>
      <w:r w:rsidRPr="00417026">
        <w:rPr>
          <w:rFonts w:ascii="David" w:hAnsi="David" w:cs="David"/>
          <w:rtl/>
        </w:rPr>
        <w:t xml:space="preserve"> </w:t>
      </w:r>
      <w:r w:rsidRPr="00417026">
        <w:rPr>
          <w:rFonts w:ascii="David" w:hAnsi="David" w:cs="David" w:hint="eastAsia"/>
          <w:rtl/>
        </w:rPr>
        <w:t>יפחתו</w:t>
      </w:r>
      <w:r w:rsidRPr="00417026">
        <w:rPr>
          <w:rFonts w:ascii="David" w:hAnsi="David" w:cs="David"/>
          <w:rtl/>
        </w:rPr>
        <w:t xml:space="preserve"> </w:t>
      </w:r>
      <w:r w:rsidRPr="00417026">
        <w:rPr>
          <w:rFonts w:ascii="David" w:hAnsi="David" w:cs="David" w:hint="eastAsia"/>
          <w:rtl/>
        </w:rPr>
        <w:t>מהמצוין</w:t>
      </w:r>
      <w:r w:rsidRPr="00417026">
        <w:rPr>
          <w:rFonts w:ascii="David" w:hAnsi="David" w:cs="David"/>
          <w:rtl/>
        </w:rPr>
        <w:t xml:space="preserve"> </w:t>
      </w:r>
      <w:r w:rsidRPr="00417026">
        <w:rPr>
          <w:rFonts w:ascii="David" w:hAnsi="David" w:cs="David" w:hint="eastAsia"/>
          <w:rtl/>
        </w:rPr>
        <w:t>להלן</w:t>
      </w:r>
      <w:r w:rsidRPr="00417026">
        <w:rPr>
          <w:rFonts w:ascii="David" w:hAnsi="David" w:cs="David"/>
          <w:rtl/>
        </w:rPr>
        <w:t>.</w:t>
      </w:r>
    </w:p>
    <w:p w:rsidR="003844F0" w:rsidRPr="00A45D97" w:rsidRDefault="003844F0" w:rsidP="005174D2">
      <w:pPr>
        <w:pStyle w:val="af1"/>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ביטוח חבות המעבידים</w:t>
      </w:r>
      <w:r w:rsidR="00036D2A">
        <w:rPr>
          <w:rFonts w:ascii="David" w:hAnsi="David" w:cs="David" w:hint="cs"/>
          <w:rtl/>
        </w:rPr>
        <w:t>:</w:t>
      </w:r>
    </w:p>
    <w:p w:rsidR="003844F0" w:rsidRPr="00A45D97" w:rsidRDefault="003844F0" w:rsidP="004F646F">
      <w:pPr>
        <w:pStyle w:val="af1"/>
        <w:keepLines w:val="0"/>
        <w:widowControl w:val="0"/>
        <w:numPr>
          <w:ilvl w:val="2"/>
          <w:numId w:val="102"/>
        </w:numPr>
        <w:spacing w:before="120" w:beforeAutospacing="0" w:after="0" w:line="360" w:lineRule="auto"/>
        <w:jc w:val="both"/>
        <w:rPr>
          <w:rFonts w:ascii="David" w:hAnsi="David" w:cs="David"/>
          <w:rtl/>
        </w:rPr>
      </w:pPr>
      <w:r w:rsidRPr="00417026">
        <w:rPr>
          <w:rFonts w:ascii="David" w:hAnsi="David" w:cs="David" w:hint="eastAsia"/>
          <w:rtl/>
        </w:rPr>
        <w:t>הספק</w:t>
      </w:r>
      <w:r w:rsidRPr="00417026">
        <w:rPr>
          <w:rFonts w:ascii="David" w:hAnsi="David" w:cs="David"/>
          <w:rtl/>
        </w:rPr>
        <w:t xml:space="preserve"> </w:t>
      </w:r>
      <w:r w:rsidRPr="00417026">
        <w:rPr>
          <w:rFonts w:ascii="David" w:hAnsi="David" w:cs="David" w:hint="eastAsia"/>
          <w:rtl/>
        </w:rPr>
        <w:t>יבטח</w:t>
      </w:r>
      <w:r w:rsidRPr="00417026">
        <w:rPr>
          <w:rFonts w:ascii="David" w:hAnsi="David" w:cs="David"/>
          <w:rtl/>
        </w:rPr>
        <w:t xml:space="preserve"> </w:t>
      </w:r>
      <w:r w:rsidRPr="00417026">
        <w:rPr>
          <w:rFonts w:ascii="David" w:hAnsi="David" w:cs="David" w:hint="eastAsia"/>
          <w:rtl/>
        </w:rPr>
        <w:t>את</w:t>
      </w:r>
      <w:r w:rsidRPr="00417026">
        <w:rPr>
          <w:rFonts w:ascii="David" w:hAnsi="David" w:cs="David"/>
          <w:rtl/>
        </w:rPr>
        <w:t xml:space="preserve"> </w:t>
      </w:r>
      <w:r w:rsidRPr="00417026">
        <w:rPr>
          <w:rFonts w:ascii="David" w:hAnsi="David" w:cs="David" w:hint="eastAsia"/>
          <w:rtl/>
        </w:rPr>
        <w:t>אחריותו</w:t>
      </w:r>
      <w:r w:rsidRPr="00417026">
        <w:rPr>
          <w:rFonts w:ascii="David" w:hAnsi="David" w:cs="David"/>
          <w:rtl/>
        </w:rPr>
        <w:t xml:space="preserve"> </w:t>
      </w:r>
      <w:r w:rsidRPr="00417026">
        <w:rPr>
          <w:rFonts w:ascii="David" w:hAnsi="David" w:cs="David" w:hint="eastAsia"/>
          <w:rtl/>
        </w:rPr>
        <w:t>החוקית</w:t>
      </w:r>
      <w:r w:rsidRPr="00417026">
        <w:rPr>
          <w:rFonts w:ascii="David" w:hAnsi="David" w:cs="David"/>
          <w:rtl/>
        </w:rPr>
        <w:t xml:space="preserve"> </w:t>
      </w:r>
      <w:r w:rsidRPr="00417026">
        <w:rPr>
          <w:rFonts w:ascii="David" w:hAnsi="David" w:cs="David" w:hint="eastAsia"/>
          <w:rtl/>
        </w:rPr>
        <w:t>כלפי</w:t>
      </w:r>
      <w:r w:rsidRPr="00417026">
        <w:rPr>
          <w:rFonts w:ascii="David" w:hAnsi="David" w:cs="David"/>
          <w:rtl/>
        </w:rPr>
        <w:t xml:space="preserve"> </w:t>
      </w:r>
      <w:r w:rsidRPr="00417026">
        <w:rPr>
          <w:rFonts w:ascii="David" w:hAnsi="David" w:cs="David" w:hint="eastAsia"/>
          <w:rtl/>
        </w:rPr>
        <w:t>עובדיו</w:t>
      </w:r>
      <w:r w:rsidRPr="00417026">
        <w:rPr>
          <w:rFonts w:ascii="David" w:hAnsi="David" w:cs="David"/>
          <w:rtl/>
        </w:rPr>
        <w:t xml:space="preserve"> </w:t>
      </w:r>
      <w:r w:rsidRPr="00417026">
        <w:rPr>
          <w:rFonts w:ascii="David" w:hAnsi="David" w:cs="David" w:hint="eastAsia"/>
          <w:rtl/>
        </w:rPr>
        <w:t>בביטוח</w:t>
      </w:r>
      <w:r w:rsidRPr="00417026">
        <w:rPr>
          <w:rFonts w:ascii="David" w:hAnsi="David" w:cs="David"/>
          <w:rtl/>
        </w:rPr>
        <w:t xml:space="preserve"> </w:t>
      </w:r>
      <w:r w:rsidRPr="00417026">
        <w:rPr>
          <w:rFonts w:ascii="David" w:hAnsi="David" w:cs="David" w:hint="eastAsia"/>
          <w:rtl/>
        </w:rPr>
        <w:t>חבות</w:t>
      </w:r>
      <w:r w:rsidRPr="00417026">
        <w:rPr>
          <w:rFonts w:ascii="David" w:hAnsi="David" w:cs="David"/>
          <w:rtl/>
        </w:rPr>
        <w:t xml:space="preserve"> </w:t>
      </w:r>
      <w:r w:rsidRPr="00417026">
        <w:rPr>
          <w:rFonts w:ascii="David" w:hAnsi="David" w:cs="David" w:hint="eastAsia"/>
          <w:rtl/>
        </w:rPr>
        <w:t>מעבידים</w:t>
      </w:r>
      <w:r w:rsidRPr="00417026">
        <w:rPr>
          <w:rFonts w:ascii="David" w:hAnsi="David" w:cs="David"/>
          <w:rtl/>
        </w:rPr>
        <w:t xml:space="preserve"> </w:t>
      </w:r>
      <w:r w:rsidRPr="00417026">
        <w:rPr>
          <w:rFonts w:ascii="David" w:hAnsi="David" w:cs="David" w:hint="eastAsia"/>
          <w:rtl/>
        </w:rPr>
        <w:t>בכל</w:t>
      </w:r>
      <w:r w:rsidRPr="00417026">
        <w:rPr>
          <w:rFonts w:ascii="David" w:hAnsi="David" w:cs="David"/>
          <w:rtl/>
        </w:rPr>
        <w:t xml:space="preserve"> </w:t>
      </w:r>
      <w:r w:rsidRPr="00417026">
        <w:rPr>
          <w:rFonts w:ascii="David" w:hAnsi="David" w:cs="David" w:hint="eastAsia"/>
          <w:rtl/>
        </w:rPr>
        <w:t>תחומי</w:t>
      </w:r>
      <w:r w:rsidRPr="00417026">
        <w:rPr>
          <w:rFonts w:ascii="David" w:hAnsi="David" w:cs="David"/>
          <w:rtl/>
        </w:rPr>
        <w:t xml:space="preserve"> </w:t>
      </w:r>
      <w:r w:rsidRPr="00417026">
        <w:rPr>
          <w:rFonts w:ascii="David" w:hAnsi="David" w:cs="David" w:hint="eastAsia"/>
          <w:rtl/>
        </w:rPr>
        <w:t>מדינת</w:t>
      </w:r>
      <w:r w:rsidRPr="00417026">
        <w:rPr>
          <w:rFonts w:ascii="David" w:hAnsi="David" w:cs="David"/>
          <w:rtl/>
        </w:rPr>
        <w:t xml:space="preserve"> </w:t>
      </w:r>
      <w:r w:rsidRPr="00417026">
        <w:rPr>
          <w:rFonts w:ascii="David" w:hAnsi="David" w:cs="David" w:hint="eastAsia"/>
          <w:rtl/>
        </w:rPr>
        <w:t>ישראל</w:t>
      </w:r>
      <w:r w:rsidRPr="00417026">
        <w:rPr>
          <w:rFonts w:ascii="David" w:hAnsi="David" w:cs="David"/>
          <w:rtl/>
        </w:rPr>
        <w:t xml:space="preserve"> </w:t>
      </w:r>
      <w:r w:rsidRPr="00417026">
        <w:rPr>
          <w:rFonts w:ascii="David" w:hAnsi="David" w:cs="David" w:hint="eastAsia"/>
          <w:rtl/>
        </w:rPr>
        <w:t>והשטחים</w:t>
      </w:r>
      <w:r w:rsidRPr="00417026">
        <w:rPr>
          <w:rFonts w:ascii="David" w:hAnsi="David" w:cs="David"/>
          <w:rtl/>
        </w:rPr>
        <w:t xml:space="preserve"> </w:t>
      </w:r>
      <w:r w:rsidRPr="00417026">
        <w:rPr>
          <w:rFonts w:ascii="David" w:hAnsi="David" w:cs="David" w:hint="eastAsia"/>
          <w:rtl/>
        </w:rPr>
        <w:t>המוחזקים</w:t>
      </w:r>
      <w:r w:rsidRPr="00417026">
        <w:rPr>
          <w:rFonts w:ascii="David" w:hAnsi="David" w:cs="David"/>
          <w:rtl/>
        </w:rPr>
        <w:t>;</w:t>
      </w:r>
    </w:p>
    <w:p w:rsidR="003844F0" w:rsidRPr="004F646F" w:rsidRDefault="003844F0" w:rsidP="004F646F">
      <w:pPr>
        <w:pStyle w:val="af1"/>
        <w:keepLines w:val="0"/>
        <w:widowControl w:val="0"/>
        <w:numPr>
          <w:ilvl w:val="2"/>
          <w:numId w:val="102"/>
        </w:numPr>
        <w:spacing w:before="120" w:beforeAutospacing="0" w:after="0" w:line="360" w:lineRule="auto"/>
        <w:jc w:val="both"/>
        <w:rPr>
          <w:rFonts w:ascii="David" w:hAnsi="David" w:cs="David"/>
          <w:rtl/>
        </w:rPr>
      </w:pPr>
      <w:r w:rsidRPr="004F646F">
        <w:rPr>
          <w:rFonts w:ascii="David" w:hAnsi="David" w:cs="David"/>
          <w:rtl/>
        </w:rPr>
        <w:t xml:space="preserve">גבולות האחריות לא יפחתו מסך 5,000,000  דולר ארה"ב לעובד, למקרה  ולשנה; </w:t>
      </w:r>
    </w:p>
    <w:p w:rsidR="003844F0" w:rsidRPr="004F646F" w:rsidRDefault="003844F0" w:rsidP="004F646F">
      <w:pPr>
        <w:pStyle w:val="af1"/>
        <w:keepLines w:val="0"/>
        <w:widowControl w:val="0"/>
        <w:numPr>
          <w:ilvl w:val="2"/>
          <w:numId w:val="102"/>
        </w:numPr>
        <w:spacing w:before="120" w:beforeAutospacing="0" w:after="0" w:line="360" w:lineRule="auto"/>
        <w:jc w:val="both"/>
        <w:rPr>
          <w:rFonts w:ascii="David" w:hAnsi="David" w:cs="David"/>
          <w:rtl/>
        </w:rPr>
      </w:pPr>
      <w:r w:rsidRPr="004F646F">
        <w:rPr>
          <w:rFonts w:ascii="David" w:hAnsi="David" w:cs="David"/>
          <w:rtl/>
        </w:rPr>
        <w:t xml:space="preserve">הביטוח יורחב לכסות את </w:t>
      </w:r>
      <w:proofErr w:type="spellStart"/>
      <w:r w:rsidRPr="004F646F">
        <w:rPr>
          <w:rFonts w:ascii="David" w:hAnsi="David" w:cs="David"/>
          <w:rtl/>
        </w:rPr>
        <w:t>חבותו</w:t>
      </w:r>
      <w:proofErr w:type="spellEnd"/>
      <w:r w:rsidRPr="004F646F">
        <w:rPr>
          <w:rFonts w:ascii="David" w:hAnsi="David" w:cs="David"/>
          <w:rtl/>
        </w:rPr>
        <w:t xml:space="preserve"> של המבוטח כלפי קבלנים, קבלני משנה ועובדיהם היה ויחשב כמע</w:t>
      </w:r>
      <w:r w:rsidR="00036D2A" w:rsidRPr="004F646F">
        <w:rPr>
          <w:rFonts w:ascii="David" w:hAnsi="David" w:cs="David" w:hint="cs"/>
          <w:rtl/>
        </w:rPr>
        <w:t>ס</w:t>
      </w:r>
      <w:r w:rsidRPr="004F646F">
        <w:rPr>
          <w:rFonts w:ascii="David" w:hAnsi="David" w:cs="David"/>
          <w:rtl/>
        </w:rPr>
        <w:t>י</w:t>
      </w:r>
      <w:r w:rsidR="00036D2A" w:rsidRPr="004F646F">
        <w:rPr>
          <w:rFonts w:ascii="David" w:hAnsi="David" w:cs="David" w:hint="cs"/>
          <w:rtl/>
        </w:rPr>
        <w:t>ק</w:t>
      </w:r>
      <w:r w:rsidRPr="004F646F">
        <w:rPr>
          <w:rFonts w:ascii="David" w:hAnsi="David" w:cs="David"/>
          <w:rtl/>
        </w:rPr>
        <w:t>ם;</w:t>
      </w:r>
    </w:p>
    <w:p w:rsidR="003844F0" w:rsidRPr="004F646F" w:rsidRDefault="003844F0" w:rsidP="004F646F">
      <w:pPr>
        <w:pStyle w:val="af1"/>
        <w:keepLines w:val="0"/>
        <w:widowControl w:val="0"/>
        <w:numPr>
          <w:ilvl w:val="2"/>
          <w:numId w:val="102"/>
        </w:numPr>
        <w:spacing w:before="120" w:beforeAutospacing="0" w:after="0" w:line="360" w:lineRule="auto"/>
        <w:jc w:val="both"/>
        <w:rPr>
          <w:rFonts w:ascii="David" w:hAnsi="David" w:cs="David"/>
          <w:rtl/>
        </w:rPr>
      </w:pPr>
      <w:r w:rsidRPr="004F646F">
        <w:rPr>
          <w:rFonts w:ascii="David" w:hAnsi="David" w:cs="David"/>
          <w:rtl/>
        </w:rPr>
        <w:t>הביטוח יורחב לשפות את מדינת ישראל – משרדי הממשלה, יחידות הסמך וגופים נלווים היה ונטען לעניין קרות תאונת עבודה ו/או מחלת מקצוע כלשהם כי היא נושאת בחבות מע</w:t>
      </w:r>
      <w:r w:rsidR="00036D2A" w:rsidRPr="004F646F">
        <w:rPr>
          <w:rFonts w:ascii="David" w:hAnsi="David" w:cs="David" w:hint="cs"/>
          <w:rtl/>
        </w:rPr>
        <w:t>ס</w:t>
      </w:r>
      <w:r w:rsidRPr="004F646F">
        <w:rPr>
          <w:rFonts w:ascii="David" w:hAnsi="David" w:cs="David"/>
          <w:rtl/>
        </w:rPr>
        <w:t>י</w:t>
      </w:r>
      <w:r w:rsidR="00036D2A" w:rsidRPr="004F646F">
        <w:rPr>
          <w:rFonts w:ascii="David" w:hAnsi="David" w:cs="David" w:hint="cs"/>
          <w:rtl/>
        </w:rPr>
        <w:t>ק</w:t>
      </w:r>
      <w:r w:rsidRPr="004F646F">
        <w:rPr>
          <w:rFonts w:ascii="David" w:hAnsi="David" w:cs="David"/>
          <w:rtl/>
        </w:rPr>
        <w:t xml:space="preserve"> כלפי מי מעובדי  הספק, קבלנים, קבלני משנה ועובדיהם שבשירותו;    </w:t>
      </w:r>
    </w:p>
    <w:p w:rsidR="003844F0" w:rsidRPr="00A45D97" w:rsidRDefault="003844F0" w:rsidP="005174D2">
      <w:pPr>
        <w:pStyle w:val="af1"/>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ביטוח אחריות כלפי צד שלישי</w:t>
      </w:r>
    </w:p>
    <w:p w:rsidR="003844F0" w:rsidRPr="00A45D97" w:rsidRDefault="003844F0" w:rsidP="004F646F">
      <w:pPr>
        <w:pStyle w:val="64"/>
        <w:numPr>
          <w:ilvl w:val="2"/>
          <w:numId w:val="103"/>
        </w:numPr>
        <w:tabs>
          <w:tab w:val="clear" w:pos="2751"/>
          <w:tab w:val="left" w:pos="2326"/>
        </w:tabs>
        <w:spacing w:before="120" w:after="0"/>
        <w:rPr>
          <w:rFonts w:ascii="David" w:hAnsi="David"/>
          <w:rtl/>
        </w:rPr>
      </w:pPr>
      <w:r w:rsidRPr="00A45D97">
        <w:rPr>
          <w:rFonts w:ascii="David" w:hAnsi="David"/>
          <w:rtl/>
        </w:rPr>
        <w:t xml:space="preserve">הספק יבטח את אחריותו החוקית על פי דיני מדינת ישראל בביטוח אחריותו כלפי צד שלישי גוף ורכוש בגין פעילותו; </w:t>
      </w:r>
    </w:p>
    <w:p w:rsidR="003844F0" w:rsidRPr="00A45D97" w:rsidRDefault="003844F0" w:rsidP="004F646F">
      <w:pPr>
        <w:pStyle w:val="64"/>
        <w:numPr>
          <w:ilvl w:val="2"/>
          <w:numId w:val="103"/>
        </w:numPr>
        <w:tabs>
          <w:tab w:val="clear" w:pos="2751"/>
          <w:tab w:val="left" w:pos="2326"/>
        </w:tabs>
        <w:spacing w:before="120" w:after="0"/>
        <w:rPr>
          <w:rFonts w:ascii="David" w:hAnsi="David"/>
          <w:rtl/>
        </w:rPr>
      </w:pPr>
      <w:r w:rsidRPr="00A45D97">
        <w:rPr>
          <w:rFonts w:ascii="David" w:hAnsi="David"/>
          <w:rtl/>
        </w:rPr>
        <w:t xml:space="preserve">גבול האחריות לא יפחת מסך 250,000 דולר ארה"ב למקרה ולתקופת הביטוח </w:t>
      </w:r>
      <w:r w:rsidRPr="00BA4E14">
        <w:rPr>
          <w:rFonts w:ascii="David" w:hAnsi="David"/>
          <w:rtl/>
        </w:rPr>
        <w:t>(שנה);</w:t>
      </w:r>
    </w:p>
    <w:p w:rsidR="003844F0" w:rsidRPr="00A45D97" w:rsidRDefault="003844F0" w:rsidP="004F646F">
      <w:pPr>
        <w:pStyle w:val="64"/>
        <w:numPr>
          <w:ilvl w:val="2"/>
          <w:numId w:val="103"/>
        </w:numPr>
        <w:tabs>
          <w:tab w:val="clear" w:pos="2751"/>
          <w:tab w:val="left" w:pos="2326"/>
        </w:tabs>
        <w:spacing w:before="120" w:after="0"/>
        <w:rPr>
          <w:rFonts w:ascii="David" w:hAnsi="David"/>
          <w:rtl/>
        </w:rPr>
      </w:pPr>
      <w:r w:rsidRPr="00A45D97">
        <w:rPr>
          <w:rFonts w:ascii="David" w:hAnsi="David"/>
          <w:rtl/>
        </w:rPr>
        <w:t>בפוליסה ייכלל סעיף אחריות צולבת (</w:t>
      </w:r>
      <w:r w:rsidRPr="00A45D97">
        <w:rPr>
          <w:rFonts w:ascii="David" w:hAnsi="David"/>
        </w:rPr>
        <w:t>CROSS LIABILITY</w:t>
      </w:r>
      <w:r w:rsidRPr="00A45D97">
        <w:rPr>
          <w:rFonts w:ascii="David" w:hAnsi="David"/>
          <w:rtl/>
        </w:rPr>
        <w:t xml:space="preserve">);    </w:t>
      </w:r>
    </w:p>
    <w:p w:rsidR="003844F0" w:rsidRPr="00A45D97" w:rsidRDefault="003844F0" w:rsidP="004F646F">
      <w:pPr>
        <w:pStyle w:val="64"/>
        <w:numPr>
          <w:ilvl w:val="2"/>
          <w:numId w:val="103"/>
        </w:numPr>
        <w:tabs>
          <w:tab w:val="clear" w:pos="2751"/>
          <w:tab w:val="left" w:pos="2326"/>
        </w:tabs>
        <w:spacing w:before="120" w:after="0"/>
        <w:rPr>
          <w:rFonts w:ascii="David" w:hAnsi="David"/>
          <w:rtl/>
        </w:rPr>
      </w:pPr>
      <w:r w:rsidRPr="00A45D97">
        <w:rPr>
          <w:rFonts w:ascii="David" w:hAnsi="David"/>
          <w:rtl/>
        </w:rPr>
        <w:t xml:space="preserve">הביטוח יורחב לכסות את חבותו של המבוטח כלפי צד שלישי בגין פעילות של קבלנים, קבלני משנה ועובדיהם; </w:t>
      </w:r>
    </w:p>
    <w:p w:rsidR="003844F0" w:rsidRPr="00A45D97" w:rsidRDefault="003844F0" w:rsidP="004F646F">
      <w:pPr>
        <w:pStyle w:val="64"/>
        <w:numPr>
          <w:ilvl w:val="2"/>
          <w:numId w:val="103"/>
        </w:numPr>
        <w:tabs>
          <w:tab w:val="clear" w:pos="2751"/>
          <w:tab w:val="left" w:pos="2326"/>
        </w:tabs>
        <w:spacing w:before="120" w:after="0"/>
        <w:rPr>
          <w:rFonts w:ascii="David" w:hAnsi="David"/>
          <w:rtl/>
        </w:rPr>
      </w:pPr>
      <w:r w:rsidRPr="00A45D97">
        <w:rPr>
          <w:rFonts w:ascii="David" w:hAnsi="David"/>
          <w:rtl/>
        </w:rPr>
        <w:t>הביטוח יורחב לשפות את מדינת ישראל – משרדי הממשלה, יחידות הסמך וגופים נלווים ככל שייחשבו אחראים למעשי ו/או מחדלי הספק וכל הפועלים מטעמו;</w:t>
      </w:r>
    </w:p>
    <w:p w:rsidR="003844F0" w:rsidRPr="00A45D97" w:rsidRDefault="003844F0" w:rsidP="005174D2">
      <w:pPr>
        <w:pStyle w:val="af1"/>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lastRenderedPageBreak/>
        <w:t>ביטוח אחריות מקצועית</w:t>
      </w:r>
      <w:r w:rsidR="00036D2A">
        <w:rPr>
          <w:rFonts w:ascii="David" w:hAnsi="David" w:cs="David" w:hint="cs"/>
          <w:rtl/>
        </w:rPr>
        <w:t>:</w:t>
      </w:r>
    </w:p>
    <w:p w:rsidR="003844F0" w:rsidRPr="00A45D97" w:rsidRDefault="003844F0" w:rsidP="004F646F">
      <w:pPr>
        <w:pStyle w:val="64"/>
        <w:numPr>
          <w:ilvl w:val="2"/>
          <w:numId w:val="104"/>
        </w:numPr>
        <w:tabs>
          <w:tab w:val="clear" w:pos="2751"/>
          <w:tab w:val="left" w:pos="2326"/>
        </w:tabs>
        <w:spacing w:before="120" w:after="0"/>
        <w:rPr>
          <w:rFonts w:ascii="David" w:hAnsi="David"/>
          <w:rtl/>
        </w:rPr>
      </w:pPr>
      <w:r w:rsidRPr="00A45D97">
        <w:rPr>
          <w:rFonts w:ascii="David" w:hAnsi="David"/>
          <w:rtl/>
        </w:rPr>
        <w:t>הספק יבטח את אחריותו המקצועית בביטוח אחריות מקצועית;</w:t>
      </w:r>
    </w:p>
    <w:p w:rsidR="003844F0" w:rsidRPr="00A45D97" w:rsidRDefault="003844F0" w:rsidP="004F646F">
      <w:pPr>
        <w:pStyle w:val="64"/>
        <w:numPr>
          <w:ilvl w:val="2"/>
          <w:numId w:val="104"/>
        </w:numPr>
        <w:tabs>
          <w:tab w:val="clear" w:pos="2751"/>
          <w:tab w:val="left" w:pos="2326"/>
        </w:tabs>
        <w:spacing w:before="120" w:after="0"/>
        <w:rPr>
          <w:rFonts w:ascii="David" w:hAnsi="David"/>
          <w:rtl/>
        </w:rPr>
      </w:pPr>
      <w:r w:rsidRPr="00A45D97">
        <w:rPr>
          <w:rFonts w:ascii="David" w:hAnsi="David"/>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ייעוץ בתחום נגישות השירות למשרדי הממשלה ויחידות הסמך ולהטמעת תקנות נגישות השירות בהתאם לתקנות שוויון זכויות לאנשים עם מוגבלות (התאמות נגישות השירות), </w:t>
      </w:r>
      <w:r w:rsidR="00036D2A">
        <w:rPr>
          <w:rFonts w:ascii="David" w:hAnsi="David" w:hint="cs"/>
          <w:rtl/>
        </w:rPr>
        <w:t>ה</w:t>
      </w:r>
      <w:r w:rsidRPr="00A45D97">
        <w:rPr>
          <w:rFonts w:ascii="David" w:hAnsi="David"/>
          <w:rtl/>
        </w:rPr>
        <w:t xml:space="preserve">תשע"ג-2013, לרבות איתור, ביצוע התאמות, ליווי ומעקב, גיבוי ותיעוד, סיקור ואיסוף נתונים, דיווח, ביצוע בדיקות וניתוח ממצאים, הכנת והגשת מסמכים ותכניות עבודה, בהתאם למכרז וחוזה עם מדינת ישראל – משרד האוצר;             </w:t>
      </w:r>
    </w:p>
    <w:p w:rsidR="003844F0" w:rsidRPr="00A45D97" w:rsidRDefault="003844F0" w:rsidP="004F646F">
      <w:pPr>
        <w:pStyle w:val="64"/>
        <w:numPr>
          <w:ilvl w:val="2"/>
          <w:numId w:val="104"/>
        </w:numPr>
        <w:tabs>
          <w:tab w:val="clear" w:pos="2751"/>
          <w:tab w:val="left" w:pos="2326"/>
        </w:tabs>
        <w:spacing w:before="120" w:after="0"/>
        <w:rPr>
          <w:rFonts w:ascii="David" w:hAnsi="David"/>
          <w:rtl/>
        </w:rPr>
      </w:pPr>
      <w:r w:rsidRPr="00A45D97">
        <w:rPr>
          <w:rFonts w:ascii="David" w:hAnsi="David"/>
          <w:rtl/>
        </w:rPr>
        <w:t xml:space="preserve">גבול האחריות לא יפחת מסך 250,000 דולר ארה"ב למקרה ולתקופת הביטוח </w:t>
      </w:r>
      <w:r w:rsidRPr="00BA4E14">
        <w:rPr>
          <w:rFonts w:ascii="David" w:hAnsi="David"/>
          <w:rtl/>
        </w:rPr>
        <w:t>(שנה);</w:t>
      </w:r>
      <w:r w:rsidRPr="00A45D97">
        <w:rPr>
          <w:rFonts w:ascii="David" w:hAnsi="David"/>
          <w:rtl/>
        </w:rPr>
        <w:t xml:space="preserve">       </w:t>
      </w:r>
    </w:p>
    <w:p w:rsidR="003844F0" w:rsidRPr="00A45D97" w:rsidRDefault="003844F0" w:rsidP="004F646F">
      <w:pPr>
        <w:pStyle w:val="64"/>
        <w:numPr>
          <w:ilvl w:val="2"/>
          <w:numId w:val="104"/>
        </w:numPr>
        <w:tabs>
          <w:tab w:val="clear" w:pos="2751"/>
          <w:tab w:val="left" w:pos="2326"/>
        </w:tabs>
        <w:spacing w:before="120" w:after="0"/>
        <w:rPr>
          <w:rFonts w:ascii="David" w:hAnsi="David"/>
          <w:rtl/>
        </w:rPr>
      </w:pPr>
      <w:r w:rsidRPr="00A45D97">
        <w:rPr>
          <w:rFonts w:ascii="David" w:hAnsi="David"/>
          <w:rtl/>
        </w:rPr>
        <w:t>הכיסוי על פי הפוליסה יורחב לכלול את ההרחבות הבאות:</w:t>
      </w:r>
    </w:p>
    <w:p w:rsidR="003844F0" w:rsidRPr="00A45D97" w:rsidRDefault="003844F0" w:rsidP="004F646F">
      <w:pPr>
        <w:pStyle w:val="64"/>
        <w:numPr>
          <w:ilvl w:val="3"/>
          <w:numId w:val="104"/>
        </w:numPr>
        <w:tabs>
          <w:tab w:val="clear" w:pos="2751"/>
          <w:tab w:val="left" w:pos="3035"/>
        </w:tabs>
        <w:spacing w:before="120" w:after="0"/>
        <w:ind w:hanging="945"/>
        <w:rPr>
          <w:rFonts w:ascii="David" w:hAnsi="David"/>
        </w:rPr>
      </w:pPr>
      <w:r w:rsidRPr="00A45D97">
        <w:rPr>
          <w:rFonts w:ascii="David" w:hAnsi="David"/>
          <w:rtl/>
        </w:rPr>
        <w:t>מרמה ואי</w:t>
      </w:r>
      <w:r w:rsidR="00036D2A">
        <w:rPr>
          <w:rFonts w:ascii="David" w:hAnsi="David" w:hint="cs"/>
          <w:rtl/>
        </w:rPr>
        <w:t>-</w:t>
      </w:r>
      <w:r w:rsidRPr="00A45D97">
        <w:rPr>
          <w:rFonts w:ascii="David" w:hAnsi="David"/>
          <w:rtl/>
        </w:rPr>
        <w:t>יושר של עובדים;</w:t>
      </w:r>
    </w:p>
    <w:p w:rsidR="003844F0" w:rsidRPr="00A45D97" w:rsidRDefault="003844F0" w:rsidP="004F646F">
      <w:pPr>
        <w:pStyle w:val="64"/>
        <w:numPr>
          <w:ilvl w:val="3"/>
          <w:numId w:val="104"/>
        </w:numPr>
        <w:tabs>
          <w:tab w:val="clear" w:pos="2751"/>
          <w:tab w:val="left" w:pos="3035"/>
        </w:tabs>
        <w:spacing w:before="120" w:after="0"/>
        <w:ind w:hanging="945"/>
        <w:rPr>
          <w:rFonts w:ascii="David" w:hAnsi="David"/>
        </w:rPr>
      </w:pPr>
      <w:r w:rsidRPr="00A45D97">
        <w:rPr>
          <w:rFonts w:ascii="David" w:hAnsi="David"/>
          <w:rtl/>
        </w:rPr>
        <w:t>אובדן מסמכים, לרבות אובדן השימוש ו/או העיכוב עקב מקרה ביטוח;</w:t>
      </w:r>
    </w:p>
    <w:p w:rsidR="003844F0" w:rsidRPr="00A45D97" w:rsidRDefault="003844F0" w:rsidP="004F646F">
      <w:pPr>
        <w:pStyle w:val="64"/>
        <w:numPr>
          <w:ilvl w:val="3"/>
          <w:numId w:val="104"/>
        </w:numPr>
        <w:tabs>
          <w:tab w:val="clear" w:pos="2751"/>
          <w:tab w:val="left" w:pos="3035"/>
        </w:tabs>
        <w:spacing w:before="120" w:after="0"/>
        <w:ind w:hanging="945"/>
        <w:rPr>
          <w:rFonts w:ascii="David" w:hAnsi="David"/>
        </w:rPr>
      </w:pPr>
      <w:r w:rsidRPr="00A45D97">
        <w:rPr>
          <w:rFonts w:ascii="David" w:hAnsi="David"/>
          <w:rtl/>
        </w:rPr>
        <w:t>אחריות צולבת –</w:t>
      </w:r>
      <w:r w:rsidR="002C6748">
        <w:rPr>
          <w:rFonts w:ascii="David" w:hAnsi="David" w:hint="cs"/>
          <w:rtl/>
        </w:rPr>
        <w:t xml:space="preserve"> </w:t>
      </w:r>
      <w:r w:rsidRPr="00A45D97">
        <w:rPr>
          <w:rFonts w:ascii="David" w:hAnsi="David"/>
        </w:rPr>
        <w:t>Cross  Liability</w:t>
      </w:r>
      <w:r w:rsidRPr="00A45D97">
        <w:rPr>
          <w:rFonts w:ascii="David" w:hAnsi="David"/>
          <w:rtl/>
        </w:rPr>
        <w:t xml:space="preserve"> אולם הביטוח לא יכסה תביעות הספק כלפי מדינת ישראל – משרדי הממשלה, יחידות הסמך וגופים נלווים;</w:t>
      </w:r>
    </w:p>
    <w:p w:rsidR="003844F0" w:rsidRPr="00A45D97" w:rsidRDefault="003844F0" w:rsidP="004F646F">
      <w:pPr>
        <w:pStyle w:val="64"/>
        <w:numPr>
          <w:ilvl w:val="3"/>
          <w:numId w:val="104"/>
        </w:numPr>
        <w:tabs>
          <w:tab w:val="clear" w:pos="2751"/>
          <w:tab w:val="left" w:pos="3035"/>
        </w:tabs>
        <w:spacing w:before="120" w:after="0"/>
        <w:ind w:hanging="945"/>
        <w:rPr>
          <w:rFonts w:ascii="David" w:hAnsi="David"/>
          <w:rtl/>
        </w:rPr>
      </w:pPr>
      <w:r w:rsidRPr="00A45D97">
        <w:rPr>
          <w:rFonts w:ascii="David" w:hAnsi="David"/>
          <w:rtl/>
        </w:rPr>
        <w:t xml:space="preserve">הארכת </w:t>
      </w:r>
      <w:r w:rsidRPr="00BA4E14">
        <w:rPr>
          <w:rFonts w:ascii="David" w:hAnsi="David"/>
          <w:rtl/>
        </w:rPr>
        <w:t>תקופת הגילוי</w:t>
      </w:r>
      <w:r w:rsidRPr="00A45D97">
        <w:rPr>
          <w:rFonts w:ascii="David" w:hAnsi="David"/>
          <w:rtl/>
        </w:rPr>
        <w:t xml:space="preserve"> לפחות 6 חודשים;</w:t>
      </w:r>
    </w:p>
    <w:p w:rsidR="003844F0" w:rsidRPr="00A45D97" w:rsidRDefault="003844F0" w:rsidP="004F646F">
      <w:pPr>
        <w:pStyle w:val="64"/>
        <w:numPr>
          <w:ilvl w:val="3"/>
          <w:numId w:val="104"/>
        </w:numPr>
        <w:tabs>
          <w:tab w:val="clear" w:pos="2751"/>
          <w:tab w:val="left" w:pos="3035"/>
        </w:tabs>
        <w:spacing w:before="120" w:after="0"/>
        <w:ind w:hanging="945"/>
        <w:rPr>
          <w:rFonts w:ascii="David" w:hAnsi="David"/>
          <w:rtl/>
        </w:rPr>
      </w:pPr>
      <w:r w:rsidRPr="00A45D97">
        <w:rPr>
          <w:rFonts w:ascii="David" w:hAnsi="David"/>
          <w:rtl/>
        </w:rPr>
        <w:t>הביטוח יורחב לשפות את מדינת ישראל – משרדי הממשלה, יחידות הסמך וגופים נלווים ככל שיחשבו  אחראים למעשי ו/או מחדלי הספק וכל הפועלים מטעמו;</w:t>
      </w:r>
    </w:p>
    <w:p w:rsidR="001B0D92" w:rsidRPr="00A45D97" w:rsidRDefault="003844F0" w:rsidP="005174D2">
      <w:pPr>
        <w:pStyle w:val="af1"/>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כללי</w:t>
      </w:r>
    </w:p>
    <w:p w:rsidR="003844F0" w:rsidRPr="00A45D97" w:rsidRDefault="003844F0" w:rsidP="00A45D97">
      <w:pPr>
        <w:pStyle w:val="af1"/>
        <w:keepLines w:val="0"/>
        <w:widowControl w:val="0"/>
        <w:spacing w:before="120" w:beforeAutospacing="0" w:after="0" w:line="360" w:lineRule="auto"/>
        <w:ind w:left="1020"/>
        <w:jc w:val="both"/>
        <w:rPr>
          <w:rFonts w:ascii="David" w:hAnsi="David" w:cs="David"/>
          <w:rtl/>
        </w:rPr>
      </w:pPr>
      <w:r w:rsidRPr="00A45D97">
        <w:rPr>
          <w:rFonts w:ascii="David" w:hAnsi="David" w:cs="David"/>
          <w:rtl/>
        </w:rPr>
        <w:t>בכל פוליסות הביטוח הנ"ל יכללו התנאים הבאים:</w:t>
      </w:r>
    </w:p>
    <w:p w:rsidR="003844F0" w:rsidRPr="00A45D97" w:rsidRDefault="003844F0" w:rsidP="004F646F">
      <w:pPr>
        <w:pStyle w:val="64"/>
        <w:numPr>
          <w:ilvl w:val="2"/>
          <w:numId w:val="106"/>
        </w:numPr>
        <w:tabs>
          <w:tab w:val="clear" w:pos="2751"/>
          <w:tab w:val="left" w:pos="2326"/>
        </w:tabs>
        <w:spacing w:before="120" w:after="0"/>
        <w:rPr>
          <w:rFonts w:ascii="David" w:hAnsi="David"/>
          <w:rtl/>
        </w:rPr>
      </w:pPr>
      <w:r w:rsidRPr="00A45D97">
        <w:rPr>
          <w:rFonts w:ascii="David" w:hAnsi="David"/>
          <w:rtl/>
        </w:rPr>
        <w:t>לשם המבוטח יתווספו כמבוטחים נוספים : מדינת ישראל –</w:t>
      </w:r>
      <w:r w:rsidR="00417026">
        <w:rPr>
          <w:rFonts w:ascii="David" w:hAnsi="David" w:hint="cs"/>
          <w:rtl/>
        </w:rPr>
        <w:t xml:space="preserve"> ה</w:t>
      </w:r>
      <w:r w:rsidR="00C45DE7">
        <w:rPr>
          <w:rFonts w:ascii="David" w:hAnsi="David" w:hint="cs"/>
          <w:rtl/>
        </w:rPr>
        <w:t>מזמין</w:t>
      </w:r>
      <w:r w:rsidR="00417026">
        <w:rPr>
          <w:rFonts w:ascii="David" w:hAnsi="David" w:hint="cs"/>
          <w:rtl/>
        </w:rPr>
        <w:t>,</w:t>
      </w:r>
      <w:r w:rsidRPr="00A45D97">
        <w:rPr>
          <w:rFonts w:ascii="David" w:hAnsi="David"/>
          <w:rtl/>
        </w:rPr>
        <w:t xml:space="preserve"> בכפוף להרחבי השיפוי כמפורט לעיל;</w:t>
      </w:r>
    </w:p>
    <w:p w:rsidR="003844F0" w:rsidRPr="00A45D97" w:rsidRDefault="003844F0" w:rsidP="004F646F">
      <w:pPr>
        <w:pStyle w:val="64"/>
        <w:numPr>
          <w:ilvl w:val="2"/>
          <w:numId w:val="106"/>
        </w:numPr>
        <w:tabs>
          <w:tab w:val="clear" w:pos="2751"/>
          <w:tab w:val="left" w:pos="2326"/>
        </w:tabs>
        <w:spacing w:before="120" w:after="0"/>
        <w:rPr>
          <w:rFonts w:ascii="David" w:hAnsi="David"/>
          <w:rtl/>
        </w:rPr>
      </w:pPr>
      <w:r w:rsidRPr="00A45D97">
        <w:rPr>
          <w:rFonts w:ascii="David" w:hAnsi="David"/>
          <w:rtl/>
        </w:rPr>
        <w:t>בכל מקרה של צמצום או ביטול הביטוח ע"י אחד הצדדים לא יהיה להם כל תוקף אלא אם ניתנה על כך הודעה מוקדמת של  60 יום לפחות במכתב רשום לחשב</w:t>
      </w:r>
      <w:r w:rsidR="00417026">
        <w:rPr>
          <w:rFonts w:ascii="David" w:hAnsi="David" w:hint="cs"/>
          <w:rtl/>
        </w:rPr>
        <w:t xml:space="preserve"> המזמין.</w:t>
      </w:r>
    </w:p>
    <w:p w:rsidR="003844F0" w:rsidRPr="00A45D97" w:rsidRDefault="003844F0" w:rsidP="004F646F">
      <w:pPr>
        <w:pStyle w:val="64"/>
        <w:numPr>
          <w:ilvl w:val="2"/>
          <w:numId w:val="106"/>
        </w:numPr>
        <w:tabs>
          <w:tab w:val="clear" w:pos="2751"/>
          <w:tab w:val="left" w:pos="2326"/>
        </w:tabs>
        <w:spacing w:before="120" w:after="0"/>
        <w:rPr>
          <w:rFonts w:ascii="David" w:hAnsi="David"/>
          <w:rtl/>
        </w:rPr>
      </w:pPr>
      <w:r w:rsidRPr="00A45D97">
        <w:rPr>
          <w:rFonts w:ascii="David" w:hAnsi="David"/>
          <w:rtl/>
        </w:rPr>
        <w:lastRenderedPageBreak/>
        <w:t xml:space="preserve">המבטח מוותר על כל זכות שיבוב/תחלוף, תביעה, חזרה  או השתתפות כלפי מדינת ישראל – משרדי הממשלה, יחידות הסמך וגופים נלווים ועובדיהם, ובלבד שהוויתור לא יחול לטובת אדם שגרם לנזק מתוך כוונת זדון; </w:t>
      </w:r>
    </w:p>
    <w:p w:rsidR="003844F0" w:rsidRPr="00A45D97" w:rsidRDefault="003844F0" w:rsidP="004F646F">
      <w:pPr>
        <w:pStyle w:val="64"/>
        <w:numPr>
          <w:ilvl w:val="2"/>
          <w:numId w:val="106"/>
        </w:numPr>
        <w:tabs>
          <w:tab w:val="clear" w:pos="2751"/>
          <w:tab w:val="left" w:pos="2326"/>
        </w:tabs>
        <w:spacing w:before="120" w:after="0"/>
        <w:rPr>
          <w:rFonts w:ascii="David" w:hAnsi="David"/>
          <w:rtl/>
        </w:rPr>
      </w:pPr>
      <w:r w:rsidRPr="00A45D97">
        <w:rPr>
          <w:rFonts w:ascii="David" w:hAnsi="David"/>
          <w:rtl/>
        </w:rPr>
        <w:t>הספק אחראי בלעדית כלפי המבטח לתשלום דמי הביטוח עבור כל הפוליסות ולמילוי כל  החובות</w:t>
      </w:r>
      <w:r w:rsidR="002C6748">
        <w:rPr>
          <w:rFonts w:ascii="David" w:hAnsi="David" w:hint="cs"/>
          <w:rtl/>
        </w:rPr>
        <w:t xml:space="preserve"> </w:t>
      </w:r>
      <w:r w:rsidRPr="00A45D97">
        <w:rPr>
          <w:rFonts w:ascii="David" w:hAnsi="David"/>
          <w:rtl/>
        </w:rPr>
        <w:t>המוטלות על המבוטח על פי תנאי הפוליסות;</w:t>
      </w:r>
    </w:p>
    <w:p w:rsidR="003844F0" w:rsidRPr="00A45D97" w:rsidRDefault="003844F0" w:rsidP="004F646F">
      <w:pPr>
        <w:pStyle w:val="64"/>
        <w:numPr>
          <w:ilvl w:val="2"/>
          <w:numId w:val="106"/>
        </w:numPr>
        <w:tabs>
          <w:tab w:val="clear" w:pos="2751"/>
          <w:tab w:val="left" w:pos="2326"/>
        </w:tabs>
        <w:spacing w:before="120" w:after="0"/>
        <w:rPr>
          <w:rFonts w:ascii="David" w:hAnsi="David"/>
          <w:rtl/>
        </w:rPr>
      </w:pPr>
      <w:r w:rsidRPr="00A45D97">
        <w:rPr>
          <w:rFonts w:ascii="David" w:hAnsi="David"/>
          <w:rtl/>
        </w:rPr>
        <w:t>ההשתתפויות העצמיות הנקובות בכל פוליסה ופוליסה תחולנה בלעדית על הספק;</w:t>
      </w:r>
    </w:p>
    <w:p w:rsidR="003844F0" w:rsidRPr="00A45D97" w:rsidRDefault="003844F0" w:rsidP="004F646F">
      <w:pPr>
        <w:pStyle w:val="64"/>
        <w:numPr>
          <w:ilvl w:val="2"/>
          <w:numId w:val="106"/>
        </w:numPr>
        <w:tabs>
          <w:tab w:val="clear" w:pos="2751"/>
          <w:tab w:val="left" w:pos="2326"/>
        </w:tabs>
        <w:spacing w:before="120" w:after="0"/>
        <w:rPr>
          <w:rFonts w:ascii="David" w:hAnsi="David"/>
        </w:rPr>
      </w:pPr>
      <w:r w:rsidRPr="00A45D97">
        <w:rPr>
          <w:rFonts w:ascii="David" w:hAnsi="David"/>
          <w:rtl/>
        </w:rPr>
        <w:t>כל סעיף בפוליסות הביטוח המפקיע או מצמצם בדרך כל שה</w:t>
      </w:r>
      <w:r w:rsidR="002C6748">
        <w:rPr>
          <w:rFonts w:ascii="David" w:hAnsi="David"/>
          <w:rtl/>
        </w:rPr>
        <w:t>יא את אחריות המבטח, כאשר קיים</w:t>
      </w:r>
      <w:r w:rsidRPr="00A45D97">
        <w:rPr>
          <w:rFonts w:ascii="David" w:hAnsi="David"/>
          <w:rtl/>
        </w:rPr>
        <w:t xml:space="preserve"> ביטוח אחר לא יופעל כלפי מדינת ישראל והביטוח  הינו בחזקת ביטוח ראשוני המזכה במלוא  הזכויות  על פי הביטוח;</w:t>
      </w:r>
    </w:p>
    <w:p w:rsidR="001B0D92" w:rsidRPr="00A45D97" w:rsidRDefault="003844F0" w:rsidP="004F646F">
      <w:pPr>
        <w:pStyle w:val="64"/>
        <w:numPr>
          <w:ilvl w:val="2"/>
          <w:numId w:val="106"/>
        </w:numPr>
        <w:tabs>
          <w:tab w:val="clear" w:pos="2751"/>
          <w:tab w:val="left" w:pos="2326"/>
        </w:tabs>
        <w:spacing w:before="120" w:after="0"/>
        <w:rPr>
          <w:rFonts w:ascii="David" w:hAnsi="David"/>
        </w:rPr>
      </w:pPr>
      <w:r w:rsidRPr="00A45D97">
        <w:rPr>
          <w:rFonts w:ascii="David" w:hAnsi="David"/>
          <w:rtl/>
        </w:rPr>
        <w:t>תנאי הכיסוי של הפוליסות הנ"ל, למעט פוליסת ביטוח אחריות מקצועית, לא יפחתו מהמקובל על פי תנאי "</w:t>
      </w:r>
      <w:r w:rsidRPr="00BA4E14">
        <w:rPr>
          <w:rFonts w:ascii="David" w:hAnsi="David"/>
          <w:rtl/>
        </w:rPr>
        <w:t>פוליסות נוסח ביט</w:t>
      </w:r>
      <w:r w:rsidRPr="00A45D97">
        <w:rPr>
          <w:rFonts w:ascii="David" w:hAnsi="David"/>
          <w:rtl/>
        </w:rPr>
        <w:t xml:space="preserve">", בכפוף להרחבת הכיסויים על פי הנדרש לעיל ולביטול חריג כוונה ו/או רשלנות רבתי ככל שקיים.                                                                            </w:t>
      </w:r>
    </w:p>
    <w:p w:rsidR="001B0D92" w:rsidRPr="00A45D97" w:rsidRDefault="003844F0" w:rsidP="00C45DE7">
      <w:pPr>
        <w:pStyle w:val="64"/>
        <w:numPr>
          <w:ilvl w:val="0"/>
          <w:numId w:val="0"/>
        </w:numPr>
        <w:tabs>
          <w:tab w:val="clear" w:pos="2751"/>
          <w:tab w:val="left" w:pos="2326"/>
        </w:tabs>
        <w:spacing w:before="120" w:after="0"/>
        <w:ind w:left="1416"/>
        <w:rPr>
          <w:rFonts w:ascii="David" w:hAnsi="David"/>
          <w:rtl/>
        </w:rPr>
      </w:pPr>
      <w:r w:rsidRPr="00A45D97">
        <w:rPr>
          <w:rFonts w:ascii="David" w:hAnsi="David"/>
          <w:rtl/>
        </w:rPr>
        <w:t xml:space="preserve">העתקי פוליסות הביטוח מאושרות ע"י המבטח או אישור קיום ביטוחים בחתימתו על ביצוע הביטוחים כאמור לעיל, יומצאו על ידי הספק למדינת ישראל – </w:t>
      </w:r>
      <w:r w:rsidR="00417026">
        <w:rPr>
          <w:rFonts w:ascii="David" w:hAnsi="David" w:hint="cs"/>
          <w:rtl/>
        </w:rPr>
        <w:t>המזמי</w:t>
      </w:r>
      <w:r w:rsidR="00C45DE7">
        <w:rPr>
          <w:rFonts w:ascii="David" w:hAnsi="David" w:hint="cs"/>
          <w:rtl/>
        </w:rPr>
        <w:t xml:space="preserve">ן </w:t>
      </w:r>
      <w:r w:rsidR="00C45DE7">
        <w:rPr>
          <w:rFonts w:hint="cs"/>
          <w:rtl/>
        </w:rPr>
        <w:t>עד למועד הוצאת הזמנת עבודה חתומה בידי מורשי החתימה אצל המזמינים לזוכה בהליך תיחור ספציפי</w:t>
      </w:r>
      <w:r w:rsidR="00C45DE7">
        <w:rPr>
          <w:rFonts w:ascii="David" w:hAnsi="David" w:hint="cs"/>
          <w:rtl/>
        </w:rPr>
        <w:t>.</w:t>
      </w:r>
    </w:p>
    <w:p w:rsidR="003844F0" w:rsidRPr="00A45D97" w:rsidRDefault="003844F0" w:rsidP="00C45DE7">
      <w:pPr>
        <w:pStyle w:val="64"/>
        <w:numPr>
          <w:ilvl w:val="0"/>
          <w:numId w:val="0"/>
        </w:numPr>
        <w:tabs>
          <w:tab w:val="clear" w:pos="2751"/>
          <w:tab w:val="left" w:pos="2326"/>
        </w:tabs>
        <w:spacing w:before="120" w:after="0"/>
        <w:ind w:left="1416"/>
        <w:rPr>
          <w:rFonts w:ascii="David" w:hAnsi="David"/>
          <w:rtl/>
        </w:rPr>
      </w:pPr>
      <w:r w:rsidRPr="00A45D97">
        <w:rPr>
          <w:rFonts w:ascii="David" w:hAnsi="David"/>
          <w:rtl/>
        </w:rPr>
        <w:t xml:space="preserve">הספק מתחייב כי בכל תקופת ההתקשרות החוזית עם מדינת ישראל – </w:t>
      </w:r>
      <w:r w:rsidR="002C6748">
        <w:rPr>
          <w:rFonts w:ascii="David" w:hAnsi="David" w:hint="cs"/>
          <w:rtl/>
        </w:rPr>
        <w:t>המזמינים,</w:t>
      </w:r>
      <w:r w:rsidRPr="00A45D97">
        <w:rPr>
          <w:rFonts w:ascii="David" w:hAnsi="David"/>
          <w:rtl/>
        </w:rPr>
        <w:t xml:space="preserve"> וכל עוד אחריותו קיימת, להחזיק בתוקף את פוליסות הביטוח. הספק מתחייב כי פוליסות הביטוח תחודשנה על ידו מדי שנה בשנה, כל עוד החוזה בתוקף. הספק מתחייב להציג את העתקי הפוליסות המחודשות מאושרות וחתומות ע"י המבטח או אישור קיום ביטוחים חתום על ידי מבטחו על חידושן למדינת ישראל – </w:t>
      </w:r>
      <w:r w:rsidR="00C45DE7">
        <w:rPr>
          <w:rFonts w:ascii="David" w:hAnsi="David" w:hint="cs"/>
          <w:rtl/>
        </w:rPr>
        <w:t>המזמין</w:t>
      </w:r>
      <w:r w:rsidR="00E46821">
        <w:rPr>
          <w:rFonts w:ascii="David" w:hAnsi="David" w:hint="cs"/>
          <w:rtl/>
        </w:rPr>
        <w:t>1</w:t>
      </w:r>
      <w:r w:rsidR="002C6748">
        <w:rPr>
          <w:rFonts w:ascii="David" w:hAnsi="David" w:hint="cs"/>
          <w:rtl/>
        </w:rPr>
        <w:t>,</w:t>
      </w:r>
      <w:r w:rsidRPr="00A45D97">
        <w:rPr>
          <w:rFonts w:ascii="David" w:hAnsi="David"/>
          <w:rtl/>
        </w:rPr>
        <w:t xml:space="preserve"> לכל  המאוחר שבועיים לפני סיום תקופת הביטוח;  </w:t>
      </w:r>
    </w:p>
    <w:p w:rsidR="003844F0" w:rsidRPr="00A45D97" w:rsidRDefault="003844F0" w:rsidP="00A45D97">
      <w:pPr>
        <w:pStyle w:val="64"/>
        <w:numPr>
          <w:ilvl w:val="0"/>
          <w:numId w:val="0"/>
        </w:numPr>
        <w:tabs>
          <w:tab w:val="clear" w:pos="2751"/>
          <w:tab w:val="left" w:pos="2326"/>
        </w:tabs>
        <w:spacing w:before="120" w:after="0"/>
        <w:ind w:left="1050"/>
        <w:rPr>
          <w:rFonts w:ascii="David" w:hAnsi="David"/>
          <w:rtl/>
        </w:rPr>
      </w:pPr>
      <w:r w:rsidRPr="00A45D97">
        <w:rPr>
          <w:rFonts w:ascii="David" w:hAnsi="David"/>
          <w:rtl/>
        </w:rPr>
        <w:t>אין בכל האמור בסעיפי הביטוח כדי לפטור את הספק מכל חובה החלה עליו על פי דין ועל פי החוזה ואין לפרש את האמור כוויתור של מדינת ישראל – משרדי הממשלה, יחידות הסמך וגופים נלווים על כל זכות או סעד המוקנים להם על פי דין ועל פי חוזה זה;</w:t>
      </w:r>
    </w:p>
    <w:p w:rsidR="00B34AE6" w:rsidRPr="00A45D97" w:rsidRDefault="00B34AE6" w:rsidP="002469AA">
      <w:pPr>
        <w:pStyle w:val="af1"/>
        <w:keepLines w:val="0"/>
        <w:widowControl w:val="0"/>
        <w:numPr>
          <w:ilvl w:val="0"/>
          <w:numId w:val="106"/>
        </w:numPr>
        <w:spacing w:before="120" w:beforeAutospacing="0" w:after="0" w:line="360" w:lineRule="auto"/>
        <w:jc w:val="both"/>
        <w:rPr>
          <w:rFonts w:ascii="David" w:hAnsi="David" w:cs="David"/>
          <w:b/>
          <w:bCs/>
          <w:rtl/>
        </w:rPr>
      </w:pPr>
      <w:r w:rsidRPr="00A45D97">
        <w:rPr>
          <w:rFonts w:ascii="David" w:hAnsi="David" w:cs="David"/>
          <w:b/>
          <w:bCs/>
          <w:rtl/>
        </w:rPr>
        <w:t>אחריות לנזקים</w:t>
      </w:r>
    </w:p>
    <w:p w:rsidR="00B34AE6" w:rsidRPr="00A45D97" w:rsidRDefault="00B34AE6" w:rsidP="002469AA">
      <w:pPr>
        <w:pStyle w:val="af1"/>
        <w:keepLines w:val="0"/>
        <w:widowControl w:val="0"/>
        <w:numPr>
          <w:ilvl w:val="1"/>
          <w:numId w:val="108"/>
        </w:numPr>
        <w:spacing w:before="120" w:beforeAutospacing="0" w:after="0" w:line="360" w:lineRule="auto"/>
        <w:ind w:left="1192" w:hanging="625"/>
        <w:jc w:val="both"/>
        <w:rPr>
          <w:rFonts w:ascii="David" w:hAnsi="David" w:cs="David"/>
          <w:rtl/>
        </w:rPr>
      </w:pPr>
      <w:r w:rsidRPr="00A45D97">
        <w:rPr>
          <w:rFonts w:ascii="David" w:hAnsi="David" w:cs="David"/>
          <w:rtl/>
        </w:rPr>
        <w:t xml:space="preserve">הספק </w:t>
      </w:r>
      <w:proofErr w:type="spellStart"/>
      <w:r w:rsidRPr="00A45D97">
        <w:rPr>
          <w:rFonts w:ascii="David" w:hAnsi="David" w:cs="David"/>
          <w:rtl/>
        </w:rPr>
        <w:t>ישא</w:t>
      </w:r>
      <w:proofErr w:type="spellEnd"/>
      <w:r w:rsidRPr="00A45D97">
        <w:rPr>
          <w:rFonts w:ascii="David" w:hAnsi="David" w:cs="David"/>
          <w:rtl/>
        </w:rPr>
        <w:t xml:space="preserve"> באחריות לכל נזק או אובדן שייגרם לעורך המכרז או לצד שלישי עקב אספקת השירותים המבוקשים לפי המכרז והסכם זה, לרבות בידי קבלני המשנה. </w:t>
      </w:r>
      <w:r w:rsidRPr="00A45D97">
        <w:rPr>
          <w:rFonts w:ascii="David" w:hAnsi="David" w:cs="David"/>
          <w:rtl/>
        </w:rPr>
        <w:lastRenderedPageBreak/>
        <w:t xml:space="preserve">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 או תביעה. </w:t>
      </w:r>
    </w:p>
    <w:p w:rsidR="00B34AE6" w:rsidRPr="00A45D97" w:rsidRDefault="00B34AE6" w:rsidP="002469AA">
      <w:pPr>
        <w:pStyle w:val="af1"/>
        <w:keepLines w:val="0"/>
        <w:widowControl w:val="0"/>
        <w:numPr>
          <w:ilvl w:val="1"/>
          <w:numId w:val="108"/>
        </w:numPr>
        <w:spacing w:before="120" w:beforeAutospacing="0" w:after="0" w:line="360" w:lineRule="auto"/>
        <w:ind w:left="1192" w:hanging="625"/>
        <w:jc w:val="both"/>
        <w:rPr>
          <w:rFonts w:ascii="David" w:hAnsi="David" w:cs="David"/>
          <w:rtl/>
        </w:rPr>
      </w:pPr>
      <w:r w:rsidRPr="00A45D97">
        <w:rPr>
          <w:rFonts w:ascii="David" w:hAnsi="David" w:cs="David"/>
          <w:rtl/>
        </w:rPr>
        <w:t xml:space="preserve">הצדדים מצהירים בזאת במפורש כי עורך המכרז, הבאים מכוחו או המועסקים על ידו לא </w:t>
      </w:r>
      <w:proofErr w:type="spellStart"/>
      <w:r w:rsidRPr="00A45D97">
        <w:rPr>
          <w:rFonts w:ascii="David" w:hAnsi="David" w:cs="David"/>
          <w:rtl/>
        </w:rPr>
        <w:t>ישאו</w:t>
      </w:r>
      <w:proofErr w:type="spellEnd"/>
      <w:r w:rsidRPr="00A45D97">
        <w:rPr>
          <w:rFonts w:ascii="David" w:hAnsi="David" w:cs="David"/>
          <w:rtl/>
        </w:rPr>
        <w:t xml:space="preserve"> בשום תשלום, הוצאה, אובדן, או נזק מכל סוג שייגרם לספק, לבאים מכוחו או למועסקים על ידו, זולת אם אותה חובה או תשלום פורטו במפורש במכרז ובהסכם זה. האמור לא יחול ביחס לנזק שנגרם בזדון או נזק שהאחריות בגינו מוטלת על המזמין לפי דין.</w:t>
      </w:r>
    </w:p>
    <w:p w:rsidR="00B34AE6" w:rsidRPr="00A45D97" w:rsidRDefault="00B34AE6" w:rsidP="002469AA">
      <w:pPr>
        <w:pStyle w:val="af1"/>
        <w:keepLines w:val="0"/>
        <w:widowControl w:val="0"/>
        <w:numPr>
          <w:ilvl w:val="0"/>
          <w:numId w:val="108"/>
        </w:numPr>
        <w:spacing w:before="120" w:beforeAutospacing="0" w:after="0" w:line="360" w:lineRule="auto"/>
        <w:jc w:val="both"/>
        <w:rPr>
          <w:rFonts w:ascii="David" w:hAnsi="David" w:cs="David"/>
          <w:b/>
          <w:bCs/>
          <w:rtl/>
        </w:rPr>
      </w:pPr>
      <w:r w:rsidRPr="00A45D97">
        <w:rPr>
          <w:rFonts w:ascii="David" w:hAnsi="David" w:cs="David"/>
          <w:b/>
          <w:bCs/>
          <w:rtl/>
        </w:rPr>
        <w:t>המחאת זכויות או חובות על פי הסכם</w:t>
      </w:r>
    </w:p>
    <w:p w:rsidR="00B34AE6" w:rsidRPr="00A45D97" w:rsidRDefault="00B34AE6" w:rsidP="002469AA">
      <w:pPr>
        <w:pStyle w:val="af1"/>
        <w:keepLines w:val="0"/>
        <w:widowControl w:val="0"/>
        <w:numPr>
          <w:ilvl w:val="1"/>
          <w:numId w:val="108"/>
        </w:numPr>
        <w:spacing w:before="120" w:beforeAutospacing="0" w:after="0" w:line="360" w:lineRule="auto"/>
        <w:ind w:left="1192" w:hanging="625"/>
        <w:jc w:val="both"/>
        <w:rPr>
          <w:rFonts w:ascii="David" w:hAnsi="David" w:cs="David"/>
          <w:rtl/>
        </w:rPr>
      </w:pPr>
      <w:r w:rsidRPr="00A45D97">
        <w:rPr>
          <w:rFonts w:ascii="David" w:hAnsi="David" w:cs="David"/>
          <w:rtl/>
        </w:rPr>
        <w:t xml:space="preserve">מוצהר ומוסכם בזה כי חל איסור מוחלט על הספק </w:t>
      </w:r>
      <w:proofErr w:type="spellStart"/>
      <w:r w:rsidRPr="00A45D97">
        <w:rPr>
          <w:rFonts w:ascii="David" w:hAnsi="David" w:cs="David"/>
          <w:rtl/>
        </w:rPr>
        <w:t>להמחות</w:t>
      </w:r>
      <w:proofErr w:type="spellEnd"/>
      <w:r w:rsidRPr="00A45D97">
        <w:rPr>
          <w:rFonts w:ascii="David" w:hAnsi="David" w:cs="David"/>
          <w:rtl/>
        </w:rPr>
        <w:t xml:space="preserve">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rsidR="00B34AE6" w:rsidRPr="00A45D97" w:rsidRDefault="00B34AE6" w:rsidP="002469AA">
      <w:pPr>
        <w:pStyle w:val="af1"/>
        <w:keepLines w:val="0"/>
        <w:widowControl w:val="0"/>
        <w:numPr>
          <w:ilvl w:val="1"/>
          <w:numId w:val="108"/>
        </w:numPr>
        <w:spacing w:before="120" w:beforeAutospacing="0" w:after="0" w:line="360" w:lineRule="auto"/>
        <w:ind w:left="1192" w:hanging="625"/>
        <w:jc w:val="both"/>
        <w:rPr>
          <w:rFonts w:ascii="David" w:hAnsi="David" w:cs="David"/>
          <w:rtl/>
        </w:rPr>
      </w:pPr>
      <w:r w:rsidRPr="00A45D97">
        <w:rPr>
          <w:rFonts w:ascii="David" w:hAnsi="David" w:cs="David"/>
          <w:rtl/>
        </w:rPr>
        <w:t xml:space="preserve">מוצהר ומוסכם בזה כי לעורך המכרז הזכות </w:t>
      </w:r>
      <w:proofErr w:type="spellStart"/>
      <w:r w:rsidRPr="00A45D97">
        <w:rPr>
          <w:rFonts w:ascii="David" w:hAnsi="David" w:cs="David"/>
          <w:rtl/>
        </w:rPr>
        <w:t>להמחות</w:t>
      </w:r>
      <w:proofErr w:type="spellEnd"/>
      <w:r w:rsidRPr="00A45D97">
        <w:rPr>
          <w:rFonts w:ascii="David" w:hAnsi="David" w:cs="David"/>
          <w:rtl/>
        </w:rPr>
        <w:t xml:space="preserve"> או להסב כל זכות או חובה על פי הסכם זה ללא צורך בקבלת אישור כלשהו מהספק או מצד ג' כלשהו.</w:t>
      </w:r>
    </w:p>
    <w:p w:rsidR="00B34AE6" w:rsidRPr="00A45D97" w:rsidRDefault="00B34AE6" w:rsidP="002469AA">
      <w:pPr>
        <w:pStyle w:val="af1"/>
        <w:keepLines w:val="0"/>
        <w:widowControl w:val="0"/>
        <w:numPr>
          <w:ilvl w:val="0"/>
          <w:numId w:val="108"/>
        </w:numPr>
        <w:spacing w:before="120" w:beforeAutospacing="0" w:after="0" w:line="360" w:lineRule="auto"/>
        <w:jc w:val="both"/>
        <w:rPr>
          <w:rFonts w:ascii="David" w:hAnsi="David" w:cs="David"/>
          <w:b/>
          <w:bCs/>
          <w:rtl/>
        </w:rPr>
      </w:pPr>
      <w:r w:rsidRPr="00A45D97">
        <w:rPr>
          <w:rFonts w:ascii="David" w:hAnsi="David" w:cs="David"/>
          <w:b/>
          <w:bCs/>
          <w:rtl/>
        </w:rPr>
        <w:t>שינויים</w:t>
      </w:r>
    </w:p>
    <w:p w:rsidR="00B34AE6" w:rsidRPr="00A45D97" w:rsidRDefault="00B34AE6" w:rsidP="00A45D97">
      <w:pPr>
        <w:pStyle w:val="af1"/>
        <w:widowControl w:val="0"/>
        <w:spacing w:before="120" w:beforeAutospacing="0" w:after="0" w:line="360" w:lineRule="auto"/>
        <w:ind w:left="397"/>
        <w:jc w:val="both"/>
        <w:rPr>
          <w:rFonts w:ascii="David" w:hAnsi="David" w:cs="David"/>
          <w:rtl/>
        </w:rPr>
      </w:pPr>
      <w:r w:rsidRPr="00A45D97">
        <w:rPr>
          <w:rFonts w:ascii="David" w:hAnsi="David" w:cs="David"/>
          <w:rtl/>
        </w:rPr>
        <w:t xml:space="preserve">כל שינוי בהוראת הסכם זה ייעשה בהסכמת שני הצדדים, מראש ובכתב. </w:t>
      </w:r>
    </w:p>
    <w:p w:rsidR="00B34AE6" w:rsidRPr="00A45D97" w:rsidRDefault="00B34AE6" w:rsidP="002469AA">
      <w:pPr>
        <w:pStyle w:val="af1"/>
        <w:keepLines w:val="0"/>
        <w:widowControl w:val="0"/>
        <w:numPr>
          <w:ilvl w:val="0"/>
          <w:numId w:val="108"/>
        </w:numPr>
        <w:spacing w:before="120" w:beforeAutospacing="0" w:after="0" w:line="360" w:lineRule="auto"/>
        <w:jc w:val="both"/>
        <w:rPr>
          <w:rFonts w:ascii="David" w:hAnsi="David" w:cs="David"/>
          <w:b/>
          <w:bCs/>
          <w:rtl/>
        </w:rPr>
      </w:pPr>
      <w:r w:rsidRPr="00A45D97">
        <w:rPr>
          <w:rFonts w:ascii="David" w:hAnsi="David" w:cs="David"/>
          <w:b/>
          <w:bCs/>
          <w:rtl/>
        </w:rPr>
        <w:t>הפסקת ההתקשרות</w:t>
      </w:r>
    </w:p>
    <w:p w:rsidR="00B34AE6" w:rsidRPr="00A45D97" w:rsidRDefault="00B34AE6" w:rsidP="002469AA">
      <w:pPr>
        <w:pStyle w:val="af1"/>
        <w:keepLines w:val="0"/>
        <w:widowControl w:val="0"/>
        <w:numPr>
          <w:ilvl w:val="1"/>
          <w:numId w:val="108"/>
        </w:numPr>
        <w:spacing w:before="120" w:beforeAutospacing="0" w:after="0" w:line="360" w:lineRule="auto"/>
        <w:ind w:hanging="660"/>
        <w:jc w:val="both"/>
        <w:rPr>
          <w:rFonts w:ascii="David" w:hAnsi="David" w:cs="David"/>
          <w:rtl/>
        </w:rPr>
      </w:pPr>
      <w:r w:rsidRPr="00A45D97">
        <w:rPr>
          <w:rFonts w:ascii="David" w:hAnsi="David" w:cs="David"/>
          <w:rtl/>
        </w:rPr>
        <w:t>מבלי לגרוע מכל הוראה אחרת במסמכי המכרז, מוסכם בזה כי עורך המכרז יהיה רשאי להודיע לספק בהודעה מוקדמת של 60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 למעט תשלום בגין שירותים שכבר סופקו בפועל ע"י הספק.</w:t>
      </w:r>
    </w:p>
    <w:p w:rsidR="00B34AE6" w:rsidRPr="00A45D97" w:rsidRDefault="00B34AE6" w:rsidP="002469AA">
      <w:pPr>
        <w:pStyle w:val="af1"/>
        <w:keepLines w:val="0"/>
        <w:widowControl w:val="0"/>
        <w:numPr>
          <w:ilvl w:val="1"/>
          <w:numId w:val="108"/>
        </w:numPr>
        <w:spacing w:before="120" w:beforeAutospacing="0" w:after="0" w:line="360" w:lineRule="auto"/>
        <w:ind w:hanging="660"/>
        <w:jc w:val="both"/>
        <w:rPr>
          <w:rFonts w:ascii="David" w:hAnsi="David" w:cs="David"/>
          <w:rtl/>
        </w:rPr>
      </w:pPr>
      <w:r w:rsidRPr="00A45D97">
        <w:rPr>
          <w:rFonts w:ascii="David" w:hAnsi="David" w:cs="David"/>
          <w:rtl/>
        </w:rPr>
        <w:t xml:space="preserve">מבלי לפגוע בכלליות האמור לעיל, יהיה עורך המכרז רשאי לבטל הסכם זה ללא צורך במתן הודעה מוקדמת לספק, </w:t>
      </w:r>
      <w:proofErr w:type="spellStart"/>
      <w:r w:rsidRPr="00A45D97">
        <w:rPr>
          <w:rFonts w:ascii="David" w:hAnsi="David" w:cs="David"/>
          <w:rtl/>
        </w:rPr>
        <w:t>מיידית</w:t>
      </w:r>
      <w:proofErr w:type="spellEnd"/>
      <w:r w:rsidRPr="00A45D97">
        <w:rPr>
          <w:rFonts w:ascii="David" w:hAnsi="David" w:cs="David"/>
          <w:rtl/>
        </w:rPr>
        <w:t>, בהתרחש כל אחד מהמקרים הבאים:</w:t>
      </w:r>
    </w:p>
    <w:p w:rsidR="00B34AE6" w:rsidRPr="00A45D97" w:rsidRDefault="00B34AE6" w:rsidP="002469AA">
      <w:pPr>
        <w:pStyle w:val="af1"/>
        <w:keepLines w:val="0"/>
        <w:widowControl w:val="0"/>
        <w:numPr>
          <w:ilvl w:val="2"/>
          <w:numId w:val="108"/>
        </w:numPr>
        <w:spacing w:before="120" w:beforeAutospacing="0" w:after="0" w:line="360" w:lineRule="auto"/>
        <w:ind w:left="1817"/>
        <w:jc w:val="both"/>
        <w:rPr>
          <w:rFonts w:ascii="David" w:hAnsi="David" w:cs="David"/>
          <w:rtl/>
        </w:rPr>
      </w:pPr>
      <w:r w:rsidRPr="00A45D97">
        <w:rPr>
          <w:rFonts w:ascii="David" w:hAnsi="David" w:cs="David"/>
          <w:rtl/>
        </w:rPr>
        <w:t xml:space="preserve">אם ימונה קדם מפרק, מפרק זמני או קבוע לספק; ויובהר, במקרים המפורטים לעיל על הספק להודיע </w:t>
      </w:r>
      <w:proofErr w:type="spellStart"/>
      <w:r w:rsidRPr="00A45D97">
        <w:rPr>
          <w:rFonts w:ascii="David" w:hAnsi="David" w:cs="David"/>
          <w:rtl/>
        </w:rPr>
        <w:t>מיידית</w:t>
      </w:r>
      <w:proofErr w:type="spellEnd"/>
      <w:r w:rsidRPr="00A45D97">
        <w:rPr>
          <w:rFonts w:ascii="David" w:hAnsi="David" w:cs="David"/>
          <w:rtl/>
        </w:rPr>
        <w:t xml:space="preserve"> לעורך המכרז בדבר מינוי כאמור.</w:t>
      </w:r>
    </w:p>
    <w:p w:rsidR="00B34AE6" w:rsidRPr="00A45D97" w:rsidRDefault="00B34AE6" w:rsidP="002469AA">
      <w:pPr>
        <w:pStyle w:val="af1"/>
        <w:keepLines w:val="0"/>
        <w:widowControl w:val="0"/>
        <w:numPr>
          <w:ilvl w:val="2"/>
          <w:numId w:val="108"/>
        </w:numPr>
        <w:spacing w:before="120" w:beforeAutospacing="0" w:after="0" w:line="360" w:lineRule="auto"/>
        <w:ind w:left="1817"/>
        <w:jc w:val="both"/>
        <w:rPr>
          <w:rFonts w:ascii="David" w:hAnsi="David" w:cs="David"/>
          <w:rtl/>
        </w:rPr>
      </w:pPr>
      <w:r w:rsidRPr="00A45D97">
        <w:rPr>
          <w:rFonts w:ascii="David" w:hAnsi="David" w:cs="David"/>
          <w:rtl/>
        </w:rPr>
        <w:t xml:space="preserve">אם ימונה כונס נכסים זמני או קבוע לעסקי ו/או לרכוש הספק; ויובהר, במקרים המפורטים לעיל על הספק להודיע </w:t>
      </w:r>
      <w:proofErr w:type="spellStart"/>
      <w:r w:rsidRPr="00A45D97">
        <w:rPr>
          <w:rFonts w:ascii="David" w:hAnsi="David" w:cs="David"/>
          <w:rtl/>
        </w:rPr>
        <w:t>מיידית</w:t>
      </w:r>
      <w:proofErr w:type="spellEnd"/>
      <w:r w:rsidRPr="00A45D97">
        <w:rPr>
          <w:rFonts w:ascii="David" w:hAnsi="David" w:cs="David"/>
          <w:rtl/>
        </w:rPr>
        <w:t xml:space="preserve"> לעורך המכרז בדבר מינוי כאמור.</w:t>
      </w:r>
    </w:p>
    <w:p w:rsidR="00B34AE6" w:rsidRPr="00A45D97" w:rsidRDefault="00B34AE6" w:rsidP="002469AA">
      <w:pPr>
        <w:pStyle w:val="af1"/>
        <w:keepLines w:val="0"/>
        <w:widowControl w:val="0"/>
        <w:numPr>
          <w:ilvl w:val="2"/>
          <w:numId w:val="108"/>
        </w:numPr>
        <w:spacing w:before="120" w:beforeAutospacing="0" w:after="0" w:line="360" w:lineRule="auto"/>
        <w:ind w:left="1817"/>
        <w:jc w:val="both"/>
        <w:rPr>
          <w:rFonts w:ascii="David" w:hAnsi="David" w:cs="David"/>
          <w:rtl/>
        </w:rPr>
      </w:pPr>
      <w:r w:rsidRPr="00A45D97">
        <w:rPr>
          <w:rFonts w:ascii="David" w:hAnsi="David" w:cs="David"/>
          <w:rtl/>
        </w:rPr>
        <w:t xml:space="preserve">אם יינתן צו הקפאת הליכים לספק. ויובהר, במקרה המפורט לעיל על הספק </w:t>
      </w:r>
      <w:r w:rsidRPr="00A45D97">
        <w:rPr>
          <w:rFonts w:ascii="David" w:hAnsi="David" w:cs="David"/>
          <w:rtl/>
        </w:rPr>
        <w:lastRenderedPageBreak/>
        <w:t xml:space="preserve">להודיע </w:t>
      </w:r>
      <w:proofErr w:type="spellStart"/>
      <w:r w:rsidRPr="00A45D97">
        <w:rPr>
          <w:rFonts w:ascii="David" w:hAnsi="David" w:cs="David"/>
          <w:rtl/>
        </w:rPr>
        <w:t>מיידית</w:t>
      </w:r>
      <w:proofErr w:type="spellEnd"/>
      <w:r w:rsidRPr="00A45D97">
        <w:rPr>
          <w:rFonts w:ascii="David" w:hAnsi="David" w:cs="David"/>
          <w:rtl/>
        </w:rPr>
        <w:t xml:space="preserve"> לעורך המכרז בדבר מתן צו כאמור.</w:t>
      </w:r>
    </w:p>
    <w:p w:rsidR="00B34AE6" w:rsidRPr="00A45D97" w:rsidRDefault="00B34AE6" w:rsidP="002469AA">
      <w:pPr>
        <w:pStyle w:val="af1"/>
        <w:keepLines w:val="0"/>
        <w:widowControl w:val="0"/>
        <w:numPr>
          <w:ilvl w:val="2"/>
          <w:numId w:val="108"/>
        </w:numPr>
        <w:spacing w:before="120" w:beforeAutospacing="0" w:after="0" w:line="360" w:lineRule="auto"/>
        <w:ind w:left="1817"/>
        <w:jc w:val="both"/>
        <w:rPr>
          <w:rFonts w:ascii="David" w:hAnsi="David" w:cs="David"/>
          <w:rtl/>
        </w:rPr>
      </w:pPr>
      <w:r w:rsidRPr="00A45D97">
        <w:rPr>
          <w:rFonts w:ascii="David" w:hAnsi="David" w:cs="David"/>
          <w:rtl/>
        </w:rPr>
        <w:t xml:space="preserve">אם הספק הפסיק לנהל את עסקיו לתקופה רצופה העולה על 30 יום; ויובהר, במקרה המפורט לעיל על הספק להודיע </w:t>
      </w:r>
      <w:proofErr w:type="spellStart"/>
      <w:r w:rsidRPr="00A45D97">
        <w:rPr>
          <w:rFonts w:ascii="David" w:hAnsi="David" w:cs="David"/>
          <w:rtl/>
        </w:rPr>
        <w:t>מיידית</w:t>
      </w:r>
      <w:proofErr w:type="spellEnd"/>
      <w:r w:rsidRPr="00A45D97">
        <w:rPr>
          <w:rFonts w:ascii="David" w:hAnsi="David" w:cs="David"/>
          <w:rtl/>
        </w:rPr>
        <w:t xml:space="preserve"> לעורך המכרז בדבר הפסקה כאמור.</w:t>
      </w:r>
    </w:p>
    <w:p w:rsidR="00B34AE6" w:rsidRPr="00A45D97" w:rsidRDefault="00B34AE6" w:rsidP="002469AA">
      <w:pPr>
        <w:pStyle w:val="af1"/>
        <w:keepLines w:val="0"/>
        <w:widowControl w:val="0"/>
        <w:numPr>
          <w:ilvl w:val="2"/>
          <w:numId w:val="108"/>
        </w:numPr>
        <w:spacing w:before="120" w:beforeAutospacing="0" w:after="0" w:line="360" w:lineRule="auto"/>
        <w:ind w:left="1817"/>
        <w:jc w:val="both"/>
        <w:rPr>
          <w:rFonts w:ascii="David" w:hAnsi="David" w:cs="David"/>
          <w:rtl/>
        </w:rPr>
      </w:pPr>
      <w:r w:rsidRPr="00A45D97">
        <w:rPr>
          <w:rFonts w:ascii="David" w:hAnsi="David" w:cs="David"/>
          <w:rtl/>
        </w:rPr>
        <w:t xml:space="preserve">אם הספק הסב את ההסכם, כולו או מקצתו, לאחר בלי הסכמת עורך המכרז מראש ובכתב; ויובהר, במקרה המפורט לעיל על הספק להודיע </w:t>
      </w:r>
      <w:proofErr w:type="spellStart"/>
      <w:r w:rsidRPr="00A45D97">
        <w:rPr>
          <w:rFonts w:ascii="David" w:hAnsi="David" w:cs="David"/>
          <w:rtl/>
        </w:rPr>
        <w:t>מיידית</w:t>
      </w:r>
      <w:proofErr w:type="spellEnd"/>
      <w:r w:rsidRPr="00A45D97">
        <w:rPr>
          <w:rFonts w:ascii="David" w:hAnsi="David" w:cs="David"/>
          <w:rtl/>
        </w:rPr>
        <w:t xml:space="preserve"> לעורך המכרז בדבר הסבה כאמור.</w:t>
      </w:r>
    </w:p>
    <w:p w:rsidR="00B34AE6" w:rsidRPr="00A45D97" w:rsidRDefault="00B34AE6" w:rsidP="002469AA">
      <w:pPr>
        <w:pStyle w:val="af1"/>
        <w:keepLines w:val="0"/>
        <w:widowControl w:val="0"/>
        <w:numPr>
          <w:ilvl w:val="2"/>
          <w:numId w:val="108"/>
        </w:numPr>
        <w:spacing w:before="120" w:beforeAutospacing="0" w:after="0" w:line="360" w:lineRule="auto"/>
        <w:ind w:left="1817"/>
        <w:jc w:val="both"/>
        <w:rPr>
          <w:rFonts w:ascii="David" w:hAnsi="David" w:cs="David"/>
          <w:rtl/>
        </w:rPr>
      </w:pPr>
      <w:r w:rsidRPr="00A45D97">
        <w:rPr>
          <w:rFonts w:ascii="David" w:hAnsi="David" w:cs="David"/>
          <w:rtl/>
        </w:rPr>
        <w:t>כשהספק הסתלק מביצוע ההסכם.</w:t>
      </w:r>
    </w:p>
    <w:p w:rsidR="00B34AE6" w:rsidRPr="00A45D97" w:rsidRDefault="00B34AE6" w:rsidP="002469AA">
      <w:pPr>
        <w:pStyle w:val="af1"/>
        <w:keepLines w:val="0"/>
        <w:widowControl w:val="0"/>
        <w:numPr>
          <w:ilvl w:val="2"/>
          <w:numId w:val="108"/>
        </w:numPr>
        <w:spacing w:before="120" w:beforeAutospacing="0" w:after="0" w:line="360" w:lineRule="auto"/>
        <w:ind w:left="1817"/>
        <w:jc w:val="both"/>
        <w:rPr>
          <w:rFonts w:ascii="David" w:hAnsi="David" w:cs="David"/>
        </w:rPr>
      </w:pPr>
      <w:r w:rsidRPr="00A45D97">
        <w:rPr>
          <w:rFonts w:ascii="David" w:hAnsi="David" w:cs="David"/>
          <w:rtl/>
        </w:rPr>
        <w:t>אם הספק הפר את ההסכם הפרה יסודית, כהגדרתה בסעיף</w:t>
      </w:r>
      <w:r w:rsidR="002469AA">
        <w:rPr>
          <w:rFonts w:ascii="David" w:hAnsi="David" w:cs="David" w:hint="cs"/>
          <w:rtl/>
        </w:rPr>
        <w:t xml:space="preserve"> 11.1.</w:t>
      </w:r>
    </w:p>
    <w:p w:rsidR="00B34AE6" w:rsidRPr="00A45D97" w:rsidRDefault="00B34AE6" w:rsidP="002469AA">
      <w:pPr>
        <w:pStyle w:val="af1"/>
        <w:keepLines w:val="0"/>
        <w:widowControl w:val="0"/>
        <w:numPr>
          <w:ilvl w:val="0"/>
          <w:numId w:val="108"/>
        </w:numPr>
        <w:spacing w:before="120" w:beforeAutospacing="0" w:after="0" w:line="360" w:lineRule="auto"/>
        <w:jc w:val="both"/>
        <w:rPr>
          <w:rFonts w:ascii="David" w:hAnsi="David" w:cs="David"/>
          <w:b/>
          <w:bCs/>
          <w:rtl/>
        </w:rPr>
      </w:pPr>
      <w:r w:rsidRPr="00A45D97">
        <w:rPr>
          <w:rFonts w:ascii="David" w:hAnsi="David" w:cs="David"/>
          <w:b/>
          <w:bCs/>
          <w:rtl/>
        </w:rPr>
        <w:t>כתובות הצדדים והודעות</w:t>
      </w:r>
    </w:p>
    <w:p w:rsidR="008E5FB4" w:rsidRDefault="00B34AE6" w:rsidP="002469AA">
      <w:pPr>
        <w:pStyle w:val="af1"/>
        <w:keepLines w:val="0"/>
        <w:widowControl w:val="0"/>
        <w:numPr>
          <w:ilvl w:val="1"/>
          <w:numId w:val="108"/>
        </w:numPr>
        <w:spacing w:before="120" w:beforeAutospacing="0" w:after="0" w:line="360" w:lineRule="auto"/>
        <w:ind w:hanging="660"/>
        <w:jc w:val="both"/>
        <w:rPr>
          <w:rFonts w:ascii="David" w:hAnsi="David" w:cs="David"/>
        </w:rPr>
      </w:pPr>
      <w:r w:rsidRPr="00A45D97">
        <w:rPr>
          <w:rFonts w:ascii="David" w:hAnsi="David" w:cs="David"/>
          <w:rtl/>
        </w:rPr>
        <w:t xml:space="preserve">כתובת עורך המכרז: מינהל הרכש הממשלתי, רח' נתנאל </w:t>
      </w:r>
      <w:proofErr w:type="spellStart"/>
      <w:r w:rsidRPr="00A45D97">
        <w:rPr>
          <w:rFonts w:ascii="David" w:hAnsi="David" w:cs="David"/>
          <w:rtl/>
        </w:rPr>
        <w:t>לורך</w:t>
      </w:r>
      <w:proofErr w:type="spellEnd"/>
      <w:r w:rsidRPr="00A45D97">
        <w:rPr>
          <w:rFonts w:ascii="David" w:hAnsi="David" w:cs="David"/>
          <w:rtl/>
        </w:rPr>
        <w:t xml:space="preserve"> 1 ירושלים</w:t>
      </w:r>
    </w:p>
    <w:p w:rsidR="00B34AE6" w:rsidRPr="00A45D97" w:rsidRDefault="008E5FB4" w:rsidP="002469AA">
      <w:pPr>
        <w:pStyle w:val="af1"/>
        <w:keepLines w:val="0"/>
        <w:widowControl w:val="0"/>
        <w:numPr>
          <w:ilvl w:val="1"/>
          <w:numId w:val="108"/>
        </w:numPr>
        <w:spacing w:before="120" w:beforeAutospacing="0" w:after="0" w:line="360" w:lineRule="auto"/>
        <w:ind w:hanging="660"/>
        <w:jc w:val="both"/>
        <w:rPr>
          <w:rFonts w:ascii="David" w:hAnsi="David" w:cs="David"/>
          <w:rtl/>
        </w:rPr>
      </w:pPr>
      <w:r>
        <w:rPr>
          <w:rFonts w:ascii="David" w:hAnsi="David" w:cs="David" w:hint="cs"/>
          <w:rtl/>
        </w:rPr>
        <w:t>כתובת המזמין: כפי שתפורט במסמכי ההזמנה.</w:t>
      </w:r>
      <w:r w:rsidR="00B34AE6" w:rsidRPr="00A45D97">
        <w:rPr>
          <w:rFonts w:ascii="David" w:hAnsi="David" w:cs="David"/>
          <w:rtl/>
        </w:rPr>
        <w:br/>
        <w:t xml:space="preserve"> </w:t>
      </w:r>
      <w:r w:rsidR="00B34AE6" w:rsidRPr="00A45D97">
        <w:rPr>
          <w:rFonts w:ascii="David" w:hAnsi="David" w:cs="David"/>
          <w:rtl/>
        </w:rPr>
        <w:br/>
        <w:t>כתובת הספק:  ______________________________.</w:t>
      </w:r>
    </w:p>
    <w:p w:rsidR="00B34AE6" w:rsidRPr="00A45D97" w:rsidRDefault="00B34AE6" w:rsidP="002469AA">
      <w:pPr>
        <w:pStyle w:val="af1"/>
        <w:keepLines w:val="0"/>
        <w:widowControl w:val="0"/>
        <w:numPr>
          <w:ilvl w:val="1"/>
          <w:numId w:val="108"/>
        </w:numPr>
        <w:spacing w:before="120" w:beforeAutospacing="0" w:after="0" w:line="360" w:lineRule="auto"/>
        <w:ind w:hanging="660"/>
        <w:jc w:val="both"/>
        <w:rPr>
          <w:rFonts w:ascii="David" w:hAnsi="David" w:cs="David"/>
          <w:rtl/>
        </w:rPr>
      </w:pPr>
      <w:r w:rsidRPr="00A45D97">
        <w:rPr>
          <w:rFonts w:ascii="David" w:hAnsi="David"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B34AE6" w:rsidRPr="00A45D97" w:rsidRDefault="00B34AE6" w:rsidP="002469AA">
      <w:pPr>
        <w:pStyle w:val="af1"/>
        <w:keepLines w:val="0"/>
        <w:widowControl w:val="0"/>
        <w:numPr>
          <w:ilvl w:val="1"/>
          <w:numId w:val="108"/>
        </w:numPr>
        <w:spacing w:before="120" w:beforeAutospacing="0" w:after="0" w:line="360" w:lineRule="auto"/>
        <w:ind w:hanging="660"/>
        <w:jc w:val="both"/>
        <w:rPr>
          <w:rFonts w:ascii="David" w:hAnsi="David" w:cs="David"/>
          <w:rtl/>
        </w:rPr>
      </w:pPr>
      <w:r w:rsidRPr="00A45D97">
        <w:rPr>
          <w:rFonts w:ascii="David" w:hAnsi="David" w:cs="David"/>
          <w:rtl/>
        </w:rPr>
        <w:t xml:space="preserve">קבלה הנושאת חותמת רשות הדואר תשמש ראיה לתאריך המסירה. </w:t>
      </w:r>
    </w:p>
    <w:p w:rsidR="00B34AE6" w:rsidRPr="00A45D97" w:rsidRDefault="00B34AE6" w:rsidP="002469AA">
      <w:pPr>
        <w:pStyle w:val="af1"/>
        <w:keepLines w:val="0"/>
        <w:widowControl w:val="0"/>
        <w:numPr>
          <w:ilvl w:val="0"/>
          <w:numId w:val="108"/>
        </w:numPr>
        <w:spacing w:before="120" w:beforeAutospacing="0" w:after="0" w:line="360" w:lineRule="auto"/>
        <w:jc w:val="both"/>
        <w:rPr>
          <w:rFonts w:ascii="David" w:hAnsi="David" w:cs="David"/>
          <w:b/>
          <w:bCs/>
          <w:rtl/>
        </w:rPr>
      </w:pPr>
      <w:r w:rsidRPr="00A45D97">
        <w:rPr>
          <w:rFonts w:ascii="David" w:hAnsi="David" w:cs="David"/>
          <w:b/>
          <w:bCs/>
          <w:rtl/>
        </w:rPr>
        <w:t>מקום שיפוט ייחודי</w:t>
      </w:r>
    </w:p>
    <w:p w:rsidR="00B34AE6" w:rsidRPr="00A45D97" w:rsidRDefault="00B34AE6" w:rsidP="00A45D97">
      <w:pPr>
        <w:pStyle w:val="af1"/>
        <w:widowControl w:val="0"/>
        <w:spacing w:before="120" w:beforeAutospacing="0" w:after="0" w:line="360" w:lineRule="auto"/>
        <w:ind w:left="397"/>
        <w:jc w:val="both"/>
        <w:rPr>
          <w:rFonts w:ascii="David" w:hAnsi="David" w:cs="David"/>
          <w:rtl/>
        </w:rPr>
      </w:pPr>
      <w:r w:rsidRPr="00A45D97">
        <w:rPr>
          <w:rFonts w:ascii="David" w:hAnsi="David" w:cs="David"/>
          <w:rtl/>
        </w:rPr>
        <w:t>הצדדים מסכימים כי סמכות השיפוט בכל הקשור לנושאים והעניינים הנובעים או הקשורים בהסכם זה תהא אך ורק לבתי המשפט המוסמכים במחוז ירושלים ויחול החוק הישראלי.</w:t>
      </w:r>
    </w:p>
    <w:p w:rsidR="00B34AE6" w:rsidRPr="00A45D97" w:rsidRDefault="00B34AE6" w:rsidP="002469AA">
      <w:pPr>
        <w:pStyle w:val="af1"/>
        <w:keepLines w:val="0"/>
        <w:widowControl w:val="0"/>
        <w:numPr>
          <w:ilvl w:val="0"/>
          <w:numId w:val="108"/>
        </w:numPr>
        <w:spacing w:before="120" w:beforeAutospacing="0" w:after="0" w:line="360" w:lineRule="auto"/>
        <w:jc w:val="both"/>
        <w:rPr>
          <w:rFonts w:ascii="David" w:hAnsi="David" w:cs="David"/>
          <w:b/>
          <w:bCs/>
          <w:rtl/>
        </w:rPr>
      </w:pPr>
      <w:r w:rsidRPr="00A45D97">
        <w:rPr>
          <w:rFonts w:ascii="David" w:hAnsi="David" w:cs="David"/>
          <w:b/>
          <w:bCs/>
          <w:rtl/>
        </w:rPr>
        <w:t>שונות</w:t>
      </w:r>
    </w:p>
    <w:p w:rsidR="00B34AE6" w:rsidRDefault="00B34AE6" w:rsidP="00A45D97">
      <w:pPr>
        <w:pStyle w:val="af1"/>
        <w:widowControl w:val="0"/>
        <w:spacing w:before="120" w:beforeAutospacing="0" w:after="0" w:line="360" w:lineRule="auto"/>
        <w:ind w:left="397"/>
        <w:jc w:val="both"/>
        <w:rPr>
          <w:rFonts w:ascii="David" w:hAnsi="David" w:cs="David"/>
          <w:rtl/>
        </w:rPr>
      </w:pPr>
      <w:r w:rsidRPr="00A45D97">
        <w:rPr>
          <w:rFonts w:ascii="David" w:hAnsi="David" w:cs="David"/>
          <w:rtl/>
        </w:rPr>
        <w:t>הסכם זה ממצה את כל אשר הוסכם בין הצדדים, ולא יהיה תוקף לכל הסכם או הסדר שנערכו עובר לחתימתו של הסכם זה.</w:t>
      </w:r>
    </w:p>
    <w:p w:rsidR="00A45D97" w:rsidRDefault="00A45D97" w:rsidP="00A45D97">
      <w:pPr>
        <w:pStyle w:val="af1"/>
        <w:widowControl w:val="0"/>
        <w:spacing w:before="120" w:beforeAutospacing="0" w:after="0" w:line="360" w:lineRule="auto"/>
        <w:ind w:left="397"/>
        <w:jc w:val="both"/>
        <w:rPr>
          <w:rFonts w:ascii="David" w:hAnsi="David" w:cs="David"/>
          <w:rtl/>
        </w:rPr>
      </w:pPr>
    </w:p>
    <w:p w:rsidR="00A45D97" w:rsidRPr="00A45D97" w:rsidRDefault="00A45D97" w:rsidP="00A45D97">
      <w:pPr>
        <w:pStyle w:val="af1"/>
        <w:widowControl w:val="0"/>
        <w:spacing w:before="120" w:beforeAutospacing="0" w:after="0" w:line="360" w:lineRule="auto"/>
        <w:ind w:left="397"/>
        <w:jc w:val="both"/>
        <w:rPr>
          <w:rFonts w:ascii="David" w:hAnsi="David" w:cs="David"/>
          <w:rtl/>
        </w:rPr>
      </w:pPr>
    </w:p>
    <w:p w:rsidR="00B34AE6" w:rsidRDefault="00B34AE6" w:rsidP="00A45D97">
      <w:pPr>
        <w:pStyle w:val="af1"/>
        <w:widowControl w:val="0"/>
        <w:spacing w:before="120" w:beforeAutospacing="0" w:after="0" w:line="360" w:lineRule="auto"/>
        <w:jc w:val="center"/>
        <w:rPr>
          <w:rFonts w:ascii="David" w:hAnsi="David" w:cs="David"/>
          <w:b/>
          <w:bCs/>
          <w:rtl/>
        </w:rPr>
      </w:pPr>
      <w:r w:rsidRPr="00A45D97">
        <w:rPr>
          <w:rFonts w:ascii="David" w:hAnsi="David" w:cs="David"/>
          <w:b/>
          <w:bCs/>
          <w:rtl/>
        </w:rPr>
        <w:t>ולראיה באו הצדדים על החתום:</w:t>
      </w:r>
    </w:p>
    <w:p w:rsidR="00A45D97" w:rsidRPr="00A45D97" w:rsidRDefault="00A45D97" w:rsidP="00A45D97">
      <w:pPr>
        <w:pStyle w:val="af1"/>
        <w:widowControl w:val="0"/>
        <w:spacing w:before="120" w:beforeAutospacing="0" w:after="0" w:line="360" w:lineRule="auto"/>
        <w:jc w:val="center"/>
        <w:rPr>
          <w:rFonts w:ascii="David" w:hAnsi="David" w:cs="David"/>
          <w:b/>
          <w:bCs/>
          <w:rtl/>
        </w:rPr>
      </w:pPr>
    </w:p>
    <w:p w:rsidR="00B34AE6" w:rsidRPr="00A45D97" w:rsidRDefault="00B34AE6" w:rsidP="00A45D97">
      <w:pPr>
        <w:pStyle w:val="af1"/>
        <w:widowControl w:val="0"/>
        <w:spacing w:before="120" w:beforeAutospacing="0" w:after="0" w:line="360" w:lineRule="auto"/>
        <w:ind w:firstLine="720"/>
        <w:rPr>
          <w:rFonts w:ascii="David" w:hAnsi="David" w:cs="David"/>
          <w:rtl/>
        </w:rPr>
      </w:pPr>
      <w:r w:rsidRPr="00A45D97">
        <w:rPr>
          <w:rFonts w:ascii="David" w:hAnsi="David" w:cs="David"/>
          <w:rtl/>
        </w:rPr>
        <w:t>___________________</w:t>
      </w:r>
      <w:r w:rsidRPr="00A45D97">
        <w:rPr>
          <w:rFonts w:ascii="David" w:hAnsi="David" w:cs="David"/>
          <w:rtl/>
        </w:rPr>
        <w:tab/>
      </w:r>
      <w:r w:rsidRPr="00A45D97">
        <w:rPr>
          <w:rFonts w:ascii="David" w:hAnsi="David" w:cs="David"/>
          <w:rtl/>
        </w:rPr>
        <w:tab/>
      </w:r>
      <w:r w:rsidRPr="00A45D97">
        <w:rPr>
          <w:rFonts w:ascii="David" w:hAnsi="David" w:cs="David"/>
          <w:rtl/>
        </w:rPr>
        <w:tab/>
        <w:t xml:space="preserve">    ________________</w:t>
      </w:r>
    </w:p>
    <w:p w:rsidR="00B34AE6" w:rsidRPr="00780937" w:rsidRDefault="00B34AE6" w:rsidP="00A45D97">
      <w:pPr>
        <w:pStyle w:val="af1"/>
        <w:widowControl w:val="0"/>
        <w:spacing w:before="120" w:beforeAutospacing="0" w:after="0" w:line="360" w:lineRule="auto"/>
        <w:ind w:left="720" w:firstLine="720"/>
        <w:rPr>
          <w:rFonts w:ascii="David" w:hAnsi="David" w:cs="David"/>
          <w:b/>
          <w:bCs/>
          <w:rtl/>
        </w:rPr>
      </w:pPr>
      <w:r w:rsidRPr="00A45D97">
        <w:rPr>
          <w:rFonts w:ascii="David" w:hAnsi="David" w:cs="David"/>
          <w:b/>
          <w:bCs/>
          <w:rtl/>
        </w:rPr>
        <w:t>עורך המכרז</w:t>
      </w:r>
      <w:r w:rsidRPr="00A45D97">
        <w:rPr>
          <w:rFonts w:ascii="David" w:hAnsi="David" w:cs="David"/>
          <w:rtl/>
        </w:rPr>
        <w:tab/>
      </w:r>
      <w:r w:rsidRPr="00A45D97">
        <w:rPr>
          <w:rFonts w:ascii="David" w:hAnsi="David" w:cs="David"/>
          <w:rtl/>
        </w:rPr>
        <w:tab/>
      </w:r>
      <w:r w:rsidRPr="00A45D97">
        <w:rPr>
          <w:rFonts w:ascii="David" w:hAnsi="David" w:cs="David"/>
          <w:rtl/>
        </w:rPr>
        <w:tab/>
      </w:r>
      <w:r w:rsidRPr="00A45D97">
        <w:rPr>
          <w:rFonts w:ascii="David" w:hAnsi="David" w:cs="David"/>
          <w:rtl/>
        </w:rPr>
        <w:tab/>
      </w:r>
      <w:r w:rsidRPr="00780937">
        <w:rPr>
          <w:rFonts w:ascii="David" w:hAnsi="David" w:cs="David"/>
          <w:rtl/>
        </w:rPr>
        <w:tab/>
        <w:t xml:space="preserve">   </w:t>
      </w:r>
      <w:r w:rsidRPr="00780937">
        <w:rPr>
          <w:rFonts w:ascii="David" w:hAnsi="David" w:cs="David"/>
          <w:b/>
          <w:bCs/>
          <w:rtl/>
        </w:rPr>
        <w:t xml:space="preserve">הספק </w:t>
      </w:r>
      <w:bookmarkEnd w:id="541"/>
      <w:r w:rsidRPr="00780937">
        <w:rPr>
          <w:rFonts w:ascii="David" w:hAnsi="David" w:cs="David"/>
          <w:rtl/>
        </w:rPr>
        <w:br w:type="page"/>
      </w:r>
    </w:p>
    <w:p w:rsidR="00B34AE6" w:rsidRPr="00780937" w:rsidRDefault="00B34AE6" w:rsidP="00F66B2D">
      <w:pPr>
        <w:widowControl w:val="0"/>
        <w:spacing w:before="40" w:line="360" w:lineRule="auto"/>
        <w:ind w:left="397" w:hanging="397"/>
        <w:jc w:val="center"/>
        <w:rPr>
          <w:rFonts w:ascii="David" w:hAnsi="David" w:cs="David"/>
          <w:b/>
          <w:bCs/>
          <w:u w:val="single"/>
          <w:rtl/>
        </w:rPr>
      </w:pPr>
      <w:r w:rsidRPr="00780937">
        <w:rPr>
          <w:rFonts w:ascii="David" w:hAnsi="David" w:cs="David"/>
          <w:b/>
          <w:bCs/>
          <w:u w:val="single"/>
          <w:rtl/>
        </w:rPr>
        <w:lastRenderedPageBreak/>
        <w:t xml:space="preserve">נספח </w:t>
      </w:r>
      <w:r w:rsidR="00F66B2D">
        <w:rPr>
          <w:rFonts w:ascii="David" w:hAnsi="David" w:cs="David" w:hint="cs"/>
          <w:b/>
          <w:bCs/>
          <w:u w:val="single"/>
          <w:rtl/>
        </w:rPr>
        <w:t>ה</w:t>
      </w:r>
      <w:r w:rsidRPr="00780937">
        <w:rPr>
          <w:rFonts w:ascii="David" w:hAnsi="David" w:cs="David"/>
          <w:b/>
          <w:bCs/>
          <w:u w:val="single"/>
          <w:rtl/>
        </w:rPr>
        <w:t>' להסכם ההתקשרות – התחייבות לסודיות של עובדי הספק</w:t>
      </w:r>
    </w:p>
    <w:p w:rsidR="00B34AE6" w:rsidRPr="00780937" w:rsidRDefault="00B34AE6" w:rsidP="00B34AE6">
      <w:pPr>
        <w:widowControl w:val="0"/>
        <w:spacing w:before="40" w:line="360" w:lineRule="auto"/>
        <w:ind w:left="397"/>
        <w:jc w:val="center"/>
        <w:rPr>
          <w:rFonts w:ascii="David" w:hAnsi="David" w:cs="David"/>
          <w:rtl/>
        </w:rPr>
      </w:pPr>
      <w:r w:rsidRPr="00780937">
        <w:rPr>
          <w:rFonts w:ascii="David" w:hAnsi="David" w:cs="David"/>
          <w:rtl/>
        </w:rPr>
        <w:t xml:space="preserve"> </w:t>
      </w:r>
    </w:p>
    <w:p w:rsidR="00B34AE6" w:rsidRPr="00780937" w:rsidRDefault="00B34AE6" w:rsidP="00B34AE6">
      <w:pPr>
        <w:spacing w:line="360" w:lineRule="auto"/>
        <w:jc w:val="both"/>
        <w:rPr>
          <w:rFonts w:ascii="David" w:hAnsi="David" w:cs="David"/>
          <w:b/>
          <w:bCs/>
          <w:rtl/>
        </w:rPr>
      </w:pPr>
      <w:r w:rsidRPr="00780937">
        <w:rPr>
          <w:rFonts w:ascii="David" w:hAnsi="David" w:cs="David"/>
          <w:b/>
          <w:bCs/>
          <w:rtl/>
        </w:rPr>
        <w:t>לכבוד</w:t>
      </w:r>
    </w:p>
    <w:p w:rsidR="00B34AE6" w:rsidRPr="00780937" w:rsidRDefault="00B34AE6" w:rsidP="00B34AE6">
      <w:pPr>
        <w:spacing w:line="360" w:lineRule="auto"/>
        <w:jc w:val="both"/>
        <w:rPr>
          <w:rFonts w:ascii="David" w:hAnsi="David" w:cs="David"/>
          <w:b/>
          <w:bCs/>
          <w:rtl/>
        </w:rPr>
      </w:pPr>
      <w:r w:rsidRPr="00780937">
        <w:rPr>
          <w:rFonts w:ascii="David" w:hAnsi="David" w:cs="David"/>
          <w:b/>
          <w:bCs/>
          <w:rtl/>
        </w:rPr>
        <w:t xml:space="preserve">מינהל הרכש הממשלתי, החשב הכללי משרד האוצר </w:t>
      </w:r>
    </w:p>
    <w:p w:rsidR="00B34AE6" w:rsidRPr="00780937" w:rsidRDefault="00B34AE6" w:rsidP="00B34AE6">
      <w:pPr>
        <w:spacing w:line="360" w:lineRule="auto"/>
        <w:jc w:val="both"/>
        <w:rPr>
          <w:rFonts w:ascii="David" w:hAnsi="David" w:cs="David"/>
          <w:b/>
          <w:bCs/>
          <w:rtl/>
        </w:rPr>
      </w:pPr>
    </w:p>
    <w:p w:rsidR="00B34AE6" w:rsidRPr="00780937" w:rsidRDefault="00B34AE6" w:rsidP="00B34AE6">
      <w:pPr>
        <w:spacing w:before="40" w:after="40" w:line="360" w:lineRule="auto"/>
        <w:ind w:left="397"/>
        <w:jc w:val="both"/>
        <w:rPr>
          <w:rFonts w:ascii="David" w:hAnsi="David" w:cs="David"/>
          <w:rtl/>
        </w:rPr>
      </w:pPr>
    </w:p>
    <w:p w:rsidR="00B34AE6" w:rsidRPr="00780937" w:rsidRDefault="00B34AE6" w:rsidP="002E4A8B">
      <w:pPr>
        <w:spacing w:before="40" w:after="40" w:line="360" w:lineRule="auto"/>
        <w:jc w:val="both"/>
        <w:rPr>
          <w:rFonts w:ascii="David" w:hAnsi="David" w:cs="David"/>
          <w:rtl/>
        </w:rPr>
      </w:pPr>
      <w:r w:rsidRPr="00780937">
        <w:rPr>
          <w:rFonts w:ascii="David" w:hAnsi="David" w:cs="David"/>
          <w:rtl/>
        </w:rPr>
        <w:t xml:space="preserve">אני __________________, ת.ז. __________, אשר תפקידי אצל הספק הינו _____________, נותן התחייבות זו בקשר למתן השירותים על ידי ___________________________ </w:t>
      </w:r>
      <w:r w:rsidRPr="00780937">
        <w:rPr>
          <w:rFonts w:ascii="David" w:hAnsi="David" w:cs="David"/>
          <w:i/>
          <w:iCs/>
          <w:rtl/>
        </w:rPr>
        <w:t>[למלא שם הספק]</w:t>
      </w:r>
      <w:r w:rsidRPr="00780937">
        <w:rPr>
          <w:rFonts w:ascii="David" w:hAnsi="David" w:cs="David"/>
          <w:rtl/>
        </w:rPr>
        <w:t>(להלן: "</w:t>
      </w:r>
      <w:r w:rsidRPr="00780937">
        <w:rPr>
          <w:rFonts w:ascii="David" w:hAnsi="David" w:cs="David"/>
          <w:b/>
          <w:bCs/>
          <w:rtl/>
        </w:rPr>
        <w:t>הספק</w:t>
      </w:r>
      <w:r w:rsidRPr="00780937">
        <w:rPr>
          <w:rFonts w:ascii="David" w:hAnsi="David" w:cs="David"/>
          <w:rtl/>
        </w:rPr>
        <w:t xml:space="preserve">") במסגרת מכרז מרכזי </w:t>
      </w:r>
      <w:r w:rsidRPr="00780937">
        <w:rPr>
          <w:rFonts w:ascii="David" w:hAnsi="David" w:cs="David"/>
          <w:b/>
          <w:bCs/>
          <w:rtl/>
        </w:rPr>
        <w:t xml:space="preserve">מכרז מרכזי </w:t>
      </w:r>
      <w:r w:rsidR="002E4A8B">
        <w:rPr>
          <w:rFonts w:ascii="David" w:hAnsi="David" w:cs="David" w:hint="cs"/>
          <w:b/>
          <w:bCs/>
          <w:rtl/>
        </w:rPr>
        <w:t xml:space="preserve">19-2017 למתן שירותי ייעוץ בתחום נגישות השירות למשרדי הממשלה ויחידות הסמך </w:t>
      </w:r>
      <w:r w:rsidRPr="00780937">
        <w:rPr>
          <w:rFonts w:ascii="David" w:hAnsi="David" w:cs="David"/>
          <w:rtl/>
        </w:rPr>
        <w:t>(להלן: "</w:t>
      </w:r>
      <w:r w:rsidRPr="00780937">
        <w:rPr>
          <w:rFonts w:ascii="David" w:hAnsi="David" w:cs="David"/>
          <w:b/>
          <w:bCs/>
          <w:rtl/>
        </w:rPr>
        <w:t>המכרז</w:t>
      </w:r>
      <w:r w:rsidRPr="00780937">
        <w:rPr>
          <w:rFonts w:ascii="David" w:hAnsi="David" w:cs="David"/>
          <w:rtl/>
        </w:rPr>
        <w:t>").</w:t>
      </w:r>
    </w:p>
    <w:p w:rsidR="00B34AE6" w:rsidRPr="00780937" w:rsidRDefault="00B34AE6" w:rsidP="00B34AE6">
      <w:pPr>
        <w:tabs>
          <w:tab w:val="num" w:pos="539"/>
        </w:tabs>
        <w:spacing w:before="40" w:line="360" w:lineRule="auto"/>
        <w:ind w:right="397"/>
        <w:jc w:val="both"/>
        <w:rPr>
          <w:rFonts w:ascii="David" w:hAnsi="David" w:cs="David"/>
          <w:rtl/>
        </w:rPr>
      </w:pPr>
    </w:p>
    <w:p w:rsidR="00B34AE6" w:rsidRPr="00780937" w:rsidRDefault="00B34AE6" w:rsidP="00B34AE6">
      <w:pPr>
        <w:spacing w:before="40" w:line="360" w:lineRule="auto"/>
        <w:jc w:val="both"/>
        <w:rPr>
          <w:rFonts w:ascii="David" w:hAnsi="David" w:cs="David"/>
          <w:rtl/>
        </w:rPr>
      </w:pPr>
      <w:r w:rsidRPr="00780937">
        <w:rPr>
          <w:rFonts w:ascii="David" w:hAnsi="David" w:cs="David"/>
          <w:b/>
          <w:bCs/>
          <w:rtl/>
        </w:rPr>
        <w:t xml:space="preserve">הואיל </w:t>
      </w:r>
      <w:r w:rsidRPr="00780937">
        <w:rPr>
          <w:rFonts w:ascii="David" w:hAnsi="David" w:cs="David"/>
          <w:rtl/>
        </w:rPr>
        <w:t xml:space="preserve">ועורך המכרז/המזמין מתכוון לרכוש שירותים כמפורט במכרז; </w:t>
      </w:r>
    </w:p>
    <w:p w:rsidR="00B34AE6" w:rsidRPr="00780937" w:rsidRDefault="00B34AE6" w:rsidP="00B34AE6">
      <w:pPr>
        <w:pStyle w:val="afffa"/>
        <w:widowControl w:val="0"/>
        <w:spacing w:line="360" w:lineRule="auto"/>
        <w:ind w:left="0" w:firstLine="0"/>
        <w:rPr>
          <w:rFonts w:ascii="David" w:hAnsi="David"/>
          <w:sz w:val="24"/>
          <w:u w:val="single"/>
          <w:rtl/>
        </w:rPr>
      </w:pPr>
      <w:r w:rsidRPr="00780937">
        <w:rPr>
          <w:rFonts w:ascii="David" w:hAnsi="David"/>
          <w:b/>
          <w:bCs/>
          <w:sz w:val="24"/>
          <w:rtl/>
        </w:rPr>
        <w:t xml:space="preserve">והואיל </w:t>
      </w:r>
      <w:r w:rsidRPr="00780937">
        <w:rPr>
          <w:rFonts w:ascii="David" w:hAnsi="David"/>
          <w:sz w:val="24"/>
          <w:rtl/>
        </w:rPr>
        <w:t>ואני מועסק על ידי הספק ולפיכך עשוי להיחשף לסודות מקצועיים עליהם מעוניינת מדינת ישראל להגן;</w:t>
      </w:r>
    </w:p>
    <w:p w:rsidR="00B34AE6" w:rsidRPr="00780937" w:rsidRDefault="00B34AE6" w:rsidP="00B34AE6">
      <w:pPr>
        <w:pStyle w:val="afffa"/>
        <w:widowControl w:val="0"/>
        <w:spacing w:line="360" w:lineRule="auto"/>
        <w:ind w:left="0" w:firstLine="0"/>
        <w:outlineLvl w:val="0"/>
        <w:rPr>
          <w:rFonts w:ascii="David" w:hAnsi="David"/>
          <w:b/>
          <w:bCs/>
          <w:sz w:val="24"/>
          <w:rtl/>
        </w:rPr>
      </w:pPr>
      <w:bookmarkStart w:id="547" w:name="_Toc478978163"/>
      <w:r w:rsidRPr="00780937">
        <w:rPr>
          <w:rFonts w:ascii="David" w:hAnsi="David"/>
          <w:b/>
          <w:bCs/>
          <w:sz w:val="24"/>
          <w:rtl/>
        </w:rPr>
        <w:t>לפיכך הנני מתחייב כלפי מדינת ישראל כדלקמן:</w:t>
      </w:r>
      <w:bookmarkEnd w:id="547"/>
    </w:p>
    <w:p w:rsidR="00B34AE6" w:rsidRPr="00780937" w:rsidRDefault="00B34AE6" w:rsidP="00B34AE6">
      <w:pPr>
        <w:pStyle w:val="N1"/>
        <w:widowControl w:val="0"/>
        <w:spacing w:line="360" w:lineRule="auto"/>
        <w:ind w:left="0"/>
        <w:rPr>
          <w:rFonts w:ascii="David" w:hAnsi="David"/>
          <w:sz w:val="24"/>
          <w:rtl/>
        </w:rPr>
      </w:pPr>
      <w:r w:rsidRPr="00780937">
        <w:rPr>
          <w:rFonts w:ascii="David" w:hAnsi="David"/>
          <w:sz w:val="24"/>
          <w:rtl/>
        </w:rPr>
        <w:t xml:space="preserve">בהתחייבות זו תהיה למונחים הבאים המשמעות המופיעה </w:t>
      </w:r>
      <w:proofErr w:type="spellStart"/>
      <w:r w:rsidRPr="00780937">
        <w:rPr>
          <w:rFonts w:ascii="David" w:hAnsi="David"/>
          <w:sz w:val="24"/>
          <w:rtl/>
        </w:rPr>
        <w:t>לצידם</w:t>
      </w:r>
      <w:proofErr w:type="spellEnd"/>
      <w:r w:rsidRPr="00780937">
        <w:rPr>
          <w:rFonts w:ascii="David" w:hAnsi="David"/>
          <w:sz w:val="24"/>
          <w:rtl/>
        </w:rPr>
        <w:t>:</w:t>
      </w:r>
    </w:p>
    <w:p w:rsidR="00B34AE6" w:rsidRPr="00780937" w:rsidRDefault="00B34AE6" w:rsidP="00B05304">
      <w:pPr>
        <w:pStyle w:val="afffb"/>
        <w:widowControl w:val="0"/>
        <w:spacing w:before="120" w:after="120" w:line="360" w:lineRule="auto"/>
        <w:ind w:left="0" w:firstLine="0"/>
        <w:rPr>
          <w:rFonts w:ascii="David" w:hAnsi="David"/>
          <w:sz w:val="24"/>
          <w:rtl/>
        </w:rPr>
      </w:pPr>
      <w:r w:rsidRPr="00780937">
        <w:rPr>
          <w:rFonts w:ascii="David" w:hAnsi="David"/>
          <w:b/>
          <w:bCs/>
          <w:sz w:val="24"/>
          <w:rtl/>
        </w:rPr>
        <w:t>"השירותים"</w:t>
      </w:r>
      <w:r w:rsidRPr="00780937">
        <w:rPr>
          <w:rFonts w:ascii="David" w:hAnsi="David"/>
          <w:sz w:val="24"/>
          <w:rtl/>
        </w:rPr>
        <w:t xml:space="preserve"> -  אספקת שירותים כהגדרתם במכרז.  </w:t>
      </w:r>
    </w:p>
    <w:p w:rsidR="00B34AE6" w:rsidRPr="00780937" w:rsidRDefault="00B34AE6" w:rsidP="00B34AE6">
      <w:pPr>
        <w:pStyle w:val="afffb"/>
        <w:widowControl w:val="0"/>
        <w:spacing w:before="120" w:after="120" w:line="360" w:lineRule="auto"/>
        <w:ind w:left="0" w:firstLine="0"/>
        <w:rPr>
          <w:rFonts w:ascii="David" w:hAnsi="David"/>
          <w:sz w:val="24"/>
          <w:rtl/>
        </w:rPr>
      </w:pPr>
      <w:r w:rsidRPr="00780937">
        <w:rPr>
          <w:rFonts w:ascii="David" w:hAnsi="David"/>
          <w:b/>
          <w:bCs/>
          <w:sz w:val="24"/>
          <w:rtl/>
        </w:rPr>
        <w:t>"מידע"</w:t>
      </w:r>
      <w:r w:rsidRPr="00780937">
        <w:rPr>
          <w:rFonts w:ascii="David" w:hAnsi="David"/>
          <w:sz w:val="24"/>
          <w:rtl/>
        </w:rPr>
        <w:t xml:space="preserve"> - כל מידע (</w:t>
      </w:r>
      <w:r w:rsidRPr="00780937">
        <w:rPr>
          <w:rFonts w:ascii="David" w:hAnsi="David"/>
          <w:sz w:val="24"/>
        </w:rPr>
        <w:t>Information</w:t>
      </w:r>
      <w:r w:rsidRPr="00780937">
        <w:rPr>
          <w:rFonts w:ascii="David" w:hAnsi="David"/>
          <w:sz w:val="24"/>
          <w:rtl/>
        </w:rPr>
        <w:t>), ידע (</w:t>
      </w:r>
      <w:r w:rsidRPr="00780937">
        <w:rPr>
          <w:rFonts w:ascii="David" w:hAnsi="David"/>
          <w:sz w:val="24"/>
        </w:rPr>
        <w:t>Know-How</w:t>
      </w:r>
      <w:r w:rsidRPr="00780937">
        <w:rPr>
          <w:rFonts w:ascii="David" w:hAnsi="David"/>
          <w:sz w:val="24"/>
          <w:rtl/>
        </w:rPr>
        <w:t xml:space="preserve">), ידיעה, מסמך, תכתובת, </w:t>
      </w:r>
      <w:proofErr w:type="spellStart"/>
      <w:r w:rsidRPr="00780937">
        <w:rPr>
          <w:rFonts w:ascii="David" w:hAnsi="David"/>
          <w:sz w:val="24"/>
          <w:rtl/>
        </w:rPr>
        <w:t>תוכנית</w:t>
      </w:r>
      <w:proofErr w:type="spellEnd"/>
      <w:r w:rsidRPr="00780937">
        <w:rPr>
          <w:rFonts w:ascii="David" w:hAnsi="David"/>
          <w:sz w:val="24"/>
          <w:rtl/>
        </w:rPr>
        <w:t>,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rsidR="00B34AE6" w:rsidRPr="00780937" w:rsidRDefault="00B34AE6" w:rsidP="00B34AE6">
      <w:pPr>
        <w:pStyle w:val="afffb"/>
        <w:widowControl w:val="0"/>
        <w:spacing w:before="120" w:after="120" w:line="360" w:lineRule="auto"/>
        <w:ind w:left="0" w:firstLine="0"/>
        <w:rPr>
          <w:rFonts w:ascii="David" w:hAnsi="David"/>
          <w:sz w:val="24"/>
          <w:rtl/>
        </w:rPr>
      </w:pPr>
      <w:r w:rsidRPr="00780937">
        <w:rPr>
          <w:rFonts w:ascii="David" w:hAnsi="David"/>
          <w:b/>
          <w:bCs/>
          <w:sz w:val="24"/>
          <w:rtl/>
        </w:rPr>
        <w:t xml:space="preserve">"סודות מקצועיים" </w:t>
      </w:r>
      <w:r w:rsidRPr="00780937">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780937">
        <w:rPr>
          <w:rFonts w:ascii="David" w:hAnsi="David"/>
          <w:sz w:val="24"/>
          <w:rtl/>
        </w:rPr>
        <w:t>ימסר</w:t>
      </w:r>
      <w:proofErr w:type="spellEnd"/>
      <w:r w:rsidRPr="00780937">
        <w:rPr>
          <w:rFonts w:ascii="David" w:hAnsi="David"/>
          <w:sz w:val="24"/>
          <w:rtl/>
        </w:rPr>
        <w:t xml:space="preserve"> על ידי מדינת ישראל ו/או כל גורם אחר ו/או מי מטעמה. </w:t>
      </w:r>
    </w:p>
    <w:p w:rsidR="00B34AE6" w:rsidRPr="00780937" w:rsidRDefault="00B34AE6" w:rsidP="00B34AE6">
      <w:pPr>
        <w:spacing w:line="360" w:lineRule="auto"/>
        <w:jc w:val="both"/>
        <w:rPr>
          <w:rFonts w:ascii="David" w:hAnsi="David" w:cs="David"/>
          <w:rtl/>
        </w:rPr>
      </w:pPr>
      <w:r w:rsidRPr="00780937">
        <w:rPr>
          <w:rFonts w:ascii="David" w:hAnsi="David" w:cs="David"/>
          <w:rtl/>
        </w:rPr>
        <w:t>הנני מתחייב לשמור את המידע ו/או הסודות המקצועיים שיגיעו אלי במהלך ו/או עקב ביצוע השירותים, בסודיות מוחלטת ולעשות בהם שימוש אך ורק לצורך אספקת השירותים. למען הסר ספק, ומבלי לפגוע בכלליות האמור, הנני מתחייב לא לפרסם, להעביר, להודיע, למסור או להביא לידיעת כל אדם את המידע ו/או הסודות המקצועיים, למעט מידע שהוא בנחלת הכלל או מידע שיש למסור על פי כל דין.</w:t>
      </w:r>
    </w:p>
    <w:p w:rsidR="00B34AE6" w:rsidRPr="00780937" w:rsidRDefault="00B34AE6" w:rsidP="00825671">
      <w:pPr>
        <w:spacing w:line="360" w:lineRule="auto"/>
        <w:jc w:val="both"/>
        <w:rPr>
          <w:rFonts w:ascii="David" w:hAnsi="David" w:cs="David"/>
          <w:rtl/>
        </w:rPr>
      </w:pPr>
      <w:r w:rsidRPr="00780937">
        <w:rPr>
          <w:rFonts w:ascii="David" w:hAnsi="David" w:cs="David"/>
          <w:rtl/>
        </w:rPr>
        <w:t xml:space="preserve">הנני מצהיר כי ידוע לי שאי מילוי התחייבויותינו מהוות עבירה לפי פרק ז' (ביטחון המדינה, יחסי חוץ וסודות רשמיים) לחוק העונשין, </w:t>
      </w:r>
      <w:r w:rsidR="00825671">
        <w:rPr>
          <w:rFonts w:ascii="David" w:hAnsi="David" w:cs="David" w:hint="cs"/>
          <w:rtl/>
        </w:rPr>
        <w:t>ה</w:t>
      </w:r>
      <w:r w:rsidRPr="00780937">
        <w:rPr>
          <w:rFonts w:ascii="David" w:hAnsi="David" w:cs="David"/>
          <w:rtl/>
        </w:rPr>
        <w:t>תשל"ז-1977.</w:t>
      </w:r>
    </w:p>
    <w:p w:rsidR="00B34AE6" w:rsidRPr="00780937" w:rsidRDefault="00B34AE6" w:rsidP="00B34AE6">
      <w:pPr>
        <w:spacing w:line="360" w:lineRule="auto"/>
        <w:ind w:left="360"/>
        <w:jc w:val="both"/>
        <w:rPr>
          <w:rFonts w:ascii="David" w:hAnsi="David" w:cs="David"/>
          <w:rtl/>
        </w:rPr>
      </w:pPr>
    </w:p>
    <w:p w:rsidR="00907965" w:rsidRPr="006C0A33" w:rsidRDefault="00B34AE6" w:rsidP="00A45D97">
      <w:pPr>
        <w:pStyle w:val="RonnyBase"/>
        <w:spacing w:line="360" w:lineRule="auto"/>
        <w:rPr>
          <w:rFonts w:ascii="David" w:hAnsi="David"/>
          <w:rtl/>
        </w:rPr>
      </w:pPr>
      <w:r w:rsidRPr="00780937">
        <w:rPr>
          <w:rFonts w:ascii="David" w:hAnsi="David"/>
          <w:rtl/>
        </w:rPr>
        <w:t>שם: _________________ חתימה: _____________ תאריך</w:t>
      </w:r>
      <w:r>
        <w:rPr>
          <w:rFonts w:ascii="David" w:hAnsi="David" w:hint="cs"/>
          <w:rtl/>
        </w:rPr>
        <w:t xml:space="preserve">: </w:t>
      </w:r>
      <w:r w:rsidRPr="00780937">
        <w:rPr>
          <w:rFonts w:ascii="David" w:hAnsi="David"/>
          <w:rtl/>
        </w:rPr>
        <w:t>_____________</w:t>
      </w:r>
      <w:bookmarkEnd w:id="0"/>
      <w:bookmarkEnd w:id="1"/>
      <w:bookmarkEnd w:id="2"/>
      <w:bookmarkEnd w:id="179"/>
      <w:bookmarkEnd w:id="190"/>
      <w:bookmarkEnd w:id="307"/>
      <w:bookmarkEnd w:id="308"/>
    </w:p>
    <w:sectPr w:rsidR="00907965" w:rsidRPr="006C0A33" w:rsidSect="009A2885">
      <w:headerReference w:type="even" r:id="rId17"/>
      <w:headerReference w:type="default" r:id="rId18"/>
      <w:pgSz w:w="11906" w:h="16838" w:code="9"/>
      <w:pgMar w:top="1616" w:right="1826" w:bottom="1440" w:left="1800" w:header="709" w:footer="709" w:gutter="0"/>
      <w:pgBorders w:offsetFrom="page">
        <w:top w:val="single" w:sz="8" w:space="24" w:color="C0504D"/>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4692" w:rsidRDefault="00A34692">
      <w:r>
        <w:separator/>
      </w:r>
    </w:p>
    <w:p w:rsidR="00A34692" w:rsidRDefault="00A34692"/>
  </w:endnote>
  <w:endnote w:type="continuationSeparator" w:id="0">
    <w:p w:rsidR="00A34692" w:rsidRDefault="00A34692">
      <w:r>
        <w:continuationSeparator/>
      </w:r>
    </w:p>
    <w:p w:rsidR="00A34692" w:rsidRDefault="00A346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Levenim MT">
    <w:panose1 w:val="02010502060101010101"/>
    <w:charset w:val="00"/>
    <w:family w:val="auto"/>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4692" w:rsidRDefault="00A34692">
      <w:r>
        <w:separator/>
      </w:r>
    </w:p>
    <w:p w:rsidR="00A34692" w:rsidRDefault="00A34692"/>
  </w:footnote>
  <w:footnote w:type="continuationSeparator" w:id="0">
    <w:p w:rsidR="00A34692" w:rsidRDefault="00A34692">
      <w:r>
        <w:continuationSeparator/>
      </w:r>
    </w:p>
    <w:p w:rsidR="00A34692" w:rsidRDefault="00A3469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3B2" w:rsidRDefault="00A34692">
    <w:pPr>
      <w:pStyle w:val="af5"/>
    </w:pPr>
    <w:r>
      <w:pict w14:anchorId="1631D8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rsidR="009B13B2" w:rsidRDefault="009B13B2"/>
  <w:p w:rsidR="009B13B2" w:rsidRDefault="00A34692" w:rsidP="00D1754C">
    <w:r>
      <w:pict w14:anchorId="115080B7">
        <v:shape id="PowerPlusWaterMarkObject16973142" o:spid="_x0000_s2051" type="#_x0000_t136" style="position:absolute;left:0;text-align:left;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9B13B2" w:rsidRPr="00C66653">
      <w:rPr>
        <w:rFonts w:hint="cs"/>
        <w:b/>
        <w:bCs/>
        <w:sz w:val="22"/>
        <w:szCs w:val="22"/>
        <w:rtl/>
      </w:rPr>
      <w:t xml:space="preserve"> </w:t>
    </w:r>
    <w:r w:rsidR="009B13B2" w:rsidRPr="00C66653">
      <w:rPr>
        <w:b/>
        <w:bCs/>
        <w:sz w:val="22"/>
        <w:szCs w:val="22"/>
        <w:rtl/>
      </w:rPr>
      <w:t>–</w:t>
    </w:r>
    <w:r w:rsidR="009B13B2" w:rsidRPr="00C66653">
      <w:rPr>
        <w:rFonts w:hint="cs"/>
        <w:b/>
        <w:bCs/>
        <w:sz w:val="22"/>
        <w:szCs w:val="22"/>
        <w:rtl/>
      </w:rPr>
      <w:t xml:space="preserve"> </w:t>
    </w:r>
  </w:p>
  <w:p w:rsidR="009B13B2" w:rsidRDefault="009B13B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3B2" w:rsidRDefault="009B13B2" w:rsidP="005C682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rsidR="009B13B2" w:rsidRDefault="009B13B2" w:rsidP="005C682F">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rsidR="009B13B2" w:rsidRDefault="009B13B2" w:rsidP="00E631B7">
    <w:pPr>
      <w:tabs>
        <w:tab w:val="center" w:pos="4184"/>
        <w:tab w:val="right" w:pos="8787"/>
      </w:tabs>
      <w:spacing w:line="276" w:lineRule="auto"/>
      <w:jc w:val="center"/>
      <w:rPr>
        <w:rFonts w:cs="David"/>
        <w:b/>
        <w:bCs/>
        <w:sz w:val="20"/>
        <w:szCs w:val="20"/>
        <w:rtl/>
      </w:rPr>
    </w:pPr>
    <w:r>
      <w:rPr>
        <w:rFonts w:cs="David" w:hint="cs"/>
        <w:b/>
        <w:bCs/>
        <w:sz w:val="20"/>
        <w:szCs w:val="20"/>
        <w:rtl/>
      </w:rPr>
      <w:t>מכרז מרכזי 19-2017</w:t>
    </w:r>
  </w:p>
  <w:p w:rsidR="009B13B2" w:rsidRDefault="009B13B2" w:rsidP="005559D6">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517A94">
      <w:rPr>
        <w:rFonts w:cs="David"/>
        <w:b/>
        <w:bCs/>
        <w:noProof/>
        <w:sz w:val="20"/>
        <w:szCs w:val="20"/>
        <w:rtl/>
      </w:rPr>
      <w:t>120</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517A94">
      <w:rPr>
        <w:rFonts w:cs="David"/>
        <w:b/>
        <w:bCs/>
        <w:noProof/>
        <w:sz w:val="20"/>
        <w:szCs w:val="20"/>
        <w:rtl/>
      </w:rPr>
      <w:t>120</w:t>
    </w:r>
    <w:r w:rsidRPr="005C682F">
      <w:rPr>
        <w:rFonts w:cs="David"/>
        <w:b/>
        <w:bCs/>
        <w:sz w:val="20"/>
        <w:szCs w:val="20"/>
        <w:rtl/>
      </w:rPr>
      <w:fldChar w:fldCharType="end"/>
    </w:r>
  </w:p>
  <w:p w:rsidR="009B13B2" w:rsidRDefault="009B13B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nsid w:val="01304C35"/>
    <w:multiLevelType w:val="hybridMultilevel"/>
    <w:tmpl w:val="36140440"/>
    <w:lvl w:ilvl="0" w:tplc="4BA8FE70">
      <w:start w:val="1"/>
      <w:numFmt w:val="bullet"/>
      <w:lvlText w:val=""/>
      <w:lvlJc w:val="left"/>
      <w:pPr>
        <w:ind w:left="1068" w:hanging="360"/>
      </w:pPr>
      <w:rPr>
        <w:rFonts w:ascii="Wingdings 2" w:hAnsi="Wingdings 2" w:hint="default"/>
        <w:sz w:val="32"/>
        <w:szCs w:val="32"/>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288569B"/>
    <w:multiLevelType w:val="hybridMultilevel"/>
    <w:tmpl w:val="19D08B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38B1071"/>
    <w:multiLevelType w:val="multilevel"/>
    <w:tmpl w:val="8C9EFC66"/>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1842"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9">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
    <w:nsid w:val="04D1069C"/>
    <w:multiLevelType w:val="hybridMultilevel"/>
    <w:tmpl w:val="2454257E"/>
    <w:lvl w:ilvl="0" w:tplc="BDF4D304">
      <w:start w:val="1"/>
      <w:numFmt w:val="decimal"/>
      <w:lvlText w:val="%1."/>
      <w:lvlJc w:val="left"/>
      <w:pPr>
        <w:ind w:left="753" w:hanging="360"/>
      </w:pPr>
      <w:rPr>
        <w:rFonts w:cs="David"/>
        <w:sz w:val="24"/>
        <w:szCs w:val="24"/>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11">
    <w:nsid w:val="04E60CCA"/>
    <w:multiLevelType w:val="multilevel"/>
    <w:tmpl w:val="C57220C2"/>
    <w:lvl w:ilvl="0">
      <w:start w:val="13"/>
      <w:numFmt w:val="decimal"/>
      <w:lvlText w:val="%1."/>
      <w:lvlJc w:val="left"/>
      <w:pPr>
        <w:ind w:left="435" w:hanging="435"/>
      </w:pPr>
      <w:rPr>
        <w:rFonts w:hint="default"/>
      </w:rPr>
    </w:lvl>
    <w:lvl w:ilvl="1">
      <w:start w:val="1"/>
      <w:numFmt w:val="decimal"/>
      <w:lvlText w:val="%1.%2."/>
      <w:lvlJc w:val="left"/>
      <w:pPr>
        <w:ind w:left="1143" w:hanging="43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2">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13">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nsid w:val="098A3168"/>
    <w:multiLevelType w:val="hybridMultilevel"/>
    <w:tmpl w:val="D1E8618A"/>
    <w:lvl w:ilvl="0" w:tplc="750238CE">
      <w:start w:val="1"/>
      <w:numFmt w:val="bullet"/>
      <w:lvlText w:val=""/>
      <w:lvlJc w:val="left"/>
      <w:pPr>
        <w:ind w:left="1494" w:hanging="360"/>
      </w:pPr>
      <w:rPr>
        <w:rFonts w:ascii="Wingdings 2" w:hAnsi="Wingdings 2" w:hint="default"/>
        <w:sz w:val="32"/>
        <w:szCs w:val="32"/>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7">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start w:val="1"/>
      <w:numFmt w:val="lowerRoman"/>
      <w:pStyle w:val="3"/>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
    <w:nsid w:val="0D3272E1"/>
    <w:multiLevelType w:val="hybridMultilevel"/>
    <w:tmpl w:val="98FC6E5A"/>
    <w:lvl w:ilvl="0" w:tplc="EDF6A7E6">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3">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4">
    <w:nsid w:val="0E3E07B3"/>
    <w:multiLevelType w:val="hybridMultilevel"/>
    <w:tmpl w:val="CE621634"/>
    <w:lvl w:ilvl="0" w:tplc="16A4F008">
      <w:start w:val="1"/>
      <w:numFmt w:val="bullet"/>
      <w:lvlText w:val=""/>
      <w:lvlJc w:val="left"/>
      <w:pPr>
        <w:ind w:left="785" w:hanging="360"/>
      </w:pPr>
      <w:rPr>
        <w:rFonts w:ascii="Symbol" w:hAnsi="Symbol" w:hint="default"/>
        <w:lang w:bidi="he-IL"/>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5">
    <w:nsid w:val="0E6B4122"/>
    <w:multiLevelType w:val="multilevel"/>
    <w:tmpl w:val="04A8E4E2"/>
    <w:lvl w:ilvl="0">
      <w:start w:val="12"/>
      <w:numFmt w:val="decimal"/>
      <w:lvlText w:val="%1."/>
      <w:lvlJc w:val="left"/>
      <w:pPr>
        <w:ind w:left="600" w:hanging="600"/>
      </w:pPr>
      <w:rPr>
        <w:rFonts w:hint="default"/>
      </w:rPr>
    </w:lvl>
    <w:lvl w:ilvl="1">
      <w:start w:val="3"/>
      <w:numFmt w:val="decimal"/>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6">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7">
    <w:nsid w:val="0FC360E0"/>
    <w:multiLevelType w:val="multilevel"/>
    <w:tmpl w:val="A1140B1C"/>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b w:val="0"/>
        <w:bCs w:val="0"/>
        <w:sz w:val="24"/>
        <w:szCs w:val="24"/>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8">
    <w:nsid w:val="10331C45"/>
    <w:multiLevelType w:val="multilevel"/>
    <w:tmpl w:val="A65A5FEE"/>
    <w:lvl w:ilvl="0">
      <w:start w:val="1"/>
      <w:numFmt w:val="decimal"/>
      <w:lvlText w:val="%1."/>
      <w:lvlJc w:val="left"/>
      <w:pPr>
        <w:ind w:left="180" w:hanging="360"/>
      </w:pPr>
      <w:rPr>
        <w:rFonts w:ascii="David" w:hAnsi="David" w:cs="David" w:hint="default"/>
        <w:sz w:val="24"/>
        <w:szCs w:val="24"/>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9">
    <w:nsid w:val="112A3D29"/>
    <w:multiLevelType w:val="multilevel"/>
    <w:tmpl w:val="1506DD06"/>
    <w:lvl w:ilvl="0">
      <w:start w:val="14"/>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0">
    <w:nsid w:val="12C2447B"/>
    <w:multiLevelType w:val="multilevel"/>
    <w:tmpl w:val="B76C2F7C"/>
    <w:lvl w:ilvl="0">
      <w:start w:val="8"/>
      <w:numFmt w:val="decimal"/>
      <w:lvlText w:val="%1."/>
      <w:lvlJc w:val="left"/>
      <w:pPr>
        <w:ind w:left="360" w:hanging="360"/>
      </w:pPr>
      <w:rPr>
        <w:rFonts w:hint="default"/>
        <w:b w:val="0"/>
      </w:rPr>
    </w:lvl>
    <w:lvl w:ilvl="1">
      <w:start w:val="1"/>
      <w:numFmt w:val="decimal"/>
      <w:lvlText w:val="%1.%2."/>
      <w:lvlJc w:val="left"/>
      <w:pPr>
        <w:ind w:left="785" w:hanging="360"/>
      </w:pPr>
      <w:rPr>
        <w:rFonts w:hint="default"/>
        <w:b/>
        <w:bCs w:val="0"/>
      </w:rPr>
    </w:lvl>
    <w:lvl w:ilvl="2">
      <w:start w:val="1"/>
      <w:numFmt w:val="decimal"/>
      <w:lvlText w:val="%1.%2.%3."/>
      <w:lvlJc w:val="left"/>
      <w:pPr>
        <w:ind w:left="1570" w:hanging="720"/>
      </w:pPr>
      <w:rPr>
        <w:rFonts w:hint="default"/>
        <w:b/>
        <w:bCs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31">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2">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3">
    <w:nsid w:val="159C255A"/>
    <w:multiLevelType w:val="multilevel"/>
    <w:tmpl w:val="48DA5774"/>
    <w:lvl w:ilvl="0">
      <w:start w:val="13"/>
      <w:numFmt w:val="decimal"/>
      <w:lvlText w:val="%1."/>
      <w:lvlJc w:val="left"/>
      <w:pPr>
        <w:ind w:left="600" w:hanging="600"/>
      </w:pPr>
      <w:rPr>
        <w:rFonts w:hint="default"/>
      </w:rPr>
    </w:lvl>
    <w:lvl w:ilvl="1">
      <w:start w:val="4"/>
      <w:numFmt w:val="decimal"/>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6"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4">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5">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6">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7">
    <w:nsid w:val="186C2976"/>
    <w:multiLevelType w:val="multilevel"/>
    <w:tmpl w:val="E492457C"/>
    <w:lvl w:ilvl="0">
      <w:start w:val="1"/>
      <w:numFmt w:val="hebrew1"/>
      <w:pStyle w:val="50"/>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8">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9">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40">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41">
    <w:nsid w:val="1CFA6B70"/>
    <w:multiLevelType w:val="multilevel"/>
    <w:tmpl w:val="09AA43C8"/>
    <w:lvl w:ilvl="0">
      <w:start w:val="13"/>
      <w:numFmt w:val="decimal"/>
      <w:lvlText w:val="%1."/>
      <w:lvlJc w:val="left"/>
      <w:pPr>
        <w:ind w:left="600" w:hanging="600"/>
      </w:pPr>
      <w:rPr>
        <w:rFonts w:hint="default"/>
      </w:rPr>
    </w:lvl>
    <w:lvl w:ilvl="1">
      <w:start w:val="5"/>
      <w:numFmt w:val="decimal"/>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2">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43">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4">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45">
    <w:nsid w:val="206D265A"/>
    <w:multiLevelType w:val="multilevel"/>
    <w:tmpl w:val="8C9EFC66"/>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1842"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46">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7">
    <w:nsid w:val="217B1F38"/>
    <w:multiLevelType w:val="hybridMultilevel"/>
    <w:tmpl w:val="DF80C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49">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0"/>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5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51">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2">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3">
    <w:nsid w:val="2C3114DE"/>
    <w:multiLevelType w:val="multilevel"/>
    <w:tmpl w:val="19286678"/>
    <w:lvl w:ilvl="0">
      <w:start w:val="8"/>
      <w:numFmt w:val="decimal"/>
      <w:lvlText w:val="%1."/>
      <w:lvlJc w:val="left"/>
      <w:pPr>
        <w:ind w:left="360" w:hanging="360"/>
      </w:pPr>
      <w:rPr>
        <w:rFonts w:hint="default"/>
        <w:b w:val="0"/>
      </w:rPr>
    </w:lvl>
    <w:lvl w:ilvl="1">
      <w:start w:val="1"/>
      <w:numFmt w:val="decimal"/>
      <w:lvlText w:val="%1.%2."/>
      <w:lvlJc w:val="left"/>
      <w:pPr>
        <w:ind w:left="785" w:hanging="360"/>
      </w:pPr>
      <w:rPr>
        <w:rFonts w:hint="default"/>
        <w:b/>
        <w:bCs w:val="0"/>
      </w:rPr>
    </w:lvl>
    <w:lvl w:ilvl="2">
      <w:start w:val="1"/>
      <w:numFmt w:val="decimal"/>
      <w:lvlText w:val="%1.%2.%3."/>
      <w:lvlJc w:val="left"/>
      <w:pPr>
        <w:ind w:left="157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54">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5">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56">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8">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59">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60">
    <w:nsid w:val="2ED85B22"/>
    <w:multiLevelType w:val="multilevel"/>
    <w:tmpl w:val="1D9A1308"/>
    <w:lvl w:ilvl="0">
      <w:numFmt w:val="decimal"/>
      <w:pStyle w:val="11"/>
      <w:lvlText w:val="%1."/>
      <w:lvlJc w:val="left"/>
      <w:pPr>
        <w:ind w:left="360" w:hanging="360"/>
      </w:pPr>
      <w:rPr>
        <w:rFonts w:cs="David" w:hint="default"/>
      </w:rPr>
    </w:lvl>
    <w:lvl w:ilvl="1">
      <w:start w:val="1"/>
      <w:numFmt w:val="decimal"/>
      <w:pStyle w:val="2"/>
      <w:lvlText w:val="%1.%2."/>
      <w:lvlJc w:val="left"/>
      <w:pPr>
        <w:ind w:left="6102" w:hanging="432"/>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929" w:hanging="504"/>
      </w:pPr>
      <w:rPr>
        <w:rFonts w:ascii="Times New Roman" w:hAnsi="Times New Roman" w:cs="David"/>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center"/>
      <w:pPr>
        <w:ind w:left="1356" w:hanging="648"/>
      </w:pPr>
      <w:rPr>
        <w:rFonts w:ascii="Times New Roman" w:hAnsi="Times New Roman"/>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09" w:hanging="792"/>
      </w:pPr>
      <w:rPr>
        <w:rFonts w:hint="default"/>
        <w:b w:val="0"/>
        <w:bCs w:val="0"/>
      </w:rPr>
    </w:lvl>
    <w:lvl w:ilvl="5">
      <w:start w:val="1"/>
      <w:numFmt w:val="decimal"/>
      <w:lvlText w:val="%1.%2.%3.%4.%5.%6."/>
      <w:lvlJc w:val="left"/>
      <w:pPr>
        <w:ind w:left="1656" w:hanging="936"/>
      </w:pPr>
      <w:rPr>
        <w:rFonts w:hint="default"/>
        <w:b w:val="0"/>
        <w:bCs w:val="0"/>
      </w:rPr>
    </w:lvl>
    <w:lvl w:ilvl="6">
      <w:start w:val="1"/>
      <w:numFmt w:val="decimal"/>
      <w:lvlText w:val="%1.%2.%3.%4.%5.%6.%7."/>
      <w:lvlJc w:val="left"/>
      <w:pPr>
        <w:ind w:left="3240" w:hanging="1080"/>
      </w:pPr>
      <w:rPr>
        <w:rFonts w:hint="default"/>
        <w:b w:val="0"/>
        <w:bCs w: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62">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3">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4">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5">
    <w:nsid w:val="347C385D"/>
    <w:multiLevelType w:val="multilevel"/>
    <w:tmpl w:val="D9ECF472"/>
    <w:lvl w:ilvl="0">
      <w:start w:val="12"/>
      <w:numFmt w:val="decimal"/>
      <w:lvlText w:val="%1."/>
      <w:lvlJc w:val="left"/>
      <w:pPr>
        <w:ind w:left="600" w:hanging="600"/>
      </w:pPr>
      <w:rPr>
        <w:rFonts w:hint="default"/>
      </w:rPr>
    </w:lvl>
    <w:lvl w:ilvl="1">
      <w:start w:val="2"/>
      <w:numFmt w:val="decimal"/>
      <w:lvlText w:val="%1.%2."/>
      <w:lvlJc w:val="left"/>
      <w:pPr>
        <w:ind w:left="2414" w:hanging="600"/>
      </w:pPr>
      <w:rPr>
        <w:rFonts w:hint="default"/>
      </w:rPr>
    </w:lvl>
    <w:lvl w:ilvl="2">
      <w:start w:val="1"/>
      <w:numFmt w:val="decimal"/>
      <w:lvlText w:val="%1.%2.%3."/>
      <w:lvlJc w:val="left"/>
      <w:pPr>
        <w:ind w:left="2137" w:hanging="720"/>
      </w:pPr>
      <w:rPr>
        <w:rFonts w:hint="default"/>
      </w:rPr>
    </w:lvl>
    <w:lvl w:ilvl="3">
      <w:start w:val="1"/>
      <w:numFmt w:val="decimal"/>
      <w:lvlText w:val="%1.%2.%3.%4."/>
      <w:lvlJc w:val="left"/>
      <w:pPr>
        <w:ind w:left="6162" w:hanging="720"/>
      </w:pPr>
      <w:rPr>
        <w:rFonts w:hint="default"/>
      </w:rPr>
    </w:lvl>
    <w:lvl w:ilvl="4">
      <w:start w:val="1"/>
      <w:numFmt w:val="decimal"/>
      <w:lvlText w:val="%1.%2.%3.%4.%5."/>
      <w:lvlJc w:val="left"/>
      <w:pPr>
        <w:ind w:left="8336" w:hanging="1080"/>
      </w:pPr>
      <w:rPr>
        <w:rFonts w:hint="default"/>
      </w:rPr>
    </w:lvl>
    <w:lvl w:ilvl="5">
      <w:start w:val="1"/>
      <w:numFmt w:val="decimal"/>
      <w:lvlText w:val="%1.%2.%3.%4.%5.%6."/>
      <w:lvlJc w:val="left"/>
      <w:pPr>
        <w:ind w:left="10150" w:hanging="1080"/>
      </w:pPr>
      <w:rPr>
        <w:rFonts w:hint="default"/>
      </w:rPr>
    </w:lvl>
    <w:lvl w:ilvl="6">
      <w:start w:val="1"/>
      <w:numFmt w:val="decimal"/>
      <w:lvlText w:val="%1.%2.%3.%4.%5.%6.%7."/>
      <w:lvlJc w:val="left"/>
      <w:pPr>
        <w:ind w:left="12324" w:hanging="1440"/>
      </w:pPr>
      <w:rPr>
        <w:rFonts w:hint="default"/>
      </w:rPr>
    </w:lvl>
    <w:lvl w:ilvl="7">
      <w:start w:val="1"/>
      <w:numFmt w:val="decimal"/>
      <w:lvlText w:val="%1.%2.%3.%4.%5.%6.%7.%8."/>
      <w:lvlJc w:val="left"/>
      <w:pPr>
        <w:ind w:left="14138" w:hanging="1440"/>
      </w:pPr>
      <w:rPr>
        <w:rFonts w:hint="default"/>
      </w:rPr>
    </w:lvl>
    <w:lvl w:ilvl="8">
      <w:start w:val="1"/>
      <w:numFmt w:val="decimal"/>
      <w:lvlText w:val="%1.%2.%3.%4.%5.%6.%7.%8.%9."/>
      <w:lvlJc w:val="left"/>
      <w:pPr>
        <w:ind w:left="15952" w:hanging="1440"/>
      </w:pPr>
      <w:rPr>
        <w:rFonts w:hint="default"/>
      </w:rPr>
    </w:lvl>
  </w:abstractNum>
  <w:abstractNum w:abstractNumId="66">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7">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nsid w:val="376F50C0"/>
    <w:multiLevelType w:val="multilevel"/>
    <w:tmpl w:val="12A2277C"/>
    <w:lvl w:ilvl="0">
      <w:start w:val="12"/>
      <w:numFmt w:val="decimal"/>
      <w:lvlText w:val="%1."/>
      <w:lvlJc w:val="left"/>
      <w:pPr>
        <w:ind w:left="600" w:hanging="600"/>
      </w:pPr>
      <w:rPr>
        <w:rFonts w:hint="default"/>
      </w:rPr>
    </w:lvl>
    <w:lvl w:ilvl="1">
      <w:start w:val="5"/>
      <w:numFmt w:val="decimal"/>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69">
    <w:nsid w:val="38D63746"/>
    <w:multiLevelType w:val="hybridMultilevel"/>
    <w:tmpl w:val="8E8E699A"/>
    <w:lvl w:ilvl="0" w:tplc="04090013">
      <w:start w:val="1"/>
      <w:numFmt w:val="hebrew1"/>
      <w:lvlText w:val="%1."/>
      <w:lvlJc w:val="center"/>
      <w:pPr>
        <w:ind w:left="1629" w:hanging="360"/>
      </w:pPr>
    </w:lvl>
    <w:lvl w:ilvl="1" w:tplc="04090019" w:tentative="1">
      <w:start w:val="1"/>
      <w:numFmt w:val="lowerLetter"/>
      <w:lvlText w:val="%2."/>
      <w:lvlJc w:val="left"/>
      <w:pPr>
        <w:ind w:left="2349" w:hanging="360"/>
      </w:pPr>
    </w:lvl>
    <w:lvl w:ilvl="2" w:tplc="0409001B" w:tentative="1">
      <w:start w:val="1"/>
      <w:numFmt w:val="lowerRoman"/>
      <w:lvlText w:val="%3."/>
      <w:lvlJc w:val="right"/>
      <w:pPr>
        <w:ind w:left="3069" w:hanging="180"/>
      </w:pPr>
    </w:lvl>
    <w:lvl w:ilvl="3" w:tplc="0409000F" w:tentative="1">
      <w:start w:val="1"/>
      <w:numFmt w:val="decimal"/>
      <w:lvlText w:val="%4."/>
      <w:lvlJc w:val="left"/>
      <w:pPr>
        <w:ind w:left="3789" w:hanging="360"/>
      </w:pPr>
    </w:lvl>
    <w:lvl w:ilvl="4" w:tplc="04090019" w:tentative="1">
      <w:start w:val="1"/>
      <w:numFmt w:val="lowerLetter"/>
      <w:lvlText w:val="%5."/>
      <w:lvlJc w:val="left"/>
      <w:pPr>
        <w:ind w:left="4509" w:hanging="360"/>
      </w:pPr>
    </w:lvl>
    <w:lvl w:ilvl="5" w:tplc="0409001B" w:tentative="1">
      <w:start w:val="1"/>
      <w:numFmt w:val="lowerRoman"/>
      <w:lvlText w:val="%6."/>
      <w:lvlJc w:val="right"/>
      <w:pPr>
        <w:ind w:left="5229" w:hanging="180"/>
      </w:pPr>
    </w:lvl>
    <w:lvl w:ilvl="6" w:tplc="0409000F" w:tentative="1">
      <w:start w:val="1"/>
      <w:numFmt w:val="decimal"/>
      <w:lvlText w:val="%7."/>
      <w:lvlJc w:val="left"/>
      <w:pPr>
        <w:ind w:left="5949" w:hanging="360"/>
      </w:pPr>
    </w:lvl>
    <w:lvl w:ilvl="7" w:tplc="04090019" w:tentative="1">
      <w:start w:val="1"/>
      <w:numFmt w:val="lowerLetter"/>
      <w:lvlText w:val="%8."/>
      <w:lvlJc w:val="left"/>
      <w:pPr>
        <w:ind w:left="6669" w:hanging="360"/>
      </w:pPr>
    </w:lvl>
    <w:lvl w:ilvl="8" w:tplc="0409001B" w:tentative="1">
      <w:start w:val="1"/>
      <w:numFmt w:val="lowerRoman"/>
      <w:lvlText w:val="%9."/>
      <w:lvlJc w:val="right"/>
      <w:pPr>
        <w:ind w:left="7389" w:hanging="180"/>
      </w:pPr>
    </w:lvl>
  </w:abstractNum>
  <w:abstractNum w:abstractNumId="7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1">
    <w:nsid w:val="399E222E"/>
    <w:multiLevelType w:val="hybridMultilevel"/>
    <w:tmpl w:val="15164C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nsid w:val="39F523DD"/>
    <w:multiLevelType w:val="hybridMultilevel"/>
    <w:tmpl w:val="541645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74">
    <w:nsid w:val="3A620DEC"/>
    <w:multiLevelType w:val="multilevel"/>
    <w:tmpl w:val="B32E926E"/>
    <w:lvl w:ilvl="0">
      <w:start w:val="13"/>
      <w:numFmt w:val="decimal"/>
      <w:lvlText w:val="%1."/>
      <w:lvlJc w:val="left"/>
      <w:pPr>
        <w:ind w:left="600" w:hanging="600"/>
      </w:pPr>
      <w:rPr>
        <w:rFonts w:hint="default"/>
      </w:rPr>
    </w:lvl>
    <w:lvl w:ilvl="1">
      <w:start w:val="5"/>
      <w:numFmt w:val="decimal"/>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75">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76">
    <w:nsid w:val="3DF34AE2"/>
    <w:multiLevelType w:val="hybridMultilevel"/>
    <w:tmpl w:val="96C6CF3E"/>
    <w:lvl w:ilvl="0" w:tplc="AD623D8C">
      <w:start w:val="1"/>
      <w:numFmt w:val="decimal"/>
      <w:lvlText w:val="%1)"/>
      <w:lvlJc w:val="left"/>
      <w:pPr>
        <w:ind w:left="4813" w:hanging="3537"/>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77">
    <w:nsid w:val="409D11E8"/>
    <w:multiLevelType w:val="hybridMultilevel"/>
    <w:tmpl w:val="19F42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9">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1">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2">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83">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84">
    <w:nsid w:val="48E11E25"/>
    <w:multiLevelType w:val="hybridMultilevel"/>
    <w:tmpl w:val="19F42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4ACB1CCB"/>
    <w:multiLevelType w:val="hybridMultilevel"/>
    <w:tmpl w:val="B7AE0194"/>
    <w:name w:val="listhnumber432232223222332222222223422"/>
    <w:lvl w:ilvl="0" w:tplc="83FA9684">
      <w:start w:val="1"/>
      <w:numFmt w:val="decimal"/>
      <w:lvlText w:val="%1."/>
      <w:lvlJc w:val="left"/>
      <w:pPr>
        <w:tabs>
          <w:tab w:val="num" w:pos="360"/>
        </w:tabs>
        <w:ind w:left="36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86">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nsid w:val="4D6E48FF"/>
    <w:multiLevelType w:val="hybridMultilevel"/>
    <w:tmpl w:val="41ACD58E"/>
    <w:lvl w:ilvl="0" w:tplc="7CECD9A0">
      <w:start w:val="1"/>
      <w:numFmt w:val="bullet"/>
      <w:lvlText w:val=""/>
      <w:lvlJc w:val="left"/>
      <w:pPr>
        <w:ind w:left="785" w:hanging="360"/>
      </w:pPr>
      <w:rPr>
        <w:rFonts w:ascii="Wingdings 2" w:hAnsi="Wingdings 2" w:hint="default"/>
        <w:sz w:val="28"/>
        <w:szCs w:val="28"/>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88">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89">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90">
    <w:nsid w:val="53982E5D"/>
    <w:multiLevelType w:val="hybridMultilevel"/>
    <w:tmpl w:val="DDBAE430"/>
    <w:lvl w:ilvl="0" w:tplc="04090001">
      <w:start w:val="1"/>
      <w:numFmt w:val="bullet"/>
      <w:lvlText w:val=""/>
      <w:lvlJc w:val="left"/>
      <w:pPr>
        <w:ind w:left="1352" w:hanging="360"/>
      </w:pPr>
      <w:rPr>
        <w:rFonts w:ascii="Symbol" w:hAnsi="Symbol" w:hint="default"/>
      </w:rPr>
    </w:lvl>
    <w:lvl w:ilvl="1" w:tplc="04090003">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91">
    <w:nsid w:val="544068E0"/>
    <w:multiLevelType w:val="multilevel"/>
    <w:tmpl w:val="72C0BFF0"/>
    <w:lvl w:ilvl="0">
      <w:start w:val="13"/>
      <w:numFmt w:val="decimal"/>
      <w:lvlText w:val="%1."/>
      <w:lvlJc w:val="left"/>
      <w:pPr>
        <w:ind w:left="600" w:hanging="600"/>
      </w:pPr>
      <w:rPr>
        <w:rFonts w:hint="default"/>
      </w:rPr>
    </w:lvl>
    <w:lvl w:ilvl="1">
      <w:start w:val="2"/>
      <w:numFmt w:val="decimal"/>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2">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93">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94">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95">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96">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7">
    <w:nsid w:val="5C556FCF"/>
    <w:multiLevelType w:val="hybridMultilevel"/>
    <w:tmpl w:val="3E4AFE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9">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00">
    <w:nsid w:val="5D8F7064"/>
    <w:multiLevelType w:val="multilevel"/>
    <w:tmpl w:val="E3EE9CB6"/>
    <w:lvl w:ilvl="0">
      <w:start w:val="1"/>
      <w:numFmt w:val="decimal"/>
      <w:lvlRestart w:val="0"/>
      <w:lvlText w:val="%1 ."/>
      <w:lvlJc w:val="left"/>
      <w:pPr>
        <w:tabs>
          <w:tab w:val="num" w:pos="397"/>
        </w:tabs>
        <w:ind w:left="397" w:right="397" w:hanging="397"/>
      </w:pPr>
      <w:rPr>
        <w:rFonts w:ascii="David" w:hAnsi="David" w:cs="David" w:hint="default"/>
        <w:b w:val="0"/>
        <w:bCs w:val="0"/>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1">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2">
    <w:nsid w:val="5E0E7812"/>
    <w:multiLevelType w:val="multilevel"/>
    <w:tmpl w:val="07DA8F74"/>
    <w:lvl w:ilvl="0">
      <w:numFmt w:val="decimal"/>
      <w:lvlText w:val="%1."/>
      <w:lvlJc w:val="left"/>
      <w:pPr>
        <w:ind w:left="36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1221" w:hanging="1080"/>
      </w:pPr>
      <w:rPr>
        <w:rFonts w:hint="default"/>
      </w:rPr>
    </w:lvl>
    <w:lvl w:ilvl="4">
      <w:start w:val="1"/>
      <w:numFmt w:val="decimal"/>
      <w:isLgl/>
      <w:lvlText w:val="%1.%2.%3.%4.%5."/>
      <w:lvlJc w:val="left"/>
      <w:pPr>
        <w:ind w:left="1581" w:hanging="1440"/>
      </w:pPr>
      <w:rPr>
        <w:rFonts w:hint="default"/>
      </w:rPr>
    </w:lvl>
    <w:lvl w:ilvl="5">
      <w:start w:val="1"/>
      <w:numFmt w:val="decimal"/>
      <w:isLgl/>
      <w:lvlText w:val="%1.%2.%3.%4.%5.%6."/>
      <w:lvlJc w:val="left"/>
      <w:pPr>
        <w:ind w:left="1581" w:hanging="1440"/>
      </w:pPr>
      <w:rPr>
        <w:rFonts w:hint="default"/>
      </w:rPr>
    </w:lvl>
    <w:lvl w:ilvl="6">
      <w:start w:val="1"/>
      <w:numFmt w:val="decimal"/>
      <w:isLgl/>
      <w:lvlText w:val="%1.%2.%3.%4.%5.%6.%7."/>
      <w:lvlJc w:val="left"/>
      <w:pPr>
        <w:ind w:left="1941" w:hanging="1800"/>
      </w:pPr>
      <w:rPr>
        <w:rFonts w:hint="default"/>
      </w:rPr>
    </w:lvl>
    <w:lvl w:ilvl="7">
      <w:start w:val="1"/>
      <w:numFmt w:val="decimal"/>
      <w:isLgl/>
      <w:lvlText w:val="%1.%2.%3.%4.%5.%6.%7.%8."/>
      <w:lvlJc w:val="left"/>
      <w:pPr>
        <w:ind w:left="2301" w:hanging="2160"/>
      </w:pPr>
      <w:rPr>
        <w:rFonts w:hint="default"/>
      </w:rPr>
    </w:lvl>
    <w:lvl w:ilvl="8">
      <w:start w:val="1"/>
      <w:numFmt w:val="decimal"/>
      <w:isLgl/>
      <w:lvlText w:val="%1.%2.%3.%4.%5.%6.%7.%8.%9."/>
      <w:lvlJc w:val="left"/>
      <w:pPr>
        <w:ind w:left="2301" w:hanging="2160"/>
      </w:pPr>
      <w:rPr>
        <w:rFonts w:hint="default"/>
      </w:rPr>
    </w:lvl>
  </w:abstractNum>
  <w:abstractNum w:abstractNumId="103">
    <w:nsid w:val="5ED13A1D"/>
    <w:multiLevelType w:val="hybridMultilevel"/>
    <w:tmpl w:val="3A16D5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nsid w:val="5F6025D8"/>
    <w:multiLevelType w:val="multilevel"/>
    <w:tmpl w:val="8C9255A6"/>
    <w:lvl w:ilvl="0">
      <w:numFmt w:val="decimal"/>
      <w:lvlText w:val="%1."/>
      <w:lvlJc w:val="left"/>
      <w:pPr>
        <w:ind w:left="510" w:hanging="510"/>
      </w:pPr>
      <w:rPr>
        <w:rFonts w:cs="David" w:hint="default"/>
        <w:b/>
        <w:bCs/>
      </w:rPr>
    </w:lvl>
    <w:lvl w:ilvl="1">
      <w:start w:val="1"/>
      <w:numFmt w:val="decimal"/>
      <w:lvlText w:val="%1.%2."/>
      <w:lvlJc w:val="left"/>
      <w:pPr>
        <w:ind w:left="1287" w:hanging="720"/>
      </w:pPr>
      <w:rPr>
        <w:rFonts w:cs="David" w:hint="default"/>
      </w:rPr>
    </w:lvl>
    <w:lvl w:ilvl="2">
      <w:start w:val="1"/>
      <w:numFmt w:val="decimal"/>
      <w:lvlText w:val="%1.%2.%3."/>
      <w:lvlJc w:val="left"/>
      <w:pPr>
        <w:ind w:left="2442" w:hanging="720"/>
      </w:pPr>
      <w:rPr>
        <w:rFonts w:hint="default"/>
      </w:rPr>
    </w:lvl>
    <w:lvl w:ilvl="3">
      <w:start w:val="1"/>
      <w:numFmt w:val="decimal"/>
      <w:lvlText w:val="%1.%2.%3.%4."/>
      <w:lvlJc w:val="left"/>
      <w:pPr>
        <w:ind w:left="3663" w:hanging="1080"/>
      </w:pPr>
      <w:rPr>
        <w:rFonts w:hint="default"/>
      </w:rPr>
    </w:lvl>
    <w:lvl w:ilvl="4">
      <w:start w:val="1"/>
      <w:numFmt w:val="decimal"/>
      <w:lvlText w:val="%1.%2.%3.%4.%5."/>
      <w:lvlJc w:val="left"/>
      <w:pPr>
        <w:ind w:left="4884" w:hanging="1440"/>
      </w:pPr>
      <w:rPr>
        <w:rFonts w:hint="default"/>
      </w:rPr>
    </w:lvl>
    <w:lvl w:ilvl="5">
      <w:start w:val="1"/>
      <w:numFmt w:val="decimal"/>
      <w:lvlText w:val="%1.%2.%3.%4.%5.%6."/>
      <w:lvlJc w:val="left"/>
      <w:pPr>
        <w:ind w:left="5745" w:hanging="1440"/>
      </w:pPr>
      <w:rPr>
        <w:rFonts w:hint="default"/>
      </w:rPr>
    </w:lvl>
    <w:lvl w:ilvl="6">
      <w:start w:val="1"/>
      <w:numFmt w:val="decimal"/>
      <w:lvlText w:val="%1.%2.%3.%4.%5.%6.%7."/>
      <w:lvlJc w:val="left"/>
      <w:pPr>
        <w:ind w:left="6966" w:hanging="1800"/>
      </w:pPr>
      <w:rPr>
        <w:rFonts w:hint="default"/>
      </w:rPr>
    </w:lvl>
    <w:lvl w:ilvl="7">
      <w:start w:val="1"/>
      <w:numFmt w:val="decimal"/>
      <w:lvlText w:val="%1.%2.%3.%4.%5.%6.%7.%8."/>
      <w:lvlJc w:val="left"/>
      <w:pPr>
        <w:ind w:left="8187" w:hanging="2160"/>
      </w:pPr>
      <w:rPr>
        <w:rFonts w:hint="default"/>
      </w:rPr>
    </w:lvl>
    <w:lvl w:ilvl="8">
      <w:start w:val="1"/>
      <w:numFmt w:val="decimal"/>
      <w:lvlText w:val="%1.%2.%3.%4.%5.%6.%7.%8.%9."/>
      <w:lvlJc w:val="left"/>
      <w:pPr>
        <w:ind w:left="9048" w:hanging="2160"/>
      </w:pPr>
      <w:rPr>
        <w:rFonts w:hint="default"/>
      </w:rPr>
    </w:lvl>
  </w:abstractNum>
  <w:abstractNum w:abstractNumId="105">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6">
    <w:nsid w:val="61873360"/>
    <w:multiLevelType w:val="multilevel"/>
    <w:tmpl w:val="5F640700"/>
    <w:lvl w:ilvl="0">
      <w:start w:val="14"/>
      <w:numFmt w:val="decimal"/>
      <w:lvlText w:val="%1."/>
      <w:lvlJc w:val="left"/>
      <w:pPr>
        <w:ind w:left="435" w:hanging="435"/>
      </w:pPr>
      <w:rPr>
        <w:rFonts w:hint="default"/>
      </w:rPr>
    </w:lvl>
    <w:lvl w:ilvl="1">
      <w:start w:val="1"/>
      <w:numFmt w:val="decimal"/>
      <w:lvlText w:val="%1.%2."/>
      <w:lvlJc w:val="left"/>
      <w:pPr>
        <w:ind w:left="1143" w:hanging="43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07">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8">
    <w:nsid w:val="64FA06B8"/>
    <w:multiLevelType w:val="hybridMultilevel"/>
    <w:tmpl w:val="040EFCEA"/>
    <w:lvl w:ilvl="0" w:tplc="F8F8C90C">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09">
    <w:nsid w:val="6607722F"/>
    <w:multiLevelType w:val="hybridMultilevel"/>
    <w:tmpl w:val="898EB258"/>
    <w:lvl w:ilvl="0" w:tplc="6E8A1BE2">
      <w:start w:val="1"/>
      <w:numFmt w:val="decimal"/>
      <w:lvlText w:val="%1."/>
      <w:lvlJc w:val="left"/>
      <w:pPr>
        <w:tabs>
          <w:tab w:val="num" w:pos="360"/>
        </w:tabs>
        <w:ind w:left="360" w:right="360" w:hanging="360"/>
      </w:pPr>
    </w:lvl>
    <w:lvl w:ilvl="1" w:tplc="02CC9480" w:tentative="1">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110">
    <w:nsid w:val="666A44A5"/>
    <w:multiLevelType w:val="multilevel"/>
    <w:tmpl w:val="ABD8FCD0"/>
    <w:lvl w:ilvl="0">
      <w:start w:val="1"/>
      <w:numFmt w:val="decimal"/>
      <w:lvlText w:val="%1."/>
      <w:lvlJc w:val="left"/>
      <w:pPr>
        <w:ind w:left="360" w:hanging="360"/>
      </w:pPr>
      <w:rPr>
        <w:rFonts w:ascii="David" w:eastAsia="Times New Roman" w:hAnsi="David" w:cs="David"/>
      </w:rPr>
    </w:lvl>
    <w:lvl w:ilvl="1">
      <w:start w:val="1"/>
      <w:numFmt w:val="decimal"/>
      <w:isLgl/>
      <w:lvlText w:val="%1.%2."/>
      <w:lvlJc w:val="left"/>
      <w:pPr>
        <w:ind w:left="1287" w:hanging="72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1221" w:hanging="1080"/>
      </w:pPr>
      <w:rPr>
        <w:rFonts w:hint="default"/>
      </w:rPr>
    </w:lvl>
    <w:lvl w:ilvl="4">
      <w:start w:val="1"/>
      <w:numFmt w:val="decimal"/>
      <w:isLgl/>
      <w:lvlText w:val="%1.%2.%3.%4.%5."/>
      <w:lvlJc w:val="left"/>
      <w:pPr>
        <w:ind w:left="1581" w:hanging="1440"/>
      </w:pPr>
      <w:rPr>
        <w:rFonts w:hint="default"/>
      </w:rPr>
    </w:lvl>
    <w:lvl w:ilvl="5">
      <w:start w:val="1"/>
      <w:numFmt w:val="decimal"/>
      <w:isLgl/>
      <w:lvlText w:val="%1.%2.%3.%4.%5.%6."/>
      <w:lvlJc w:val="left"/>
      <w:pPr>
        <w:ind w:left="1581" w:hanging="1440"/>
      </w:pPr>
      <w:rPr>
        <w:rFonts w:hint="default"/>
      </w:rPr>
    </w:lvl>
    <w:lvl w:ilvl="6">
      <w:start w:val="1"/>
      <w:numFmt w:val="decimal"/>
      <w:isLgl/>
      <w:lvlText w:val="%1.%2.%3.%4.%5.%6.%7."/>
      <w:lvlJc w:val="left"/>
      <w:pPr>
        <w:ind w:left="1941" w:hanging="1800"/>
      </w:pPr>
      <w:rPr>
        <w:rFonts w:hint="default"/>
      </w:rPr>
    </w:lvl>
    <w:lvl w:ilvl="7">
      <w:start w:val="1"/>
      <w:numFmt w:val="decimal"/>
      <w:isLgl/>
      <w:lvlText w:val="%1.%2.%3.%4.%5.%6.%7.%8."/>
      <w:lvlJc w:val="left"/>
      <w:pPr>
        <w:ind w:left="2301" w:hanging="2160"/>
      </w:pPr>
      <w:rPr>
        <w:rFonts w:hint="default"/>
      </w:rPr>
    </w:lvl>
    <w:lvl w:ilvl="8">
      <w:start w:val="1"/>
      <w:numFmt w:val="decimal"/>
      <w:isLgl/>
      <w:lvlText w:val="%1.%2.%3.%4.%5.%6.%7.%8.%9."/>
      <w:lvlJc w:val="left"/>
      <w:pPr>
        <w:ind w:left="2301" w:hanging="2160"/>
      </w:pPr>
      <w:rPr>
        <w:rFonts w:hint="default"/>
      </w:rPr>
    </w:lvl>
  </w:abstractNum>
  <w:abstractNum w:abstractNumId="111">
    <w:nsid w:val="6694056F"/>
    <w:multiLevelType w:val="hybridMultilevel"/>
    <w:tmpl w:val="5D748E7E"/>
    <w:lvl w:ilvl="0" w:tplc="621AEF44">
      <w:start w:val="1"/>
      <w:numFmt w:val="decimal"/>
      <w:lvlText w:val="%1."/>
      <w:lvlJc w:val="left"/>
      <w:pPr>
        <w:ind w:left="360" w:hanging="360"/>
      </w:pPr>
      <w:rPr>
        <w:rFonts w:cs="David"/>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nsid w:val="67394E34"/>
    <w:multiLevelType w:val="multilevel"/>
    <w:tmpl w:val="19286678"/>
    <w:lvl w:ilvl="0">
      <w:start w:val="8"/>
      <w:numFmt w:val="decimal"/>
      <w:lvlText w:val="%1."/>
      <w:lvlJc w:val="left"/>
      <w:pPr>
        <w:ind w:left="360" w:hanging="360"/>
      </w:pPr>
      <w:rPr>
        <w:rFonts w:hint="default"/>
        <w:b w:val="0"/>
      </w:rPr>
    </w:lvl>
    <w:lvl w:ilvl="1">
      <w:start w:val="1"/>
      <w:numFmt w:val="decimal"/>
      <w:lvlText w:val="%1.%2."/>
      <w:lvlJc w:val="left"/>
      <w:pPr>
        <w:ind w:left="785" w:hanging="360"/>
      </w:pPr>
      <w:rPr>
        <w:rFonts w:hint="default"/>
        <w:b/>
        <w:bCs w:val="0"/>
      </w:rPr>
    </w:lvl>
    <w:lvl w:ilvl="2">
      <w:start w:val="1"/>
      <w:numFmt w:val="decimal"/>
      <w:lvlText w:val="%1.%2.%3."/>
      <w:lvlJc w:val="left"/>
      <w:pPr>
        <w:ind w:left="157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113">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2"/>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14">
    <w:nsid w:val="689F6BF9"/>
    <w:multiLevelType w:val="hybridMultilevel"/>
    <w:tmpl w:val="8F7ADAD0"/>
    <w:lvl w:ilvl="0" w:tplc="70B2BB4A">
      <w:start w:val="1"/>
      <w:numFmt w:val="decimal"/>
      <w:pStyle w:val="-0"/>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5">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16">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17">
    <w:nsid w:val="69BF03A8"/>
    <w:multiLevelType w:val="hybridMultilevel"/>
    <w:tmpl w:val="6EB45C82"/>
    <w:lvl w:ilvl="0" w:tplc="7CECD9A0">
      <w:start w:val="1"/>
      <w:numFmt w:val="bullet"/>
      <w:lvlText w:val=""/>
      <w:lvlJc w:val="left"/>
      <w:pPr>
        <w:ind w:left="785" w:hanging="360"/>
      </w:pPr>
      <w:rPr>
        <w:rFonts w:ascii="Wingdings 2" w:hAnsi="Wingdings 2" w:hint="default"/>
        <w:sz w:val="28"/>
        <w:szCs w:val="28"/>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18">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0">
    <w:nsid w:val="6A8D0105"/>
    <w:multiLevelType w:val="hybridMultilevel"/>
    <w:tmpl w:val="F91ADDA6"/>
    <w:lvl w:ilvl="0" w:tplc="E36056B4">
      <w:start w:val="1"/>
      <w:numFmt w:val="bullet"/>
      <w:lvlText w:val=""/>
      <w:lvlJc w:val="left"/>
      <w:pPr>
        <w:ind w:left="720" w:hanging="360"/>
      </w:pPr>
      <w:rPr>
        <w:rFonts w:ascii="Wingdings 2" w:hAnsi="Wingdings 2"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6D077DDF"/>
    <w:multiLevelType w:val="multilevel"/>
    <w:tmpl w:val="45B6E12A"/>
    <w:lvl w:ilvl="0">
      <w:start w:val="12"/>
      <w:numFmt w:val="decimal"/>
      <w:lvlText w:val="%1."/>
      <w:lvlJc w:val="left"/>
      <w:pPr>
        <w:ind w:left="600" w:hanging="600"/>
      </w:pPr>
      <w:rPr>
        <w:rFonts w:hint="default"/>
      </w:rPr>
    </w:lvl>
    <w:lvl w:ilvl="1">
      <w:start w:val="4"/>
      <w:numFmt w:val="decimal"/>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22">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3">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24">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25">
    <w:nsid w:val="7134291F"/>
    <w:multiLevelType w:val="hybridMultilevel"/>
    <w:tmpl w:val="A5507644"/>
    <w:lvl w:ilvl="0" w:tplc="A9362EF2">
      <w:start w:val="1"/>
      <w:numFmt w:val="bullet"/>
      <w:lvlText w:val=""/>
      <w:lvlJc w:val="left"/>
      <w:pPr>
        <w:ind w:left="1068" w:hanging="360"/>
      </w:pPr>
      <w:rPr>
        <w:rFonts w:ascii="Wingdings 2" w:hAnsi="Wingdings 2" w:hint="default"/>
        <w:sz w:val="32"/>
        <w:szCs w:val="32"/>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26">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27">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28">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51"/>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9">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30">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131">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32">
    <w:nsid w:val="784F4C8F"/>
    <w:multiLevelType w:val="hybridMultilevel"/>
    <w:tmpl w:val="8D84A22E"/>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33">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34">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135">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36">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7">
    <w:nsid w:val="7EFB2B23"/>
    <w:multiLevelType w:val="multilevel"/>
    <w:tmpl w:val="397E0DEC"/>
    <w:lvl w:ilvl="0">
      <w:start w:val="13"/>
      <w:numFmt w:val="decimal"/>
      <w:lvlText w:val="%1."/>
      <w:lvlJc w:val="left"/>
      <w:pPr>
        <w:ind w:left="600" w:hanging="600"/>
      </w:pPr>
      <w:rPr>
        <w:rFonts w:hint="default"/>
      </w:rPr>
    </w:lvl>
    <w:lvl w:ilvl="1">
      <w:start w:val="3"/>
      <w:numFmt w:val="decimal"/>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num w:numId="1">
    <w:abstractNumId w:val="0"/>
  </w:num>
  <w:num w:numId="2">
    <w:abstractNumId w:val="79"/>
  </w:num>
  <w:num w:numId="3">
    <w:abstractNumId w:val="1"/>
  </w:num>
  <w:num w:numId="4">
    <w:abstractNumId w:val="115"/>
  </w:num>
  <w:num w:numId="5">
    <w:abstractNumId w:val="57"/>
  </w:num>
  <w:num w:numId="6">
    <w:abstractNumId w:val="36"/>
  </w:num>
  <w:num w:numId="7">
    <w:abstractNumId w:val="96"/>
  </w:num>
  <w:num w:numId="8">
    <w:abstractNumId w:val="127"/>
  </w:num>
  <w:num w:numId="9">
    <w:abstractNumId w:val="51"/>
  </w:num>
  <w:num w:numId="10">
    <w:abstractNumId w:val="2"/>
  </w:num>
  <w:num w:numId="11">
    <w:abstractNumId w:val="34"/>
  </w:num>
  <w:num w:numId="12">
    <w:abstractNumId w:val="43"/>
  </w:num>
  <w:num w:numId="13">
    <w:abstractNumId w:val="99"/>
  </w:num>
  <w:num w:numId="14">
    <w:abstractNumId w:val="23"/>
  </w:num>
  <w:num w:numId="15">
    <w:abstractNumId w:val="81"/>
  </w:num>
  <w:num w:numId="16">
    <w:abstractNumId w:val="37"/>
  </w:num>
  <w:num w:numId="17">
    <w:abstractNumId w:val="66"/>
  </w:num>
  <w:num w:numId="18">
    <w:abstractNumId w:val="107"/>
  </w:num>
  <w:num w:numId="19">
    <w:abstractNumId w:val="64"/>
  </w:num>
  <w:num w:numId="20">
    <w:abstractNumId w:val="119"/>
  </w:num>
  <w:num w:numId="21">
    <w:abstractNumId w:val="4"/>
  </w:num>
  <w:num w:numId="22">
    <w:abstractNumId w:val="12"/>
  </w:num>
  <w:num w:numId="23">
    <w:abstractNumId w:val="61"/>
  </w:num>
  <w:num w:numId="24">
    <w:abstractNumId w:val="126"/>
  </w:num>
  <w:num w:numId="25">
    <w:abstractNumId w:val="116"/>
  </w:num>
  <w:num w:numId="26">
    <w:abstractNumId w:val="35"/>
  </w:num>
  <w:num w:numId="27">
    <w:abstractNumId w:val="105"/>
  </w:num>
  <w:num w:numId="28">
    <w:abstractNumId w:val="46"/>
  </w:num>
  <w:num w:numId="29">
    <w:abstractNumId w:val="52"/>
  </w:num>
  <w:num w:numId="30">
    <w:abstractNumId w:val="32"/>
  </w:num>
  <w:num w:numId="31">
    <w:abstractNumId w:val="98"/>
  </w:num>
  <w:num w:numId="32">
    <w:abstractNumId w:val="113"/>
  </w:num>
  <w:num w:numId="33">
    <w:abstractNumId w:val="67"/>
  </w:num>
  <w:num w:numId="34">
    <w:abstractNumId w:val="73"/>
  </w:num>
  <w:num w:numId="35">
    <w:abstractNumId w:val="31"/>
  </w:num>
  <w:num w:numId="36">
    <w:abstractNumId w:val="80"/>
  </w:num>
  <w:num w:numId="37">
    <w:abstractNumId w:val="59"/>
  </w:num>
  <w:num w:numId="38">
    <w:abstractNumId w:val="133"/>
  </w:num>
  <w:num w:numId="39">
    <w:abstractNumId w:val="131"/>
  </w:num>
  <w:num w:numId="40">
    <w:abstractNumId w:val="123"/>
  </w:num>
  <w:num w:numId="41">
    <w:abstractNumId w:val="49"/>
  </w:num>
  <w:num w:numId="42">
    <w:abstractNumId w:val="78"/>
  </w:num>
  <w:num w:numId="43">
    <w:abstractNumId w:val="136"/>
  </w:num>
  <w:num w:numId="44">
    <w:abstractNumId w:val="122"/>
  </w:num>
  <w:num w:numId="45">
    <w:abstractNumId w:val="17"/>
  </w:num>
  <w:num w:numId="46">
    <w:abstractNumId w:val="63"/>
  </w:num>
  <w:num w:numId="47">
    <w:abstractNumId w:val="18"/>
  </w:num>
  <w:num w:numId="48">
    <w:abstractNumId w:val="70"/>
  </w:num>
  <w:num w:numId="49">
    <w:abstractNumId w:val="6"/>
  </w:num>
  <w:num w:numId="50">
    <w:abstractNumId w:val="128"/>
  </w:num>
  <w:num w:numId="51">
    <w:abstractNumId w:val="60"/>
  </w:num>
  <w:num w:numId="52">
    <w:abstractNumId w:val="62"/>
  </w:num>
  <w:num w:numId="53">
    <w:abstractNumId w:val="85"/>
  </w:num>
  <w:num w:numId="54">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8"/>
  </w:num>
  <w:num w:numId="56">
    <w:abstractNumId w:val="24"/>
  </w:num>
  <w:num w:numId="57">
    <w:abstractNumId w:val="117"/>
  </w:num>
  <w:num w:numId="58">
    <w:abstractNumId w:val="87"/>
  </w:num>
  <w:num w:numId="59">
    <w:abstractNumId w:val="3"/>
  </w:num>
  <w:num w:numId="60">
    <w:abstractNumId w:val="102"/>
  </w:num>
  <w:num w:numId="61">
    <w:abstractNumId w:val="104"/>
  </w:num>
  <w:num w:numId="62">
    <w:abstractNumId w:val="114"/>
  </w:num>
  <w:num w:numId="63">
    <w:abstractNumId w:val="76"/>
  </w:num>
  <w:num w:numId="64">
    <w:abstractNumId w:val="8"/>
  </w:num>
  <w:num w:numId="65">
    <w:abstractNumId w:val="134"/>
  </w:num>
  <w:num w:numId="66">
    <w:abstractNumId w:val="56"/>
  </w:num>
  <w:num w:numId="67">
    <w:abstractNumId w:val="5"/>
  </w:num>
  <w:num w:numId="68">
    <w:abstractNumId w:val="100"/>
  </w:num>
  <w:num w:numId="69">
    <w:abstractNumId w:val="118"/>
  </w:num>
  <w:num w:numId="70">
    <w:abstractNumId w:val="47"/>
  </w:num>
  <w:num w:numId="71">
    <w:abstractNumId w:val="132"/>
  </w:num>
  <w:num w:numId="72">
    <w:abstractNumId w:val="124"/>
  </w:num>
  <w:num w:numId="73">
    <w:abstractNumId w:val="27"/>
  </w:num>
  <w:num w:numId="74">
    <w:abstractNumId w:val="97"/>
  </w:num>
  <w:num w:numId="75">
    <w:abstractNumId w:val="7"/>
  </w:num>
  <w:num w:numId="76">
    <w:abstractNumId w:val="103"/>
  </w:num>
  <w:num w:numId="77">
    <w:abstractNumId w:val="108"/>
  </w:num>
  <w:num w:numId="78">
    <w:abstractNumId w:val="72"/>
  </w:num>
  <w:num w:numId="79">
    <w:abstractNumId w:val="111"/>
  </w:num>
  <w:num w:numId="80">
    <w:abstractNumId w:val="10"/>
  </w:num>
  <w:num w:numId="81">
    <w:abstractNumId w:val="16"/>
  </w:num>
  <w:num w:numId="82">
    <w:abstractNumId w:val="90"/>
  </w:num>
  <w:num w:numId="83">
    <w:abstractNumId w:val="65"/>
  </w:num>
  <w:num w:numId="84">
    <w:abstractNumId w:val="25"/>
  </w:num>
  <w:num w:numId="85">
    <w:abstractNumId w:val="121"/>
  </w:num>
  <w:num w:numId="86">
    <w:abstractNumId w:val="22"/>
  </w:num>
  <w:num w:numId="87">
    <w:abstractNumId w:val="69"/>
  </w:num>
  <w:num w:numId="88">
    <w:abstractNumId w:val="45"/>
  </w:num>
  <w:num w:numId="89">
    <w:abstractNumId w:val="110"/>
  </w:num>
  <w:num w:numId="90">
    <w:abstractNumId w:val="30"/>
  </w:num>
  <w:num w:numId="91">
    <w:abstractNumId w:val="71"/>
  </w:num>
  <w:num w:numId="92">
    <w:abstractNumId w:val="68"/>
  </w:num>
  <w:num w:numId="93">
    <w:abstractNumId w:val="11"/>
  </w:num>
  <w:num w:numId="94">
    <w:abstractNumId w:val="112"/>
  </w:num>
  <w:num w:numId="95">
    <w:abstractNumId w:val="53"/>
  </w:num>
  <w:num w:numId="96">
    <w:abstractNumId w:val="60"/>
    <w:lvlOverride w:ilvl="0"/>
    <w:lvlOverride w:ilvl="1">
      <w:startOverride w:val="1"/>
    </w:lvlOverride>
    <w:lvlOverride w:ilvl="2">
      <w:startOverride w:val="12"/>
    </w:lvlOverride>
    <w:lvlOverride w:ilvl="3">
      <w:startOverride w:val="3"/>
    </w:lvlOverride>
  </w:num>
  <w:num w:numId="97">
    <w:abstractNumId w:val="120"/>
  </w:num>
  <w:num w:numId="98">
    <w:abstractNumId w:val="125"/>
  </w:num>
  <w:num w:numId="99">
    <w:abstractNumId w:val="77"/>
  </w:num>
  <w:num w:numId="100">
    <w:abstractNumId w:val="84"/>
  </w:num>
  <w:num w:numId="101">
    <w:abstractNumId w:val="60"/>
  </w:num>
  <w:num w:numId="102">
    <w:abstractNumId w:val="91"/>
  </w:num>
  <w:num w:numId="103">
    <w:abstractNumId w:val="137"/>
  </w:num>
  <w:num w:numId="104">
    <w:abstractNumId w:val="33"/>
  </w:num>
  <w:num w:numId="105">
    <w:abstractNumId w:val="41"/>
  </w:num>
  <w:num w:numId="106">
    <w:abstractNumId w:val="74"/>
  </w:num>
  <w:num w:numId="107">
    <w:abstractNumId w:val="106"/>
  </w:num>
  <w:num w:numId="108">
    <w:abstractNumId w:val="29"/>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hideSpellingError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A8C"/>
    <w:rsid w:val="00001883"/>
    <w:rsid w:val="000026C0"/>
    <w:rsid w:val="000038E5"/>
    <w:rsid w:val="00003961"/>
    <w:rsid w:val="00004E0C"/>
    <w:rsid w:val="00005E07"/>
    <w:rsid w:val="00005E41"/>
    <w:rsid w:val="00005F86"/>
    <w:rsid w:val="0000609E"/>
    <w:rsid w:val="00006589"/>
    <w:rsid w:val="0000667F"/>
    <w:rsid w:val="0000687C"/>
    <w:rsid w:val="00006CCF"/>
    <w:rsid w:val="0000708E"/>
    <w:rsid w:val="000109AC"/>
    <w:rsid w:val="00010AEC"/>
    <w:rsid w:val="00010D23"/>
    <w:rsid w:val="00011594"/>
    <w:rsid w:val="00011D0C"/>
    <w:rsid w:val="00012530"/>
    <w:rsid w:val="00013440"/>
    <w:rsid w:val="00013B6D"/>
    <w:rsid w:val="00013CDB"/>
    <w:rsid w:val="00014A19"/>
    <w:rsid w:val="00014A49"/>
    <w:rsid w:val="00014D7F"/>
    <w:rsid w:val="0001536F"/>
    <w:rsid w:val="00015633"/>
    <w:rsid w:val="00015D2A"/>
    <w:rsid w:val="00015E93"/>
    <w:rsid w:val="00016157"/>
    <w:rsid w:val="000174FB"/>
    <w:rsid w:val="0001755B"/>
    <w:rsid w:val="00017B89"/>
    <w:rsid w:val="00020162"/>
    <w:rsid w:val="000201E4"/>
    <w:rsid w:val="0002058A"/>
    <w:rsid w:val="00020966"/>
    <w:rsid w:val="00020F49"/>
    <w:rsid w:val="00021152"/>
    <w:rsid w:val="0002173C"/>
    <w:rsid w:val="00021CB2"/>
    <w:rsid w:val="00022B9B"/>
    <w:rsid w:val="000230CB"/>
    <w:rsid w:val="000232D1"/>
    <w:rsid w:val="00023C03"/>
    <w:rsid w:val="00023D5B"/>
    <w:rsid w:val="00023DE6"/>
    <w:rsid w:val="00024065"/>
    <w:rsid w:val="00024710"/>
    <w:rsid w:val="00025011"/>
    <w:rsid w:val="00025C91"/>
    <w:rsid w:val="00025DB5"/>
    <w:rsid w:val="00026047"/>
    <w:rsid w:val="0002615E"/>
    <w:rsid w:val="000263C2"/>
    <w:rsid w:val="00026458"/>
    <w:rsid w:val="000265D6"/>
    <w:rsid w:val="00026B13"/>
    <w:rsid w:val="0003044F"/>
    <w:rsid w:val="00030BB9"/>
    <w:rsid w:val="000311AD"/>
    <w:rsid w:val="0003131D"/>
    <w:rsid w:val="00031650"/>
    <w:rsid w:val="000316B6"/>
    <w:rsid w:val="00031AAE"/>
    <w:rsid w:val="00031D69"/>
    <w:rsid w:val="00032619"/>
    <w:rsid w:val="00032B1C"/>
    <w:rsid w:val="00032ECE"/>
    <w:rsid w:val="000336C8"/>
    <w:rsid w:val="00033A14"/>
    <w:rsid w:val="000348FC"/>
    <w:rsid w:val="0003494F"/>
    <w:rsid w:val="00034A79"/>
    <w:rsid w:val="0003504E"/>
    <w:rsid w:val="0003541E"/>
    <w:rsid w:val="00035B26"/>
    <w:rsid w:val="00035C1A"/>
    <w:rsid w:val="0003620D"/>
    <w:rsid w:val="0003624B"/>
    <w:rsid w:val="00036B04"/>
    <w:rsid w:val="00036D2A"/>
    <w:rsid w:val="000370B7"/>
    <w:rsid w:val="0004083A"/>
    <w:rsid w:val="00040DE5"/>
    <w:rsid w:val="00041452"/>
    <w:rsid w:val="00041587"/>
    <w:rsid w:val="000417F2"/>
    <w:rsid w:val="000420D6"/>
    <w:rsid w:val="00042292"/>
    <w:rsid w:val="00042400"/>
    <w:rsid w:val="00042ACA"/>
    <w:rsid w:val="00043684"/>
    <w:rsid w:val="00043957"/>
    <w:rsid w:val="00043AD0"/>
    <w:rsid w:val="00043C25"/>
    <w:rsid w:val="000447E5"/>
    <w:rsid w:val="00044A11"/>
    <w:rsid w:val="00044D67"/>
    <w:rsid w:val="00045008"/>
    <w:rsid w:val="000457D4"/>
    <w:rsid w:val="000460E5"/>
    <w:rsid w:val="0004678B"/>
    <w:rsid w:val="00046A29"/>
    <w:rsid w:val="00046C7C"/>
    <w:rsid w:val="00046D29"/>
    <w:rsid w:val="00046E22"/>
    <w:rsid w:val="00047598"/>
    <w:rsid w:val="00047655"/>
    <w:rsid w:val="00047AA6"/>
    <w:rsid w:val="000508FA"/>
    <w:rsid w:val="00050B1D"/>
    <w:rsid w:val="00050B7B"/>
    <w:rsid w:val="00050CAD"/>
    <w:rsid w:val="00051319"/>
    <w:rsid w:val="0005192A"/>
    <w:rsid w:val="00051F67"/>
    <w:rsid w:val="0005218D"/>
    <w:rsid w:val="000524C0"/>
    <w:rsid w:val="00052A9B"/>
    <w:rsid w:val="00052CA5"/>
    <w:rsid w:val="00052DAD"/>
    <w:rsid w:val="000531A8"/>
    <w:rsid w:val="000539DA"/>
    <w:rsid w:val="00053E40"/>
    <w:rsid w:val="0005437D"/>
    <w:rsid w:val="000545EF"/>
    <w:rsid w:val="00054F9C"/>
    <w:rsid w:val="00055258"/>
    <w:rsid w:val="00055488"/>
    <w:rsid w:val="0005555C"/>
    <w:rsid w:val="00056484"/>
    <w:rsid w:val="000564BF"/>
    <w:rsid w:val="000567D7"/>
    <w:rsid w:val="00056C72"/>
    <w:rsid w:val="00057109"/>
    <w:rsid w:val="0005731E"/>
    <w:rsid w:val="00057A63"/>
    <w:rsid w:val="00057F9F"/>
    <w:rsid w:val="00060048"/>
    <w:rsid w:val="00060822"/>
    <w:rsid w:val="000608FF"/>
    <w:rsid w:val="000609FA"/>
    <w:rsid w:val="000612B5"/>
    <w:rsid w:val="000616EA"/>
    <w:rsid w:val="00062171"/>
    <w:rsid w:val="0006291C"/>
    <w:rsid w:val="00062D52"/>
    <w:rsid w:val="0006391E"/>
    <w:rsid w:val="00063EE6"/>
    <w:rsid w:val="00064215"/>
    <w:rsid w:val="00064227"/>
    <w:rsid w:val="000645B1"/>
    <w:rsid w:val="00065427"/>
    <w:rsid w:val="00065BF4"/>
    <w:rsid w:val="00065EAD"/>
    <w:rsid w:val="00066021"/>
    <w:rsid w:val="00066DAB"/>
    <w:rsid w:val="000672D1"/>
    <w:rsid w:val="00067A8E"/>
    <w:rsid w:val="00067FC1"/>
    <w:rsid w:val="000700EA"/>
    <w:rsid w:val="00070BFC"/>
    <w:rsid w:val="0007137E"/>
    <w:rsid w:val="000715A0"/>
    <w:rsid w:val="00071987"/>
    <w:rsid w:val="00071A48"/>
    <w:rsid w:val="00071D7A"/>
    <w:rsid w:val="000723BD"/>
    <w:rsid w:val="00072B0B"/>
    <w:rsid w:val="00072BF7"/>
    <w:rsid w:val="00072CC5"/>
    <w:rsid w:val="00072D3B"/>
    <w:rsid w:val="000733AA"/>
    <w:rsid w:val="00073D6B"/>
    <w:rsid w:val="00074048"/>
    <w:rsid w:val="00074310"/>
    <w:rsid w:val="000745B1"/>
    <w:rsid w:val="00075AAF"/>
    <w:rsid w:val="000760E4"/>
    <w:rsid w:val="000767B9"/>
    <w:rsid w:val="00077517"/>
    <w:rsid w:val="000775C2"/>
    <w:rsid w:val="000777F9"/>
    <w:rsid w:val="00077DBC"/>
    <w:rsid w:val="00077ED3"/>
    <w:rsid w:val="00077FB8"/>
    <w:rsid w:val="00080801"/>
    <w:rsid w:val="000809B8"/>
    <w:rsid w:val="00080FB1"/>
    <w:rsid w:val="000819CE"/>
    <w:rsid w:val="00081DA7"/>
    <w:rsid w:val="00082184"/>
    <w:rsid w:val="000828BD"/>
    <w:rsid w:val="00082AB5"/>
    <w:rsid w:val="00082C86"/>
    <w:rsid w:val="00083AA8"/>
    <w:rsid w:val="00083B09"/>
    <w:rsid w:val="00084948"/>
    <w:rsid w:val="00086604"/>
    <w:rsid w:val="00087019"/>
    <w:rsid w:val="0008706D"/>
    <w:rsid w:val="0008799F"/>
    <w:rsid w:val="00090595"/>
    <w:rsid w:val="000913A7"/>
    <w:rsid w:val="0009155D"/>
    <w:rsid w:val="000928CF"/>
    <w:rsid w:val="000929F7"/>
    <w:rsid w:val="00092AF1"/>
    <w:rsid w:val="00093C75"/>
    <w:rsid w:val="00094A0E"/>
    <w:rsid w:val="00094E67"/>
    <w:rsid w:val="00095289"/>
    <w:rsid w:val="000953A1"/>
    <w:rsid w:val="00095877"/>
    <w:rsid w:val="000963EC"/>
    <w:rsid w:val="000966B5"/>
    <w:rsid w:val="00096900"/>
    <w:rsid w:val="00096A7B"/>
    <w:rsid w:val="00096D38"/>
    <w:rsid w:val="00097B3B"/>
    <w:rsid w:val="00097ED1"/>
    <w:rsid w:val="000A0198"/>
    <w:rsid w:val="000A033C"/>
    <w:rsid w:val="000A0C2E"/>
    <w:rsid w:val="000A1224"/>
    <w:rsid w:val="000A133A"/>
    <w:rsid w:val="000A15FD"/>
    <w:rsid w:val="000A1CDD"/>
    <w:rsid w:val="000A21D5"/>
    <w:rsid w:val="000A27B2"/>
    <w:rsid w:val="000A2922"/>
    <w:rsid w:val="000A2BDA"/>
    <w:rsid w:val="000A2D63"/>
    <w:rsid w:val="000A2F5A"/>
    <w:rsid w:val="000A3A15"/>
    <w:rsid w:val="000A4628"/>
    <w:rsid w:val="000A522D"/>
    <w:rsid w:val="000A53AF"/>
    <w:rsid w:val="000A55C6"/>
    <w:rsid w:val="000A5A7A"/>
    <w:rsid w:val="000A6114"/>
    <w:rsid w:val="000A67CA"/>
    <w:rsid w:val="000A6F40"/>
    <w:rsid w:val="000B026C"/>
    <w:rsid w:val="000B0B6B"/>
    <w:rsid w:val="000B1916"/>
    <w:rsid w:val="000B21CF"/>
    <w:rsid w:val="000B224A"/>
    <w:rsid w:val="000B251A"/>
    <w:rsid w:val="000B252A"/>
    <w:rsid w:val="000B2A61"/>
    <w:rsid w:val="000B3005"/>
    <w:rsid w:val="000B3451"/>
    <w:rsid w:val="000B3525"/>
    <w:rsid w:val="000B35F1"/>
    <w:rsid w:val="000B41E2"/>
    <w:rsid w:val="000B47B8"/>
    <w:rsid w:val="000B4887"/>
    <w:rsid w:val="000B48C2"/>
    <w:rsid w:val="000B4A5A"/>
    <w:rsid w:val="000B5142"/>
    <w:rsid w:val="000B56D1"/>
    <w:rsid w:val="000B59AA"/>
    <w:rsid w:val="000B5BCB"/>
    <w:rsid w:val="000B5C8B"/>
    <w:rsid w:val="000B6BB1"/>
    <w:rsid w:val="000B6E3D"/>
    <w:rsid w:val="000B6EC2"/>
    <w:rsid w:val="000B6ED3"/>
    <w:rsid w:val="000B74BB"/>
    <w:rsid w:val="000B7817"/>
    <w:rsid w:val="000B78DE"/>
    <w:rsid w:val="000B7F40"/>
    <w:rsid w:val="000C0103"/>
    <w:rsid w:val="000C0158"/>
    <w:rsid w:val="000C061B"/>
    <w:rsid w:val="000C0939"/>
    <w:rsid w:val="000C0D66"/>
    <w:rsid w:val="000C0E6E"/>
    <w:rsid w:val="000C3584"/>
    <w:rsid w:val="000C36AD"/>
    <w:rsid w:val="000C3BC9"/>
    <w:rsid w:val="000C3EDF"/>
    <w:rsid w:val="000C4A41"/>
    <w:rsid w:val="000C4BE4"/>
    <w:rsid w:val="000C4D73"/>
    <w:rsid w:val="000C4F3A"/>
    <w:rsid w:val="000C52F3"/>
    <w:rsid w:val="000C5A2D"/>
    <w:rsid w:val="000C6608"/>
    <w:rsid w:val="000C683E"/>
    <w:rsid w:val="000C6B4E"/>
    <w:rsid w:val="000C7124"/>
    <w:rsid w:val="000C72E3"/>
    <w:rsid w:val="000C78FA"/>
    <w:rsid w:val="000C7959"/>
    <w:rsid w:val="000C7BBD"/>
    <w:rsid w:val="000D02B5"/>
    <w:rsid w:val="000D03E3"/>
    <w:rsid w:val="000D0787"/>
    <w:rsid w:val="000D0BC2"/>
    <w:rsid w:val="000D1017"/>
    <w:rsid w:val="000D1554"/>
    <w:rsid w:val="000D18EB"/>
    <w:rsid w:val="000D1C2D"/>
    <w:rsid w:val="000D1D43"/>
    <w:rsid w:val="000D2038"/>
    <w:rsid w:val="000D25A4"/>
    <w:rsid w:val="000D2C28"/>
    <w:rsid w:val="000D33E5"/>
    <w:rsid w:val="000D3FB6"/>
    <w:rsid w:val="000D4527"/>
    <w:rsid w:val="000D4BA1"/>
    <w:rsid w:val="000D50E0"/>
    <w:rsid w:val="000D54E4"/>
    <w:rsid w:val="000D56C5"/>
    <w:rsid w:val="000D5894"/>
    <w:rsid w:val="000D5F00"/>
    <w:rsid w:val="000D65E3"/>
    <w:rsid w:val="000D6965"/>
    <w:rsid w:val="000D6BA6"/>
    <w:rsid w:val="000D6DC2"/>
    <w:rsid w:val="000E0131"/>
    <w:rsid w:val="000E0661"/>
    <w:rsid w:val="000E0985"/>
    <w:rsid w:val="000E0CC1"/>
    <w:rsid w:val="000E0ED3"/>
    <w:rsid w:val="000E1199"/>
    <w:rsid w:val="000E1A50"/>
    <w:rsid w:val="000E22A5"/>
    <w:rsid w:val="000E23FC"/>
    <w:rsid w:val="000E2556"/>
    <w:rsid w:val="000E25B1"/>
    <w:rsid w:val="000E270E"/>
    <w:rsid w:val="000E293D"/>
    <w:rsid w:val="000E2AD9"/>
    <w:rsid w:val="000E3315"/>
    <w:rsid w:val="000E3BD5"/>
    <w:rsid w:val="000E3D42"/>
    <w:rsid w:val="000E3E8A"/>
    <w:rsid w:val="000E42BD"/>
    <w:rsid w:val="000E4530"/>
    <w:rsid w:val="000E4749"/>
    <w:rsid w:val="000E4B9F"/>
    <w:rsid w:val="000E5121"/>
    <w:rsid w:val="000E59B9"/>
    <w:rsid w:val="000E627E"/>
    <w:rsid w:val="000E6451"/>
    <w:rsid w:val="000E682F"/>
    <w:rsid w:val="000E7129"/>
    <w:rsid w:val="000E72A9"/>
    <w:rsid w:val="000E7A49"/>
    <w:rsid w:val="000E7C9A"/>
    <w:rsid w:val="000E7EDE"/>
    <w:rsid w:val="000E7F2C"/>
    <w:rsid w:val="000F0918"/>
    <w:rsid w:val="000F0BFF"/>
    <w:rsid w:val="000F0C5C"/>
    <w:rsid w:val="000F1382"/>
    <w:rsid w:val="000F14DC"/>
    <w:rsid w:val="000F1F5D"/>
    <w:rsid w:val="000F2AB9"/>
    <w:rsid w:val="000F2C4E"/>
    <w:rsid w:val="000F2F3E"/>
    <w:rsid w:val="000F3043"/>
    <w:rsid w:val="000F3D95"/>
    <w:rsid w:val="000F3EB1"/>
    <w:rsid w:val="000F433E"/>
    <w:rsid w:val="000F5208"/>
    <w:rsid w:val="000F58C7"/>
    <w:rsid w:val="000F5E74"/>
    <w:rsid w:val="000F64F1"/>
    <w:rsid w:val="000F659A"/>
    <w:rsid w:val="000F6AB8"/>
    <w:rsid w:val="000F6B7F"/>
    <w:rsid w:val="000F6DA8"/>
    <w:rsid w:val="000F7072"/>
    <w:rsid w:val="000F768A"/>
    <w:rsid w:val="00100433"/>
    <w:rsid w:val="001005CA"/>
    <w:rsid w:val="00100C2E"/>
    <w:rsid w:val="00100FA3"/>
    <w:rsid w:val="00102086"/>
    <w:rsid w:val="001024EA"/>
    <w:rsid w:val="00102B7B"/>
    <w:rsid w:val="00102B9D"/>
    <w:rsid w:val="00102C33"/>
    <w:rsid w:val="001033BF"/>
    <w:rsid w:val="00103AA3"/>
    <w:rsid w:val="00105764"/>
    <w:rsid w:val="00106B1D"/>
    <w:rsid w:val="00106C0E"/>
    <w:rsid w:val="00106C3A"/>
    <w:rsid w:val="00107769"/>
    <w:rsid w:val="001078AB"/>
    <w:rsid w:val="00107914"/>
    <w:rsid w:val="00107B23"/>
    <w:rsid w:val="00107D3B"/>
    <w:rsid w:val="001100BA"/>
    <w:rsid w:val="00110198"/>
    <w:rsid w:val="00110871"/>
    <w:rsid w:val="00110BE8"/>
    <w:rsid w:val="00110E91"/>
    <w:rsid w:val="00111092"/>
    <w:rsid w:val="0011127E"/>
    <w:rsid w:val="0011190B"/>
    <w:rsid w:val="001119B0"/>
    <w:rsid w:val="00112507"/>
    <w:rsid w:val="00112FAE"/>
    <w:rsid w:val="00113758"/>
    <w:rsid w:val="00113B30"/>
    <w:rsid w:val="00113C07"/>
    <w:rsid w:val="00113C63"/>
    <w:rsid w:val="00113F92"/>
    <w:rsid w:val="001141DE"/>
    <w:rsid w:val="00114E40"/>
    <w:rsid w:val="001156DB"/>
    <w:rsid w:val="001164B8"/>
    <w:rsid w:val="001165DB"/>
    <w:rsid w:val="00116BF7"/>
    <w:rsid w:val="00117070"/>
    <w:rsid w:val="00117095"/>
    <w:rsid w:val="001200B7"/>
    <w:rsid w:val="00120648"/>
    <w:rsid w:val="00121767"/>
    <w:rsid w:val="00121774"/>
    <w:rsid w:val="00121F28"/>
    <w:rsid w:val="00121FBF"/>
    <w:rsid w:val="0012236E"/>
    <w:rsid w:val="00122E48"/>
    <w:rsid w:val="00123109"/>
    <w:rsid w:val="001234D6"/>
    <w:rsid w:val="00123622"/>
    <w:rsid w:val="00123F17"/>
    <w:rsid w:val="00124FB3"/>
    <w:rsid w:val="00125BA0"/>
    <w:rsid w:val="00125C23"/>
    <w:rsid w:val="001263F3"/>
    <w:rsid w:val="001267CC"/>
    <w:rsid w:val="001268C9"/>
    <w:rsid w:val="00127D1B"/>
    <w:rsid w:val="0013064E"/>
    <w:rsid w:val="001306F5"/>
    <w:rsid w:val="00130956"/>
    <w:rsid w:val="00130BB0"/>
    <w:rsid w:val="00130C60"/>
    <w:rsid w:val="00130F37"/>
    <w:rsid w:val="001310FF"/>
    <w:rsid w:val="001316DF"/>
    <w:rsid w:val="00131818"/>
    <w:rsid w:val="00131889"/>
    <w:rsid w:val="00131D41"/>
    <w:rsid w:val="00132655"/>
    <w:rsid w:val="001328AB"/>
    <w:rsid w:val="0013391E"/>
    <w:rsid w:val="00133A03"/>
    <w:rsid w:val="001343DC"/>
    <w:rsid w:val="00134863"/>
    <w:rsid w:val="00134956"/>
    <w:rsid w:val="00134D46"/>
    <w:rsid w:val="00135F2F"/>
    <w:rsid w:val="00136145"/>
    <w:rsid w:val="00136BB0"/>
    <w:rsid w:val="00136DC2"/>
    <w:rsid w:val="001376AF"/>
    <w:rsid w:val="00137985"/>
    <w:rsid w:val="001379F7"/>
    <w:rsid w:val="00137EF4"/>
    <w:rsid w:val="00137F00"/>
    <w:rsid w:val="001402F6"/>
    <w:rsid w:val="00140C73"/>
    <w:rsid w:val="0014102F"/>
    <w:rsid w:val="00141691"/>
    <w:rsid w:val="00142DA2"/>
    <w:rsid w:val="00143478"/>
    <w:rsid w:val="0014449F"/>
    <w:rsid w:val="00144665"/>
    <w:rsid w:val="0014498F"/>
    <w:rsid w:val="00144ABB"/>
    <w:rsid w:val="001452D5"/>
    <w:rsid w:val="00145499"/>
    <w:rsid w:val="00145872"/>
    <w:rsid w:val="00146200"/>
    <w:rsid w:val="0014671E"/>
    <w:rsid w:val="00146970"/>
    <w:rsid w:val="00146BA5"/>
    <w:rsid w:val="00146CBD"/>
    <w:rsid w:val="0014757C"/>
    <w:rsid w:val="001476CB"/>
    <w:rsid w:val="00150446"/>
    <w:rsid w:val="00150D66"/>
    <w:rsid w:val="0015116E"/>
    <w:rsid w:val="0015150A"/>
    <w:rsid w:val="0015196E"/>
    <w:rsid w:val="00151ACF"/>
    <w:rsid w:val="00152108"/>
    <w:rsid w:val="00152198"/>
    <w:rsid w:val="00152DF9"/>
    <w:rsid w:val="00153DD4"/>
    <w:rsid w:val="001540BC"/>
    <w:rsid w:val="00154378"/>
    <w:rsid w:val="0015481E"/>
    <w:rsid w:val="00154C0F"/>
    <w:rsid w:val="001554BE"/>
    <w:rsid w:val="00155BD1"/>
    <w:rsid w:val="00155CF0"/>
    <w:rsid w:val="001560AF"/>
    <w:rsid w:val="0015618E"/>
    <w:rsid w:val="0015622C"/>
    <w:rsid w:val="001563B9"/>
    <w:rsid w:val="00156782"/>
    <w:rsid w:val="001568A4"/>
    <w:rsid w:val="00156971"/>
    <w:rsid w:val="00156ABE"/>
    <w:rsid w:val="001574EE"/>
    <w:rsid w:val="001577A5"/>
    <w:rsid w:val="00157868"/>
    <w:rsid w:val="0016096D"/>
    <w:rsid w:val="00160A3A"/>
    <w:rsid w:val="00160EDF"/>
    <w:rsid w:val="00160F15"/>
    <w:rsid w:val="001616CE"/>
    <w:rsid w:val="00161EC5"/>
    <w:rsid w:val="00162A9D"/>
    <w:rsid w:val="00162D49"/>
    <w:rsid w:val="0016320C"/>
    <w:rsid w:val="001635CC"/>
    <w:rsid w:val="00163E85"/>
    <w:rsid w:val="00163F00"/>
    <w:rsid w:val="00164070"/>
    <w:rsid w:val="00164873"/>
    <w:rsid w:val="00164BDE"/>
    <w:rsid w:val="00164E7F"/>
    <w:rsid w:val="001653DA"/>
    <w:rsid w:val="00165414"/>
    <w:rsid w:val="00165CD1"/>
    <w:rsid w:val="001669AC"/>
    <w:rsid w:val="00166E17"/>
    <w:rsid w:val="00167875"/>
    <w:rsid w:val="001679A7"/>
    <w:rsid w:val="00167DE7"/>
    <w:rsid w:val="00170AD9"/>
    <w:rsid w:val="00170F0A"/>
    <w:rsid w:val="00171B1E"/>
    <w:rsid w:val="00171F8F"/>
    <w:rsid w:val="0017267A"/>
    <w:rsid w:val="001727C0"/>
    <w:rsid w:val="00172AC1"/>
    <w:rsid w:val="00172E13"/>
    <w:rsid w:val="00173B0B"/>
    <w:rsid w:val="00174636"/>
    <w:rsid w:val="00174AAA"/>
    <w:rsid w:val="00175040"/>
    <w:rsid w:val="00175486"/>
    <w:rsid w:val="00175569"/>
    <w:rsid w:val="001758A4"/>
    <w:rsid w:val="001768E6"/>
    <w:rsid w:val="00176BE3"/>
    <w:rsid w:val="00176D67"/>
    <w:rsid w:val="0017700F"/>
    <w:rsid w:val="00177702"/>
    <w:rsid w:val="00177993"/>
    <w:rsid w:val="00177A0E"/>
    <w:rsid w:val="001800E6"/>
    <w:rsid w:val="00180442"/>
    <w:rsid w:val="00180803"/>
    <w:rsid w:val="00180996"/>
    <w:rsid w:val="00180AAB"/>
    <w:rsid w:val="00180C25"/>
    <w:rsid w:val="00180CDF"/>
    <w:rsid w:val="00180D7E"/>
    <w:rsid w:val="0018205E"/>
    <w:rsid w:val="00182291"/>
    <w:rsid w:val="001827D5"/>
    <w:rsid w:val="0018299B"/>
    <w:rsid w:val="00182F2D"/>
    <w:rsid w:val="00183A73"/>
    <w:rsid w:val="00183E3E"/>
    <w:rsid w:val="001847E9"/>
    <w:rsid w:val="00184A5D"/>
    <w:rsid w:val="00184DC5"/>
    <w:rsid w:val="00185255"/>
    <w:rsid w:val="00185596"/>
    <w:rsid w:val="00185AA9"/>
    <w:rsid w:val="00185AD6"/>
    <w:rsid w:val="00185B0E"/>
    <w:rsid w:val="00185C72"/>
    <w:rsid w:val="001861F4"/>
    <w:rsid w:val="0018666A"/>
    <w:rsid w:val="00186F85"/>
    <w:rsid w:val="00187C2B"/>
    <w:rsid w:val="001912D2"/>
    <w:rsid w:val="00191BB0"/>
    <w:rsid w:val="00192770"/>
    <w:rsid w:val="001933C6"/>
    <w:rsid w:val="001933CB"/>
    <w:rsid w:val="001936D4"/>
    <w:rsid w:val="001938D0"/>
    <w:rsid w:val="00193DB0"/>
    <w:rsid w:val="00194348"/>
    <w:rsid w:val="00194AB6"/>
    <w:rsid w:val="00195184"/>
    <w:rsid w:val="0019602F"/>
    <w:rsid w:val="00196430"/>
    <w:rsid w:val="00196B71"/>
    <w:rsid w:val="00196EDA"/>
    <w:rsid w:val="001971CE"/>
    <w:rsid w:val="0019725E"/>
    <w:rsid w:val="001A0690"/>
    <w:rsid w:val="001A095B"/>
    <w:rsid w:val="001A1184"/>
    <w:rsid w:val="001A127A"/>
    <w:rsid w:val="001A28F3"/>
    <w:rsid w:val="001A2BC8"/>
    <w:rsid w:val="001A3A61"/>
    <w:rsid w:val="001A4360"/>
    <w:rsid w:val="001A467D"/>
    <w:rsid w:val="001A4899"/>
    <w:rsid w:val="001A4CCC"/>
    <w:rsid w:val="001A4EC4"/>
    <w:rsid w:val="001A5386"/>
    <w:rsid w:val="001A5AD6"/>
    <w:rsid w:val="001A5B69"/>
    <w:rsid w:val="001A6595"/>
    <w:rsid w:val="001A7E31"/>
    <w:rsid w:val="001A7F4B"/>
    <w:rsid w:val="001B0741"/>
    <w:rsid w:val="001B0D92"/>
    <w:rsid w:val="001B0EC8"/>
    <w:rsid w:val="001B1112"/>
    <w:rsid w:val="001B1817"/>
    <w:rsid w:val="001B2592"/>
    <w:rsid w:val="001B38B7"/>
    <w:rsid w:val="001B3A04"/>
    <w:rsid w:val="001B3A8D"/>
    <w:rsid w:val="001B3F6A"/>
    <w:rsid w:val="001B465C"/>
    <w:rsid w:val="001B46A6"/>
    <w:rsid w:val="001B4F9E"/>
    <w:rsid w:val="001B5121"/>
    <w:rsid w:val="001B54A9"/>
    <w:rsid w:val="001B556C"/>
    <w:rsid w:val="001B61A2"/>
    <w:rsid w:val="001B68D1"/>
    <w:rsid w:val="001B70CD"/>
    <w:rsid w:val="001B72FF"/>
    <w:rsid w:val="001B77E6"/>
    <w:rsid w:val="001B79B6"/>
    <w:rsid w:val="001B7DD5"/>
    <w:rsid w:val="001C15AA"/>
    <w:rsid w:val="001C290D"/>
    <w:rsid w:val="001C2A38"/>
    <w:rsid w:val="001C2C52"/>
    <w:rsid w:val="001C2F41"/>
    <w:rsid w:val="001C34AD"/>
    <w:rsid w:val="001C43CB"/>
    <w:rsid w:val="001C451D"/>
    <w:rsid w:val="001C491A"/>
    <w:rsid w:val="001C4B24"/>
    <w:rsid w:val="001C4F5C"/>
    <w:rsid w:val="001C5150"/>
    <w:rsid w:val="001C556E"/>
    <w:rsid w:val="001C5723"/>
    <w:rsid w:val="001C6013"/>
    <w:rsid w:val="001C604A"/>
    <w:rsid w:val="001C620B"/>
    <w:rsid w:val="001C64E3"/>
    <w:rsid w:val="001C69BA"/>
    <w:rsid w:val="001C6B7A"/>
    <w:rsid w:val="001C6D3C"/>
    <w:rsid w:val="001C70A0"/>
    <w:rsid w:val="001C7238"/>
    <w:rsid w:val="001C74FF"/>
    <w:rsid w:val="001C7589"/>
    <w:rsid w:val="001D0813"/>
    <w:rsid w:val="001D2395"/>
    <w:rsid w:val="001D2CC0"/>
    <w:rsid w:val="001D2E66"/>
    <w:rsid w:val="001D2EC1"/>
    <w:rsid w:val="001D485E"/>
    <w:rsid w:val="001D5752"/>
    <w:rsid w:val="001D59A6"/>
    <w:rsid w:val="001D5BDC"/>
    <w:rsid w:val="001D5CBB"/>
    <w:rsid w:val="001D5F63"/>
    <w:rsid w:val="001D6941"/>
    <w:rsid w:val="001D706E"/>
    <w:rsid w:val="001D73DF"/>
    <w:rsid w:val="001D772E"/>
    <w:rsid w:val="001D7F7E"/>
    <w:rsid w:val="001E0135"/>
    <w:rsid w:val="001E0437"/>
    <w:rsid w:val="001E084D"/>
    <w:rsid w:val="001E1189"/>
    <w:rsid w:val="001E1246"/>
    <w:rsid w:val="001E1AD9"/>
    <w:rsid w:val="001E1CD0"/>
    <w:rsid w:val="001E217A"/>
    <w:rsid w:val="001E21A3"/>
    <w:rsid w:val="001E25B9"/>
    <w:rsid w:val="001E3173"/>
    <w:rsid w:val="001E32DC"/>
    <w:rsid w:val="001E33C4"/>
    <w:rsid w:val="001E3FDC"/>
    <w:rsid w:val="001E4EF8"/>
    <w:rsid w:val="001E4FE7"/>
    <w:rsid w:val="001E5249"/>
    <w:rsid w:val="001E551A"/>
    <w:rsid w:val="001E5535"/>
    <w:rsid w:val="001E5989"/>
    <w:rsid w:val="001E5D63"/>
    <w:rsid w:val="001E6345"/>
    <w:rsid w:val="001E6C29"/>
    <w:rsid w:val="001E6E59"/>
    <w:rsid w:val="001E6E6C"/>
    <w:rsid w:val="001E6FB0"/>
    <w:rsid w:val="001E70EA"/>
    <w:rsid w:val="001E7660"/>
    <w:rsid w:val="001E7C6C"/>
    <w:rsid w:val="001E7EAE"/>
    <w:rsid w:val="001F03C1"/>
    <w:rsid w:val="001F05D8"/>
    <w:rsid w:val="001F0C28"/>
    <w:rsid w:val="001F0D57"/>
    <w:rsid w:val="001F0FE7"/>
    <w:rsid w:val="001F1391"/>
    <w:rsid w:val="001F1491"/>
    <w:rsid w:val="001F155D"/>
    <w:rsid w:val="001F1908"/>
    <w:rsid w:val="001F192A"/>
    <w:rsid w:val="001F1973"/>
    <w:rsid w:val="001F2571"/>
    <w:rsid w:val="001F266F"/>
    <w:rsid w:val="001F2DE5"/>
    <w:rsid w:val="001F33C6"/>
    <w:rsid w:val="001F392B"/>
    <w:rsid w:val="001F3E44"/>
    <w:rsid w:val="001F4B11"/>
    <w:rsid w:val="001F501F"/>
    <w:rsid w:val="001F5109"/>
    <w:rsid w:val="001F5325"/>
    <w:rsid w:val="001F55E4"/>
    <w:rsid w:val="001F5A99"/>
    <w:rsid w:val="001F5AAB"/>
    <w:rsid w:val="001F6006"/>
    <w:rsid w:val="001F636B"/>
    <w:rsid w:val="001F7041"/>
    <w:rsid w:val="001F7F45"/>
    <w:rsid w:val="00200A1C"/>
    <w:rsid w:val="00201BAA"/>
    <w:rsid w:val="0020257F"/>
    <w:rsid w:val="002027CF"/>
    <w:rsid w:val="00202B20"/>
    <w:rsid w:val="00202FA6"/>
    <w:rsid w:val="00202FE4"/>
    <w:rsid w:val="002036CC"/>
    <w:rsid w:val="00203D17"/>
    <w:rsid w:val="00203DE1"/>
    <w:rsid w:val="00204133"/>
    <w:rsid w:val="00204F20"/>
    <w:rsid w:val="0020501D"/>
    <w:rsid w:val="002051D5"/>
    <w:rsid w:val="00205375"/>
    <w:rsid w:val="002058C4"/>
    <w:rsid w:val="00205B9D"/>
    <w:rsid w:val="002060FB"/>
    <w:rsid w:val="002061F7"/>
    <w:rsid w:val="002062E6"/>
    <w:rsid w:val="00206A92"/>
    <w:rsid w:val="00206AD2"/>
    <w:rsid w:val="00206D9A"/>
    <w:rsid w:val="002076F6"/>
    <w:rsid w:val="0020771C"/>
    <w:rsid w:val="00210789"/>
    <w:rsid w:val="00210E7D"/>
    <w:rsid w:val="002111E1"/>
    <w:rsid w:val="002118A8"/>
    <w:rsid w:val="00211B05"/>
    <w:rsid w:val="00212DB3"/>
    <w:rsid w:val="0021302A"/>
    <w:rsid w:val="002139D3"/>
    <w:rsid w:val="00213FBD"/>
    <w:rsid w:val="002141A6"/>
    <w:rsid w:val="00215DB5"/>
    <w:rsid w:val="0021627F"/>
    <w:rsid w:val="00216967"/>
    <w:rsid w:val="002174F9"/>
    <w:rsid w:val="002176DC"/>
    <w:rsid w:val="002179B8"/>
    <w:rsid w:val="0022061C"/>
    <w:rsid w:val="00221883"/>
    <w:rsid w:val="00221B90"/>
    <w:rsid w:val="00221F55"/>
    <w:rsid w:val="002221F4"/>
    <w:rsid w:val="0022429B"/>
    <w:rsid w:val="00224614"/>
    <w:rsid w:val="002252F1"/>
    <w:rsid w:val="002254FA"/>
    <w:rsid w:val="00225F69"/>
    <w:rsid w:val="002266D8"/>
    <w:rsid w:val="00226910"/>
    <w:rsid w:val="00226FAF"/>
    <w:rsid w:val="0022741B"/>
    <w:rsid w:val="00227FE9"/>
    <w:rsid w:val="002304C0"/>
    <w:rsid w:val="00230670"/>
    <w:rsid w:val="002307B1"/>
    <w:rsid w:val="00230A14"/>
    <w:rsid w:val="00230B1A"/>
    <w:rsid w:val="002318E4"/>
    <w:rsid w:val="00231EFA"/>
    <w:rsid w:val="002321A6"/>
    <w:rsid w:val="00232220"/>
    <w:rsid w:val="002324DD"/>
    <w:rsid w:val="002327CC"/>
    <w:rsid w:val="00232802"/>
    <w:rsid w:val="002337C8"/>
    <w:rsid w:val="00234EB5"/>
    <w:rsid w:val="0023529A"/>
    <w:rsid w:val="002353AF"/>
    <w:rsid w:val="002357FA"/>
    <w:rsid w:val="00235EF5"/>
    <w:rsid w:val="002364B4"/>
    <w:rsid w:val="002369D5"/>
    <w:rsid w:val="00236D24"/>
    <w:rsid w:val="00237537"/>
    <w:rsid w:val="002375A1"/>
    <w:rsid w:val="0023791B"/>
    <w:rsid w:val="00237E00"/>
    <w:rsid w:val="002405D3"/>
    <w:rsid w:val="0024063A"/>
    <w:rsid w:val="0024076E"/>
    <w:rsid w:val="00240931"/>
    <w:rsid w:val="00240990"/>
    <w:rsid w:val="00240B1F"/>
    <w:rsid w:val="002416F2"/>
    <w:rsid w:val="00241A5F"/>
    <w:rsid w:val="00241A73"/>
    <w:rsid w:val="0024227F"/>
    <w:rsid w:val="0024286F"/>
    <w:rsid w:val="00243AAC"/>
    <w:rsid w:val="00243C61"/>
    <w:rsid w:val="002440C2"/>
    <w:rsid w:val="002446B5"/>
    <w:rsid w:val="00244C9A"/>
    <w:rsid w:val="00245355"/>
    <w:rsid w:val="002457BD"/>
    <w:rsid w:val="00245AFF"/>
    <w:rsid w:val="002462F8"/>
    <w:rsid w:val="002469AA"/>
    <w:rsid w:val="002471E1"/>
    <w:rsid w:val="00247440"/>
    <w:rsid w:val="0024762C"/>
    <w:rsid w:val="0025007F"/>
    <w:rsid w:val="00253632"/>
    <w:rsid w:val="002537DF"/>
    <w:rsid w:val="00254086"/>
    <w:rsid w:val="002550B4"/>
    <w:rsid w:val="002557D4"/>
    <w:rsid w:val="00256059"/>
    <w:rsid w:val="002560BF"/>
    <w:rsid w:val="002568E4"/>
    <w:rsid w:val="00256DA2"/>
    <w:rsid w:val="00256F68"/>
    <w:rsid w:val="002571BE"/>
    <w:rsid w:val="002573C6"/>
    <w:rsid w:val="002578E6"/>
    <w:rsid w:val="00257E6A"/>
    <w:rsid w:val="002605CC"/>
    <w:rsid w:val="00260F61"/>
    <w:rsid w:val="002615D3"/>
    <w:rsid w:val="00261649"/>
    <w:rsid w:val="00261729"/>
    <w:rsid w:val="002617AD"/>
    <w:rsid w:val="00261928"/>
    <w:rsid w:val="0026236E"/>
    <w:rsid w:val="0026240D"/>
    <w:rsid w:val="00262696"/>
    <w:rsid w:val="00262F0E"/>
    <w:rsid w:val="0026385A"/>
    <w:rsid w:val="00263D71"/>
    <w:rsid w:val="00263F8A"/>
    <w:rsid w:val="002647FC"/>
    <w:rsid w:val="00264DC7"/>
    <w:rsid w:val="002650ED"/>
    <w:rsid w:val="00265645"/>
    <w:rsid w:val="0026594C"/>
    <w:rsid w:val="00265F8C"/>
    <w:rsid w:val="0026628F"/>
    <w:rsid w:val="002663EB"/>
    <w:rsid w:val="00266AB5"/>
    <w:rsid w:val="00266B98"/>
    <w:rsid w:val="00267212"/>
    <w:rsid w:val="0026759C"/>
    <w:rsid w:val="002677B0"/>
    <w:rsid w:val="00267948"/>
    <w:rsid w:val="00267BDB"/>
    <w:rsid w:val="002704AB"/>
    <w:rsid w:val="00270937"/>
    <w:rsid w:val="00272568"/>
    <w:rsid w:val="00272892"/>
    <w:rsid w:val="00272AEB"/>
    <w:rsid w:val="00272B3D"/>
    <w:rsid w:val="00272B66"/>
    <w:rsid w:val="00272F5D"/>
    <w:rsid w:val="00274495"/>
    <w:rsid w:val="002752B5"/>
    <w:rsid w:val="002753D4"/>
    <w:rsid w:val="002754B3"/>
    <w:rsid w:val="00275871"/>
    <w:rsid w:val="00276252"/>
    <w:rsid w:val="002764DF"/>
    <w:rsid w:val="00276685"/>
    <w:rsid w:val="00276689"/>
    <w:rsid w:val="002769D0"/>
    <w:rsid w:val="00277A4C"/>
    <w:rsid w:val="002800CA"/>
    <w:rsid w:val="002804DA"/>
    <w:rsid w:val="00280CF5"/>
    <w:rsid w:val="002817FE"/>
    <w:rsid w:val="00281962"/>
    <w:rsid w:val="0028202A"/>
    <w:rsid w:val="00282271"/>
    <w:rsid w:val="00282477"/>
    <w:rsid w:val="00282CD3"/>
    <w:rsid w:val="00282F48"/>
    <w:rsid w:val="0028302A"/>
    <w:rsid w:val="002830CE"/>
    <w:rsid w:val="00283291"/>
    <w:rsid w:val="0028332E"/>
    <w:rsid w:val="00283C90"/>
    <w:rsid w:val="00283D83"/>
    <w:rsid w:val="00283E84"/>
    <w:rsid w:val="00284652"/>
    <w:rsid w:val="00284BB5"/>
    <w:rsid w:val="00285911"/>
    <w:rsid w:val="00285C11"/>
    <w:rsid w:val="00286069"/>
    <w:rsid w:val="00286FFA"/>
    <w:rsid w:val="00287CEC"/>
    <w:rsid w:val="00287D85"/>
    <w:rsid w:val="0029082E"/>
    <w:rsid w:val="00291614"/>
    <w:rsid w:val="00291E0F"/>
    <w:rsid w:val="00291E4A"/>
    <w:rsid w:val="002923FE"/>
    <w:rsid w:val="00293604"/>
    <w:rsid w:val="00294045"/>
    <w:rsid w:val="0029440F"/>
    <w:rsid w:val="00294ABD"/>
    <w:rsid w:val="00294C4E"/>
    <w:rsid w:val="00295406"/>
    <w:rsid w:val="00295BF2"/>
    <w:rsid w:val="00295CF8"/>
    <w:rsid w:val="00297070"/>
    <w:rsid w:val="002970D2"/>
    <w:rsid w:val="00297179"/>
    <w:rsid w:val="002972BE"/>
    <w:rsid w:val="00297354"/>
    <w:rsid w:val="002A0300"/>
    <w:rsid w:val="002A033E"/>
    <w:rsid w:val="002A09EF"/>
    <w:rsid w:val="002A0D45"/>
    <w:rsid w:val="002A0E42"/>
    <w:rsid w:val="002A11B8"/>
    <w:rsid w:val="002A1442"/>
    <w:rsid w:val="002A1519"/>
    <w:rsid w:val="002A25AC"/>
    <w:rsid w:val="002A2612"/>
    <w:rsid w:val="002A26FD"/>
    <w:rsid w:val="002A2A7E"/>
    <w:rsid w:val="002A34DB"/>
    <w:rsid w:val="002A3D65"/>
    <w:rsid w:val="002A41FD"/>
    <w:rsid w:val="002A44D5"/>
    <w:rsid w:val="002A463F"/>
    <w:rsid w:val="002A4A3F"/>
    <w:rsid w:val="002A4CBC"/>
    <w:rsid w:val="002A4DD8"/>
    <w:rsid w:val="002A4F94"/>
    <w:rsid w:val="002A50C9"/>
    <w:rsid w:val="002A6102"/>
    <w:rsid w:val="002A63AD"/>
    <w:rsid w:val="002A6A75"/>
    <w:rsid w:val="002A6AB1"/>
    <w:rsid w:val="002A6DD7"/>
    <w:rsid w:val="002A72A2"/>
    <w:rsid w:val="002A7F60"/>
    <w:rsid w:val="002B04BE"/>
    <w:rsid w:val="002B0DFB"/>
    <w:rsid w:val="002B118B"/>
    <w:rsid w:val="002B1606"/>
    <w:rsid w:val="002B2309"/>
    <w:rsid w:val="002B26D7"/>
    <w:rsid w:val="002B29A2"/>
    <w:rsid w:val="002B3EA3"/>
    <w:rsid w:val="002B3FF1"/>
    <w:rsid w:val="002B409A"/>
    <w:rsid w:val="002B451F"/>
    <w:rsid w:val="002B480C"/>
    <w:rsid w:val="002B4D34"/>
    <w:rsid w:val="002B55B3"/>
    <w:rsid w:val="002B68A0"/>
    <w:rsid w:val="002B6D20"/>
    <w:rsid w:val="002B72F2"/>
    <w:rsid w:val="002B76B3"/>
    <w:rsid w:val="002B798E"/>
    <w:rsid w:val="002B7CCC"/>
    <w:rsid w:val="002B7F0A"/>
    <w:rsid w:val="002C07AC"/>
    <w:rsid w:val="002C0BDA"/>
    <w:rsid w:val="002C0C6D"/>
    <w:rsid w:val="002C1336"/>
    <w:rsid w:val="002C158C"/>
    <w:rsid w:val="002C191C"/>
    <w:rsid w:val="002C1B83"/>
    <w:rsid w:val="002C1C89"/>
    <w:rsid w:val="002C1E96"/>
    <w:rsid w:val="002C267C"/>
    <w:rsid w:val="002C3137"/>
    <w:rsid w:val="002C331C"/>
    <w:rsid w:val="002C362A"/>
    <w:rsid w:val="002C3D1F"/>
    <w:rsid w:val="002C3F30"/>
    <w:rsid w:val="002C4E42"/>
    <w:rsid w:val="002C5069"/>
    <w:rsid w:val="002C5117"/>
    <w:rsid w:val="002C5BB9"/>
    <w:rsid w:val="002C5EC0"/>
    <w:rsid w:val="002C6692"/>
    <w:rsid w:val="002C6748"/>
    <w:rsid w:val="002C7287"/>
    <w:rsid w:val="002D0EC5"/>
    <w:rsid w:val="002D12C7"/>
    <w:rsid w:val="002D188D"/>
    <w:rsid w:val="002D1B71"/>
    <w:rsid w:val="002D1CB5"/>
    <w:rsid w:val="002D2CE0"/>
    <w:rsid w:val="002D3316"/>
    <w:rsid w:val="002D3572"/>
    <w:rsid w:val="002D3F3D"/>
    <w:rsid w:val="002D4308"/>
    <w:rsid w:val="002D442C"/>
    <w:rsid w:val="002D49C7"/>
    <w:rsid w:val="002D6456"/>
    <w:rsid w:val="002D7045"/>
    <w:rsid w:val="002D7961"/>
    <w:rsid w:val="002D7A07"/>
    <w:rsid w:val="002D7D34"/>
    <w:rsid w:val="002D7E77"/>
    <w:rsid w:val="002E1ED9"/>
    <w:rsid w:val="002E21C1"/>
    <w:rsid w:val="002E293B"/>
    <w:rsid w:val="002E2C13"/>
    <w:rsid w:val="002E3230"/>
    <w:rsid w:val="002E3804"/>
    <w:rsid w:val="002E3BF1"/>
    <w:rsid w:val="002E3C6F"/>
    <w:rsid w:val="002E4218"/>
    <w:rsid w:val="002E42E3"/>
    <w:rsid w:val="002E4A8B"/>
    <w:rsid w:val="002E4BD3"/>
    <w:rsid w:val="002E5036"/>
    <w:rsid w:val="002E50CE"/>
    <w:rsid w:val="002E50D5"/>
    <w:rsid w:val="002E52BA"/>
    <w:rsid w:val="002E5A5F"/>
    <w:rsid w:val="002E616A"/>
    <w:rsid w:val="002E6D67"/>
    <w:rsid w:val="002F00E0"/>
    <w:rsid w:val="002F0B00"/>
    <w:rsid w:val="002F0B11"/>
    <w:rsid w:val="002F0B39"/>
    <w:rsid w:val="002F145B"/>
    <w:rsid w:val="002F1797"/>
    <w:rsid w:val="002F184C"/>
    <w:rsid w:val="002F1E81"/>
    <w:rsid w:val="002F287C"/>
    <w:rsid w:val="002F291B"/>
    <w:rsid w:val="002F2A6D"/>
    <w:rsid w:val="002F2B88"/>
    <w:rsid w:val="002F3386"/>
    <w:rsid w:val="002F416F"/>
    <w:rsid w:val="002F483E"/>
    <w:rsid w:val="002F5164"/>
    <w:rsid w:val="002F51BC"/>
    <w:rsid w:val="002F526B"/>
    <w:rsid w:val="002F612B"/>
    <w:rsid w:val="002F638F"/>
    <w:rsid w:val="002F67A7"/>
    <w:rsid w:val="002F72BE"/>
    <w:rsid w:val="002F734C"/>
    <w:rsid w:val="0030069A"/>
    <w:rsid w:val="00300E1A"/>
    <w:rsid w:val="00300FCB"/>
    <w:rsid w:val="0030103D"/>
    <w:rsid w:val="0030131F"/>
    <w:rsid w:val="003015E6"/>
    <w:rsid w:val="003016FB"/>
    <w:rsid w:val="00301A0A"/>
    <w:rsid w:val="00301D73"/>
    <w:rsid w:val="00301FE8"/>
    <w:rsid w:val="00302229"/>
    <w:rsid w:val="003022A8"/>
    <w:rsid w:val="00302C38"/>
    <w:rsid w:val="00302EBE"/>
    <w:rsid w:val="00303D45"/>
    <w:rsid w:val="003040B7"/>
    <w:rsid w:val="003041DF"/>
    <w:rsid w:val="00304228"/>
    <w:rsid w:val="003045A1"/>
    <w:rsid w:val="00304710"/>
    <w:rsid w:val="003047BF"/>
    <w:rsid w:val="00304DA4"/>
    <w:rsid w:val="00304F01"/>
    <w:rsid w:val="003055CA"/>
    <w:rsid w:val="00305823"/>
    <w:rsid w:val="00305D50"/>
    <w:rsid w:val="003066D4"/>
    <w:rsid w:val="003072C9"/>
    <w:rsid w:val="00307760"/>
    <w:rsid w:val="003101A7"/>
    <w:rsid w:val="00310434"/>
    <w:rsid w:val="00310885"/>
    <w:rsid w:val="00310E48"/>
    <w:rsid w:val="00311E97"/>
    <w:rsid w:val="00312690"/>
    <w:rsid w:val="00312B38"/>
    <w:rsid w:val="003130D7"/>
    <w:rsid w:val="003130DC"/>
    <w:rsid w:val="00313130"/>
    <w:rsid w:val="0031374D"/>
    <w:rsid w:val="003139D8"/>
    <w:rsid w:val="003145F6"/>
    <w:rsid w:val="00315494"/>
    <w:rsid w:val="00315974"/>
    <w:rsid w:val="00315B8D"/>
    <w:rsid w:val="00316505"/>
    <w:rsid w:val="0031695C"/>
    <w:rsid w:val="003176B7"/>
    <w:rsid w:val="0031772C"/>
    <w:rsid w:val="00320388"/>
    <w:rsid w:val="0032058E"/>
    <w:rsid w:val="00320C85"/>
    <w:rsid w:val="003213E0"/>
    <w:rsid w:val="00321EDD"/>
    <w:rsid w:val="003220A7"/>
    <w:rsid w:val="003220D8"/>
    <w:rsid w:val="00322848"/>
    <w:rsid w:val="00322962"/>
    <w:rsid w:val="00322ED1"/>
    <w:rsid w:val="0032332F"/>
    <w:rsid w:val="00323753"/>
    <w:rsid w:val="00323B46"/>
    <w:rsid w:val="00323C12"/>
    <w:rsid w:val="00324879"/>
    <w:rsid w:val="00324C7C"/>
    <w:rsid w:val="0032523C"/>
    <w:rsid w:val="0032577D"/>
    <w:rsid w:val="0032584F"/>
    <w:rsid w:val="00325A5F"/>
    <w:rsid w:val="00325EBD"/>
    <w:rsid w:val="003263ED"/>
    <w:rsid w:val="00327103"/>
    <w:rsid w:val="003301CD"/>
    <w:rsid w:val="003302E6"/>
    <w:rsid w:val="00330EFD"/>
    <w:rsid w:val="0033147C"/>
    <w:rsid w:val="003316B9"/>
    <w:rsid w:val="00331DFD"/>
    <w:rsid w:val="00332143"/>
    <w:rsid w:val="003326DB"/>
    <w:rsid w:val="00333070"/>
    <w:rsid w:val="0033330E"/>
    <w:rsid w:val="00333811"/>
    <w:rsid w:val="00333E43"/>
    <w:rsid w:val="003345CB"/>
    <w:rsid w:val="0033460A"/>
    <w:rsid w:val="00334944"/>
    <w:rsid w:val="00335A4E"/>
    <w:rsid w:val="00335A5E"/>
    <w:rsid w:val="00335F00"/>
    <w:rsid w:val="003370EB"/>
    <w:rsid w:val="00340145"/>
    <w:rsid w:val="00340B49"/>
    <w:rsid w:val="003414FE"/>
    <w:rsid w:val="003415E6"/>
    <w:rsid w:val="00341698"/>
    <w:rsid w:val="003426A4"/>
    <w:rsid w:val="0034279F"/>
    <w:rsid w:val="00342A2B"/>
    <w:rsid w:val="0034375A"/>
    <w:rsid w:val="003443A2"/>
    <w:rsid w:val="00345DBD"/>
    <w:rsid w:val="00345F20"/>
    <w:rsid w:val="00345F2F"/>
    <w:rsid w:val="003470BE"/>
    <w:rsid w:val="0034715D"/>
    <w:rsid w:val="00347A60"/>
    <w:rsid w:val="0035051F"/>
    <w:rsid w:val="0035075F"/>
    <w:rsid w:val="00350D36"/>
    <w:rsid w:val="003510FA"/>
    <w:rsid w:val="00351940"/>
    <w:rsid w:val="0035282E"/>
    <w:rsid w:val="00352E6B"/>
    <w:rsid w:val="00352FB1"/>
    <w:rsid w:val="00353593"/>
    <w:rsid w:val="003535C9"/>
    <w:rsid w:val="00353712"/>
    <w:rsid w:val="00353C74"/>
    <w:rsid w:val="00354580"/>
    <w:rsid w:val="00354872"/>
    <w:rsid w:val="003549AB"/>
    <w:rsid w:val="00355240"/>
    <w:rsid w:val="003555CE"/>
    <w:rsid w:val="00355A27"/>
    <w:rsid w:val="0035608E"/>
    <w:rsid w:val="003563B7"/>
    <w:rsid w:val="00356551"/>
    <w:rsid w:val="003578B9"/>
    <w:rsid w:val="00357A14"/>
    <w:rsid w:val="00357D0E"/>
    <w:rsid w:val="003613DD"/>
    <w:rsid w:val="00361574"/>
    <w:rsid w:val="00361644"/>
    <w:rsid w:val="00362F16"/>
    <w:rsid w:val="003631C0"/>
    <w:rsid w:val="0036376C"/>
    <w:rsid w:val="00364924"/>
    <w:rsid w:val="0036565D"/>
    <w:rsid w:val="00365AFD"/>
    <w:rsid w:val="00365EFE"/>
    <w:rsid w:val="00366019"/>
    <w:rsid w:val="0036660F"/>
    <w:rsid w:val="00366C49"/>
    <w:rsid w:val="00366E71"/>
    <w:rsid w:val="00367EB2"/>
    <w:rsid w:val="00367F13"/>
    <w:rsid w:val="0037074B"/>
    <w:rsid w:val="00370FCF"/>
    <w:rsid w:val="00372A25"/>
    <w:rsid w:val="00372A53"/>
    <w:rsid w:val="00372A7C"/>
    <w:rsid w:val="00373935"/>
    <w:rsid w:val="00373CEA"/>
    <w:rsid w:val="003749DA"/>
    <w:rsid w:val="003755A2"/>
    <w:rsid w:val="003760DD"/>
    <w:rsid w:val="00376A6B"/>
    <w:rsid w:val="00376E2F"/>
    <w:rsid w:val="003777CA"/>
    <w:rsid w:val="00380B9B"/>
    <w:rsid w:val="00381440"/>
    <w:rsid w:val="00381B85"/>
    <w:rsid w:val="00381C74"/>
    <w:rsid w:val="003820DD"/>
    <w:rsid w:val="003826D6"/>
    <w:rsid w:val="00382769"/>
    <w:rsid w:val="003827FC"/>
    <w:rsid w:val="00382F5E"/>
    <w:rsid w:val="00383119"/>
    <w:rsid w:val="00383190"/>
    <w:rsid w:val="00383514"/>
    <w:rsid w:val="00383E73"/>
    <w:rsid w:val="00383EF1"/>
    <w:rsid w:val="003844F0"/>
    <w:rsid w:val="00384E4C"/>
    <w:rsid w:val="00385E55"/>
    <w:rsid w:val="003867A1"/>
    <w:rsid w:val="0038701B"/>
    <w:rsid w:val="00387374"/>
    <w:rsid w:val="00387648"/>
    <w:rsid w:val="00390078"/>
    <w:rsid w:val="00390439"/>
    <w:rsid w:val="00390DAB"/>
    <w:rsid w:val="003910D2"/>
    <w:rsid w:val="0039141B"/>
    <w:rsid w:val="00391477"/>
    <w:rsid w:val="00391822"/>
    <w:rsid w:val="00391BBC"/>
    <w:rsid w:val="00391E0F"/>
    <w:rsid w:val="003920CF"/>
    <w:rsid w:val="0039288D"/>
    <w:rsid w:val="00392902"/>
    <w:rsid w:val="00392CFC"/>
    <w:rsid w:val="00392D9B"/>
    <w:rsid w:val="00392E16"/>
    <w:rsid w:val="00393589"/>
    <w:rsid w:val="00395D66"/>
    <w:rsid w:val="00395FFE"/>
    <w:rsid w:val="00396C5D"/>
    <w:rsid w:val="00396C7F"/>
    <w:rsid w:val="00396FE1"/>
    <w:rsid w:val="003974FA"/>
    <w:rsid w:val="003975A7"/>
    <w:rsid w:val="003A05BC"/>
    <w:rsid w:val="003A07C8"/>
    <w:rsid w:val="003A0811"/>
    <w:rsid w:val="003A0870"/>
    <w:rsid w:val="003A09A2"/>
    <w:rsid w:val="003A10EC"/>
    <w:rsid w:val="003A1C98"/>
    <w:rsid w:val="003A1FF6"/>
    <w:rsid w:val="003A21D3"/>
    <w:rsid w:val="003A2469"/>
    <w:rsid w:val="003A273D"/>
    <w:rsid w:val="003A290E"/>
    <w:rsid w:val="003A2D94"/>
    <w:rsid w:val="003A2F6C"/>
    <w:rsid w:val="003A3FB4"/>
    <w:rsid w:val="003A488C"/>
    <w:rsid w:val="003A52CC"/>
    <w:rsid w:val="003A5B51"/>
    <w:rsid w:val="003A5EF2"/>
    <w:rsid w:val="003A5FB5"/>
    <w:rsid w:val="003A6073"/>
    <w:rsid w:val="003A6754"/>
    <w:rsid w:val="003A6808"/>
    <w:rsid w:val="003A6A3F"/>
    <w:rsid w:val="003A6CED"/>
    <w:rsid w:val="003A74CB"/>
    <w:rsid w:val="003B0498"/>
    <w:rsid w:val="003B0F7E"/>
    <w:rsid w:val="003B1562"/>
    <w:rsid w:val="003B16B4"/>
    <w:rsid w:val="003B2ACB"/>
    <w:rsid w:val="003B3AAB"/>
    <w:rsid w:val="003B4172"/>
    <w:rsid w:val="003B4E91"/>
    <w:rsid w:val="003B5657"/>
    <w:rsid w:val="003B56E8"/>
    <w:rsid w:val="003B654E"/>
    <w:rsid w:val="003B7844"/>
    <w:rsid w:val="003B7A06"/>
    <w:rsid w:val="003C0971"/>
    <w:rsid w:val="003C0B58"/>
    <w:rsid w:val="003C1064"/>
    <w:rsid w:val="003C138A"/>
    <w:rsid w:val="003C2428"/>
    <w:rsid w:val="003C2BD9"/>
    <w:rsid w:val="003C2F25"/>
    <w:rsid w:val="003C30AE"/>
    <w:rsid w:val="003C3268"/>
    <w:rsid w:val="003C3449"/>
    <w:rsid w:val="003C3B62"/>
    <w:rsid w:val="003C3BAD"/>
    <w:rsid w:val="003C40E9"/>
    <w:rsid w:val="003C40F1"/>
    <w:rsid w:val="003C42A2"/>
    <w:rsid w:val="003C44EC"/>
    <w:rsid w:val="003C4BD5"/>
    <w:rsid w:val="003C4CB5"/>
    <w:rsid w:val="003C544C"/>
    <w:rsid w:val="003C5B5E"/>
    <w:rsid w:val="003C6406"/>
    <w:rsid w:val="003C6522"/>
    <w:rsid w:val="003C6762"/>
    <w:rsid w:val="003C6A76"/>
    <w:rsid w:val="003C6D18"/>
    <w:rsid w:val="003C7119"/>
    <w:rsid w:val="003C74EF"/>
    <w:rsid w:val="003C7ADC"/>
    <w:rsid w:val="003C7B3C"/>
    <w:rsid w:val="003C7BB5"/>
    <w:rsid w:val="003C7C68"/>
    <w:rsid w:val="003D2E10"/>
    <w:rsid w:val="003D3211"/>
    <w:rsid w:val="003D3A8F"/>
    <w:rsid w:val="003D490E"/>
    <w:rsid w:val="003D516F"/>
    <w:rsid w:val="003D5608"/>
    <w:rsid w:val="003D61E4"/>
    <w:rsid w:val="003D623E"/>
    <w:rsid w:val="003D653C"/>
    <w:rsid w:val="003D6588"/>
    <w:rsid w:val="003D672A"/>
    <w:rsid w:val="003D6ABE"/>
    <w:rsid w:val="003D6F06"/>
    <w:rsid w:val="003D71DB"/>
    <w:rsid w:val="003D7A19"/>
    <w:rsid w:val="003D7C30"/>
    <w:rsid w:val="003D7CEF"/>
    <w:rsid w:val="003E020D"/>
    <w:rsid w:val="003E1056"/>
    <w:rsid w:val="003E111D"/>
    <w:rsid w:val="003E1607"/>
    <w:rsid w:val="003E171E"/>
    <w:rsid w:val="003E18A3"/>
    <w:rsid w:val="003E1D63"/>
    <w:rsid w:val="003E2E5E"/>
    <w:rsid w:val="003E2F7B"/>
    <w:rsid w:val="003E3131"/>
    <w:rsid w:val="003E33BC"/>
    <w:rsid w:val="003E341B"/>
    <w:rsid w:val="003E3618"/>
    <w:rsid w:val="003E3BA9"/>
    <w:rsid w:val="003E43E9"/>
    <w:rsid w:val="003E6157"/>
    <w:rsid w:val="003E6333"/>
    <w:rsid w:val="003E640F"/>
    <w:rsid w:val="003E666C"/>
    <w:rsid w:val="003E6912"/>
    <w:rsid w:val="003E6A07"/>
    <w:rsid w:val="003E6DAA"/>
    <w:rsid w:val="003E6EAF"/>
    <w:rsid w:val="003E6FC6"/>
    <w:rsid w:val="003E7C69"/>
    <w:rsid w:val="003F048F"/>
    <w:rsid w:val="003F049A"/>
    <w:rsid w:val="003F1040"/>
    <w:rsid w:val="003F12CA"/>
    <w:rsid w:val="003F156C"/>
    <w:rsid w:val="003F1571"/>
    <w:rsid w:val="003F1AC8"/>
    <w:rsid w:val="003F1ACF"/>
    <w:rsid w:val="003F1CB9"/>
    <w:rsid w:val="003F1ED9"/>
    <w:rsid w:val="003F1EDC"/>
    <w:rsid w:val="003F2D07"/>
    <w:rsid w:val="003F39D7"/>
    <w:rsid w:val="003F3B6B"/>
    <w:rsid w:val="003F3EB0"/>
    <w:rsid w:val="003F469C"/>
    <w:rsid w:val="003F4C72"/>
    <w:rsid w:val="003F5258"/>
    <w:rsid w:val="003F5953"/>
    <w:rsid w:val="003F5BBD"/>
    <w:rsid w:val="003F6331"/>
    <w:rsid w:val="003F67FF"/>
    <w:rsid w:val="003F6E95"/>
    <w:rsid w:val="003F6FFA"/>
    <w:rsid w:val="003F76A4"/>
    <w:rsid w:val="003F7B95"/>
    <w:rsid w:val="003F7DE3"/>
    <w:rsid w:val="00400092"/>
    <w:rsid w:val="004003C3"/>
    <w:rsid w:val="00400546"/>
    <w:rsid w:val="004007C6"/>
    <w:rsid w:val="00401232"/>
    <w:rsid w:val="004014E5"/>
    <w:rsid w:val="00401590"/>
    <w:rsid w:val="00401A68"/>
    <w:rsid w:val="00401F8A"/>
    <w:rsid w:val="00402E37"/>
    <w:rsid w:val="004032BE"/>
    <w:rsid w:val="004039A5"/>
    <w:rsid w:val="00404738"/>
    <w:rsid w:val="00405E98"/>
    <w:rsid w:val="0040626D"/>
    <w:rsid w:val="00406583"/>
    <w:rsid w:val="0040694A"/>
    <w:rsid w:val="00407062"/>
    <w:rsid w:val="0040722D"/>
    <w:rsid w:val="004076D7"/>
    <w:rsid w:val="00407CAE"/>
    <w:rsid w:val="00407E4E"/>
    <w:rsid w:val="004101D4"/>
    <w:rsid w:val="00410290"/>
    <w:rsid w:val="004103C3"/>
    <w:rsid w:val="004108A5"/>
    <w:rsid w:val="00410D2F"/>
    <w:rsid w:val="00411118"/>
    <w:rsid w:val="0041131E"/>
    <w:rsid w:val="00411805"/>
    <w:rsid w:val="00411CC7"/>
    <w:rsid w:val="00412338"/>
    <w:rsid w:val="0041275A"/>
    <w:rsid w:val="00412AD4"/>
    <w:rsid w:val="00412D98"/>
    <w:rsid w:val="004130BE"/>
    <w:rsid w:val="004132C7"/>
    <w:rsid w:val="00413616"/>
    <w:rsid w:val="004138EE"/>
    <w:rsid w:val="00413A04"/>
    <w:rsid w:val="00413B9A"/>
    <w:rsid w:val="00413BFB"/>
    <w:rsid w:val="004147B4"/>
    <w:rsid w:val="004150A1"/>
    <w:rsid w:val="00415FC0"/>
    <w:rsid w:val="00416079"/>
    <w:rsid w:val="00417026"/>
    <w:rsid w:val="004202CC"/>
    <w:rsid w:val="004203A3"/>
    <w:rsid w:val="00420B98"/>
    <w:rsid w:val="00420E44"/>
    <w:rsid w:val="00421016"/>
    <w:rsid w:val="0042101E"/>
    <w:rsid w:val="0042155B"/>
    <w:rsid w:val="004215BA"/>
    <w:rsid w:val="00421932"/>
    <w:rsid w:val="00421B5C"/>
    <w:rsid w:val="00422709"/>
    <w:rsid w:val="0042312A"/>
    <w:rsid w:val="00423189"/>
    <w:rsid w:val="00423495"/>
    <w:rsid w:val="004235B0"/>
    <w:rsid w:val="004239A2"/>
    <w:rsid w:val="00423F9A"/>
    <w:rsid w:val="00424353"/>
    <w:rsid w:val="00424A49"/>
    <w:rsid w:val="00425199"/>
    <w:rsid w:val="004256A6"/>
    <w:rsid w:val="00425A73"/>
    <w:rsid w:val="00425B6F"/>
    <w:rsid w:val="00425D3E"/>
    <w:rsid w:val="00426CBB"/>
    <w:rsid w:val="00426F56"/>
    <w:rsid w:val="00427735"/>
    <w:rsid w:val="004277A3"/>
    <w:rsid w:val="004277B9"/>
    <w:rsid w:val="00427909"/>
    <w:rsid w:val="00427B8F"/>
    <w:rsid w:val="00430A7F"/>
    <w:rsid w:val="00430B13"/>
    <w:rsid w:val="00430C27"/>
    <w:rsid w:val="00431922"/>
    <w:rsid w:val="00431F8F"/>
    <w:rsid w:val="00432097"/>
    <w:rsid w:val="00432272"/>
    <w:rsid w:val="00432904"/>
    <w:rsid w:val="0043350C"/>
    <w:rsid w:val="004338EA"/>
    <w:rsid w:val="004338FB"/>
    <w:rsid w:val="00434B24"/>
    <w:rsid w:val="0043562B"/>
    <w:rsid w:val="00435C1F"/>
    <w:rsid w:val="00435F81"/>
    <w:rsid w:val="0043600D"/>
    <w:rsid w:val="00436206"/>
    <w:rsid w:val="004369E8"/>
    <w:rsid w:val="00437235"/>
    <w:rsid w:val="004379D5"/>
    <w:rsid w:val="004407D2"/>
    <w:rsid w:val="0044115F"/>
    <w:rsid w:val="0044135F"/>
    <w:rsid w:val="00441AB1"/>
    <w:rsid w:val="00441C38"/>
    <w:rsid w:val="00441E56"/>
    <w:rsid w:val="00441E5C"/>
    <w:rsid w:val="004425C5"/>
    <w:rsid w:val="0044273F"/>
    <w:rsid w:val="00442C4F"/>
    <w:rsid w:val="00443382"/>
    <w:rsid w:val="00443BD8"/>
    <w:rsid w:val="00443D18"/>
    <w:rsid w:val="00443D48"/>
    <w:rsid w:val="00443D63"/>
    <w:rsid w:val="00443E53"/>
    <w:rsid w:val="004445EB"/>
    <w:rsid w:val="0044471D"/>
    <w:rsid w:val="00445367"/>
    <w:rsid w:val="0044543F"/>
    <w:rsid w:val="00446276"/>
    <w:rsid w:val="00446384"/>
    <w:rsid w:val="00446914"/>
    <w:rsid w:val="004503C2"/>
    <w:rsid w:val="00450D62"/>
    <w:rsid w:val="00451125"/>
    <w:rsid w:val="0045115E"/>
    <w:rsid w:val="00451262"/>
    <w:rsid w:val="00451829"/>
    <w:rsid w:val="00451B79"/>
    <w:rsid w:val="00451E4E"/>
    <w:rsid w:val="00452159"/>
    <w:rsid w:val="0045222E"/>
    <w:rsid w:val="00452ED6"/>
    <w:rsid w:val="00453310"/>
    <w:rsid w:val="00453BC7"/>
    <w:rsid w:val="00453E47"/>
    <w:rsid w:val="00453E5A"/>
    <w:rsid w:val="00454104"/>
    <w:rsid w:val="0045544B"/>
    <w:rsid w:val="004557A3"/>
    <w:rsid w:val="004558CA"/>
    <w:rsid w:val="004559D6"/>
    <w:rsid w:val="00456419"/>
    <w:rsid w:val="004568A3"/>
    <w:rsid w:val="00456BDB"/>
    <w:rsid w:val="004577FA"/>
    <w:rsid w:val="0045794B"/>
    <w:rsid w:val="00457CEA"/>
    <w:rsid w:val="004602EB"/>
    <w:rsid w:val="004605EA"/>
    <w:rsid w:val="0046092A"/>
    <w:rsid w:val="00461877"/>
    <w:rsid w:val="00461B24"/>
    <w:rsid w:val="00461D00"/>
    <w:rsid w:val="00462145"/>
    <w:rsid w:val="00462254"/>
    <w:rsid w:val="0046245A"/>
    <w:rsid w:val="00462D99"/>
    <w:rsid w:val="0046391B"/>
    <w:rsid w:val="00464395"/>
    <w:rsid w:val="0046452F"/>
    <w:rsid w:val="004647D9"/>
    <w:rsid w:val="00464C7B"/>
    <w:rsid w:val="00465043"/>
    <w:rsid w:val="004656C7"/>
    <w:rsid w:val="00465861"/>
    <w:rsid w:val="0046664F"/>
    <w:rsid w:val="00466B11"/>
    <w:rsid w:val="00466F5E"/>
    <w:rsid w:val="004671CB"/>
    <w:rsid w:val="004677B2"/>
    <w:rsid w:val="004679AE"/>
    <w:rsid w:val="00467B27"/>
    <w:rsid w:val="00467D38"/>
    <w:rsid w:val="00470DDF"/>
    <w:rsid w:val="00471F70"/>
    <w:rsid w:val="00472CB7"/>
    <w:rsid w:val="00473449"/>
    <w:rsid w:val="00473558"/>
    <w:rsid w:val="004744A8"/>
    <w:rsid w:val="00474DB5"/>
    <w:rsid w:val="00474E2A"/>
    <w:rsid w:val="004751E3"/>
    <w:rsid w:val="0047579A"/>
    <w:rsid w:val="00475A01"/>
    <w:rsid w:val="00476AEC"/>
    <w:rsid w:val="00477380"/>
    <w:rsid w:val="00477683"/>
    <w:rsid w:val="00477A3A"/>
    <w:rsid w:val="00477C28"/>
    <w:rsid w:val="00477F69"/>
    <w:rsid w:val="00477FFD"/>
    <w:rsid w:val="0048014B"/>
    <w:rsid w:val="004805AE"/>
    <w:rsid w:val="0048087C"/>
    <w:rsid w:val="004819BE"/>
    <w:rsid w:val="004819F4"/>
    <w:rsid w:val="00482479"/>
    <w:rsid w:val="00482BF6"/>
    <w:rsid w:val="00483C78"/>
    <w:rsid w:val="00484728"/>
    <w:rsid w:val="00484A00"/>
    <w:rsid w:val="00484B40"/>
    <w:rsid w:val="00484EAD"/>
    <w:rsid w:val="00484F11"/>
    <w:rsid w:val="004856E1"/>
    <w:rsid w:val="0048680A"/>
    <w:rsid w:val="004869F7"/>
    <w:rsid w:val="00487273"/>
    <w:rsid w:val="004873F6"/>
    <w:rsid w:val="004911FA"/>
    <w:rsid w:val="004914A9"/>
    <w:rsid w:val="00491736"/>
    <w:rsid w:val="00491A1B"/>
    <w:rsid w:val="00491D30"/>
    <w:rsid w:val="0049244C"/>
    <w:rsid w:val="00493A3C"/>
    <w:rsid w:val="00493F60"/>
    <w:rsid w:val="004945FE"/>
    <w:rsid w:val="00494AD9"/>
    <w:rsid w:val="00494E6B"/>
    <w:rsid w:val="00495038"/>
    <w:rsid w:val="00495D68"/>
    <w:rsid w:val="0049643C"/>
    <w:rsid w:val="004967B1"/>
    <w:rsid w:val="00496A5A"/>
    <w:rsid w:val="00496B21"/>
    <w:rsid w:val="00497D0A"/>
    <w:rsid w:val="004A027C"/>
    <w:rsid w:val="004A0BEC"/>
    <w:rsid w:val="004A0C27"/>
    <w:rsid w:val="004A1309"/>
    <w:rsid w:val="004A137F"/>
    <w:rsid w:val="004A1524"/>
    <w:rsid w:val="004A1702"/>
    <w:rsid w:val="004A18A9"/>
    <w:rsid w:val="004A18CE"/>
    <w:rsid w:val="004A18D3"/>
    <w:rsid w:val="004A1C28"/>
    <w:rsid w:val="004A27C8"/>
    <w:rsid w:val="004A2C41"/>
    <w:rsid w:val="004A2EE1"/>
    <w:rsid w:val="004A33A6"/>
    <w:rsid w:val="004A3E9E"/>
    <w:rsid w:val="004A3F95"/>
    <w:rsid w:val="004A4328"/>
    <w:rsid w:val="004A45B9"/>
    <w:rsid w:val="004A45C5"/>
    <w:rsid w:val="004A4BD7"/>
    <w:rsid w:val="004A6927"/>
    <w:rsid w:val="004A6AA7"/>
    <w:rsid w:val="004A7281"/>
    <w:rsid w:val="004A7813"/>
    <w:rsid w:val="004A7BD7"/>
    <w:rsid w:val="004A7C25"/>
    <w:rsid w:val="004A7C2B"/>
    <w:rsid w:val="004B04A0"/>
    <w:rsid w:val="004B0DC7"/>
    <w:rsid w:val="004B1CAB"/>
    <w:rsid w:val="004B1F7F"/>
    <w:rsid w:val="004B267B"/>
    <w:rsid w:val="004B2D77"/>
    <w:rsid w:val="004B2DA6"/>
    <w:rsid w:val="004B384A"/>
    <w:rsid w:val="004B391A"/>
    <w:rsid w:val="004B3A95"/>
    <w:rsid w:val="004B4036"/>
    <w:rsid w:val="004B42E4"/>
    <w:rsid w:val="004B45EB"/>
    <w:rsid w:val="004B4DBC"/>
    <w:rsid w:val="004B5A4C"/>
    <w:rsid w:val="004B5C65"/>
    <w:rsid w:val="004B5FBF"/>
    <w:rsid w:val="004B66BA"/>
    <w:rsid w:val="004B7DF7"/>
    <w:rsid w:val="004C033F"/>
    <w:rsid w:val="004C086A"/>
    <w:rsid w:val="004C0BC5"/>
    <w:rsid w:val="004C19B8"/>
    <w:rsid w:val="004C1A36"/>
    <w:rsid w:val="004C1B22"/>
    <w:rsid w:val="004C1CCE"/>
    <w:rsid w:val="004C20EA"/>
    <w:rsid w:val="004C23B3"/>
    <w:rsid w:val="004C2796"/>
    <w:rsid w:val="004C2870"/>
    <w:rsid w:val="004C2B56"/>
    <w:rsid w:val="004C3305"/>
    <w:rsid w:val="004C3332"/>
    <w:rsid w:val="004C34B3"/>
    <w:rsid w:val="004C3865"/>
    <w:rsid w:val="004C38B6"/>
    <w:rsid w:val="004C3B5D"/>
    <w:rsid w:val="004C3B76"/>
    <w:rsid w:val="004C3C62"/>
    <w:rsid w:val="004C3D9D"/>
    <w:rsid w:val="004C4D05"/>
    <w:rsid w:val="004C5AE3"/>
    <w:rsid w:val="004C6419"/>
    <w:rsid w:val="004C6D56"/>
    <w:rsid w:val="004C705A"/>
    <w:rsid w:val="004C7681"/>
    <w:rsid w:val="004C7828"/>
    <w:rsid w:val="004C7B48"/>
    <w:rsid w:val="004C7E5E"/>
    <w:rsid w:val="004D0459"/>
    <w:rsid w:val="004D080A"/>
    <w:rsid w:val="004D0BBF"/>
    <w:rsid w:val="004D1137"/>
    <w:rsid w:val="004D1363"/>
    <w:rsid w:val="004D1537"/>
    <w:rsid w:val="004D1645"/>
    <w:rsid w:val="004D2195"/>
    <w:rsid w:val="004D22DE"/>
    <w:rsid w:val="004D2578"/>
    <w:rsid w:val="004D284C"/>
    <w:rsid w:val="004D286C"/>
    <w:rsid w:val="004D2932"/>
    <w:rsid w:val="004D2DED"/>
    <w:rsid w:val="004D306C"/>
    <w:rsid w:val="004D319F"/>
    <w:rsid w:val="004D3281"/>
    <w:rsid w:val="004D3909"/>
    <w:rsid w:val="004D3A12"/>
    <w:rsid w:val="004D3B84"/>
    <w:rsid w:val="004D3C5B"/>
    <w:rsid w:val="004D3E1B"/>
    <w:rsid w:val="004D3F25"/>
    <w:rsid w:val="004D41B6"/>
    <w:rsid w:val="004D4E18"/>
    <w:rsid w:val="004D4F5A"/>
    <w:rsid w:val="004D5778"/>
    <w:rsid w:val="004D6916"/>
    <w:rsid w:val="004D764A"/>
    <w:rsid w:val="004D7C48"/>
    <w:rsid w:val="004D7CA9"/>
    <w:rsid w:val="004D7FBF"/>
    <w:rsid w:val="004E08BE"/>
    <w:rsid w:val="004E0B22"/>
    <w:rsid w:val="004E1694"/>
    <w:rsid w:val="004E1B82"/>
    <w:rsid w:val="004E1E67"/>
    <w:rsid w:val="004E1F03"/>
    <w:rsid w:val="004E1F40"/>
    <w:rsid w:val="004E2652"/>
    <w:rsid w:val="004E350C"/>
    <w:rsid w:val="004E415C"/>
    <w:rsid w:val="004E423A"/>
    <w:rsid w:val="004E45EA"/>
    <w:rsid w:val="004E4C7B"/>
    <w:rsid w:val="004E4D5C"/>
    <w:rsid w:val="004E5154"/>
    <w:rsid w:val="004E5531"/>
    <w:rsid w:val="004E5544"/>
    <w:rsid w:val="004E5577"/>
    <w:rsid w:val="004E5A64"/>
    <w:rsid w:val="004E5F0E"/>
    <w:rsid w:val="004E5FAB"/>
    <w:rsid w:val="004E6CDD"/>
    <w:rsid w:val="004E6F3B"/>
    <w:rsid w:val="004E70CE"/>
    <w:rsid w:val="004E7976"/>
    <w:rsid w:val="004E7D05"/>
    <w:rsid w:val="004F0597"/>
    <w:rsid w:val="004F093F"/>
    <w:rsid w:val="004F1416"/>
    <w:rsid w:val="004F16F5"/>
    <w:rsid w:val="004F1D4A"/>
    <w:rsid w:val="004F2018"/>
    <w:rsid w:val="004F2238"/>
    <w:rsid w:val="004F26CA"/>
    <w:rsid w:val="004F275B"/>
    <w:rsid w:val="004F389F"/>
    <w:rsid w:val="004F3C6C"/>
    <w:rsid w:val="004F3D20"/>
    <w:rsid w:val="004F437D"/>
    <w:rsid w:val="004F4582"/>
    <w:rsid w:val="004F4A0D"/>
    <w:rsid w:val="004F4F94"/>
    <w:rsid w:val="004F5598"/>
    <w:rsid w:val="004F646F"/>
    <w:rsid w:val="004F64BF"/>
    <w:rsid w:val="004F6B87"/>
    <w:rsid w:val="004F71A6"/>
    <w:rsid w:val="004F72A5"/>
    <w:rsid w:val="00500038"/>
    <w:rsid w:val="00500836"/>
    <w:rsid w:val="005009B1"/>
    <w:rsid w:val="00500B74"/>
    <w:rsid w:val="00500FE4"/>
    <w:rsid w:val="0050119D"/>
    <w:rsid w:val="0050288F"/>
    <w:rsid w:val="00502EE1"/>
    <w:rsid w:val="0050345F"/>
    <w:rsid w:val="0050347D"/>
    <w:rsid w:val="005042C9"/>
    <w:rsid w:val="00504B7A"/>
    <w:rsid w:val="00504F66"/>
    <w:rsid w:val="00505276"/>
    <w:rsid w:val="00505349"/>
    <w:rsid w:val="005059A9"/>
    <w:rsid w:val="00505C6D"/>
    <w:rsid w:val="00505D32"/>
    <w:rsid w:val="00506769"/>
    <w:rsid w:val="00506F24"/>
    <w:rsid w:val="005075A5"/>
    <w:rsid w:val="00507D1B"/>
    <w:rsid w:val="0051002C"/>
    <w:rsid w:val="0051031E"/>
    <w:rsid w:val="005107D2"/>
    <w:rsid w:val="0051080A"/>
    <w:rsid w:val="00511B3C"/>
    <w:rsid w:val="00512039"/>
    <w:rsid w:val="00512326"/>
    <w:rsid w:val="00512514"/>
    <w:rsid w:val="00512902"/>
    <w:rsid w:val="00512EA1"/>
    <w:rsid w:val="00513256"/>
    <w:rsid w:val="0051357B"/>
    <w:rsid w:val="0051372F"/>
    <w:rsid w:val="005138F4"/>
    <w:rsid w:val="00514704"/>
    <w:rsid w:val="005151DF"/>
    <w:rsid w:val="00515923"/>
    <w:rsid w:val="005159CA"/>
    <w:rsid w:val="005159DD"/>
    <w:rsid w:val="00515FFD"/>
    <w:rsid w:val="00516522"/>
    <w:rsid w:val="005172FD"/>
    <w:rsid w:val="005174D2"/>
    <w:rsid w:val="00517A8D"/>
    <w:rsid w:val="00517A94"/>
    <w:rsid w:val="00517BF3"/>
    <w:rsid w:val="00517E76"/>
    <w:rsid w:val="00520480"/>
    <w:rsid w:val="00520D23"/>
    <w:rsid w:val="00521B5D"/>
    <w:rsid w:val="00521ED9"/>
    <w:rsid w:val="005222E0"/>
    <w:rsid w:val="00522771"/>
    <w:rsid w:val="00522E9F"/>
    <w:rsid w:val="00523226"/>
    <w:rsid w:val="00523280"/>
    <w:rsid w:val="005237E3"/>
    <w:rsid w:val="00523B59"/>
    <w:rsid w:val="00523CF1"/>
    <w:rsid w:val="005248B0"/>
    <w:rsid w:val="005249DA"/>
    <w:rsid w:val="00524A75"/>
    <w:rsid w:val="00525675"/>
    <w:rsid w:val="00526E55"/>
    <w:rsid w:val="0052719D"/>
    <w:rsid w:val="00527BCC"/>
    <w:rsid w:val="005301AB"/>
    <w:rsid w:val="00530370"/>
    <w:rsid w:val="005307E9"/>
    <w:rsid w:val="00530A57"/>
    <w:rsid w:val="00530F82"/>
    <w:rsid w:val="0053109A"/>
    <w:rsid w:val="00531AD7"/>
    <w:rsid w:val="00531CF5"/>
    <w:rsid w:val="00531F56"/>
    <w:rsid w:val="00532082"/>
    <w:rsid w:val="005326C0"/>
    <w:rsid w:val="00532A9A"/>
    <w:rsid w:val="00532B88"/>
    <w:rsid w:val="0053319A"/>
    <w:rsid w:val="00533C15"/>
    <w:rsid w:val="00533C3A"/>
    <w:rsid w:val="00533C4C"/>
    <w:rsid w:val="00533C8D"/>
    <w:rsid w:val="00533D30"/>
    <w:rsid w:val="00533FBD"/>
    <w:rsid w:val="00534DA9"/>
    <w:rsid w:val="00534F27"/>
    <w:rsid w:val="0053501C"/>
    <w:rsid w:val="00535381"/>
    <w:rsid w:val="0053547C"/>
    <w:rsid w:val="00535591"/>
    <w:rsid w:val="00535ADE"/>
    <w:rsid w:val="0053672F"/>
    <w:rsid w:val="00537067"/>
    <w:rsid w:val="00537143"/>
    <w:rsid w:val="0053741B"/>
    <w:rsid w:val="005374D0"/>
    <w:rsid w:val="00537FE7"/>
    <w:rsid w:val="005400CE"/>
    <w:rsid w:val="00540B9A"/>
    <w:rsid w:val="00541525"/>
    <w:rsid w:val="00541E74"/>
    <w:rsid w:val="00541E97"/>
    <w:rsid w:val="00541E98"/>
    <w:rsid w:val="00542190"/>
    <w:rsid w:val="005427BE"/>
    <w:rsid w:val="0054329E"/>
    <w:rsid w:val="00543AE1"/>
    <w:rsid w:val="00543E46"/>
    <w:rsid w:val="00543E7F"/>
    <w:rsid w:val="00545DFD"/>
    <w:rsid w:val="00546615"/>
    <w:rsid w:val="0054673F"/>
    <w:rsid w:val="005467D4"/>
    <w:rsid w:val="00546C29"/>
    <w:rsid w:val="00546E6E"/>
    <w:rsid w:val="00546EEB"/>
    <w:rsid w:val="005474FD"/>
    <w:rsid w:val="00547B53"/>
    <w:rsid w:val="00547E44"/>
    <w:rsid w:val="0055027B"/>
    <w:rsid w:val="005502E5"/>
    <w:rsid w:val="00550B1E"/>
    <w:rsid w:val="00551128"/>
    <w:rsid w:val="0055118C"/>
    <w:rsid w:val="00551385"/>
    <w:rsid w:val="00551393"/>
    <w:rsid w:val="00551456"/>
    <w:rsid w:val="00551784"/>
    <w:rsid w:val="005518E6"/>
    <w:rsid w:val="005520D7"/>
    <w:rsid w:val="00552680"/>
    <w:rsid w:val="0055353A"/>
    <w:rsid w:val="0055385C"/>
    <w:rsid w:val="00553971"/>
    <w:rsid w:val="00553FE3"/>
    <w:rsid w:val="00554447"/>
    <w:rsid w:val="00554642"/>
    <w:rsid w:val="00554CF4"/>
    <w:rsid w:val="00555226"/>
    <w:rsid w:val="005553F8"/>
    <w:rsid w:val="005557CF"/>
    <w:rsid w:val="005559D6"/>
    <w:rsid w:val="00556A4C"/>
    <w:rsid w:val="00556EAC"/>
    <w:rsid w:val="00556FCF"/>
    <w:rsid w:val="0055723E"/>
    <w:rsid w:val="005573F3"/>
    <w:rsid w:val="0055744F"/>
    <w:rsid w:val="00557650"/>
    <w:rsid w:val="00557D61"/>
    <w:rsid w:val="00557E85"/>
    <w:rsid w:val="00560A8D"/>
    <w:rsid w:val="00560C55"/>
    <w:rsid w:val="00561632"/>
    <w:rsid w:val="00561C5A"/>
    <w:rsid w:val="005622BB"/>
    <w:rsid w:val="00562337"/>
    <w:rsid w:val="00562741"/>
    <w:rsid w:val="00562D1A"/>
    <w:rsid w:val="005631C4"/>
    <w:rsid w:val="0056354E"/>
    <w:rsid w:val="005642A5"/>
    <w:rsid w:val="00564499"/>
    <w:rsid w:val="005646F1"/>
    <w:rsid w:val="00564B16"/>
    <w:rsid w:val="00564C3F"/>
    <w:rsid w:val="005653D4"/>
    <w:rsid w:val="00565AE6"/>
    <w:rsid w:val="00565B6A"/>
    <w:rsid w:val="0056649A"/>
    <w:rsid w:val="00566C5E"/>
    <w:rsid w:val="005670BA"/>
    <w:rsid w:val="0056741D"/>
    <w:rsid w:val="005674C6"/>
    <w:rsid w:val="005677BB"/>
    <w:rsid w:val="00567A0B"/>
    <w:rsid w:val="00567A8B"/>
    <w:rsid w:val="00567EB4"/>
    <w:rsid w:val="00570062"/>
    <w:rsid w:val="00570687"/>
    <w:rsid w:val="005718AA"/>
    <w:rsid w:val="005721B9"/>
    <w:rsid w:val="005728A3"/>
    <w:rsid w:val="00572E84"/>
    <w:rsid w:val="00573016"/>
    <w:rsid w:val="00573F52"/>
    <w:rsid w:val="005741DA"/>
    <w:rsid w:val="00574443"/>
    <w:rsid w:val="00574739"/>
    <w:rsid w:val="0057476F"/>
    <w:rsid w:val="00574AAE"/>
    <w:rsid w:val="00574EA2"/>
    <w:rsid w:val="005753F8"/>
    <w:rsid w:val="0057590C"/>
    <w:rsid w:val="00575D71"/>
    <w:rsid w:val="00575E17"/>
    <w:rsid w:val="005764A7"/>
    <w:rsid w:val="005767DB"/>
    <w:rsid w:val="005768D3"/>
    <w:rsid w:val="0057690A"/>
    <w:rsid w:val="00577560"/>
    <w:rsid w:val="005777D2"/>
    <w:rsid w:val="005803E6"/>
    <w:rsid w:val="00580594"/>
    <w:rsid w:val="0058077E"/>
    <w:rsid w:val="005808D3"/>
    <w:rsid w:val="0058095F"/>
    <w:rsid w:val="00580AC7"/>
    <w:rsid w:val="00581349"/>
    <w:rsid w:val="00583357"/>
    <w:rsid w:val="00583D80"/>
    <w:rsid w:val="00583E11"/>
    <w:rsid w:val="00584332"/>
    <w:rsid w:val="00584355"/>
    <w:rsid w:val="005846FB"/>
    <w:rsid w:val="00584A05"/>
    <w:rsid w:val="00584C62"/>
    <w:rsid w:val="005855D8"/>
    <w:rsid w:val="005855DA"/>
    <w:rsid w:val="00585A39"/>
    <w:rsid w:val="00585A74"/>
    <w:rsid w:val="00585D5D"/>
    <w:rsid w:val="00585DCF"/>
    <w:rsid w:val="00585F72"/>
    <w:rsid w:val="0059058A"/>
    <w:rsid w:val="00590B8D"/>
    <w:rsid w:val="00591CD2"/>
    <w:rsid w:val="005920E5"/>
    <w:rsid w:val="00593F29"/>
    <w:rsid w:val="00594273"/>
    <w:rsid w:val="00594277"/>
    <w:rsid w:val="0059484C"/>
    <w:rsid w:val="005953BA"/>
    <w:rsid w:val="0059592D"/>
    <w:rsid w:val="00595C9F"/>
    <w:rsid w:val="00596105"/>
    <w:rsid w:val="00596235"/>
    <w:rsid w:val="00596358"/>
    <w:rsid w:val="005967BA"/>
    <w:rsid w:val="00596CA4"/>
    <w:rsid w:val="00596CAE"/>
    <w:rsid w:val="00596F38"/>
    <w:rsid w:val="00597469"/>
    <w:rsid w:val="0059749D"/>
    <w:rsid w:val="00597A8B"/>
    <w:rsid w:val="00597BFF"/>
    <w:rsid w:val="005A01EA"/>
    <w:rsid w:val="005A06CF"/>
    <w:rsid w:val="005A0C6F"/>
    <w:rsid w:val="005A0D41"/>
    <w:rsid w:val="005A106C"/>
    <w:rsid w:val="005A142A"/>
    <w:rsid w:val="005A14EC"/>
    <w:rsid w:val="005A17E7"/>
    <w:rsid w:val="005A183C"/>
    <w:rsid w:val="005A1ED8"/>
    <w:rsid w:val="005A24DA"/>
    <w:rsid w:val="005A2ECD"/>
    <w:rsid w:val="005A3A9D"/>
    <w:rsid w:val="005A3AE8"/>
    <w:rsid w:val="005A3B67"/>
    <w:rsid w:val="005A46D8"/>
    <w:rsid w:val="005A4AC5"/>
    <w:rsid w:val="005A4E84"/>
    <w:rsid w:val="005A4F05"/>
    <w:rsid w:val="005A5F0B"/>
    <w:rsid w:val="005A610A"/>
    <w:rsid w:val="005A61C9"/>
    <w:rsid w:val="005A685C"/>
    <w:rsid w:val="005A69A8"/>
    <w:rsid w:val="005A750B"/>
    <w:rsid w:val="005A7D60"/>
    <w:rsid w:val="005B02E3"/>
    <w:rsid w:val="005B066D"/>
    <w:rsid w:val="005B07A4"/>
    <w:rsid w:val="005B09A6"/>
    <w:rsid w:val="005B0FA6"/>
    <w:rsid w:val="005B13AF"/>
    <w:rsid w:val="005B237C"/>
    <w:rsid w:val="005B262D"/>
    <w:rsid w:val="005B3164"/>
    <w:rsid w:val="005B3360"/>
    <w:rsid w:val="005B36A7"/>
    <w:rsid w:val="005B3BA3"/>
    <w:rsid w:val="005B3E05"/>
    <w:rsid w:val="005B4DC4"/>
    <w:rsid w:val="005B4F53"/>
    <w:rsid w:val="005B5001"/>
    <w:rsid w:val="005B552D"/>
    <w:rsid w:val="005B6131"/>
    <w:rsid w:val="005B6CB8"/>
    <w:rsid w:val="005B723B"/>
    <w:rsid w:val="005B73CF"/>
    <w:rsid w:val="005B73E2"/>
    <w:rsid w:val="005B7F89"/>
    <w:rsid w:val="005C0B32"/>
    <w:rsid w:val="005C1DDA"/>
    <w:rsid w:val="005C31BD"/>
    <w:rsid w:val="005C3382"/>
    <w:rsid w:val="005C3506"/>
    <w:rsid w:val="005C38BF"/>
    <w:rsid w:val="005C3DF4"/>
    <w:rsid w:val="005C4557"/>
    <w:rsid w:val="005C4595"/>
    <w:rsid w:val="005C487B"/>
    <w:rsid w:val="005C64D0"/>
    <w:rsid w:val="005C682F"/>
    <w:rsid w:val="005C6F8F"/>
    <w:rsid w:val="005C7062"/>
    <w:rsid w:val="005C70B1"/>
    <w:rsid w:val="005C71AF"/>
    <w:rsid w:val="005C73FE"/>
    <w:rsid w:val="005C7934"/>
    <w:rsid w:val="005C7C95"/>
    <w:rsid w:val="005D0888"/>
    <w:rsid w:val="005D0993"/>
    <w:rsid w:val="005D099B"/>
    <w:rsid w:val="005D0C92"/>
    <w:rsid w:val="005D0D32"/>
    <w:rsid w:val="005D1005"/>
    <w:rsid w:val="005D118B"/>
    <w:rsid w:val="005D169B"/>
    <w:rsid w:val="005D179B"/>
    <w:rsid w:val="005D1A6E"/>
    <w:rsid w:val="005D1C9E"/>
    <w:rsid w:val="005D23A3"/>
    <w:rsid w:val="005D2880"/>
    <w:rsid w:val="005D3521"/>
    <w:rsid w:val="005D37DA"/>
    <w:rsid w:val="005D3803"/>
    <w:rsid w:val="005D4338"/>
    <w:rsid w:val="005D4452"/>
    <w:rsid w:val="005D457A"/>
    <w:rsid w:val="005D5156"/>
    <w:rsid w:val="005D5C2E"/>
    <w:rsid w:val="005D690F"/>
    <w:rsid w:val="005D6A6A"/>
    <w:rsid w:val="005D794B"/>
    <w:rsid w:val="005D7C6F"/>
    <w:rsid w:val="005E0B11"/>
    <w:rsid w:val="005E0C96"/>
    <w:rsid w:val="005E11A7"/>
    <w:rsid w:val="005E163E"/>
    <w:rsid w:val="005E20FA"/>
    <w:rsid w:val="005E26AF"/>
    <w:rsid w:val="005E2816"/>
    <w:rsid w:val="005E2831"/>
    <w:rsid w:val="005E2A1E"/>
    <w:rsid w:val="005E3736"/>
    <w:rsid w:val="005E3E74"/>
    <w:rsid w:val="005E5108"/>
    <w:rsid w:val="005E512B"/>
    <w:rsid w:val="005E5597"/>
    <w:rsid w:val="005E5619"/>
    <w:rsid w:val="005E6220"/>
    <w:rsid w:val="005E6446"/>
    <w:rsid w:val="005E6BAE"/>
    <w:rsid w:val="005E7914"/>
    <w:rsid w:val="005F04D2"/>
    <w:rsid w:val="005F0743"/>
    <w:rsid w:val="005F0AA0"/>
    <w:rsid w:val="005F1B53"/>
    <w:rsid w:val="005F2414"/>
    <w:rsid w:val="005F2DDE"/>
    <w:rsid w:val="005F2FA9"/>
    <w:rsid w:val="005F3AFA"/>
    <w:rsid w:val="005F3E16"/>
    <w:rsid w:val="005F41B3"/>
    <w:rsid w:val="005F451E"/>
    <w:rsid w:val="005F498D"/>
    <w:rsid w:val="005F49EE"/>
    <w:rsid w:val="005F4B9B"/>
    <w:rsid w:val="005F55A8"/>
    <w:rsid w:val="005F58F6"/>
    <w:rsid w:val="005F5A8A"/>
    <w:rsid w:val="005F5B51"/>
    <w:rsid w:val="005F5BC2"/>
    <w:rsid w:val="005F5BDB"/>
    <w:rsid w:val="005F5E87"/>
    <w:rsid w:val="005F609C"/>
    <w:rsid w:val="005F6F2B"/>
    <w:rsid w:val="005F71E4"/>
    <w:rsid w:val="005F7635"/>
    <w:rsid w:val="005F7B9C"/>
    <w:rsid w:val="005F7C7E"/>
    <w:rsid w:val="005F7FDF"/>
    <w:rsid w:val="00600532"/>
    <w:rsid w:val="006005C2"/>
    <w:rsid w:val="0060096B"/>
    <w:rsid w:val="00600D12"/>
    <w:rsid w:val="006014C9"/>
    <w:rsid w:val="0060165B"/>
    <w:rsid w:val="00601DB2"/>
    <w:rsid w:val="00602506"/>
    <w:rsid w:val="00603067"/>
    <w:rsid w:val="00603088"/>
    <w:rsid w:val="0060320E"/>
    <w:rsid w:val="006033FF"/>
    <w:rsid w:val="00603A19"/>
    <w:rsid w:val="00603A3F"/>
    <w:rsid w:val="006040DE"/>
    <w:rsid w:val="00604462"/>
    <w:rsid w:val="00604530"/>
    <w:rsid w:val="00604636"/>
    <w:rsid w:val="006046A5"/>
    <w:rsid w:val="00604940"/>
    <w:rsid w:val="00606379"/>
    <w:rsid w:val="0060680E"/>
    <w:rsid w:val="006076B4"/>
    <w:rsid w:val="00607FE7"/>
    <w:rsid w:val="00610751"/>
    <w:rsid w:val="00610910"/>
    <w:rsid w:val="00610F9D"/>
    <w:rsid w:val="0061130B"/>
    <w:rsid w:val="006114AF"/>
    <w:rsid w:val="006117E2"/>
    <w:rsid w:val="006118A5"/>
    <w:rsid w:val="006118C6"/>
    <w:rsid w:val="00611F18"/>
    <w:rsid w:val="0061213B"/>
    <w:rsid w:val="00612207"/>
    <w:rsid w:val="00613FDD"/>
    <w:rsid w:val="006141E2"/>
    <w:rsid w:val="00615077"/>
    <w:rsid w:val="00615EB8"/>
    <w:rsid w:val="00616758"/>
    <w:rsid w:val="0061684F"/>
    <w:rsid w:val="00616BFA"/>
    <w:rsid w:val="00616D42"/>
    <w:rsid w:val="006171C2"/>
    <w:rsid w:val="0061735B"/>
    <w:rsid w:val="0061793E"/>
    <w:rsid w:val="00620235"/>
    <w:rsid w:val="0062074B"/>
    <w:rsid w:val="006207B4"/>
    <w:rsid w:val="006207D7"/>
    <w:rsid w:val="006209FA"/>
    <w:rsid w:val="00621519"/>
    <w:rsid w:val="0062165E"/>
    <w:rsid w:val="00621E36"/>
    <w:rsid w:val="00622103"/>
    <w:rsid w:val="006225BE"/>
    <w:rsid w:val="00622A11"/>
    <w:rsid w:val="00622F48"/>
    <w:rsid w:val="0062324F"/>
    <w:rsid w:val="0062341F"/>
    <w:rsid w:val="00623C5F"/>
    <w:rsid w:val="00624736"/>
    <w:rsid w:val="00624D94"/>
    <w:rsid w:val="00626AC3"/>
    <w:rsid w:val="00627772"/>
    <w:rsid w:val="00627C6B"/>
    <w:rsid w:val="0063094A"/>
    <w:rsid w:val="00630B82"/>
    <w:rsid w:val="00630C5B"/>
    <w:rsid w:val="00630DFD"/>
    <w:rsid w:val="00631815"/>
    <w:rsid w:val="00631BA3"/>
    <w:rsid w:val="00632230"/>
    <w:rsid w:val="00632249"/>
    <w:rsid w:val="0063245E"/>
    <w:rsid w:val="00632514"/>
    <w:rsid w:val="006328C2"/>
    <w:rsid w:val="00632DC4"/>
    <w:rsid w:val="006330D6"/>
    <w:rsid w:val="00633193"/>
    <w:rsid w:val="006331F3"/>
    <w:rsid w:val="006342FA"/>
    <w:rsid w:val="00634696"/>
    <w:rsid w:val="00634D51"/>
    <w:rsid w:val="00634D99"/>
    <w:rsid w:val="0063522C"/>
    <w:rsid w:val="00635519"/>
    <w:rsid w:val="00635CBD"/>
    <w:rsid w:val="00635DDE"/>
    <w:rsid w:val="0063610D"/>
    <w:rsid w:val="006363DF"/>
    <w:rsid w:val="00636809"/>
    <w:rsid w:val="00640EA9"/>
    <w:rsid w:val="006419FE"/>
    <w:rsid w:val="0064203B"/>
    <w:rsid w:val="006434EA"/>
    <w:rsid w:val="00644550"/>
    <w:rsid w:val="00645950"/>
    <w:rsid w:val="00645A22"/>
    <w:rsid w:val="00646DD3"/>
    <w:rsid w:val="006473C1"/>
    <w:rsid w:val="00647541"/>
    <w:rsid w:val="00647883"/>
    <w:rsid w:val="00650D9F"/>
    <w:rsid w:val="00650E7E"/>
    <w:rsid w:val="006516E8"/>
    <w:rsid w:val="00651890"/>
    <w:rsid w:val="0065195E"/>
    <w:rsid w:val="0065205C"/>
    <w:rsid w:val="0065258F"/>
    <w:rsid w:val="00652978"/>
    <w:rsid w:val="006530CA"/>
    <w:rsid w:val="00653E49"/>
    <w:rsid w:val="00654421"/>
    <w:rsid w:val="00654748"/>
    <w:rsid w:val="0065519A"/>
    <w:rsid w:val="00655BEE"/>
    <w:rsid w:val="00656267"/>
    <w:rsid w:val="00656904"/>
    <w:rsid w:val="0065729F"/>
    <w:rsid w:val="00657401"/>
    <w:rsid w:val="006574C5"/>
    <w:rsid w:val="0065759F"/>
    <w:rsid w:val="00657656"/>
    <w:rsid w:val="006607A2"/>
    <w:rsid w:val="00660D48"/>
    <w:rsid w:val="00661880"/>
    <w:rsid w:val="00661D21"/>
    <w:rsid w:val="006630B2"/>
    <w:rsid w:val="006632A6"/>
    <w:rsid w:val="006633DF"/>
    <w:rsid w:val="0066345D"/>
    <w:rsid w:val="00663AFC"/>
    <w:rsid w:val="00663F7D"/>
    <w:rsid w:val="00664289"/>
    <w:rsid w:val="0066451C"/>
    <w:rsid w:val="0066471A"/>
    <w:rsid w:val="00665227"/>
    <w:rsid w:val="00666747"/>
    <w:rsid w:val="00666F00"/>
    <w:rsid w:val="00666F6C"/>
    <w:rsid w:val="00670727"/>
    <w:rsid w:val="006707C9"/>
    <w:rsid w:val="00670A8E"/>
    <w:rsid w:val="00670BD1"/>
    <w:rsid w:val="00670FE4"/>
    <w:rsid w:val="00671C19"/>
    <w:rsid w:val="00672153"/>
    <w:rsid w:val="006721CC"/>
    <w:rsid w:val="006735B8"/>
    <w:rsid w:val="00673921"/>
    <w:rsid w:val="00673949"/>
    <w:rsid w:val="00673A87"/>
    <w:rsid w:val="00673BDC"/>
    <w:rsid w:val="00673EF8"/>
    <w:rsid w:val="00673F8F"/>
    <w:rsid w:val="00675872"/>
    <w:rsid w:val="00675A47"/>
    <w:rsid w:val="00675A69"/>
    <w:rsid w:val="00675DD8"/>
    <w:rsid w:val="00675E6B"/>
    <w:rsid w:val="00677653"/>
    <w:rsid w:val="006776CE"/>
    <w:rsid w:val="00680AAC"/>
    <w:rsid w:val="00681413"/>
    <w:rsid w:val="006818AF"/>
    <w:rsid w:val="00681941"/>
    <w:rsid w:val="00681CD4"/>
    <w:rsid w:val="00682169"/>
    <w:rsid w:val="00682304"/>
    <w:rsid w:val="00682B0E"/>
    <w:rsid w:val="00683176"/>
    <w:rsid w:val="00683498"/>
    <w:rsid w:val="00683AC5"/>
    <w:rsid w:val="00683EEB"/>
    <w:rsid w:val="00684E06"/>
    <w:rsid w:val="006854B7"/>
    <w:rsid w:val="00685711"/>
    <w:rsid w:val="0068577A"/>
    <w:rsid w:val="00685C08"/>
    <w:rsid w:val="00686216"/>
    <w:rsid w:val="00686303"/>
    <w:rsid w:val="0068667F"/>
    <w:rsid w:val="006867C9"/>
    <w:rsid w:val="006873CA"/>
    <w:rsid w:val="00687A6A"/>
    <w:rsid w:val="006906A6"/>
    <w:rsid w:val="006909B3"/>
    <w:rsid w:val="00690E92"/>
    <w:rsid w:val="006920C0"/>
    <w:rsid w:val="006922E6"/>
    <w:rsid w:val="0069248D"/>
    <w:rsid w:val="006925FF"/>
    <w:rsid w:val="00693A02"/>
    <w:rsid w:val="00693EC4"/>
    <w:rsid w:val="00693FA7"/>
    <w:rsid w:val="006941DC"/>
    <w:rsid w:val="006941E5"/>
    <w:rsid w:val="00694D47"/>
    <w:rsid w:val="00695912"/>
    <w:rsid w:val="0069698C"/>
    <w:rsid w:val="00696A04"/>
    <w:rsid w:val="00696EF6"/>
    <w:rsid w:val="00697E55"/>
    <w:rsid w:val="00697E58"/>
    <w:rsid w:val="006A074B"/>
    <w:rsid w:val="006A0CFD"/>
    <w:rsid w:val="006A1577"/>
    <w:rsid w:val="006A162F"/>
    <w:rsid w:val="006A1872"/>
    <w:rsid w:val="006A1ABA"/>
    <w:rsid w:val="006A1E75"/>
    <w:rsid w:val="006A35FC"/>
    <w:rsid w:val="006A48FD"/>
    <w:rsid w:val="006A6875"/>
    <w:rsid w:val="006A696D"/>
    <w:rsid w:val="006A69B7"/>
    <w:rsid w:val="006A7605"/>
    <w:rsid w:val="006A7746"/>
    <w:rsid w:val="006A78C8"/>
    <w:rsid w:val="006B0280"/>
    <w:rsid w:val="006B0494"/>
    <w:rsid w:val="006B04AB"/>
    <w:rsid w:val="006B0987"/>
    <w:rsid w:val="006B0E00"/>
    <w:rsid w:val="006B0E5B"/>
    <w:rsid w:val="006B139F"/>
    <w:rsid w:val="006B1ACD"/>
    <w:rsid w:val="006B1F0B"/>
    <w:rsid w:val="006B20F8"/>
    <w:rsid w:val="006B3C22"/>
    <w:rsid w:val="006B466C"/>
    <w:rsid w:val="006B48AE"/>
    <w:rsid w:val="006B4BC4"/>
    <w:rsid w:val="006B51B4"/>
    <w:rsid w:val="006B5654"/>
    <w:rsid w:val="006B5CAB"/>
    <w:rsid w:val="006B5E6A"/>
    <w:rsid w:val="006B60F9"/>
    <w:rsid w:val="006B7C43"/>
    <w:rsid w:val="006C0A33"/>
    <w:rsid w:val="006C0F09"/>
    <w:rsid w:val="006C2566"/>
    <w:rsid w:val="006C29D5"/>
    <w:rsid w:val="006C2CF3"/>
    <w:rsid w:val="006C3E22"/>
    <w:rsid w:val="006C3EBD"/>
    <w:rsid w:val="006C3F86"/>
    <w:rsid w:val="006C41BE"/>
    <w:rsid w:val="006C42AE"/>
    <w:rsid w:val="006C445C"/>
    <w:rsid w:val="006C477F"/>
    <w:rsid w:val="006C4D50"/>
    <w:rsid w:val="006C4D85"/>
    <w:rsid w:val="006C4EF6"/>
    <w:rsid w:val="006C5D3D"/>
    <w:rsid w:val="006C5F40"/>
    <w:rsid w:val="006C6295"/>
    <w:rsid w:val="006C63DD"/>
    <w:rsid w:val="006C664B"/>
    <w:rsid w:val="006C6C81"/>
    <w:rsid w:val="006C78EB"/>
    <w:rsid w:val="006C7B1C"/>
    <w:rsid w:val="006D028E"/>
    <w:rsid w:val="006D0383"/>
    <w:rsid w:val="006D049E"/>
    <w:rsid w:val="006D0B8A"/>
    <w:rsid w:val="006D0F03"/>
    <w:rsid w:val="006D12B0"/>
    <w:rsid w:val="006D139A"/>
    <w:rsid w:val="006D1681"/>
    <w:rsid w:val="006D1934"/>
    <w:rsid w:val="006D20E6"/>
    <w:rsid w:val="006D21CD"/>
    <w:rsid w:val="006D24C5"/>
    <w:rsid w:val="006D2DA9"/>
    <w:rsid w:val="006D2EF3"/>
    <w:rsid w:val="006D305E"/>
    <w:rsid w:val="006D3F1F"/>
    <w:rsid w:val="006D45ED"/>
    <w:rsid w:val="006D541D"/>
    <w:rsid w:val="006D54A8"/>
    <w:rsid w:val="006D5D7D"/>
    <w:rsid w:val="006D6AEF"/>
    <w:rsid w:val="006D6B2D"/>
    <w:rsid w:val="006E03CB"/>
    <w:rsid w:val="006E095D"/>
    <w:rsid w:val="006E118C"/>
    <w:rsid w:val="006E1448"/>
    <w:rsid w:val="006E2308"/>
    <w:rsid w:val="006E2363"/>
    <w:rsid w:val="006E2E99"/>
    <w:rsid w:val="006E3275"/>
    <w:rsid w:val="006E38A0"/>
    <w:rsid w:val="006E48EE"/>
    <w:rsid w:val="006E4C49"/>
    <w:rsid w:val="006E4F27"/>
    <w:rsid w:val="006E51E4"/>
    <w:rsid w:val="006E5310"/>
    <w:rsid w:val="006E55A0"/>
    <w:rsid w:val="006E59A1"/>
    <w:rsid w:val="006E5CCC"/>
    <w:rsid w:val="006E6152"/>
    <w:rsid w:val="006E62AB"/>
    <w:rsid w:val="006E699D"/>
    <w:rsid w:val="006E7234"/>
    <w:rsid w:val="006E76E2"/>
    <w:rsid w:val="006F0089"/>
    <w:rsid w:val="006F0ACB"/>
    <w:rsid w:val="006F2745"/>
    <w:rsid w:val="006F359A"/>
    <w:rsid w:val="006F3930"/>
    <w:rsid w:val="006F3AF9"/>
    <w:rsid w:val="006F3B0D"/>
    <w:rsid w:val="006F3DBB"/>
    <w:rsid w:val="006F3E7C"/>
    <w:rsid w:val="006F4E54"/>
    <w:rsid w:val="006F5187"/>
    <w:rsid w:val="006F63A3"/>
    <w:rsid w:val="006F69C2"/>
    <w:rsid w:val="006F6AFF"/>
    <w:rsid w:val="006F6EB2"/>
    <w:rsid w:val="006F760E"/>
    <w:rsid w:val="007003CA"/>
    <w:rsid w:val="007007AB"/>
    <w:rsid w:val="007016C7"/>
    <w:rsid w:val="0070175D"/>
    <w:rsid w:val="00701846"/>
    <w:rsid w:val="0070259A"/>
    <w:rsid w:val="00702672"/>
    <w:rsid w:val="007028D8"/>
    <w:rsid w:val="00702F30"/>
    <w:rsid w:val="00703138"/>
    <w:rsid w:val="007031D8"/>
    <w:rsid w:val="00703B1C"/>
    <w:rsid w:val="00703EF6"/>
    <w:rsid w:val="007042D3"/>
    <w:rsid w:val="00704766"/>
    <w:rsid w:val="007047F8"/>
    <w:rsid w:val="00704A77"/>
    <w:rsid w:val="00704BAA"/>
    <w:rsid w:val="0070521B"/>
    <w:rsid w:val="00705651"/>
    <w:rsid w:val="00705A94"/>
    <w:rsid w:val="00705BAA"/>
    <w:rsid w:val="00705DF3"/>
    <w:rsid w:val="00705F70"/>
    <w:rsid w:val="0070689D"/>
    <w:rsid w:val="00706D11"/>
    <w:rsid w:val="00706DFA"/>
    <w:rsid w:val="007104C2"/>
    <w:rsid w:val="007109EF"/>
    <w:rsid w:val="00710A06"/>
    <w:rsid w:val="00710A30"/>
    <w:rsid w:val="00710ACF"/>
    <w:rsid w:val="00710B16"/>
    <w:rsid w:val="0071193A"/>
    <w:rsid w:val="00711A04"/>
    <w:rsid w:val="00711E9E"/>
    <w:rsid w:val="007121F9"/>
    <w:rsid w:val="0071382B"/>
    <w:rsid w:val="00713922"/>
    <w:rsid w:val="0071397A"/>
    <w:rsid w:val="0071416B"/>
    <w:rsid w:val="00714351"/>
    <w:rsid w:val="00714416"/>
    <w:rsid w:val="00714952"/>
    <w:rsid w:val="00714E60"/>
    <w:rsid w:val="00714EC7"/>
    <w:rsid w:val="00714EF1"/>
    <w:rsid w:val="00715939"/>
    <w:rsid w:val="00715AFA"/>
    <w:rsid w:val="00715C6E"/>
    <w:rsid w:val="00715EB0"/>
    <w:rsid w:val="00715F1E"/>
    <w:rsid w:val="00716729"/>
    <w:rsid w:val="00716770"/>
    <w:rsid w:val="00717993"/>
    <w:rsid w:val="00717D79"/>
    <w:rsid w:val="007200A6"/>
    <w:rsid w:val="00720D53"/>
    <w:rsid w:val="00722129"/>
    <w:rsid w:val="00722259"/>
    <w:rsid w:val="007225FB"/>
    <w:rsid w:val="00723178"/>
    <w:rsid w:val="007232E7"/>
    <w:rsid w:val="007236D2"/>
    <w:rsid w:val="0072497A"/>
    <w:rsid w:val="007254BB"/>
    <w:rsid w:val="00725706"/>
    <w:rsid w:val="00725B6D"/>
    <w:rsid w:val="00725BFF"/>
    <w:rsid w:val="00725CCA"/>
    <w:rsid w:val="00726065"/>
    <w:rsid w:val="0072663E"/>
    <w:rsid w:val="0072684E"/>
    <w:rsid w:val="00726F62"/>
    <w:rsid w:val="0073047D"/>
    <w:rsid w:val="007307D0"/>
    <w:rsid w:val="00730976"/>
    <w:rsid w:val="00730C6F"/>
    <w:rsid w:val="007310B6"/>
    <w:rsid w:val="007311E2"/>
    <w:rsid w:val="0073261C"/>
    <w:rsid w:val="0073388C"/>
    <w:rsid w:val="00733BC2"/>
    <w:rsid w:val="0073450A"/>
    <w:rsid w:val="00734709"/>
    <w:rsid w:val="007349EB"/>
    <w:rsid w:val="0073516D"/>
    <w:rsid w:val="00735FA2"/>
    <w:rsid w:val="007363FD"/>
    <w:rsid w:val="0073650A"/>
    <w:rsid w:val="007377E8"/>
    <w:rsid w:val="00737A96"/>
    <w:rsid w:val="007400AC"/>
    <w:rsid w:val="0074014E"/>
    <w:rsid w:val="007404FE"/>
    <w:rsid w:val="007405FE"/>
    <w:rsid w:val="007406DD"/>
    <w:rsid w:val="00741603"/>
    <w:rsid w:val="007419A2"/>
    <w:rsid w:val="0074245C"/>
    <w:rsid w:val="00742855"/>
    <w:rsid w:val="007428DB"/>
    <w:rsid w:val="00742E67"/>
    <w:rsid w:val="007434E7"/>
    <w:rsid w:val="007440FA"/>
    <w:rsid w:val="0074469D"/>
    <w:rsid w:val="007452FF"/>
    <w:rsid w:val="00745453"/>
    <w:rsid w:val="00745902"/>
    <w:rsid w:val="00746DDB"/>
    <w:rsid w:val="007471D6"/>
    <w:rsid w:val="0074767F"/>
    <w:rsid w:val="00747F56"/>
    <w:rsid w:val="00750442"/>
    <w:rsid w:val="00750DED"/>
    <w:rsid w:val="0075298C"/>
    <w:rsid w:val="0075309B"/>
    <w:rsid w:val="00753185"/>
    <w:rsid w:val="00753374"/>
    <w:rsid w:val="00753393"/>
    <w:rsid w:val="007536AD"/>
    <w:rsid w:val="00754736"/>
    <w:rsid w:val="00754F51"/>
    <w:rsid w:val="00755040"/>
    <w:rsid w:val="0075512C"/>
    <w:rsid w:val="00755194"/>
    <w:rsid w:val="00755A09"/>
    <w:rsid w:val="00756371"/>
    <w:rsid w:val="00756559"/>
    <w:rsid w:val="00756713"/>
    <w:rsid w:val="00756CC9"/>
    <w:rsid w:val="0075732A"/>
    <w:rsid w:val="00757388"/>
    <w:rsid w:val="0075750F"/>
    <w:rsid w:val="0075788D"/>
    <w:rsid w:val="00760246"/>
    <w:rsid w:val="00761577"/>
    <w:rsid w:val="00761627"/>
    <w:rsid w:val="00761CE5"/>
    <w:rsid w:val="00763FA2"/>
    <w:rsid w:val="0076428C"/>
    <w:rsid w:val="0076492C"/>
    <w:rsid w:val="00764DA5"/>
    <w:rsid w:val="00765160"/>
    <w:rsid w:val="007656FA"/>
    <w:rsid w:val="00765A10"/>
    <w:rsid w:val="0076610C"/>
    <w:rsid w:val="007666BD"/>
    <w:rsid w:val="007666D9"/>
    <w:rsid w:val="0076689B"/>
    <w:rsid w:val="00766C6D"/>
    <w:rsid w:val="00767581"/>
    <w:rsid w:val="0076765D"/>
    <w:rsid w:val="00767B35"/>
    <w:rsid w:val="0077000D"/>
    <w:rsid w:val="0077033F"/>
    <w:rsid w:val="00770B68"/>
    <w:rsid w:val="00770C7B"/>
    <w:rsid w:val="00771026"/>
    <w:rsid w:val="007712FD"/>
    <w:rsid w:val="00772684"/>
    <w:rsid w:val="00772EEA"/>
    <w:rsid w:val="00773447"/>
    <w:rsid w:val="00773A73"/>
    <w:rsid w:val="00773A93"/>
    <w:rsid w:val="00773ACE"/>
    <w:rsid w:val="00773C9B"/>
    <w:rsid w:val="00773D91"/>
    <w:rsid w:val="00774041"/>
    <w:rsid w:val="007747E7"/>
    <w:rsid w:val="00774A23"/>
    <w:rsid w:val="0077567F"/>
    <w:rsid w:val="007765DE"/>
    <w:rsid w:val="007765FA"/>
    <w:rsid w:val="00776640"/>
    <w:rsid w:val="0077680C"/>
    <w:rsid w:val="0077700B"/>
    <w:rsid w:val="0077797D"/>
    <w:rsid w:val="00777F46"/>
    <w:rsid w:val="007805A7"/>
    <w:rsid w:val="00780909"/>
    <w:rsid w:val="0078175B"/>
    <w:rsid w:val="0078180E"/>
    <w:rsid w:val="00781FDF"/>
    <w:rsid w:val="00782625"/>
    <w:rsid w:val="00782A72"/>
    <w:rsid w:val="007834CC"/>
    <w:rsid w:val="00783B41"/>
    <w:rsid w:val="00783BCB"/>
    <w:rsid w:val="00783D02"/>
    <w:rsid w:val="00783D5F"/>
    <w:rsid w:val="00784473"/>
    <w:rsid w:val="00785A9A"/>
    <w:rsid w:val="00785ECE"/>
    <w:rsid w:val="00785F70"/>
    <w:rsid w:val="007867D4"/>
    <w:rsid w:val="00786A5D"/>
    <w:rsid w:val="00786B60"/>
    <w:rsid w:val="00786E68"/>
    <w:rsid w:val="00787057"/>
    <w:rsid w:val="007873A5"/>
    <w:rsid w:val="00790380"/>
    <w:rsid w:val="00790D1D"/>
    <w:rsid w:val="00792705"/>
    <w:rsid w:val="00792A43"/>
    <w:rsid w:val="00793817"/>
    <w:rsid w:val="0079397F"/>
    <w:rsid w:val="00793A49"/>
    <w:rsid w:val="00793BDB"/>
    <w:rsid w:val="007940F0"/>
    <w:rsid w:val="007944B1"/>
    <w:rsid w:val="00794643"/>
    <w:rsid w:val="0079484D"/>
    <w:rsid w:val="00795638"/>
    <w:rsid w:val="00795C93"/>
    <w:rsid w:val="00796694"/>
    <w:rsid w:val="0079686F"/>
    <w:rsid w:val="007970D0"/>
    <w:rsid w:val="00797377"/>
    <w:rsid w:val="007973D3"/>
    <w:rsid w:val="00797532"/>
    <w:rsid w:val="00797890"/>
    <w:rsid w:val="00797F3C"/>
    <w:rsid w:val="007A04EA"/>
    <w:rsid w:val="007A16DD"/>
    <w:rsid w:val="007A17E5"/>
    <w:rsid w:val="007A1BC7"/>
    <w:rsid w:val="007A2227"/>
    <w:rsid w:val="007A2418"/>
    <w:rsid w:val="007A27C3"/>
    <w:rsid w:val="007A3381"/>
    <w:rsid w:val="007A3406"/>
    <w:rsid w:val="007A34F3"/>
    <w:rsid w:val="007A3AEB"/>
    <w:rsid w:val="007A3CD4"/>
    <w:rsid w:val="007A3F66"/>
    <w:rsid w:val="007A49FC"/>
    <w:rsid w:val="007A4E96"/>
    <w:rsid w:val="007A56A8"/>
    <w:rsid w:val="007A5A64"/>
    <w:rsid w:val="007A5F4F"/>
    <w:rsid w:val="007A67C5"/>
    <w:rsid w:val="007A687B"/>
    <w:rsid w:val="007A7443"/>
    <w:rsid w:val="007A751A"/>
    <w:rsid w:val="007B05EC"/>
    <w:rsid w:val="007B07C4"/>
    <w:rsid w:val="007B08C7"/>
    <w:rsid w:val="007B1067"/>
    <w:rsid w:val="007B1747"/>
    <w:rsid w:val="007B1EF6"/>
    <w:rsid w:val="007B24CE"/>
    <w:rsid w:val="007B3294"/>
    <w:rsid w:val="007B36EB"/>
    <w:rsid w:val="007B4290"/>
    <w:rsid w:val="007B4301"/>
    <w:rsid w:val="007B4387"/>
    <w:rsid w:val="007B50A8"/>
    <w:rsid w:val="007B5A1A"/>
    <w:rsid w:val="007B5C89"/>
    <w:rsid w:val="007B5E77"/>
    <w:rsid w:val="007B65FC"/>
    <w:rsid w:val="007B6B8F"/>
    <w:rsid w:val="007B6FBD"/>
    <w:rsid w:val="007B7527"/>
    <w:rsid w:val="007B7685"/>
    <w:rsid w:val="007B774A"/>
    <w:rsid w:val="007B7AC8"/>
    <w:rsid w:val="007C073F"/>
    <w:rsid w:val="007C0E67"/>
    <w:rsid w:val="007C1012"/>
    <w:rsid w:val="007C13D6"/>
    <w:rsid w:val="007C1781"/>
    <w:rsid w:val="007C1FEE"/>
    <w:rsid w:val="007C21AA"/>
    <w:rsid w:val="007C2637"/>
    <w:rsid w:val="007C33B1"/>
    <w:rsid w:val="007C35F8"/>
    <w:rsid w:val="007C3FB8"/>
    <w:rsid w:val="007C4353"/>
    <w:rsid w:val="007C4CED"/>
    <w:rsid w:val="007C566D"/>
    <w:rsid w:val="007C59BA"/>
    <w:rsid w:val="007C5D64"/>
    <w:rsid w:val="007C729C"/>
    <w:rsid w:val="007C75C5"/>
    <w:rsid w:val="007D0512"/>
    <w:rsid w:val="007D0ECF"/>
    <w:rsid w:val="007D11E6"/>
    <w:rsid w:val="007D1F7D"/>
    <w:rsid w:val="007D2ABC"/>
    <w:rsid w:val="007D3BA9"/>
    <w:rsid w:val="007D46A9"/>
    <w:rsid w:val="007D4BF0"/>
    <w:rsid w:val="007D6867"/>
    <w:rsid w:val="007D68A9"/>
    <w:rsid w:val="007D7350"/>
    <w:rsid w:val="007D7439"/>
    <w:rsid w:val="007D75AE"/>
    <w:rsid w:val="007D7FFB"/>
    <w:rsid w:val="007E0073"/>
    <w:rsid w:val="007E08FE"/>
    <w:rsid w:val="007E0A15"/>
    <w:rsid w:val="007E18D8"/>
    <w:rsid w:val="007E1AE3"/>
    <w:rsid w:val="007E2317"/>
    <w:rsid w:val="007E2559"/>
    <w:rsid w:val="007E2BF8"/>
    <w:rsid w:val="007E3202"/>
    <w:rsid w:val="007E32CB"/>
    <w:rsid w:val="007E3653"/>
    <w:rsid w:val="007E3874"/>
    <w:rsid w:val="007E3B13"/>
    <w:rsid w:val="007E410C"/>
    <w:rsid w:val="007E4723"/>
    <w:rsid w:val="007E479E"/>
    <w:rsid w:val="007E4D4A"/>
    <w:rsid w:val="007E5564"/>
    <w:rsid w:val="007E56C3"/>
    <w:rsid w:val="007E5EED"/>
    <w:rsid w:val="007E615B"/>
    <w:rsid w:val="007E6C4A"/>
    <w:rsid w:val="007E7020"/>
    <w:rsid w:val="007E79B7"/>
    <w:rsid w:val="007E7C13"/>
    <w:rsid w:val="007E7CEB"/>
    <w:rsid w:val="007F0061"/>
    <w:rsid w:val="007F01AA"/>
    <w:rsid w:val="007F044F"/>
    <w:rsid w:val="007F058D"/>
    <w:rsid w:val="007F06A2"/>
    <w:rsid w:val="007F06F3"/>
    <w:rsid w:val="007F0783"/>
    <w:rsid w:val="007F094C"/>
    <w:rsid w:val="007F0A82"/>
    <w:rsid w:val="007F0EF1"/>
    <w:rsid w:val="007F189C"/>
    <w:rsid w:val="007F20D1"/>
    <w:rsid w:val="007F2443"/>
    <w:rsid w:val="007F255C"/>
    <w:rsid w:val="007F2938"/>
    <w:rsid w:val="007F2C3D"/>
    <w:rsid w:val="007F3E2D"/>
    <w:rsid w:val="007F4108"/>
    <w:rsid w:val="007F42DA"/>
    <w:rsid w:val="007F483F"/>
    <w:rsid w:val="007F48D8"/>
    <w:rsid w:val="007F4EC9"/>
    <w:rsid w:val="007F5E76"/>
    <w:rsid w:val="007F6714"/>
    <w:rsid w:val="007F67AF"/>
    <w:rsid w:val="007F685E"/>
    <w:rsid w:val="007F70FB"/>
    <w:rsid w:val="007F731D"/>
    <w:rsid w:val="007F7582"/>
    <w:rsid w:val="007F78A5"/>
    <w:rsid w:val="00800620"/>
    <w:rsid w:val="0080099F"/>
    <w:rsid w:val="00800A27"/>
    <w:rsid w:val="00801B13"/>
    <w:rsid w:val="00802330"/>
    <w:rsid w:val="008028C4"/>
    <w:rsid w:val="008035DF"/>
    <w:rsid w:val="00803E0E"/>
    <w:rsid w:val="00803F81"/>
    <w:rsid w:val="00804031"/>
    <w:rsid w:val="00804090"/>
    <w:rsid w:val="00804680"/>
    <w:rsid w:val="00804902"/>
    <w:rsid w:val="00804D88"/>
    <w:rsid w:val="00805999"/>
    <w:rsid w:val="0080680E"/>
    <w:rsid w:val="008068AC"/>
    <w:rsid w:val="00806E48"/>
    <w:rsid w:val="00810364"/>
    <w:rsid w:val="0081057A"/>
    <w:rsid w:val="0081066C"/>
    <w:rsid w:val="00810E02"/>
    <w:rsid w:val="00810E58"/>
    <w:rsid w:val="00810FA8"/>
    <w:rsid w:val="008118B7"/>
    <w:rsid w:val="00811D40"/>
    <w:rsid w:val="0081222F"/>
    <w:rsid w:val="00812327"/>
    <w:rsid w:val="008124EB"/>
    <w:rsid w:val="00812E24"/>
    <w:rsid w:val="00812F18"/>
    <w:rsid w:val="0081312E"/>
    <w:rsid w:val="0081341A"/>
    <w:rsid w:val="00813896"/>
    <w:rsid w:val="00813B69"/>
    <w:rsid w:val="00813C17"/>
    <w:rsid w:val="00814025"/>
    <w:rsid w:val="0081465D"/>
    <w:rsid w:val="008147B3"/>
    <w:rsid w:val="0081481F"/>
    <w:rsid w:val="00814960"/>
    <w:rsid w:val="00814C8A"/>
    <w:rsid w:val="0081522D"/>
    <w:rsid w:val="0081530F"/>
    <w:rsid w:val="0081541E"/>
    <w:rsid w:val="00815CF2"/>
    <w:rsid w:val="00816155"/>
    <w:rsid w:val="008166EF"/>
    <w:rsid w:val="00816B2B"/>
    <w:rsid w:val="00816E9C"/>
    <w:rsid w:val="00817451"/>
    <w:rsid w:val="00817A47"/>
    <w:rsid w:val="008208D2"/>
    <w:rsid w:val="00820D54"/>
    <w:rsid w:val="00821363"/>
    <w:rsid w:val="00821364"/>
    <w:rsid w:val="00821A1E"/>
    <w:rsid w:val="00822124"/>
    <w:rsid w:val="008225F8"/>
    <w:rsid w:val="008226FB"/>
    <w:rsid w:val="008233DA"/>
    <w:rsid w:val="00823479"/>
    <w:rsid w:val="008236B0"/>
    <w:rsid w:val="00823700"/>
    <w:rsid w:val="00823B3E"/>
    <w:rsid w:val="00824336"/>
    <w:rsid w:val="00825671"/>
    <w:rsid w:val="00825925"/>
    <w:rsid w:val="00825B8A"/>
    <w:rsid w:val="00826244"/>
    <w:rsid w:val="00826B3E"/>
    <w:rsid w:val="0082759F"/>
    <w:rsid w:val="00827936"/>
    <w:rsid w:val="00827A4A"/>
    <w:rsid w:val="00827A8E"/>
    <w:rsid w:val="00827EA7"/>
    <w:rsid w:val="00830232"/>
    <w:rsid w:val="00830511"/>
    <w:rsid w:val="00830A38"/>
    <w:rsid w:val="008314AC"/>
    <w:rsid w:val="00831551"/>
    <w:rsid w:val="0083166F"/>
    <w:rsid w:val="00831903"/>
    <w:rsid w:val="00831958"/>
    <w:rsid w:val="0083368F"/>
    <w:rsid w:val="00833AC4"/>
    <w:rsid w:val="00833EC5"/>
    <w:rsid w:val="008348FB"/>
    <w:rsid w:val="00834900"/>
    <w:rsid w:val="00835445"/>
    <w:rsid w:val="0083551B"/>
    <w:rsid w:val="00835EC1"/>
    <w:rsid w:val="00836172"/>
    <w:rsid w:val="00837C47"/>
    <w:rsid w:val="00840091"/>
    <w:rsid w:val="00840204"/>
    <w:rsid w:val="008411FC"/>
    <w:rsid w:val="008412BB"/>
    <w:rsid w:val="00841356"/>
    <w:rsid w:val="00841552"/>
    <w:rsid w:val="00841937"/>
    <w:rsid w:val="00841C11"/>
    <w:rsid w:val="008421A1"/>
    <w:rsid w:val="0084282A"/>
    <w:rsid w:val="00842BBD"/>
    <w:rsid w:val="00843C08"/>
    <w:rsid w:val="00843EC9"/>
    <w:rsid w:val="00844305"/>
    <w:rsid w:val="008452E3"/>
    <w:rsid w:val="008458F9"/>
    <w:rsid w:val="008459D6"/>
    <w:rsid w:val="00846307"/>
    <w:rsid w:val="00846B0C"/>
    <w:rsid w:val="00847308"/>
    <w:rsid w:val="008478C3"/>
    <w:rsid w:val="00847C93"/>
    <w:rsid w:val="00847F32"/>
    <w:rsid w:val="008506ED"/>
    <w:rsid w:val="00850745"/>
    <w:rsid w:val="00850A8C"/>
    <w:rsid w:val="008510A6"/>
    <w:rsid w:val="008515F8"/>
    <w:rsid w:val="00851645"/>
    <w:rsid w:val="00851DD9"/>
    <w:rsid w:val="008523CE"/>
    <w:rsid w:val="00852405"/>
    <w:rsid w:val="0085254B"/>
    <w:rsid w:val="008528EF"/>
    <w:rsid w:val="008531CA"/>
    <w:rsid w:val="008532D4"/>
    <w:rsid w:val="00853DE5"/>
    <w:rsid w:val="008547A7"/>
    <w:rsid w:val="00854956"/>
    <w:rsid w:val="00854AB7"/>
    <w:rsid w:val="00854B6C"/>
    <w:rsid w:val="00854F95"/>
    <w:rsid w:val="00854FB8"/>
    <w:rsid w:val="00856229"/>
    <w:rsid w:val="008564E3"/>
    <w:rsid w:val="008566B9"/>
    <w:rsid w:val="00856E4F"/>
    <w:rsid w:val="00857457"/>
    <w:rsid w:val="00857519"/>
    <w:rsid w:val="00857526"/>
    <w:rsid w:val="00860074"/>
    <w:rsid w:val="0086023A"/>
    <w:rsid w:val="00860748"/>
    <w:rsid w:val="00860C64"/>
    <w:rsid w:val="00860EBD"/>
    <w:rsid w:val="00860EDF"/>
    <w:rsid w:val="0086122A"/>
    <w:rsid w:val="008612F1"/>
    <w:rsid w:val="00861591"/>
    <w:rsid w:val="008618FC"/>
    <w:rsid w:val="00861CA4"/>
    <w:rsid w:val="00861DA5"/>
    <w:rsid w:val="00862430"/>
    <w:rsid w:val="00862A0A"/>
    <w:rsid w:val="0086325C"/>
    <w:rsid w:val="008634DA"/>
    <w:rsid w:val="00863A99"/>
    <w:rsid w:val="00863C04"/>
    <w:rsid w:val="0086538A"/>
    <w:rsid w:val="00865762"/>
    <w:rsid w:val="0086584D"/>
    <w:rsid w:val="008658A0"/>
    <w:rsid w:val="008659A8"/>
    <w:rsid w:val="00865F1D"/>
    <w:rsid w:val="008676FD"/>
    <w:rsid w:val="00867AEE"/>
    <w:rsid w:val="00867DE4"/>
    <w:rsid w:val="008700BB"/>
    <w:rsid w:val="0087047D"/>
    <w:rsid w:val="00870B8F"/>
    <w:rsid w:val="00871378"/>
    <w:rsid w:val="008716B6"/>
    <w:rsid w:val="00872C1D"/>
    <w:rsid w:val="008731BF"/>
    <w:rsid w:val="008733A2"/>
    <w:rsid w:val="00873757"/>
    <w:rsid w:val="00873ED2"/>
    <w:rsid w:val="0087453F"/>
    <w:rsid w:val="00875001"/>
    <w:rsid w:val="008753DD"/>
    <w:rsid w:val="00875A42"/>
    <w:rsid w:val="00875BA9"/>
    <w:rsid w:val="00875BFE"/>
    <w:rsid w:val="00876DD4"/>
    <w:rsid w:val="00876EC4"/>
    <w:rsid w:val="008771EF"/>
    <w:rsid w:val="00877923"/>
    <w:rsid w:val="0087798F"/>
    <w:rsid w:val="00877A7E"/>
    <w:rsid w:val="00877F23"/>
    <w:rsid w:val="00877F66"/>
    <w:rsid w:val="0088003E"/>
    <w:rsid w:val="0088117C"/>
    <w:rsid w:val="00881222"/>
    <w:rsid w:val="00881433"/>
    <w:rsid w:val="008814D0"/>
    <w:rsid w:val="008815D6"/>
    <w:rsid w:val="00881A69"/>
    <w:rsid w:val="00881CF4"/>
    <w:rsid w:val="00881D1D"/>
    <w:rsid w:val="00881D50"/>
    <w:rsid w:val="0088219E"/>
    <w:rsid w:val="008828CA"/>
    <w:rsid w:val="00882A88"/>
    <w:rsid w:val="00882E6E"/>
    <w:rsid w:val="00883387"/>
    <w:rsid w:val="00883526"/>
    <w:rsid w:val="0088364D"/>
    <w:rsid w:val="008837B7"/>
    <w:rsid w:val="00883A56"/>
    <w:rsid w:val="00884548"/>
    <w:rsid w:val="00884951"/>
    <w:rsid w:val="00885B76"/>
    <w:rsid w:val="00885FB2"/>
    <w:rsid w:val="00886215"/>
    <w:rsid w:val="00886A26"/>
    <w:rsid w:val="00887411"/>
    <w:rsid w:val="0088747E"/>
    <w:rsid w:val="00887524"/>
    <w:rsid w:val="0088780E"/>
    <w:rsid w:val="008879AC"/>
    <w:rsid w:val="00887C96"/>
    <w:rsid w:val="00887EB6"/>
    <w:rsid w:val="00887F2A"/>
    <w:rsid w:val="00890066"/>
    <w:rsid w:val="0089013D"/>
    <w:rsid w:val="008903CB"/>
    <w:rsid w:val="00890441"/>
    <w:rsid w:val="00890D08"/>
    <w:rsid w:val="008912FC"/>
    <w:rsid w:val="0089167C"/>
    <w:rsid w:val="00891853"/>
    <w:rsid w:val="00891BE8"/>
    <w:rsid w:val="00891F59"/>
    <w:rsid w:val="00892A25"/>
    <w:rsid w:val="00892BB9"/>
    <w:rsid w:val="00892F36"/>
    <w:rsid w:val="00893082"/>
    <w:rsid w:val="00893808"/>
    <w:rsid w:val="00894A78"/>
    <w:rsid w:val="0089619A"/>
    <w:rsid w:val="00896CFD"/>
    <w:rsid w:val="00897C89"/>
    <w:rsid w:val="00897EEE"/>
    <w:rsid w:val="00897F2F"/>
    <w:rsid w:val="008A09AB"/>
    <w:rsid w:val="008A13E2"/>
    <w:rsid w:val="008A1560"/>
    <w:rsid w:val="008A15A5"/>
    <w:rsid w:val="008A29DD"/>
    <w:rsid w:val="008A2F29"/>
    <w:rsid w:val="008A34EA"/>
    <w:rsid w:val="008A3A54"/>
    <w:rsid w:val="008A3EE9"/>
    <w:rsid w:val="008A4FFB"/>
    <w:rsid w:val="008A5F91"/>
    <w:rsid w:val="008A62EC"/>
    <w:rsid w:val="008A63AE"/>
    <w:rsid w:val="008A6B47"/>
    <w:rsid w:val="008A6C3B"/>
    <w:rsid w:val="008A70DE"/>
    <w:rsid w:val="008A798A"/>
    <w:rsid w:val="008A7D03"/>
    <w:rsid w:val="008A7D07"/>
    <w:rsid w:val="008B0307"/>
    <w:rsid w:val="008B0BB8"/>
    <w:rsid w:val="008B0E03"/>
    <w:rsid w:val="008B13C5"/>
    <w:rsid w:val="008B1909"/>
    <w:rsid w:val="008B1934"/>
    <w:rsid w:val="008B1A5D"/>
    <w:rsid w:val="008B1C89"/>
    <w:rsid w:val="008B286A"/>
    <w:rsid w:val="008B2DA7"/>
    <w:rsid w:val="008B3014"/>
    <w:rsid w:val="008B3169"/>
    <w:rsid w:val="008B39F5"/>
    <w:rsid w:val="008B3B65"/>
    <w:rsid w:val="008B406D"/>
    <w:rsid w:val="008B4132"/>
    <w:rsid w:val="008B46A8"/>
    <w:rsid w:val="008B4BA6"/>
    <w:rsid w:val="008B4C39"/>
    <w:rsid w:val="008B4C53"/>
    <w:rsid w:val="008B4F7B"/>
    <w:rsid w:val="008B5445"/>
    <w:rsid w:val="008B54DA"/>
    <w:rsid w:val="008B5695"/>
    <w:rsid w:val="008B5B07"/>
    <w:rsid w:val="008B5CFC"/>
    <w:rsid w:val="008B6445"/>
    <w:rsid w:val="008B663C"/>
    <w:rsid w:val="008B6B92"/>
    <w:rsid w:val="008B7EE2"/>
    <w:rsid w:val="008C0011"/>
    <w:rsid w:val="008C06CC"/>
    <w:rsid w:val="008C0B79"/>
    <w:rsid w:val="008C0B7C"/>
    <w:rsid w:val="008C0D28"/>
    <w:rsid w:val="008C0F62"/>
    <w:rsid w:val="008C149A"/>
    <w:rsid w:val="008C19C4"/>
    <w:rsid w:val="008C1D73"/>
    <w:rsid w:val="008C2366"/>
    <w:rsid w:val="008C2654"/>
    <w:rsid w:val="008C293F"/>
    <w:rsid w:val="008C301E"/>
    <w:rsid w:val="008C345B"/>
    <w:rsid w:val="008C433B"/>
    <w:rsid w:val="008C450E"/>
    <w:rsid w:val="008C4863"/>
    <w:rsid w:val="008C50CE"/>
    <w:rsid w:val="008C5CF0"/>
    <w:rsid w:val="008C5FD4"/>
    <w:rsid w:val="008C6F8A"/>
    <w:rsid w:val="008D0482"/>
    <w:rsid w:val="008D05B3"/>
    <w:rsid w:val="008D074D"/>
    <w:rsid w:val="008D0DDD"/>
    <w:rsid w:val="008D0E32"/>
    <w:rsid w:val="008D1003"/>
    <w:rsid w:val="008D1400"/>
    <w:rsid w:val="008D239C"/>
    <w:rsid w:val="008D2409"/>
    <w:rsid w:val="008D28FF"/>
    <w:rsid w:val="008D33DB"/>
    <w:rsid w:val="008D36DC"/>
    <w:rsid w:val="008D4035"/>
    <w:rsid w:val="008D461B"/>
    <w:rsid w:val="008D46EC"/>
    <w:rsid w:val="008D4E27"/>
    <w:rsid w:val="008D55DB"/>
    <w:rsid w:val="008D57BF"/>
    <w:rsid w:val="008D5BA2"/>
    <w:rsid w:val="008D5E19"/>
    <w:rsid w:val="008D630C"/>
    <w:rsid w:val="008D6352"/>
    <w:rsid w:val="008D6613"/>
    <w:rsid w:val="008D6A97"/>
    <w:rsid w:val="008E070C"/>
    <w:rsid w:val="008E0CD1"/>
    <w:rsid w:val="008E0F0C"/>
    <w:rsid w:val="008E0F48"/>
    <w:rsid w:val="008E108A"/>
    <w:rsid w:val="008E1284"/>
    <w:rsid w:val="008E1611"/>
    <w:rsid w:val="008E1C9B"/>
    <w:rsid w:val="008E217B"/>
    <w:rsid w:val="008E225B"/>
    <w:rsid w:val="008E271E"/>
    <w:rsid w:val="008E2BEC"/>
    <w:rsid w:val="008E2DC3"/>
    <w:rsid w:val="008E3BD0"/>
    <w:rsid w:val="008E3D17"/>
    <w:rsid w:val="008E4B7E"/>
    <w:rsid w:val="008E51EA"/>
    <w:rsid w:val="008E580A"/>
    <w:rsid w:val="008E5833"/>
    <w:rsid w:val="008E5FB4"/>
    <w:rsid w:val="008E6A5D"/>
    <w:rsid w:val="008E6D3E"/>
    <w:rsid w:val="008E6F8C"/>
    <w:rsid w:val="008E7249"/>
    <w:rsid w:val="008E7454"/>
    <w:rsid w:val="008E7629"/>
    <w:rsid w:val="008E7878"/>
    <w:rsid w:val="008E7946"/>
    <w:rsid w:val="008F025D"/>
    <w:rsid w:val="008F12E2"/>
    <w:rsid w:val="008F14BF"/>
    <w:rsid w:val="008F29D0"/>
    <w:rsid w:val="008F2A70"/>
    <w:rsid w:val="008F2EB4"/>
    <w:rsid w:val="008F3984"/>
    <w:rsid w:val="008F3A93"/>
    <w:rsid w:val="008F401C"/>
    <w:rsid w:val="008F4083"/>
    <w:rsid w:val="008F40B5"/>
    <w:rsid w:val="008F54C5"/>
    <w:rsid w:val="008F54D4"/>
    <w:rsid w:val="008F5A3D"/>
    <w:rsid w:val="008F5B4B"/>
    <w:rsid w:val="008F6670"/>
    <w:rsid w:val="008F66B1"/>
    <w:rsid w:val="008F6C60"/>
    <w:rsid w:val="008F7330"/>
    <w:rsid w:val="008F7B8A"/>
    <w:rsid w:val="0090002B"/>
    <w:rsid w:val="00900A70"/>
    <w:rsid w:val="00900FAC"/>
    <w:rsid w:val="00901472"/>
    <w:rsid w:val="00901B43"/>
    <w:rsid w:val="00901B52"/>
    <w:rsid w:val="00903680"/>
    <w:rsid w:val="00903AAE"/>
    <w:rsid w:val="00903B2E"/>
    <w:rsid w:val="00904289"/>
    <w:rsid w:val="00904EF4"/>
    <w:rsid w:val="00905181"/>
    <w:rsid w:val="009052F6"/>
    <w:rsid w:val="00905395"/>
    <w:rsid w:val="00906AA1"/>
    <w:rsid w:val="00906D94"/>
    <w:rsid w:val="009072A5"/>
    <w:rsid w:val="00907527"/>
    <w:rsid w:val="009075C6"/>
    <w:rsid w:val="00907965"/>
    <w:rsid w:val="00907D40"/>
    <w:rsid w:val="00907EAE"/>
    <w:rsid w:val="0091033E"/>
    <w:rsid w:val="00911188"/>
    <w:rsid w:val="0091187C"/>
    <w:rsid w:val="0091196F"/>
    <w:rsid w:val="009119E6"/>
    <w:rsid w:val="00912154"/>
    <w:rsid w:val="009122B8"/>
    <w:rsid w:val="00912505"/>
    <w:rsid w:val="00912509"/>
    <w:rsid w:val="0091311B"/>
    <w:rsid w:val="00913941"/>
    <w:rsid w:val="00913B22"/>
    <w:rsid w:val="00914151"/>
    <w:rsid w:val="00914185"/>
    <w:rsid w:val="00914336"/>
    <w:rsid w:val="00914541"/>
    <w:rsid w:val="00915099"/>
    <w:rsid w:val="00915137"/>
    <w:rsid w:val="009151DF"/>
    <w:rsid w:val="0091594E"/>
    <w:rsid w:val="009161DA"/>
    <w:rsid w:val="009163AF"/>
    <w:rsid w:val="00916682"/>
    <w:rsid w:val="00916DEA"/>
    <w:rsid w:val="00917ADF"/>
    <w:rsid w:val="00920039"/>
    <w:rsid w:val="009201FD"/>
    <w:rsid w:val="009201FF"/>
    <w:rsid w:val="00920221"/>
    <w:rsid w:val="00920307"/>
    <w:rsid w:val="0092083C"/>
    <w:rsid w:val="00921F5B"/>
    <w:rsid w:val="00922074"/>
    <w:rsid w:val="00922078"/>
    <w:rsid w:val="009221D1"/>
    <w:rsid w:val="00922320"/>
    <w:rsid w:val="00922A11"/>
    <w:rsid w:val="00923513"/>
    <w:rsid w:val="0092451B"/>
    <w:rsid w:val="00924A5D"/>
    <w:rsid w:val="00924BBD"/>
    <w:rsid w:val="00924E6B"/>
    <w:rsid w:val="00925167"/>
    <w:rsid w:val="0092543D"/>
    <w:rsid w:val="00925F21"/>
    <w:rsid w:val="0092603D"/>
    <w:rsid w:val="009262B0"/>
    <w:rsid w:val="00926374"/>
    <w:rsid w:val="00926D0E"/>
    <w:rsid w:val="00926DEE"/>
    <w:rsid w:val="00926ECF"/>
    <w:rsid w:val="009278B7"/>
    <w:rsid w:val="00927F8D"/>
    <w:rsid w:val="009302FA"/>
    <w:rsid w:val="00930732"/>
    <w:rsid w:val="0093074F"/>
    <w:rsid w:val="009307DF"/>
    <w:rsid w:val="00930901"/>
    <w:rsid w:val="00930F51"/>
    <w:rsid w:val="009311EA"/>
    <w:rsid w:val="009317A7"/>
    <w:rsid w:val="00931C87"/>
    <w:rsid w:val="00931DF1"/>
    <w:rsid w:val="00931F8D"/>
    <w:rsid w:val="009326FE"/>
    <w:rsid w:val="00932B40"/>
    <w:rsid w:val="00932B92"/>
    <w:rsid w:val="00932BB3"/>
    <w:rsid w:val="00932E72"/>
    <w:rsid w:val="00933321"/>
    <w:rsid w:val="009333FA"/>
    <w:rsid w:val="00933438"/>
    <w:rsid w:val="00933E35"/>
    <w:rsid w:val="00934ACF"/>
    <w:rsid w:val="00934EA8"/>
    <w:rsid w:val="0093598C"/>
    <w:rsid w:val="00935CA2"/>
    <w:rsid w:val="009360BD"/>
    <w:rsid w:val="00936504"/>
    <w:rsid w:val="0093676A"/>
    <w:rsid w:val="00936CD7"/>
    <w:rsid w:val="00937AFA"/>
    <w:rsid w:val="00937F67"/>
    <w:rsid w:val="009401F8"/>
    <w:rsid w:val="009402D6"/>
    <w:rsid w:val="00940EBB"/>
    <w:rsid w:val="00941006"/>
    <w:rsid w:val="00941E2E"/>
    <w:rsid w:val="00942022"/>
    <w:rsid w:val="00942701"/>
    <w:rsid w:val="00942A82"/>
    <w:rsid w:val="00942B17"/>
    <w:rsid w:val="00942CCD"/>
    <w:rsid w:val="00942CD6"/>
    <w:rsid w:val="009431CE"/>
    <w:rsid w:val="00943809"/>
    <w:rsid w:val="009438BC"/>
    <w:rsid w:val="00943A69"/>
    <w:rsid w:val="00943A94"/>
    <w:rsid w:val="00944033"/>
    <w:rsid w:val="00944379"/>
    <w:rsid w:val="00944436"/>
    <w:rsid w:val="00944AB9"/>
    <w:rsid w:val="00944CB4"/>
    <w:rsid w:val="00944D0C"/>
    <w:rsid w:val="009457CB"/>
    <w:rsid w:val="009459FD"/>
    <w:rsid w:val="00945BE6"/>
    <w:rsid w:val="00945E9F"/>
    <w:rsid w:val="00947A0D"/>
    <w:rsid w:val="00947C5D"/>
    <w:rsid w:val="00947D95"/>
    <w:rsid w:val="009500E2"/>
    <w:rsid w:val="009502C1"/>
    <w:rsid w:val="00950564"/>
    <w:rsid w:val="0095115B"/>
    <w:rsid w:val="009512F7"/>
    <w:rsid w:val="0095171B"/>
    <w:rsid w:val="00952782"/>
    <w:rsid w:val="009538FA"/>
    <w:rsid w:val="00953AA8"/>
    <w:rsid w:val="00953F0A"/>
    <w:rsid w:val="0095483B"/>
    <w:rsid w:val="0095520D"/>
    <w:rsid w:val="00955471"/>
    <w:rsid w:val="009554C3"/>
    <w:rsid w:val="0095597D"/>
    <w:rsid w:val="00955AA8"/>
    <w:rsid w:val="00957193"/>
    <w:rsid w:val="009576F2"/>
    <w:rsid w:val="00957A43"/>
    <w:rsid w:val="00957B1D"/>
    <w:rsid w:val="00957FF9"/>
    <w:rsid w:val="0096087F"/>
    <w:rsid w:val="0096129D"/>
    <w:rsid w:val="009612D0"/>
    <w:rsid w:val="00961442"/>
    <w:rsid w:val="0096157E"/>
    <w:rsid w:val="00961732"/>
    <w:rsid w:val="00961763"/>
    <w:rsid w:val="0096193E"/>
    <w:rsid w:val="00961DDF"/>
    <w:rsid w:val="00962101"/>
    <w:rsid w:val="00962839"/>
    <w:rsid w:val="00962892"/>
    <w:rsid w:val="00962A13"/>
    <w:rsid w:val="00962CAF"/>
    <w:rsid w:val="00962ED2"/>
    <w:rsid w:val="00962F55"/>
    <w:rsid w:val="00963C0F"/>
    <w:rsid w:val="009645D9"/>
    <w:rsid w:val="00964A88"/>
    <w:rsid w:val="00964BD6"/>
    <w:rsid w:val="00964CF9"/>
    <w:rsid w:val="00965318"/>
    <w:rsid w:val="009653C2"/>
    <w:rsid w:val="009663D1"/>
    <w:rsid w:val="00966444"/>
    <w:rsid w:val="009667E5"/>
    <w:rsid w:val="009671A6"/>
    <w:rsid w:val="00970529"/>
    <w:rsid w:val="00970630"/>
    <w:rsid w:val="00970FD4"/>
    <w:rsid w:val="0097156C"/>
    <w:rsid w:val="009716C8"/>
    <w:rsid w:val="00971C57"/>
    <w:rsid w:val="00971D97"/>
    <w:rsid w:val="0097208A"/>
    <w:rsid w:val="00972107"/>
    <w:rsid w:val="00972217"/>
    <w:rsid w:val="00972673"/>
    <w:rsid w:val="009737A8"/>
    <w:rsid w:val="00973DF6"/>
    <w:rsid w:val="00974205"/>
    <w:rsid w:val="009744D0"/>
    <w:rsid w:val="00974513"/>
    <w:rsid w:val="00974751"/>
    <w:rsid w:val="00974C6E"/>
    <w:rsid w:val="009754B8"/>
    <w:rsid w:val="00975CF5"/>
    <w:rsid w:val="00976063"/>
    <w:rsid w:val="0097640A"/>
    <w:rsid w:val="00977344"/>
    <w:rsid w:val="00977480"/>
    <w:rsid w:val="00977711"/>
    <w:rsid w:val="009777B6"/>
    <w:rsid w:val="00980B88"/>
    <w:rsid w:val="00980C2F"/>
    <w:rsid w:val="00980E8A"/>
    <w:rsid w:val="0098118E"/>
    <w:rsid w:val="009811C5"/>
    <w:rsid w:val="00981803"/>
    <w:rsid w:val="00981A51"/>
    <w:rsid w:val="00981A6D"/>
    <w:rsid w:val="00981D12"/>
    <w:rsid w:val="0098209B"/>
    <w:rsid w:val="0098271F"/>
    <w:rsid w:val="00982D03"/>
    <w:rsid w:val="00984757"/>
    <w:rsid w:val="0098491B"/>
    <w:rsid w:val="00985A02"/>
    <w:rsid w:val="009862F7"/>
    <w:rsid w:val="00986331"/>
    <w:rsid w:val="0098753E"/>
    <w:rsid w:val="009876A6"/>
    <w:rsid w:val="00987C6B"/>
    <w:rsid w:val="00990375"/>
    <w:rsid w:val="009920E9"/>
    <w:rsid w:val="0099218F"/>
    <w:rsid w:val="0099237E"/>
    <w:rsid w:val="00992E28"/>
    <w:rsid w:val="00993033"/>
    <w:rsid w:val="00993293"/>
    <w:rsid w:val="009935F2"/>
    <w:rsid w:val="0099373C"/>
    <w:rsid w:val="00993ACF"/>
    <w:rsid w:val="00993DEA"/>
    <w:rsid w:val="0099429C"/>
    <w:rsid w:val="00994A7B"/>
    <w:rsid w:val="00994F53"/>
    <w:rsid w:val="009955B3"/>
    <w:rsid w:val="00995CA2"/>
    <w:rsid w:val="00996598"/>
    <w:rsid w:val="00996A0B"/>
    <w:rsid w:val="00996A36"/>
    <w:rsid w:val="0099701E"/>
    <w:rsid w:val="00997741"/>
    <w:rsid w:val="00997987"/>
    <w:rsid w:val="00997B1F"/>
    <w:rsid w:val="00997D26"/>
    <w:rsid w:val="009A091E"/>
    <w:rsid w:val="009A0E60"/>
    <w:rsid w:val="009A0F1D"/>
    <w:rsid w:val="009A1AAA"/>
    <w:rsid w:val="009A1F4D"/>
    <w:rsid w:val="009A2018"/>
    <w:rsid w:val="009A2885"/>
    <w:rsid w:val="009A2A04"/>
    <w:rsid w:val="009A329D"/>
    <w:rsid w:val="009A35F1"/>
    <w:rsid w:val="009A36DD"/>
    <w:rsid w:val="009A3DCC"/>
    <w:rsid w:val="009A3F4A"/>
    <w:rsid w:val="009A4780"/>
    <w:rsid w:val="009A492F"/>
    <w:rsid w:val="009A4B39"/>
    <w:rsid w:val="009A5085"/>
    <w:rsid w:val="009A5103"/>
    <w:rsid w:val="009A559F"/>
    <w:rsid w:val="009A6B25"/>
    <w:rsid w:val="009A6CBF"/>
    <w:rsid w:val="009A705D"/>
    <w:rsid w:val="009A76C5"/>
    <w:rsid w:val="009A7B9B"/>
    <w:rsid w:val="009B0425"/>
    <w:rsid w:val="009B0A9A"/>
    <w:rsid w:val="009B0F5E"/>
    <w:rsid w:val="009B108A"/>
    <w:rsid w:val="009B13B2"/>
    <w:rsid w:val="009B173E"/>
    <w:rsid w:val="009B1991"/>
    <w:rsid w:val="009B1E8D"/>
    <w:rsid w:val="009B22BA"/>
    <w:rsid w:val="009B32D0"/>
    <w:rsid w:val="009B4325"/>
    <w:rsid w:val="009B4F43"/>
    <w:rsid w:val="009B5276"/>
    <w:rsid w:val="009B5609"/>
    <w:rsid w:val="009B5B8E"/>
    <w:rsid w:val="009B64A5"/>
    <w:rsid w:val="009B670E"/>
    <w:rsid w:val="009B6B08"/>
    <w:rsid w:val="009B75C9"/>
    <w:rsid w:val="009B78D5"/>
    <w:rsid w:val="009B7C25"/>
    <w:rsid w:val="009C01A5"/>
    <w:rsid w:val="009C0584"/>
    <w:rsid w:val="009C05D2"/>
    <w:rsid w:val="009C077A"/>
    <w:rsid w:val="009C0D44"/>
    <w:rsid w:val="009C0E78"/>
    <w:rsid w:val="009C1E98"/>
    <w:rsid w:val="009C1F9F"/>
    <w:rsid w:val="009C25AF"/>
    <w:rsid w:val="009C32A3"/>
    <w:rsid w:val="009C3A41"/>
    <w:rsid w:val="009C3A70"/>
    <w:rsid w:val="009C3C75"/>
    <w:rsid w:val="009C565A"/>
    <w:rsid w:val="009C5A94"/>
    <w:rsid w:val="009C5B11"/>
    <w:rsid w:val="009C5FF6"/>
    <w:rsid w:val="009C65E4"/>
    <w:rsid w:val="009C6690"/>
    <w:rsid w:val="009C6782"/>
    <w:rsid w:val="009C6B38"/>
    <w:rsid w:val="009C6E72"/>
    <w:rsid w:val="009C7AF8"/>
    <w:rsid w:val="009C7C66"/>
    <w:rsid w:val="009C7EBD"/>
    <w:rsid w:val="009D0959"/>
    <w:rsid w:val="009D0BF3"/>
    <w:rsid w:val="009D10C9"/>
    <w:rsid w:val="009D12C6"/>
    <w:rsid w:val="009D1441"/>
    <w:rsid w:val="009D211D"/>
    <w:rsid w:val="009D21FE"/>
    <w:rsid w:val="009D23E9"/>
    <w:rsid w:val="009D2674"/>
    <w:rsid w:val="009D2934"/>
    <w:rsid w:val="009D29CD"/>
    <w:rsid w:val="009D2A67"/>
    <w:rsid w:val="009D3576"/>
    <w:rsid w:val="009D35EB"/>
    <w:rsid w:val="009D37F8"/>
    <w:rsid w:val="009D3831"/>
    <w:rsid w:val="009D3EC0"/>
    <w:rsid w:val="009D40CA"/>
    <w:rsid w:val="009D4511"/>
    <w:rsid w:val="009D4C85"/>
    <w:rsid w:val="009D6364"/>
    <w:rsid w:val="009D63CE"/>
    <w:rsid w:val="009D65ED"/>
    <w:rsid w:val="009D6735"/>
    <w:rsid w:val="009D6878"/>
    <w:rsid w:val="009D6A36"/>
    <w:rsid w:val="009D6DD6"/>
    <w:rsid w:val="009D700E"/>
    <w:rsid w:val="009D7581"/>
    <w:rsid w:val="009D79F1"/>
    <w:rsid w:val="009D7DFB"/>
    <w:rsid w:val="009E0350"/>
    <w:rsid w:val="009E0710"/>
    <w:rsid w:val="009E0C2F"/>
    <w:rsid w:val="009E1204"/>
    <w:rsid w:val="009E1401"/>
    <w:rsid w:val="009E1413"/>
    <w:rsid w:val="009E1500"/>
    <w:rsid w:val="009E23D1"/>
    <w:rsid w:val="009E2722"/>
    <w:rsid w:val="009E282D"/>
    <w:rsid w:val="009E2E86"/>
    <w:rsid w:val="009E2FD4"/>
    <w:rsid w:val="009E3282"/>
    <w:rsid w:val="009E3601"/>
    <w:rsid w:val="009E3D0F"/>
    <w:rsid w:val="009E47C1"/>
    <w:rsid w:val="009E4AF9"/>
    <w:rsid w:val="009E4B48"/>
    <w:rsid w:val="009E55D6"/>
    <w:rsid w:val="009E5DE6"/>
    <w:rsid w:val="009E616E"/>
    <w:rsid w:val="009E658D"/>
    <w:rsid w:val="009E6D89"/>
    <w:rsid w:val="009E7533"/>
    <w:rsid w:val="009E7CDD"/>
    <w:rsid w:val="009F0013"/>
    <w:rsid w:val="009F031D"/>
    <w:rsid w:val="009F050D"/>
    <w:rsid w:val="009F078E"/>
    <w:rsid w:val="009F0E27"/>
    <w:rsid w:val="009F1BF6"/>
    <w:rsid w:val="009F26B2"/>
    <w:rsid w:val="009F2762"/>
    <w:rsid w:val="009F2C97"/>
    <w:rsid w:val="009F301D"/>
    <w:rsid w:val="009F36C4"/>
    <w:rsid w:val="009F3BF0"/>
    <w:rsid w:val="009F4102"/>
    <w:rsid w:val="009F4522"/>
    <w:rsid w:val="009F458B"/>
    <w:rsid w:val="009F474E"/>
    <w:rsid w:val="009F47EB"/>
    <w:rsid w:val="009F47EE"/>
    <w:rsid w:val="009F4B10"/>
    <w:rsid w:val="009F4EA3"/>
    <w:rsid w:val="009F556D"/>
    <w:rsid w:val="009F5B25"/>
    <w:rsid w:val="009F660D"/>
    <w:rsid w:val="009F68E1"/>
    <w:rsid w:val="009F74EA"/>
    <w:rsid w:val="009F753B"/>
    <w:rsid w:val="009F761B"/>
    <w:rsid w:val="009F7E72"/>
    <w:rsid w:val="00A000D4"/>
    <w:rsid w:val="00A004BA"/>
    <w:rsid w:val="00A00972"/>
    <w:rsid w:val="00A00CA8"/>
    <w:rsid w:val="00A00CF8"/>
    <w:rsid w:val="00A00D1F"/>
    <w:rsid w:val="00A0192D"/>
    <w:rsid w:val="00A01CD9"/>
    <w:rsid w:val="00A02036"/>
    <w:rsid w:val="00A0258C"/>
    <w:rsid w:val="00A02BFE"/>
    <w:rsid w:val="00A03086"/>
    <w:rsid w:val="00A033D4"/>
    <w:rsid w:val="00A036B9"/>
    <w:rsid w:val="00A039A4"/>
    <w:rsid w:val="00A03B09"/>
    <w:rsid w:val="00A03B38"/>
    <w:rsid w:val="00A04511"/>
    <w:rsid w:val="00A04840"/>
    <w:rsid w:val="00A05667"/>
    <w:rsid w:val="00A06EC3"/>
    <w:rsid w:val="00A10D6D"/>
    <w:rsid w:val="00A10F77"/>
    <w:rsid w:val="00A10FFD"/>
    <w:rsid w:val="00A115D1"/>
    <w:rsid w:val="00A11787"/>
    <w:rsid w:val="00A1271E"/>
    <w:rsid w:val="00A13237"/>
    <w:rsid w:val="00A13371"/>
    <w:rsid w:val="00A134A6"/>
    <w:rsid w:val="00A1367A"/>
    <w:rsid w:val="00A13804"/>
    <w:rsid w:val="00A13BC7"/>
    <w:rsid w:val="00A1400E"/>
    <w:rsid w:val="00A14037"/>
    <w:rsid w:val="00A1419A"/>
    <w:rsid w:val="00A14472"/>
    <w:rsid w:val="00A14E80"/>
    <w:rsid w:val="00A156B7"/>
    <w:rsid w:val="00A161E6"/>
    <w:rsid w:val="00A16BCE"/>
    <w:rsid w:val="00A16C81"/>
    <w:rsid w:val="00A16DA7"/>
    <w:rsid w:val="00A16DCE"/>
    <w:rsid w:val="00A16E27"/>
    <w:rsid w:val="00A16FBE"/>
    <w:rsid w:val="00A175DB"/>
    <w:rsid w:val="00A17918"/>
    <w:rsid w:val="00A2021B"/>
    <w:rsid w:val="00A2023D"/>
    <w:rsid w:val="00A20272"/>
    <w:rsid w:val="00A20499"/>
    <w:rsid w:val="00A204EA"/>
    <w:rsid w:val="00A204FD"/>
    <w:rsid w:val="00A215A4"/>
    <w:rsid w:val="00A21909"/>
    <w:rsid w:val="00A21AFF"/>
    <w:rsid w:val="00A21BC9"/>
    <w:rsid w:val="00A2252C"/>
    <w:rsid w:val="00A22DCC"/>
    <w:rsid w:val="00A22E23"/>
    <w:rsid w:val="00A235D3"/>
    <w:rsid w:val="00A23D98"/>
    <w:rsid w:val="00A241ED"/>
    <w:rsid w:val="00A24306"/>
    <w:rsid w:val="00A24A58"/>
    <w:rsid w:val="00A2534C"/>
    <w:rsid w:val="00A2598D"/>
    <w:rsid w:val="00A26700"/>
    <w:rsid w:val="00A27984"/>
    <w:rsid w:val="00A30133"/>
    <w:rsid w:val="00A30822"/>
    <w:rsid w:val="00A308FE"/>
    <w:rsid w:val="00A30B31"/>
    <w:rsid w:val="00A30E1E"/>
    <w:rsid w:val="00A313C6"/>
    <w:rsid w:val="00A31530"/>
    <w:rsid w:val="00A3257D"/>
    <w:rsid w:val="00A32683"/>
    <w:rsid w:val="00A32877"/>
    <w:rsid w:val="00A32957"/>
    <w:rsid w:val="00A33345"/>
    <w:rsid w:val="00A338D7"/>
    <w:rsid w:val="00A33FE9"/>
    <w:rsid w:val="00A3410C"/>
    <w:rsid w:val="00A34692"/>
    <w:rsid w:val="00A3496F"/>
    <w:rsid w:val="00A34DDF"/>
    <w:rsid w:val="00A35028"/>
    <w:rsid w:val="00A350C0"/>
    <w:rsid w:val="00A353B4"/>
    <w:rsid w:val="00A359FC"/>
    <w:rsid w:val="00A35A41"/>
    <w:rsid w:val="00A35EA5"/>
    <w:rsid w:val="00A35FEE"/>
    <w:rsid w:val="00A365C8"/>
    <w:rsid w:val="00A3675A"/>
    <w:rsid w:val="00A367D3"/>
    <w:rsid w:val="00A36856"/>
    <w:rsid w:val="00A3685D"/>
    <w:rsid w:val="00A36E20"/>
    <w:rsid w:val="00A37434"/>
    <w:rsid w:val="00A41277"/>
    <w:rsid w:val="00A418B4"/>
    <w:rsid w:val="00A419A4"/>
    <w:rsid w:val="00A41A3F"/>
    <w:rsid w:val="00A42101"/>
    <w:rsid w:val="00A424E7"/>
    <w:rsid w:val="00A4254D"/>
    <w:rsid w:val="00A4282D"/>
    <w:rsid w:val="00A439DD"/>
    <w:rsid w:val="00A44084"/>
    <w:rsid w:val="00A44FAD"/>
    <w:rsid w:val="00A4575E"/>
    <w:rsid w:val="00A45CF6"/>
    <w:rsid w:val="00A45D97"/>
    <w:rsid w:val="00A46042"/>
    <w:rsid w:val="00A46B63"/>
    <w:rsid w:val="00A46DED"/>
    <w:rsid w:val="00A477EC"/>
    <w:rsid w:val="00A478B5"/>
    <w:rsid w:val="00A47E9E"/>
    <w:rsid w:val="00A50286"/>
    <w:rsid w:val="00A5056B"/>
    <w:rsid w:val="00A5109F"/>
    <w:rsid w:val="00A51845"/>
    <w:rsid w:val="00A51C54"/>
    <w:rsid w:val="00A5247A"/>
    <w:rsid w:val="00A52A24"/>
    <w:rsid w:val="00A53211"/>
    <w:rsid w:val="00A537A4"/>
    <w:rsid w:val="00A5392D"/>
    <w:rsid w:val="00A53967"/>
    <w:rsid w:val="00A53AC5"/>
    <w:rsid w:val="00A543AA"/>
    <w:rsid w:val="00A551EF"/>
    <w:rsid w:val="00A55232"/>
    <w:rsid w:val="00A557FD"/>
    <w:rsid w:val="00A55814"/>
    <w:rsid w:val="00A558AF"/>
    <w:rsid w:val="00A55FFD"/>
    <w:rsid w:val="00A560F6"/>
    <w:rsid w:val="00A561BA"/>
    <w:rsid w:val="00A56501"/>
    <w:rsid w:val="00A567A1"/>
    <w:rsid w:val="00A56DC3"/>
    <w:rsid w:val="00A56DF6"/>
    <w:rsid w:val="00A5764B"/>
    <w:rsid w:val="00A57990"/>
    <w:rsid w:val="00A57F0A"/>
    <w:rsid w:val="00A60539"/>
    <w:rsid w:val="00A60613"/>
    <w:rsid w:val="00A61073"/>
    <w:rsid w:val="00A613D4"/>
    <w:rsid w:val="00A6152F"/>
    <w:rsid w:val="00A61954"/>
    <w:rsid w:val="00A619FF"/>
    <w:rsid w:val="00A6222D"/>
    <w:rsid w:val="00A62652"/>
    <w:rsid w:val="00A6267E"/>
    <w:rsid w:val="00A62DBD"/>
    <w:rsid w:val="00A63B2C"/>
    <w:rsid w:val="00A64231"/>
    <w:rsid w:val="00A644C8"/>
    <w:rsid w:val="00A64644"/>
    <w:rsid w:val="00A64A99"/>
    <w:rsid w:val="00A64BE6"/>
    <w:rsid w:val="00A64F49"/>
    <w:rsid w:val="00A65579"/>
    <w:rsid w:val="00A658F1"/>
    <w:rsid w:val="00A65A7D"/>
    <w:rsid w:val="00A65CA8"/>
    <w:rsid w:val="00A66499"/>
    <w:rsid w:val="00A66509"/>
    <w:rsid w:val="00A66855"/>
    <w:rsid w:val="00A66890"/>
    <w:rsid w:val="00A668CB"/>
    <w:rsid w:val="00A66B57"/>
    <w:rsid w:val="00A66F31"/>
    <w:rsid w:val="00A67191"/>
    <w:rsid w:val="00A67242"/>
    <w:rsid w:val="00A67C0A"/>
    <w:rsid w:val="00A67C3F"/>
    <w:rsid w:val="00A70136"/>
    <w:rsid w:val="00A7060D"/>
    <w:rsid w:val="00A70894"/>
    <w:rsid w:val="00A70C7B"/>
    <w:rsid w:val="00A716DA"/>
    <w:rsid w:val="00A71BF1"/>
    <w:rsid w:val="00A71F6E"/>
    <w:rsid w:val="00A72873"/>
    <w:rsid w:val="00A729FA"/>
    <w:rsid w:val="00A72B6E"/>
    <w:rsid w:val="00A72C25"/>
    <w:rsid w:val="00A73C6E"/>
    <w:rsid w:val="00A73E8A"/>
    <w:rsid w:val="00A73F63"/>
    <w:rsid w:val="00A74006"/>
    <w:rsid w:val="00A74216"/>
    <w:rsid w:val="00A74508"/>
    <w:rsid w:val="00A7470B"/>
    <w:rsid w:val="00A747B3"/>
    <w:rsid w:val="00A750A8"/>
    <w:rsid w:val="00A75512"/>
    <w:rsid w:val="00A75939"/>
    <w:rsid w:val="00A75986"/>
    <w:rsid w:val="00A762C8"/>
    <w:rsid w:val="00A76A47"/>
    <w:rsid w:val="00A76E8E"/>
    <w:rsid w:val="00A774D6"/>
    <w:rsid w:val="00A8071D"/>
    <w:rsid w:val="00A80770"/>
    <w:rsid w:val="00A81AF3"/>
    <w:rsid w:val="00A81B3E"/>
    <w:rsid w:val="00A82492"/>
    <w:rsid w:val="00A829A0"/>
    <w:rsid w:val="00A83881"/>
    <w:rsid w:val="00A8388D"/>
    <w:rsid w:val="00A8411F"/>
    <w:rsid w:val="00A8418A"/>
    <w:rsid w:val="00A84544"/>
    <w:rsid w:val="00A8510C"/>
    <w:rsid w:val="00A855E6"/>
    <w:rsid w:val="00A856C9"/>
    <w:rsid w:val="00A85C4F"/>
    <w:rsid w:val="00A85E24"/>
    <w:rsid w:val="00A860CE"/>
    <w:rsid w:val="00A864A7"/>
    <w:rsid w:val="00A867C5"/>
    <w:rsid w:val="00A87351"/>
    <w:rsid w:val="00A874FA"/>
    <w:rsid w:val="00A87704"/>
    <w:rsid w:val="00A87A7A"/>
    <w:rsid w:val="00A87BE9"/>
    <w:rsid w:val="00A90051"/>
    <w:rsid w:val="00A90E06"/>
    <w:rsid w:val="00A912F8"/>
    <w:rsid w:val="00A92FC0"/>
    <w:rsid w:val="00A92FC1"/>
    <w:rsid w:val="00A933F6"/>
    <w:rsid w:val="00A93ACB"/>
    <w:rsid w:val="00A93C41"/>
    <w:rsid w:val="00A93E78"/>
    <w:rsid w:val="00A94538"/>
    <w:rsid w:val="00A945E8"/>
    <w:rsid w:val="00A94F39"/>
    <w:rsid w:val="00A950CA"/>
    <w:rsid w:val="00A953A3"/>
    <w:rsid w:val="00A95BE9"/>
    <w:rsid w:val="00A95DBB"/>
    <w:rsid w:val="00A9618F"/>
    <w:rsid w:val="00A96768"/>
    <w:rsid w:val="00A96775"/>
    <w:rsid w:val="00A96892"/>
    <w:rsid w:val="00A96E33"/>
    <w:rsid w:val="00AA005C"/>
    <w:rsid w:val="00AA0112"/>
    <w:rsid w:val="00AA02FF"/>
    <w:rsid w:val="00AA10F4"/>
    <w:rsid w:val="00AA15A5"/>
    <w:rsid w:val="00AA1710"/>
    <w:rsid w:val="00AA1844"/>
    <w:rsid w:val="00AA18F4"/>
    <w:rsid w:val="00AA1C89"/>
    <w:rsid w:val="00AA1E94"/>
    <w:rsid w:val="00AA2055"/>
    <w:rsid w:val="00AA21FB"/>
    <w:rsid w:val="00AA2386"/>
    <w:rsid w:val="00AA391C"/>
    <w:rsid w:val="00AA3B38"/>
    <w:rsid w:val="00AA46E3"/>
    <w:rsid w:val="00AA4C6B"/>
    <w:rsid w:val="00AA4C84"/>
    <w:rsid w:val="00AA51B6"/>
    <w:rsid w:val="00AA5705"/>
    <w:rsid w:val="00AA5EF4"/>
    <w:rsid w:val="00AA632A"/>
    <w:rsid w:val="00AA642E"/>
    <w:rsid w:val="00AA6C0A"/>
    <w:rsid w:val="00AA71CA"/>
    <w:rsid w:val="00AB0142"/>
    <w:rsid w:val="00AB04AC"/>
    <w:rsid w:val="00AB08E2"/>
    <w:rsid w:val="00AB0EF3"/>
    <w:rsid w:val="00AB13F9"/>
    <w:rsid w:val="00AB17D1"/>
    <w:rsid w:val="00AB1918"/>
    <w:rsid w:val="00AB1ACD"/>
    <w:rsid w:val="00AB270C"/>
    <w:rsid w:val="00AB2C7B"/>
    <w:rsid w:val="00AB3208"/>
    <w:rsid w:val="00AB35CC"/>
    <w:rsid w:val="00AB3B64"/>
    <w:rsid w:val="00AB46C2"/>
    <w:rsid w:val="00AB4C79"/>
    <w:rsid w:val="00AB4E7E"/>
    <w:rsid w:val="00AB513F"/>
    <w:rsid w:val="00AB5F95"/>
    <w:rsid w:val="00AB63E6"/>
    <w:rsid w:val="00AB65F4"/>
    <w:rsid w:val="00AB6F17"/>
    <w:rsid w:val="00AB71C7"/>
    <w:rsid w:val="00AB7865"/>
    <w:rsid w:val="00AB78F3"/>
    <w:rsid w:val="00AB792D"/>
    <w:rsid w:val="00AB7A05"/>
    <w:rsid w:val="00AB7D70"/>
    <w:rsid w:val="00AB7F36"/>
    <w:rsid w:val="00AB7F4C"/>
    <w:rsid w:val="00AC0501"/>
    <w:rsid w:val="00AC0826"/>
    <w:rsid w:val="00AC0BD2"/>
    <w:rsid w:val="00AC0CD6"/>
    <w:rsid w:val="00AC0F1C"/>
    <w:rsid w:val="00AC12EC"/>
    <w:rsid w:val="00AC13AB"/>
    <w:rsid w:val="00AC1B9D"/>
    <w:rsid w:val="00AC24E6"/>
    <w:rsid w:val="00AC26EF"/>
    <w:rsid w:val="00AC3154"/>
    <w:rsid w:val="00AC37F0"/>
    <w:rsid w:val="00AC38C4"/>
    <w:rsid w:val="00AC39D2"/>
    <w:rsid w:val="00AC4323"/>
    <w:rsid w:val="00AC4357"/>
    <w:rsid w:val="00AC466C"/>
    <w:rsid w:val="00AC4892"/>
    <w:rsid w:val="00AC4E4D"/>
    <w:rsid w:val="00AC5378"/>
    <w:rsid w:val="00AC5706"/>
    <w:rsid w:val="00AC5981"/>
    <w:rsid w:val="00AC5A61"/>
    <w:rsid w:val="00AC7210"/>
    <w:rsid w:val="00AC7C3B"/>
    <w:rsid w:val="00AC7D22"/>
    <w:rsid w:val="00AC7E58"/>
    <w:rsid w:val="00AC7FD0"/>
    <w:rsid w:val="00AD00A9"/>
    <w:rsid w:val="00AD095C"/>
    <w:rsid w:val="00AD0962"/>
    <w:rsid w:val="00AD0B80"/>
    <w:rsid w:val="00AD0C92"/>
    <w:rsid w:val="00AD0CC0"/>
    <w:rsid w:val="00AD1BDD"/>
    <w:rsid w:val="00AD1F44"/>
    <w:rsid w:val="00AD2803"/>
    <w:rsid w:val="00AD286B"/>
    <w:rsid w:val="00AD2940"/>
    <w:rsid w:val="00AD2CB5"/>
    <w:rsid w:val="00AD2FE2"/>
    <w:rsid w:val="00AD38FF"/>
    <w:rsid w:val="00AD3B39"/>
    <w:rsid w:val="00AD5080"/>
    <w:rsid w:val="00AD5344"/>
    <w:rsid w:val="00AD5443"/>
    <w:rsid w:val="00AD5961"/>
    <w:rsid w:val="00AD5F5F"/>
    <w:rsid w:val="00AD5FB9"/>
    <w:rsid w:val="00AD64A3"/>
    <w:rsid w:val="00AD67A0"/>
    <w:rsid w:val="00AD6857"/>
    <w:rsid w:val="00AD69CF"/>
    <w:rsid w:val="00AD6A36"/>
    <w:rsid w:val="00AD7EFE"/>
    <w:rsid w:val="00AE02ED"/>
    <w:rsid w:val="00AE0F12"/>
    <w:rsid w:val="00AE141B"/>
    <w:rsid w:val="00AE1A1B"/>
    <w:rsid w:val="00AE1ED7"/>
    <w:rsid w:val="00AE1F7C"/>
    <w:rsid w:val="00AE2097"/>
    <w:rsid w:val="00AE212A"/>
    <w:rsid w:val="00AE58C3"/>
    <w:rsid w:val="00AE58D1"/>
    <w:rsid w:val="00AE5F03"/>
    <w:rsid w:val="00AE6DE5"/>
    <w:rsid w:val="00AE6E94"/>
    <w:rsid w:val="00AE738F"/>
    <w:rsid w:val="00AE7441"/>
    <w:rsid w:val="00AE7BCE"/>
    <w:rsid w:val="00AF012F"/>
    <w:rsid w:val="00AF0B2C"/>
    <w:rsid w:val="00AF184E"/>
    <w:rsid w:val="00AF1B9C"/>
    <w:rsid w:val="00AF1CF1"/>
    <w:rsid w:val="00AF2224"/>
    <w:rsid w:val="00AF2655"/>
    <w:rsid w:val="00AF26E3"/>
    <w:rsid w:val="00AF2AEE"/>
    <w:rsid w:val="00AF2B78"/>
    <w:rsid w:val="00AF309E"/>
    <w:rsid w:val="00AF3423"/>
    <w:rsid w:val="00AF38DC"/>
    <w:rsid w:val="00AF3FFD"/>
    <w:rsid w:val="00AF40C4"/>
    <w:rsid w:val="00AF5620"/>
    <w:rsid w:val="00AF64FB"/>
    <w:rsid w:val="00AF6550"/>
    <w:rsid w:val="00AF6673"/>
    <w:rsid w:val="00AF739B"/>
    <w:rsid w:val="00AF7C56"/>
    <w:rsid w:val="00AF7DA6"/>
    <w:rsid w:val="00B0032C"/>
    <w:rsid w:val="00B00AB3"/>
    <w:rsid w:val="00B011A2"/>
    <w:rsid w:val="00B0182C"/>
    <w:rsid w:val="00B01A1E"/>
    <w:rsid w:val="00B01A63"/>
    <w:rsid w:val="00B02259"/>
    <w:rsid w:val="00B0275C"/>
    <w:rsid w:val="00B02CF2"/>
    <w:rsid w:val="00B03416"/>
    <w:rsid w:val="00B0351D"/>
    <w:rsid w:val="00B03CB4"/>
    <w:rsid w:val="00B0421E"/>
    <w:rsid w:val="00B043F1"/>
    <w:rsid w:val="00B044F0"/>
    <w:rsid w:val="00B048E1"/>
    <w:rsid w:val="00B04D4D"/>
    <w:rsid w:val="00B04E34"/>
    <w:rsid w:val="00B04F3E"/>
    <w:rsid w:val="00B05304"/>
    <w:rsid w:val="00B0561B"/>
    <w:rsid w:val="00B05953"/>
    <w:rsid w:val="00B059C5"/>
    <w:rsid w:val="00B05B3D"/>
    <w:rsid w:val="00B05C0D"/>
    <w:rsid w:val="00B05E46"/>
    <w:rsid w:val="00B065FE"/>
    <w:rsid w:val="00B0693E"/>
    <w:rsid w:val="00B06F42"/>
    <w:rsid w:val="00B07709"/>
    <w:rsid w:val="00B07B5F"/>
    <w:rsid w:val="00B07D94"/>
    <w:rsid w:val="00B10361"/>
    <w:rsid w:val="00B10596"/>
    <w:rsid w:val="00B11552"/>
    <w:rsid w:val="00B1182D"/>
    <w:rsid w:val="00B11E4F"/>
    <w:rsid w:val="00B125CC"/>
    <w:rsid w:val="00B12665"/>
    <w:rsid w:val="00B1313F"/>
    <w:rsid w:val="00B13D4B"/>
    <w:rsid w:val="00B13E33"/>
    <w:rsid w:val="00B140BC"/>
    <w:rsid w:val="00B141F8"/>
    <w:rsid w:val="00B144BA"/>
    <w:rsid w:val="00B15132"/>
    <w:rsid w:val="00B15708"/>
    <w:rsid w:val="00B15868"/>
    <w:rsid w:val="00B15A0E"/>
    <w:rsid w:val="00B15D46"/>
    <w:rsid w:val="00B179F3"/>
    <w:rsid w:val="00B17D3A"/>
    <w:rsid w:val="00B20DB2"/>
    <w:rsid w:val="00B20E5D"/>
    <w:rsid w:val="00B212CA"/>
    <w:rsid w:val="00B21777"/>
    <w:rsid w:val="00B230AF"/>
    <w:rsid w:val="00B233CE"/>
    <w:rsid w:val="00B23CB9"/>
    <w:rsid w:val="00B23DD7"/>
    <w:rsid w:val="00B24C31"/>
    <w:rsid w:val="00B25223"/>
    <w:rsid w:val="00B2547A"/>
    <w:rsid w:val="00B2559F"/>
    <w:rsid w:val="00B26AE0"/>
    <w:rsid w:val="00B26D3F"/>
    <w:rsid w:val="00B27038"/>
    <w:rsid w:val="00B273B4"/>
    <w:rsid w:val="00B276A1"/>
    <w:rsid w:val="00B27744"/>
    <w:rsid w:val="00B27A2C"/>
    <w:rsid w:val="00B300FE"/>
    <w:rsid w:val="00B307E3"/>
    <w:rsid w:val="00B31425"/>
    <w:rsid w:val="00B315A5"/>
    <w:rsid w:val="00B318C9"/>
    <w:rsid w:val="00B31A25"/>
    <w:rsid w:val="00B32F69"/>
    <w:rsid w:val="00B33162"/>
    <w:rsid w:val="00B3392C"/>
    <w:rsid w:val="00B3418C"/>
    <w:rsid w:val="00B34221"/>
    <w:rsid w:val="00B34AE6"/>
    <w:rsid w:val="00B35339"/>
    <w:rsid w:val="00B35B78"/>
    <w:rsid w:val="00B35F39"/>
    <w:rsid w:val="00B36606"/>
    <w:rsid w:val="00B36664"/>
    <w:rsid w:val="00B3698B"/>
    <w:rsid w:val="00B36D04"/>
    <w:rsid w:val="00B36DD3"/>
    <w:rsid w:val="00B40111"/>
    <w:rsid w:val="00B40979"/>
    <w:rsid w:val="00B40CCB"/>
    <w:rsid w:val="00B414D2"/>
    <w:rsid w:val="00B421D0"/>
    <w:rsid w:val="00B4296F"/>
    <w:rsid w:val="00B42DF9"/>
    <w:rsid w:val="00B42FA4"/>
    <w:rsid w:val="00B4389F"/>
    <w:rsid w:val="00B444A2"/>
    <w:rsid w:val="00B44B8D"/>
    <w:rsid w:val="00B45A3B"/>
    <w:rsid w:val="00B46034"/>
    <w:rsid w:val="00B46935"/>
    <w:rsid w:val="00B470AF"/>
    <w:rsid w:val="00B470BC"/>
    <w:rsid w:val="00B47798"/>
    <w:rsid w:val="00B47A73"/>
    <w:rsid w:val="00B5000A"/>
    <w:rsid w:val="00B5071C"/>
    <w:rsid w:val="00B507EC"/>
    <w:rsid w:val="00B51690"/>
    <w:rsid w:val="00B518C5"/>
    <w:rsid w:val="00B51B96"/>
    <w:rsid w:val="00B52333"/>
    <w:rsid w:val="00B523CA"/>
    <w:rsid w:val="00B52D33"/>
    <w:rsid w:val="00B53634"/>
    <w:rsid w:val="00B53E78"/>
    <w:rsid w:val="00B542E1"/>
    <w:rsid w:val="00B543E9"/>
    <w:rsid w:val="00B5477E"/>
    <w:rsid w:val="00B54F2E"/>
    <w:rsid w:val="00B55084"/>
    <w:rsid w:val="00B55DC4"/>
    <w:rsid w:val="00B55F1D"/>
    <w:rsid w:val="00B56D5F"/>
    <w:rsid w:val="00B5768D"/>
    <w:rsid w:val="00B5790C"/>
    <w:rsid w:val="00B57E1F"/>
    <w:rsid w:val="00B60719"/>
    <w:rsid w:val="00B61057"/>
    <w:rsid w:val="00B6129C"/>
    <w:rsid w:val="00B6141A"/>
    <w:rsid w:val="00B6149A"/>
    <w:rsid w:val="00B61612"/>
    <w:rsid w:val="00B61CB1"/>
    <w:rsid w:val="00B61CDD"/>
    <w:rsid w:val="00B625F5"/>
    <w:rsid w:val="00B62628"/>
    <w:rsid w:val="00B6282E"/>
    <w:rsid w:val="00B62EB7"/>
    <w:rsid w:val="00B63827"/>
    <w:rsid w:val="00B647F5"/>
    <w:rsid w:val="00B65848"/>
    <w:rsid w:val="00B6588E"/>
    <w:rsid w:val="00B65B74"/>
    <w:rsid w:val="00B66BBF"/>
    <w:rsid w:val="00B66EF2"/>
    <w:rsid w:val="00B6708F"/>
    <w:rsid w:val="00B67493"/>
    <w:rsid w:val="00B70524"/>
    <w:rsid w:val="00B7081D"/>
    <w:rsid w:val="00B70944"/>
    <w:rsid w:val="00B70B8F"/>
    <w:rsid w:val="00B71A07"/>
    <w:rsid w:val="00B71AE4"/>
    <w:rsid w:val="00B71EB4"/>
    <w:rsid w:val="00B71EC6"/>
    <w:rsid w:val="00B7281E"/>
    <w:rsid w:val="00B72B5C"/>
    <w:rsid w:val="00B72E4A"/>
    <w:rsid w:val="00B73016"/>
    <w:rsid w:val="00B731FB"/>
    <w:rsid w:val="00B7326C"/>
    <w:rsid w:val="00B73312"/>
    <w:rsid w:val="00B73663"/>
    <w:rsid w:val="00B7414F"/>
    <w:rsid w:val="00B74D8A"/>
    <w:rsid w:val="00B75507"/>
    <w:rsid w:val="00B756C8"/>
    <w:rsid w:val="00B75CC3"/>
    <w:rsid w:val="00B75FAD"/>
    <w:rsid w:val="00B76157"/>
    <w:rsid w:val="00B76188"/>
    <w:rsid w:val="00B763E0"/>
    <w:rsid w:val="00B76447"/>
    <w:rsid w:val="00B768A2"/>
    <w:rsid w:val="00B76AC0"/>
    <w:rsid w:val="00B76C68"/>
    <w:rsid w:val="00B77098"/>
    <w:rsid w:val="00B77B71"/>
    <w:rsid w:val="00B77EE1"/>
    <w:rsid w:val="00B805FA"/>
    <w:rsid w:val="00B807EA"/>
    <w:rsid w:val="00B80A9E"/>
    <w:rsid w:val="00B813C4"/>
    <w:rsid w:val="00B81647"/>
    <w:rsid w:val="00B817B1"/>
    <w:rsid w:val="00B817EB"/>
    <w:rsid w:val="00B81BE5"/>
    <w:rsid w:val="00B8378C"/>
    <w:rsid w:val="00B841CE"/>
    <w:rsid w:val="00B843FA"/>
    <w:rsid w:val="00B84C1D"/>
    <w:rsid w:val="00B856E7"/>
    <w:rsid w:val="00B8686B"/>
    <w:rsid w:val="00B86DC4"/>
    <w:rsid w:val="00B87087"/>
    <w:rsid w:val="00B87146"/>
    <w:rsid w:val="00B87415"/>
    <w:rsid w:val="00B875F1"/>
    <w:rsid w:val="00B87622"/>
    <w:rsid w:val="00B90140"/>
    <w:rsid w:val="00B904BB"/>
    <w:rsid w:val="00B90847"/>
    <w:rsid w:val="00B90EEE"/>
    <w:rsid w:val="00B90FD0"/>
    <w:rsid w:val="00B916E1"/>
    <w:rsid w:val="00B91ACD"/>
    <w:rsid w:val="00B92398"/>
    <w:rsid w:val="00B928EB"/>
    <w:rsid w:val="00B928FD"/>
    <w:rsid w:val="00B92B6B"/>
    <w:rsid w:val="00B92DEE"/>
    <w:rsid w:val="00B93297"/>
    <w:rsid w:val="00B93649"/>
    <w:rsid w:val="00B936BD"/>
    <w:rsid w:val="00B94783"/>
    <w:rsid w:val="00B94C29"/>
    <w:rsid w:val="00B94C44"/>
    <w:rsid w:val="00B95177"/>
    <w:rsid w:val="00B957A9"/>
    <w:rsid w:val="00B958E7"/>
    <w:rsid w:val="00B95AB3"/>
    <w:rsid w:val="00B95CDD"/>
    <w:rsid w:val="00B9610E"/>
    <w:rsid w:val="00B96114"/>
    <w:rsid w:val="00B96313"/>
    <w:rsid w:val="00B9651F"/>
    <w:rsid w:val="00B9692E"/>
    <w:rsid w:val="00B9723D"/>
    <w:rsid w:val="00B97FDC"/>
    <w:rsid w:val="00BA0919"/>
    <w:rsid w:val="00BA0999"/>
    <w:rsid w:val="00BA10BF"/>
    <w:rsid w:val="00BA122A"/>
    <w:rsid w:val="00BA13D6"/>
    <w:rsid w:val="00BA1A14"/>
    <w:rsid w:val="00BA1DBE"/>
    <w:rsid w:val="00BA2CA5"/>
    <w:rsid w:val="00BA3046"/>
    <w:rsid w:val="00BA34F7"/>
    <w:rsid w:val="00BA404A"/>
    <w:rsid w:val="00BA4E14"/>
    <w:rsid w:val="00BA526F"/>
    <w:rsid w:val="00BA540F"/>
    <w:rsid w:val="00BA55C2"/>
    <w:rsid w:val="00BA6138"/>
    <w:rsid w:val="00BA6ADD"/>
    <w:rsid w:val="00BA7190"/>
    <w:rsid w:val="00BA7900"/>
    <w:rsid w:val="00BB04E5"/>
    <w:rsid w:val="00BB0515"/>
    <w:rsid w:val="00BB0583"/>
    <w:rsid w:val="00BB0EA6"/>
    <w:rsid w:val="00BB146A"/>
    <w:rsid w:val="00BB17A8"/>
    <w:rsid w:val="00BB1F17"/>
    <w:rsid w:val="00BB2221"/>
    <w:rsid w:val="00BB2A7C"/>
    <w:rsid w:val="00BB306A"/>
    <w:rsid w:val="00BB33C4"/>
    <w:rsid w:val="00BB3682"/>
    <w:rsid w:val="00BB36C7"/>
    <w:rsid w:val="00BB43FF"/>
    <w:rsid w:val="00BB49A2"/>
    <w:rsid w:val="00BB50A2"/>
    <w:rsid w:val="00BB50A7"/>
    <w:rsid w:val="00BB54ED"/>
    <w:rsid w:val="00BB5EA7"/>
    <w:rsid w:val="00BB62B0"/>
    <w:rsid w:val="00BB660D"/>
    <w:rsid w:val="00BB7184"/>
    <w:rsid w:val="00BB76B1"/>
    <w:rsid w:val="00BC01C7"/>
    <w:rsid w:val="00BC03CF"/>
    <w:rsid w:val="00BC0937"/>
    <w:rsid w:val="00BC1474"/>
    <w:rsid w:val="00BC17B5"/>
    <w:rsid w:val="00BC19CE"/>
    <w:rsid w:val="00BC1CBE"/>
    <w:rsid w:val="00BC2CB4"/>
    <w:rsid w:val="00BC301E"/>
    <w:rsid w:val="00BC366E"/>
    <w:rsid w:val="00BC3A0E"/>
    <w:rsid w:val="00BC3FFA"/>
    <w:rsid w:val="00BC4403"/>
    <w:rsid w:val="00BC46A2"/>
    <w:rsid w:val="00BC47CA"/>
    <w:rsid w:val="00BC488A"/>
    <w:rsid w:val="00BC4DF6"/>
    <w:rsid w:val="00BC5029"/>
    <w:rsid w:val="00BC55AE"/>
    <w:rsid w:val="00BC583B"/>
    <w:rsid w:val="00BC5D46"/>
    <w:rsid w:val="00BC770F"/>
    <w:rsid w:val="00BC7CEC"/>
    <w:rsid w:val="00BD0582"/>
    <w:rsid w:val="00BD0714"/>
    <w:rsid w:val="00BD07A9"/>
    <w:rsid w:val="00BD08AD"/>
    <w:rsid w:val="00BD0A8F"/>
    <w:rsid w:val="00BD0C5E"/>
    <w:rsid w:val="00BD0CFD"/>
    <w:rsid w:val="00BD0EE9"/>
    <w:rsid w:val="00BD104F"/>
    <w:rsid w:val="00BD17CC"/>
    <w:rsid w:val="00BD1DEC"/>
    <w:rsid w:val="00BD1E43"/>
    <w:rsid w:val="00BD343C"/>
    <w:rsid w:val="00BD3B5B"/>
    <w:rsid w:val="00BD4EBA"/>
    <w:rsid w:val="00BD50A3"/>
    <w:rsid w:val="00BD603A"/>
    <w:rsid w:val="00BD654E"/>
    <w:rsid w:val="00BD695F"/>
    <w:rsid w:val="00BD69E6"/>
    <w:rsid w:val="00BD6A74"/>
    <w:rsid w:val="00BD6CD9"/>
    <w:rsid w:val="00BD6F72"/>
    <w:rsid w:val="00BE1807"/>
    <w:rsid w:val="00BE1B1A"/>
    <w:rsid w:val="00BE1B67"/>
    <w:rsid w:val="00BE2B32"/>
    <w:rsid w:val="00BE2F45"/>
    <w:rsid w:val="00BE3020"/>
    <w:rsid w:val="00BE394D"/>
    <w:rsid w:val="00BE4426"/>
    <w:rsid w:val="00BE5755"/>
    <w:rsid w:val="00BE5B76"/>
    <w:rsid w:val="00BE5E1A"/>
    <w:rsid w:val="00BE639F"/>
    <w:rsid w:val="00BE71C9"/>
    <w:rsid w:val="00BE77E9"/>
    <w:rsid w:val="00BE7B83"/>
    <w:rsid w:val="00BF016F"/>
    <w:rsid w:val="00BF08A8"/>
    <w:rsid w:val="00BF0D90"/>
    <w:rsid w:val="00BF13EB"/>
    <w:rsid w:val="00BF14CE"/>
    <w:rsid w:val="00BF19D2"/>
    <w:rsid w:val="00BF2669"/>
    <w:rsid w:val="00BF280E"/>
    <w:rsid w:val="00BF3A13"/>
    <w:rsid w:val="00BF3C58"/>
    <w:rsid w:val="00BF46BE"/>
    <w:rsid w:val="00BF4BA8"/>
    <w:rsid w:val="00BF5C23"/>
    <w:rsid w:val="00BF5C2D"/>
    <w:rsid w:val="00BF618B"/>
    <w:rsid w:val="00BF66DA"/>
    <w:rsid w:val="00BF6CD7"/>
    <w:rsid w:val="00BF72E5"/>
    <w:rsid w:val="00BF73D1"/>
    <w:rsid w:val="00BF74CE"/>
    <w:rsid w:val="00BF751C"/>
    <w:rsid w:val="00BF7561"/>
    <w:rsid w:val="00BF7AC6"/>
    <w:rsid w:val="00BF7DD5"/>
    <w:rsid w:val="00BF7FA8"/>
    <w:rsid w:val="00C00091"/>
    <w:rsid w:val="00C001AB"/>
    <w:rsid w:val="00C001EE"/>
    <w:rsid w:val="00C0025A"/>
    <w:rsid w:val="00C006AB"/>
    <w:rsid w:val="00C00AF3"/>
    <w:rsid w:val="00C00E84"/>
    <w:rsid w:val="00C021C8"/>
    <w:rsid w:val="00C023B8"/>
    <w:rsid w:val="00C02FCD"/>
    <w:rsid w:val="00C0398A"/>
    <w:rsid w:val="00C03FAD"/>
    <w:rsid w:val="00C04009"/>
    <w:rsid w:val="00C04B1A"/>
    <w:rsid w:val="00C04D8C"/>
    <w:rsid w:val="00C054EB"/>
    <w:rsid w:val="00C05695"/>
    <w:rsid w:val="00C057EC"/>
    <w:rsid w:val="00C05EA9"/>
    <w:rsid w:val="00C06026"/>
    <w:rsid w:val="00C06244"/>
    <w:rsid w:val="00C0639B"/>
    <w:rsid w:val="00C065A8"/>
    <w:rsid w:val="00C067B4"/>
    <w:rsid w:val="00C072D2"/>
    <w:rsid w:val="00C0742C"/>
    <w:rsid w:val="00C0762C"/>
    <w:rsid w:val="00C07854"/>
    <w:rsid w:val="00C07873"/>
    <w:rsid w:val="00C0799A"/>
    <w:rsid w:val="00C1018D"/>
    <w:rsid w:val="00C1040C"/>
    <w:rsid w:val="00C10B27"/>
    <w:rsid w:val="00C10B73"/>
    <w:rsid w:val="00C11089"/>
    <w:rsid w:val="00C116ED"/>
    <w:rsid w:val="00C12371"/>
    <w:rsid w:val="00C1269A"/>
    <w:rsid w:val="00C12AE7"/>
    <w:rsid w:val="00C1308B"/>
    <w:rsid w:val="00C13F1F"/>
    <w:rsid w:val="00C14610"/>
    <w:rsid w:val="00C1495B"/>
    <w:rsid w:val="00C1519C"/>
    <w:rsid w:val="00C15324"/>
    <w:rsid w:val="00C1543D"/>
    <w:rsid w:val="00C1567C"/>
    <w:rsid w:val="00C159D2"/>
    <w:rsid w:val="00C15AD0"/>
    <w:rsid w:val="00C15FAB"/>
    <w:rsid w:val="00C1634F"/>
    <w:rsid w:val="00C16867"/>
    <w:rsid w:val="00C16CEF"/>
    <w:rsid w:val="00C20A60"/>
    <w:rsid w:val="00C20B1F"/>
    <w:rsid w:val="00C20D70"/>
    <w:rsid w:val="00C212EC"/>
    <w:rsid w:val="00C21AEF"/>
    <w:rsid w:val="00C21D6E"/>
    <w:rsid w:val="00C21E40"/>
    <w:rsid w:val="00C22795"/>
    <w:rsid w:val="00C231D0"/>
    <w:rsid w:val="00C23B0E"/>
    <w:rsid w:val="00C23CBA"/>
    <w:rsid w:val="00C23F32"/>
    <w:rsid w:val="00C240D1"/>
    <w:rsid w:val="00C244E4"/>
    <w:rsid w:val="00C2486D"/>
    <w:rsid w:val="00C24CCC"/>
    <w:rsid w:val="00C26489"/>
    <w:rsid w:val="00C26D22"/>
    <w:rsid w:val="00C26EE5"/>
    <w:rsid w:val="00C2720C"/>
    <w:rsid w:val="00C27390"/>
    <w:rsid w:val="00C27FEB"/>
    <w:rsid w:val="00C305C2"/>
    <w:rsid w:val="00C30770"/>
    <w:rsid w:val="00C30A21"/>
    <w:rsid w:val="00C30DE5"/>
    <w:rsid w:val="00C31338"/>
    <w:rsid w:val="00C31793"/>
    <w:rsid w:val="00C3237A"/>
    <w:rsid w:val="00C324E1"/>
    <w:rsid w:val="00C326A2"/>
    <w:rsid w:val="00C327FD"/>
    <w:rsid w:val="00C32B18"/>
    <w:rsid w:val="00C32B19"/>
    <w:rsid w:val="00C333A5"/>
    <w:rsid w:val="00C33640"/>
    <w:rsid w:val="00C33705"/>
    <w:rsid w:val="00C33902"/>
    <w:rsid w:val="00C34F56"/>
    <w:rsid w:val="00C34FB6"/>
    <w:rsid w:val="00C35917"/>
    <w:rsid w:val="00C35B52"/>
    <w:rsid w:val="00C361A5"/>
    <w:rsid w:val="00C3648E"/>
    <w:rsid w:val="00C36814"/>
    <w:rsid w:val="00C36850"/>
    <w:rsid w:val="00C36D79"/>
    <w:rsid w:val="00C373F8"/>
    <w:rsid w:val="00C3797B"/>
    <w:rsid w:val="00C40235"/>
    <w:rsid w:val="00C408BC"/>
    <w:rsid w:val="00C40FCC"/>
    <w:rsid w:val="00C40FF9"/>
    <w:rsid w:val="00C411B8"/>
    <w:rsid w:val="00C41A18"/>
    <w:rsid w:val="00C41B20"/>
    <w:rsid w:val="00C41BC5"/>
    <w:rsid w:val="00C41C52"/>
    <w:rsid w:val="00C420AE"/>
    <w:rsid w:val="00C43123"/>
    <w:rsid w:val="00C43168"/>
    <w:rsid w:val="00C43182"/>
    <w:rsid w:val="00C4348F"/>
    <w:rsid w:val="00C43FAB"/>
    <w:rsid w:val="00C44141"/>
    <w:rsid w:val="00C4527F"/>
    <w:rsid w:val="00C45AB8"/>
    <w:rsid w:val="00C45DE7"/>
    <w:rsid w:val="00C46566"/>
    <w:rsid w:val="00C46C8E"/>
    <w:rsid w:val="00C47077"/>
    <w:rsid w:val="00C47088"/>
    <w:rsid w:val="00C4730D"/>
    <w:rsid w:val="00C4790C"/>
    <w:rsid w:val="00C47C5D"/>
    <w:rsid w:val="00C47E7C"/>
    <w:rsid w:val="00C50974"/>
    <w:rsid w:val="00C50F3C"/>
    <w:rsid w:val="00C51A50"/>
    <w:rsid w:val="00C51E40"/>
    <w:rsid w:val="00C52598"/>
    <w:rsid w:val="00C527E9"/>
    <w:rsid w:val="00C5291C"/>
    <w:rsid w:val="00C52EAA"/>
    <w:rsid w:val="00C53622"/>
    <w:rsid w:val="00C5373E"/>
    <w:rsid w:val="00C538C5"/>
    <w:rsid w:val="00C53D58"/>
    <w:rsid w:val="00C53D80"/>
    <w:rsid w:val="00C53E96"/>
    <w:rsid w:val="00C53F5E"/>
    <w:rsid w:val="00C543E4"/>
    <w:rsid w:val="00C545B2"/>
    <w:rsid w:val="00C559ED"/>
    <w:rsid w:val="00C569DE"/>
    <w:rsid w:val="00C56B9C"/>
    <w:rsid w:val="00C56BE6"/>
    <w:rsid w:val="00C57423"/>
    <w:rsid w:val="00C5747D"/>
    <w:rsid w:val="00C602AE"/>
    <w:rsid w:val="00C60FAE"/>
    <w:rsid w:val="00C619E6"/>
    <w:rsid w:val="00C61F77"/>
    <w:rsid w:val="00C63C64"/>
    <w:rsid w:val="00C6450B"/>
    <w:rsid w:val="00C6511D"/>
    <w:rsid w:val="00C6537D"/>
    <w:rsid w:val="00C653B3"/>
    <w:rsid w:val="00C65489"/>
    <w:rsid w:val="00C65D23"/>
    <w:rsid w:val="00C65F19"/>
    <w:rsid w:val="00C66653"/>
    <w:rsid w:val="00C66C04"/>
    <w:rsid w:val="00C66F99"/>
    <w:rsid w:val="00C67136"/>
    <w:rsid w:val="00C673FF"/>
    <w:rsid w:val="00C67D13"/>
    <w:rsid w:val="00C703AC"/>
    <w:rsid w:val="00C70B6C"/>
    <w:rsid w:val="00C70BDD"/>
    <w:rsid w:val="00C72081"/>
    <w:rsid w:val="00C725AB"/>
    <w:rsid w:val="00C735DA"/>
    <w:rsid w:val="00C73D60"/>
    <w:rsid w:val="00C74DE7"/>
    <w:rsid w:val="00C74EEE"/>
    <w:rsid w:val="00C75491"/>
    <w:rsid w:val="00C75704"/>
    <w:rsid w:val="00C75805"/>
    <w:rsid w:val="00C758BA"/>
    <w:rsid w:val="00C75B6D"/>
    <w:rsid w:val="00C7623C"/>
    <w:rsid w:val="00C762B2"/>
    <w:rsid w:val="00C7667F"/>
    <w:rsid w:val="00C773E5"/>
    <w:rsid w:val="00C77847"/>
    <w:rsid w:val="00C80E28"/>
    <w:rsid w:val="00C816EF"/>
    <w:rsid w:val="00C82900"/>
    <w:rsid w:val="00C82C1B"/>
    <w:rsid w:val="00C82FB8"/>
    <w:rsid w:val="00C83157"/>
    <w:rsid w:val="00C831E6"/>
    <w:rsid w:val="00C837EE"/>
    <w:rsid w:val="00C8395E"/>
    <w:rsid w:val="00C83B0F"/>
    <w:rsid w:val="00C83F58"/>
    <w:rsid w:val="00C849ED"/>
    <w:rsid w:val="00C84AF4"/>
    <w:rsid w:val="00C85959"/>
    <w:rsid w:val="00C85FBD"/>
    <w:rsid w:val="00C86D46"/>
    <w:rsid w:val="00C86D78"/>
    <w:rsid w:val="00C86F57"/>
    <w:rsid w:val="00C87C6B"/>
    <w:rsid w:val="00C90171"/>
    <w:rsid w:val="00C9029E"/>
    <w:rsid w:val="00C9056F"/>
    <w:rsid w:val="00C9081A"/>
    <w:rsid w:val="00C90CD5"/>
    <w:rsid w:val="00C90DC9"/>
    <w:rsid w:val="00C910C4"/>
    <w:rsid w:val="00C91324"/>
    <w:rsid w:val="00C9252B"/>
    <w:rsid w:val="00C9264D"/>
    <w:rsid w:val="00C92723"/>
    <w:rsid w:val="00C92EFB"/>
    <w:rsid w:val="00C92F12"/>
    <w:rsid w:val="00C93270"/>
    <w:rsid w:val="00C93611"/>
    <w:rsid w:val="00C93B23"/>
    <w:rsid w:val="00C9446D"/>
    <w:rsid w:val="00C9486C"/>
    <w:rsid w:val="00C94E54"/>
    <w:rsid w:val="00C94E96"/>
    <w:rsid w:val="00C956DF"/>
    <w:rsid w:val="00C962A2"/>
    <w:rsid w:val="00C962C4"/>
    <w:rsid w:val="00C96313"/>
    <w:rsid w:val="00C96656"/>
    <w:rsid w:val="00C96B07"/>
    <w:rsid w:val="00C96D1C"/>
    <w:rsid w:val="00CA1F1F"/>
    <w:rsid w:val="00CA20AC"/>
    <w:rsid w:val="00CA245D"/>
    <w:rsid w:val="00CA305F"/>
    <w:rsid w:val="00CA3150"/>
    <w:rsid w:val="00CA36A3"/>
    <w:rsid w:val="00CA3B16"/>
    <w:rsid w:val="00CA4225"/>
    <w:rsid w:val="00CA4981"/>
    <w:rsid w:val="00CA5196"/>
    <w:rsid w:val="00CA522A"/>
    <w:rsid w:val="00CA590F"/>
    <w:rsid w:val="00CA61D2"/>
    <w:rsid w:val="00CA674D"/>
    <w:rsid w:val="00CA6B5C"/>
    <w:rsid w:val="00CA714C"/>
    <w:rsid w:val="00CA7353"/>
    <w:rsid w:val="00CA760C"/>
    <w:rsid w:val="00CA77C2"/>
    <w:rsid w:val="00CA7AA8"/>
    <w:rsid w:val="00CA7CC3"/>
    <w:rsid w:val="00CB0896"/>
    <w:rsid w:val="00CB0FB5"/>
    <w:rsid w:val="00CB2194"/>
    <w:rsid w:val="00CB2567"/>
    <w:rsid w:val="00CB27EC"/>
    <w:rsid w:val="00CB30E8"/>
    <w:rsid w:val="00CB3527"/>
    <w:rsid w:val="00CB4513"/>
    <w:rsid w:val="00CB45D2"/>
    <w:rsid w:val="00CB4E57"/>
    <w:rsid w:val="00CB5E44"/>
    <w:rsid w:val="00CB61AC"/>
    <w:rsid w:val="00CB6959"/>
    <w:rsid w:val="00CB6D41"/>
    <w:rsid w:val="00CB6EA0"/>
    <w:rsid w:val="00CB79F9"/>
    <w:rsid w:val="00CB7E83"/>
    <w:rsid w:val="00CC0154"/>
    <w:rsid w:val="00CC032E"/>
    <w:rsid w:val="00CC063C"/>
    <w:rsid w:val="00CC0D6B"/>
    <w:rsid w:val="00CC1862"/>
    <w:rsid w:val="00CC1E32"/>
    <w:rsid w:val="00CC2DF1"/>
    <w:rsid w:val="00CC32A9"/>
    <w:rsid w:val="00CC3396"/>
    <w:rsid w:val="00CC3478"/>
    <w:rsid w:val="00CC3785"/>
    <w:rsid w:val="00CC3A93"/>
    <w:rsid w:val="00CC3FD4"/>
    <w:rsid w:val="00CC44E8"/>
    <w:rsid w:val="00CC4B88"/>
    <w:rsid w:val="00CC597F"/>
    <w:rsid w:val="00CC60EF"/>
    <w:rsid w:val="00CC6B3A"/>
    <w:rsid w:val="00CC6BF7"/>
    <w:rsid w:val="00CC741D"/>
    <w:rsid w:val="00CC78DB"/>
    <w:rsid w:val="00CC7C3A"/>
    <w:rsid w:val="00CD0329"/>
    <w:rsid w:val="00CD054D"/>
    <w:rsid w:val="00CD0C41"/>
    <w:rsid w:val="00CD0C7D"/>
    <w:rsid w:val="00CD0F78"/>
    <w:rsid w:val="00CD2147"/>
    <w:rsid w:val="00CD2444"/>
    <w:rsid w:val="00CD2576"/>
    <w:rsid w:val="00CD31BB"/>
    <w:rsid w:val="00CD3305"/>
    <w:rsid w:val="00CD4477"/>
    <w:rsid w:val="00CD55B9"/>
    <w:rsid w:val="00CD61F2"/>
    <w:rsid w:val="00CD637C"/>
    <w:rsid w:val="00CD63DB"/>
    <w:rsid w:val="00CD6C88"/>
    <w:rsid w:val="00CD6F02"/>
    <w:rsid w:val="00CD71E7"/>
    <w:rsid w:val="00CD7253"/>
    <w:rsid w:val="00CD74BF"/>
    <w:rsid w:val="00CD7796"/>
    <w:rsid w:val="00CE00BA"/>
    <w:rsid w:val="00CE00D4"/>
    <w:rsid w:val="00CE0656"/>
    <w:rsid w:val="00CE0B2E"/>
    <w:rsid w:val="00CE1A99"/>
    <w:rsid w:val="00CE1E45"/>
    <w:rsid w:val="00CE2384"/>
    <w:rsid w:val="00CE2429"/>
    <w:rsid w:val="00CE2962"/>
    <w:rsid w:val="00CE2982"/>
    <w:rsid w:val="00CE2AC2"/>
    <w:rsid w:val="00CE31FE"/>
    <w:rsid w:val="00CE32E6"/>
    <w:rsid w:val="00CE3751"/>
    <w:rsid w:val="00CE4184"/>
    <w:rsid w:val="00CE4514"/>
    <w:rsid w:val="00CE471E"/>
    <w:rsid w:val="00CE49FF"/>
    <w:rsid w:val="00CE5632"/>
    <w:rsid w:val="00CE57CD"/>
    <w:rsid w:val="00CE5BB3"/>
    <w:rsid w:val="00CE5F13"/>
    <w:rsid w:val="00CE5F32"/>
    <w:rsid w:val="00CE637A"/>
    <w:rsid w:val="00CE6672"/>
    <w:rsid w:val="00CF04D0"/>
    <w:rsid w:val="00CF0895"/>
    <w:rsid w:val="00CF0A60"/>
    <w:rsid w:val="00CF179E"/>
    <w:rsid w:val="00CF200F"/>
    <w:rsid w:val="00CF2168"/>
    <w:rsid w:val="00CF2435"/>
    <w:rsid w:val="00CF2975"/>
    <w:rsid w:val="00CF2FDC"/>
    <w:rsid w:val="00CF3992"/>
    <w:rsid w:val="00CF3BC5"/>
    <w:rsid w:val="00CF3D47"/>
    <w:rsid w:val="00CF3F76"/>
    <w:rsid w:val="00CF4480"/>
    <w:rsid w:val="00CF479C"/>
    <w:rsid w:val="00CF5120"/>
    <w:rsid w:val="00CF5B55"/>
    <w:rsid w:val="00CF6184"/>
    <w:rsid w:val="00CF6627"/>
    <w:rsid w:val="00CF68BC"/>
    <w:rsid w:val="00CF6BD6"/>
    <w:rsid w:val="00CF6D6B"/>
    <w:rsid w:val="00CF7324"/>
    <w:rsid w:val="00CF74A7"/>
    <w:rsid w:val="00CF79E7"/>
    <w:rsid w:val="00D0084F"/>
    <w:rsid w:val="00D018A5"/>
    <w:rsid w:val="00D01A26"/>
    <w:rsid w:val="00D0258F"/>
    <w:rsid w:val="00D02881"/>
    <w:rsid w:val="00D02A20"/>
    <w:rsid w:val="00D03132"/>
    <w:rsid w:val="00D034D7"/>
    <w:rsid w:val="00D0379D"/>
    <w:rsid w:val="00D03B84"/>
    <w:rsid w:val="00D0415B"/>
    <w:rsid w:val="00D04610"/>
    <w:rsid w:val="00D04AA3"/>
    <w:rsid w:val="00D04E78"/>
    <w:rsid w:val="00D050C6"/>
    <w:rsid w:val="00D05466"/>
    <w:rsid w:val="00D05502"/>
    <w:rsid w:val="00D056BA"/>
    <w:rsid w:val="00D05891"/>
    <w:rsid w:val="00D058B0"/>
    <w:rsid w:val="00D058F6"/>
    <w:rsid w:val="00D05ECC"/>
    <w:rsid w:val="00D05F27"/>
    <w:rsid w:val="00D065A6"/>
    <w:rsid w:val="00D06B29"/>
    <w:rsid w:val="00D0746D"/>
    <w:rsid w:val="00D076B6"/>
    <w:rsid w:val="00D07983"/>
    <w:rsid w:val="00D07C08"/>
    <w:rsid w:val="00D10041"/>
    <w:rsid w:val="00D1039A"/>
    <w:rsid w:val="00D1082D"/>
    <w:rsid w:val="00D10C5F"/>
    <w:rsid w:val="00D10F7E"/>
    <w:rsid w:val="00D11435"/>
    <w:rsid w:val="00D11DD9"/>
    <w:rsid w:val="00D11DE2"/>
    <w:rsid w:val="00D12A49"/>
    <w:rsid w:val="00D12CCB"/>
    <w:rsid w:val="00D137CC"/>
    <w:rsid w:val="00D13D76"/>
    <w:rsid w:val="00D14B78"/>
    <w:rsid w:val="00D14F13"/>
    <w:rsid w:val="00D14F71"/>
    <w:rsid w:val="00D15A06"/>
    <w:rsid w:val="00D15BFE"/>
    <w:rsid w:val="00D160A9"/>
    <w:rsid w:val="00D16548"/>
    <w:rsid w:val="00D16663"/>
    <w:rsid w:val="00D16CF7"/>
    <w:rsid w:val="00D16F3D"/>
    <w:rsid w:val="00D16FB1"/>
    <w:rsid w:val="00D17271"/>
    <w:rsid w:val="00D173D7"/>
    <w:rsid w:val="00D1754C"/>
    <w:rsid w:val="00D200FC"/>
    <w:rsid w:val="00D20366"/>
    <w:rsid w:val="00D20606"/>
    <w:rsid w:val="00D20BC0"/>
    <w:rsid w:val="00D2134A"/>
    <w:rsid w:val="00D21364"/>
    <w:rsid w:val="00D2183B"/>
    <w:rsid w:val="00D21C22"/>
    <w:rsid w:val="00D21E63"/>
    <w:rsid w:val="00D2208E"/>
    <w:rsid w:val="00D2258A"/>
    <w:rsid w:val="00D239F8"/>
    <w:rsid w:val="00D23A56"/>
    <w:rsid w:val="00D23AFB"/>
    <w:rsid w:val="00D23B25"/>
    <w:rsid w:val="00D246B6"/>
    <w:rsid w:val="00D2495C"/>
    <w:rsid w:val="00D2538B"/>
    <w:rsid w:val="00D25B63"/>
    <w:rsid w:val="00D25C15"/>
    <w:rsid w:val="00D25E83"/>
    <w:rsid w:val="00D26033"/>
    <w:rsid w:val="00D27A92"/>
    <w:rsid w:val="00D30586"/>
    <w:rsid w:val="00D3069C"/>
    <w:rsid w:val="00D30B51"/>
    <w:rsid w:val="00D30F56"/>
    <w:rsid w:val="00D31767"/>
    <w:rsid w:val="00D31C1C"/>
    <w:rsid w:val="00D325B7"/>
    <w:rsid w:val="00D326E7"/>
    <w:rsid w:val="00D327B3"/>
    <w:rsid w:val="00D334C9"/>
    <w:rsid w:val="00D3384B"/>
    <w:rsid w:val="00D33B51"/>
    <w:rsid w:val="00D34268"/>
    <w:rsid w:val="00D342D5"/>
    <w:rsid w:val="00D343FF"/>
    <w:rsid w:val="00D3450F"/>
    <w:rsid w:val="00D34A0F"/>
    <w:rsid w:val="00D34AFF"/>
    <w:rsid w:val="00D35888"/>
    <w:rsid w:val="00D36122"/>
    <w:rsid w:val="00D361D0"/>
    <w:rsid w:val="00D3671A"/>
    <w:rsid w:val="00D36867"/>
    <w:rsid w:val="00D368DE"/>
    <w:rsid w:val="00D372E5"/>
    <w:rsid w:val="00D37A92"/>
    <w:rsid w:val="00D37E3D"/>
    <w:rsid w:val="00D4018A"/>
    <w:rsid w:val="00D401BC"/>
    <w:rsid w:val="00D403CB"/>
    <w:rsid w:val="00D41ADE"/>
    <w:rsid w:val="00D41B79"/>
    <w:rsid w:val="00D41F57"/>
    <w:rsid w:val="00D420E6"/>
    <w:rsid w:val="00D42DB3"/>
    <w:rsid w:val="00D43045"/>
    <w:rsid w:val="00D439F8"/>
    <w:rsid w:val="00D43AF7"/>
    <w:rsid w:val="00D43C1B"/>
    <w:rsid w:val="00D43D0B"/>
    <w:rsid w:val="00D44112"/>
    <w:rsid w:val="00D447FF"/>
    <w:rsid w:val="00D44D6E"/>
    <w:rsid w:val="00D4529B"/>
    <w:rsid w:val="00D4566F"/>
    <w:rsid w:val="00D4620A"/>
    <w:rsid w:val="00D462C7"/>
    <w:rsid w:val="00D46727"/>
    <w:rsid w:val="00D4683E"/>
    <w:rsid w:val="00D474EF"/>
    <w:rsid w:val="00D50483"/>
    <w:rsid w:val="00D51057"/>
    <w:rsid w:val="00D51080"/>
    <w:rsid w:val="00D510A7"/>
    <w:rsid w:val="00D510B9"/>
    <w:rsid w:val="00D51732"/>
    <w:rsid w:val="00D51A39"/>
    <w:rsid w:val="00D52A4E"/>
    <w:rsid w:val="00D53254"/>
    <w:rsid w:val="00D53522"/>
    <w:rsid w:val="00D5399A"/>
    <w:rsid w:val="00D53AA6"/>
    <w:rsid w:val="00D53BE2"/>
    <w:rsid w:val="00D5447A"/>
    <w:rsid w:val="00D55720"/>
    <w:rsid w:val="00D55D7F"/>
    <w:rsid w:val="00D560BA"/>
    <w:rsid w:val="00D564CA"/>
    <w:rsid w:val="00D565E9"/>
    <w:rsid w:val="00D56AFF"/>
    <w:rsid w:val="00D56B17"/>
    <w:rsid w:val="00D57481"/>
    <w:rsid w:val="00D576DF"/>
    <w:rsid w:val="00D57FF4"/>
    <w:rsid w:val="00D60058"/>
    <w:rsid w:val="00D600EC"/>
    <w:rsid w:val="00D601CC"/>
    <w:rsid w:val="00D60A30"/>
    <w:rsid w:val="00D60AF0"/>
    <w:rsid w:val="00D60E86"/>
    <w:rsid w:val="00D61251"/>
    <w:rsid w:val="00D61C7F"/>
    <w:rsid w:val="00D6263D"/>
    <w:rsid w:val="00D62772"/>
    <w:rsid w:val="00D62931"/>
    <w:rsid w:val="00D62938"/>
    <w:rsid w:val="00D6303D"/>
    <w:rsid w:val="00D63889"/>
    <w:rsid w:val="00D63B34"/>
    <w:rsid w:val="00D63CCC"/>
    <w:rsid w:val="00D64A1C"/>
    <w:rsid w:val="00D64BC1"/>
    <w:rsid w:val="00D64BEA"/>
    <w:rsid w:val="00D651DF"/>
    <w:rsid w:val="00D65251"/>
    <w:rsid w:val="00D6561D"/>
    <w:rsid w:val="00D65F04"/>
    <w:rsid w:val="00D6606B"/>
    <w:rsid w:val="00D66F76"/>
    <w:rsid w:val="00D67336"/>
    <w:rsid w:val="00D7024B"/>
    <w:rsid w:val="00D704CF"/>
    <w:rsid w:val="00D7073A"/>
    <w:rsid w:val="00D7078A"/>
    <w:rsid w:val="00D70A69"/>
    <w:rsid w:val="00D70ECB"/>
    <w:rsid w:val="00D712DA"/>
    <w:rsid w:val="00D7140E"/>
    <w:rsid w:val="00D715AB"/>
    <w:rsid w:val="00D71B1D"/>
    <w:rsid w:val="00D71B70"/>
    <w:rsid w:val="00D71BAA"/>
    <w:rsid w:val="00D727FB"/>
    <w:rsid w:val="00D72A40"/>
    <w:rsid w:val="00D72CF9"/>
    <w:rsid w:val="00D73B61"/>
    <w:rsid w:val="00D74423"/>
    <w:rsid w:val="00D7467D"/>
    <w:rsid w:val="00D74BA4"/>
    <w:rsid w:val="00D74C3F"/>
    <w:rsid w:val="00D752CB"/>
    <w:rsid w:val="00D75A62"/>
    <w:rsid w:val="00D75D7F"/>
    <w:rsid w:val="00D76734"/>
    <w:rsid w:val="00D768BD"/>
    <w:rsid w:val="00D76DB9"/>
    <w:rsid w:val="00D77600"/>
    <w:rsid w:val="00D77748"/>
    <w:rsid w:val="00D77814"/>
    <w:rsid w:val="00D778D5"/>
    <w:rsid w:val="00D77A99"/>
    <w:rsid w:val="00D77E28"/>
    <w:rsid w:val="00D77F51"/>
    <w:rsid w:val="00D77FB6"/>
    <w:rsid w:val="00D804C0"/>
    <w:rsid w:val="00D808C9"/>
    <w:rsid w:val="00D808FC"/>
    <w:rsid w:val="00D80DE7"/>
    <w:rsid w:val="00D81B8E"/>
    <w:rsid w:val="00D81F49"/>
    <w:rsid w:val="00D8284C"/>
    <w:rsid w:val="00D82C75"/>
    <w:rsid w:val="00D82CA2"/>
    <w:rsid w:val="00D8305F"/>
    <w:rsid w:val="00D8331A"/>
    <w:rsid w:val="00D84111"/>
    <w:rsid w:val="00D8489A"/>
    <w:rsid w:val="00D8553A"/>
    <w:rsid w:val="00D874AC"/>
    <w:rsid w:val="00D87687"/>
    <w:rsid w:val="00D87AC8"/>
    <w:rsid w:val="00D87CDC"/>
    <w:rsid w:val="00D90327"/>
    <w:rsid w:val="00D90347"/>
    <w:rsid w:val="00D90456"/>
    <w:rsid w:val="00D918FB"/>
    <w:rsid w:val="00D927DB"/>
    <w:rsid w:val="00D93296"/>
    <w:rsid w:val="00D934BB"/>
    <w:rsid w:val="00D9354C"/>
    <w:rsid w:val="00D943A8"/>
    <w:rsid w:val="00D945EB"/>
    <w:rsid w:val="00D9595F"/>
    <w:rsid w:val="00D95B0D"/>
    <w:rsid w:val="00D95D14"/>
    <w:rsid w:val="00D95ED1"/>
    <w:rsid w:val="00D95F7C"/>
    <w:rsid w:val="00D961E6"/>
    <w:rsid w:val="00D96548"/>
    <w:rsid w:val="00D96AAF"/>
    <w:rsid w:val="00D96D62"/>
    <w:rsid w:val="00D973AF"/>
    <w:rsid w:val="00D97475"/>
    <w:rsid w:val="00D977AC"/>
    <w:rsid w:val="00D978B1"/>
    <w:rsid w:val="00D97D9A"/>
    <w:rsid w:val="00D97E3F"/>
    <w:rsid w:val="00D97E73"/>
    <w:rsid w:val="00D97F37"/>
    <w:rsid w:val="00D97FD2"/>
    <w:rsid w:val="00DA00EC"/>
    <w:rsid w:val="00DA08A1"/>
    <w:rsid w:val="00DA15DB"/>
    <w:rsid w:val="00DA1778"/>
    <w:rsid w:val="00DA1EE1"/>
    <w:rsid w:val="00DA2BB3"/>
    <w:rsid w:val="00DA2CA8"/>
    <w:rsid w:val="00DA2E16"/>
    <w:rsid w:val="00DA30BC"/>
    <w:rsid w:val="00DA3188"/>
    <w:rsid w:val="00DA362D"/>
    <w:rsid w:val="00DA3C51"/>
    <w:rsid w:val="00DA455B"/>
    <w:rsid w:val="00DA4A45"/>
    <w:rsid w:val="00DA5093"/>
    <w:rsid w:val="00DA527E"/>
    <w:rsid w:val="00DA5900"/>
    <w:rsid w:val="00DA5AE4"/>
    <w:rsid w:val="00DA62B9"/>
    <w:rsid w:val="00DA64CB"/>
    <w:rsid w:val="00DA6553"/>
    <w:rsid w:val="00DA6699"/>
    <w:rsid w:val="00DA69FA"/>
    <w:rsid w:val="00DA6A7D"/>
    <w:rsid w:val="00DA70AA"/>
    <w:rsid w:val="00DA7EF3"/>
    <w:rsid w:val="00DB009A"/>
    <w:rsid w:val="00DB0B71"/>
    <w:rsid w:val="00DB0DA3"/>
    <w:rsid w:val="00DB1120"/>
    <w:rsid w:val="00DB1628"/>
    <w:rsid w:val="00DB1942"/>
    <w:rsid w:val="00DB1CB1"/>
    <w:rsid w:val="00DB311F"/>
    <w:rsid w:val="00DB3B31"/>
    <w:rsid w:val="00DB40F0"/>
    <w:rsid w:val="00DB4C2F"/>
    <w:rsid w:val="00DB4D33"/>
    <w:rsid w:val="00DB52F4"/>
    <w:rsid w:val="00DB5686"/>
    <w:rsid w:val="00DB5805"/>
    <w:rsid w:val="00DB59BB"/>
    <w:rsid w:val="00DB5BB6"/>
    <w:rsid w:val="00DB61A1"/>
    <w:rsid w:val="00DB65C0"/>
    <w:rsid w:val="00DB693E"/>
    <w:rsid w:val="00DB7183"/>
    <w:rsid w:val="00DB72CD"/>
    <w:rsid w:val="00DB76E4"/>
    <w:rsid w:val="00DB7867"/>
    <w:rsid w:val="00DB787E"/>
    <w:rsid w:val="00DB7A7F"/>
    <w:rsid w:val="00DB7AA3"/>
    <w:rsid w:val="00DB7B6E"/>
    <w:rsid w:val="00DB7F2A"/>
    <w:rsid w:val="00DC02BF"/>
    <w:rsid w:val="00DC0550"/>
    <w:rsid w:val="00DC069E"/>
    <w:rsid w:val="00DC0CC8"/>
    <w:rsid w:val="00DC1D1A"/>
    <w:rsid w:val="00DC2087"/>
    <w:rsid w:val="00DC2471"/>
    <w:rsid w:val="00DC271C"/>
    <w:rsid w:val="00DC3A11"/>
    <w:rsid w:val="00DC44C8"/>
    <w:rsid w:val="00DC4D3F"/>
    <w:rsid w:val="00DC4F3C"/>
    <w:rsid w:val="00DC561E"/>
    <w:rsid w:val="00DC5ED0"/>
    <w:rsid w:val="00DC6435"/>
    <w:rsid w:val="00DC64FA"/>
    <w:rsid w:val="00DC677D"/>
    <w:rsid w:val="00DC72F1"/>
    <w:rsid w:val="00DC775E"/>
    <w:rsid w:val="00DD0060"/>
    <w:rsid w:val="00DD0142"/>
    <w:rsid w:val="00DD0687"/>
    <w:rsid w:val="00DD08DA"/>
    <w:rsid w:val="00DD0951"/>
    <w:rsid w:val="00DD0E77"/>
    <w:rsid w:val="00DD146A"/>
    <w:rsid w:val="00DD1987"/>
    <w:rsid w:val="00DD1BF0"/>
    <w:rsid w:val="00DD2201"/>
    <w:rsid w:val="00DD2687"/>
    <w:rsid w:val="00DD2A1F"/>
    <w:rsid w:val="00DD30D9"/>
    <w:rsid w:val="00DD30FD"/>
    <w:rsid w:val="00DD355F"/>
    <w:rsid w:val="00DD35D1"/>
    <w:rsid w:val="00DD3A7A"/>
    <w:rsid w:val="00DD3E29"/>
    <w:rsid w:val="00DD4FF1"/>
    <w:rsid w:val="00DD5102"/>
    <w:rsid w:val="00DD5620"/>
    <w:rsid w:val="00DD5BC8"/>
    <w:rsid w:val="00DD5BEB"/>
    <w:rsid w:val="00DD62FB"/>
    <w:rsid w:val="00DD633A"/>
    <w:rsid w:val="00DD64B5"/>
    <w:rsid w:val="00DD6BAB"/>
    <w:rsid w:val="00DD7640"/>
    <w:rsid w:val="00DD7B1C"/>
    <w:rsid w:val="00DD7D25"/>
    <w:rsid w:val="00DE046A"/>
    <w:rsid w:val="00DE0655"/>
    <w:rsid w:val="00DE0FAD"/>
    <w:rsid w:val="00DE1376"/>
    <w:rsid w:val="00DE1F34"/>
    <w:rsid w:val="00DE23B5"/>
    <w:rsid w:val="00DE2AB0"/>
    <w:rsid w:val="00DE2C26"/>
    <w:rsid w:val="00DE2C2D"/>
    <w:rsid w:val="00DE3326"/>
    <w:rsid w:val="00DE334F"/>
    <w:rsid w:val="00DE3740"/>
    <w:rsid w:val="00DE3B1D"/>
    <w:rsid w:val="00DE3EAC"/>
    <w:rsid w:val="00DE424A"/>
    <w:rsid w:val="00DE462A"/>
    <w:rsid w:val="00DE480C"/>
    <w:rsid w:val="00DE4850"/>
    <w:rsid w:val="00DE562E"/>
    <w:rsid w:val="00DE5702"/>
    <w:rsid w:val="00DE5730"/>
    <w:rsid w:val="00DE6425"/>
    <w:rsid w:val="00DE6C53"/>
    <w:rsid w:val="00DE7BF6"/>
    <w:rsid w:val="00DF04D3"/>
    <w:rsid w:val="00DF05B3"/>
    <w:rsid w:val="00DF0A73"/>
    <w:rsid w:val="00DF0BBF"/>
    <w:rsid w:val="00DF0E1F"/>
    <w:rsid w:val="00DF1A3E"/>
    <w:rsid w:val="00DF1E17"/>
    <w:rsid w:val="00DF2409"/>
    <w:rsid w:val="00DF2520"/>
    <w:rsid w:val="00DF2948"/>
    <w:rsid w:val="00DF2D85"/>
    <w:rsid w:val="00DF2EC8"/>
    <w:rsid w:val="00DF2FA6"/>
    <w:rsid w:val="00DF2FD0"/>
    <w:rsid w:val="00DF338A"/>
    <w:rsid w:val="00DF3465"/>
    <w:rsid w:val="00DF3879"/>
    <w:rsid w:val="00DF3E8F"/>
    <w:rsid w:val="00DF3F64"/>
    <w:rsid w:val="00DF420F"/>
    <w:rsid w:val="00DF4285"/>
    <w:rsid w:val="00DF52EF"/>
    <w:rsid w:val="00DF5ABB"/>
    <w:rsid w:val="00DF600D"/>
    <w:rsid w:val="00DF6119"/>
    <w:rsid w:val="00DF6345"/>
    <w:rsid w:val="00DF6AA0"/>
    <w:rsid w:val="00DF6ADE"/>
    <w:rsid w:val="00DF6ED1"/>
    <w:rsid w:val="00DF72B2"/>
    <w:rsid w:val="00DF72EE"/>
    <w:rsid w:val="00DF7DA6"/>
    <w:rsid w:val="00DF7E3A"/>
    <w:rsid w:val="00E003DF"/>
    <w:rsid w:val="00E00EB9"/>
    <w:rsid w:val="00E010D5"/>
    <w:rsid w:val="00E01924"/>
    <w:rsid w:val="00E02BFE"/>
    <w:rsid w:val="00E02C30"/>
    <w:rsid w:val="00E02D86"/>
    <w:rsid w:val="00E03463"/>
    <w:rsid w:val="00E035B3"/>
    <w:rsid w:val="00E0369F"/>
    <w:rsid w:val="00E0445E"/>
    <w:rsid w:val="00E0464F"/>
    <w:rsid w:val="00E04C28"/>
    <w:rsid w:val="00E05B04"/>
    <w:rsid w:val="00E06208"/>
    <w:rsid w:val="00E063D8"/>
    <w:rsid w:val="00E064C7"/>
    <w:rsid w:val="00E06CB8"/>
    <w:rsid w:val="00E06D56"/>
    <w:rsid w:val="00E072CC"/>
    <w:rsid w:val="00E07E99"/>
    <w:rsid w:val="00E1041C"/>
    <w:rsid w:val="00E104ED"/>
    <w:rsid w:val="00E11093"/>
    <w:rsid w:val="00E11207"/>
    <w:rsid w:val="00E11793"/>
    <w:rsid w:val="00E119CA"/>
    <w:rsid w:val="00E11B02"/>
    <w:rsid w:val="00E11CBF"/>
    <w:rsid w:val="00E11D36"/>
    <w:rsid w:val="00E1308E"/>
    <w:rsid w:val="00E13174"/>
    <w:rsid w:val="00E133F5"/>
    <w:rsid w:val="00E13BD5"/>
    <w:rsid w:val="00E13BEF"/>
    <w:rsid w:val="00E13E62"/>
    <w:rsid w:val="00E14060"/>
    <w:rsid w:val="00E143F2"/>
    <w:rsid w:val="00E147B1"/>
    <w:rsid w:val="00E15D8D"/>
    <w:rsid w:val="00E17DA9"/>
    <w:rsid w:val="00E17F8C"/>
    <w:rsid w:val="00E20060"/>
    <w:rsid w:val="00E20950"/>
    <w:rsid w:val="00E2114E"/>
    <w:rsid w:val="00E2150F"/>
    <w:rsid w:val="00E21668"/>
    <w:rsid w:val="00E2177D"/>
    <w:rsid w:val="00E21A16"/>
    <w:rsid w:val="00E21A3A"/>
    <w:rsid w:val="00E21BEF"/>
    <w:rsid w:val="00E21EF2"/>
    <w:rsid w:val="00E225F7"/>
    <w:rsid w:val="00E24934"/>
    <w:rsid w:val="00E24A23"/>
    <w:rsid w:val="00E24B82"/>
    <w:rsid w:val="00E24C11"/>
    <w:rsid w:val="00E24F00"/>
    <w:rsid w:val="00E25074"/>
    <w:rsid w:val="00E25227"/>
    <w:rsid w:val="00E2545D"/>
    <w:rsid w:val="00E255F2"/>
    <w:rsid w:val="00E259A0"/>
    <w:rsid w:val="00E26222"/>
    <w:rsid w:val="00E2715A"/>
    <w:rsid w:val="00E2775C"/>
    <w:rsid w:val="00E2777B"/>
    <w:rsid w:val="00E27C87"/>
    <w:rsid w:val="00E27E10"/>
    <w:rsid w:val="00E302A6"/>
    <w:rsid w:val="00E3088B"/>
    <w:rsid w:val="00E30958"/>
    <w:rsid w:val="00E30A77"/>
    <w:rsid w:val="00E30E4D"/>
    <w:rsid w:val="00E311DA"/>
    <w:rsid w:val="00E317F5"/>
    <w:rsid w:val="00E31DAD"/>
    <w:rsid w:val="00E32605"/>
    <w:rsid w:val="00E333B5"/>
    <w:rsid w:val="00E333FF"/>
    <w:rsid w:val="00E33A6A"/>
    <w:rsid w:val="00E34455"/>
    <w:rsid w:val="00E34B02"/>
    <w:rsid w:val="00E34B8C"/>
    <w:rsid w:val="00E35C84"/>
    <w:rsid w:val="00E35CEF"/>
    <w:rsid w:val="00E35EAC"/>
    <w:rsid w:val="00E36051"/>
    <w:rsid w:val="00E3606D"/>
    <w:rsid w:val="00E364FF"/>
    <w:rsid w:val="00E37678"/>
    <w:rsid w:val="00E376B3"/>
    <w:rsid w:val="00E37DCA"/>
    <w:rsid w:val="00E37F90"/>
    <w:rsid w:val="00E400BF"/>
    <w:rsid w:val="00E40148"/>
    <w:rsid w:val="00E40D88"/>
    <w:rsid w:val="00E41085"/>
    <w:rsid w:val="00E411A6"/>
    <w:rsid w:val="00E41A8B"/>
    <w:rsid w:val="00E41D32"/>
    <w:rsid w:val="00E41E24"/>
    <w:rsid w:val="00E4253E"/>
    <w:rsid w:val="00E42AAC"/>
    <w:rsid w:val="00E42CF7"/>
    <w:rsid w:val="00E42D88"/>
    <w:rsid w:val="00E42F4C"/>
    <w:rsid w:val="00E43D90"/>
    <w:rsid w:val="00E448AD"/>
    <w:rsid w:val="00E44CD8"/>
    <w:rsid w:val="00E45332"/>
    <w:rsid w:val="00E459BF"/>
    <w:rsid w:val="00E46325"/>
    <w:rsid w:val="00E46411"/>
    <w:rsid w:val="00E465BD"/>
    <w:rsid w:val="00E46821"/>
    <w:rsid w:val="00E470DD"/>
    <w:rsid w:val="00E475D7"/>
    <w:rsid w:val="00E4789C"/>
    <w:rsid w:val="00E479EE"/>
    <w:rsid w:val="00E47BF1"/>
    <w:rsid w:val="00E51D0B"/>
    <w:rsid w:val="00E51E02"/>
    <w:rsid w:val="00E52398"/>
    <w:rsid w:val="00E523D1"/>
    <w:rsid w:val="00E524A5"/>
    <w:rsid w:val="00E524D2"/>
    <w:rsid w:val="00E529A8"/>
    <w:rsid w:val="00E52F11"/>
    <w:rsid w:val="00E54CD1"/>
    <w:rsid w:val="00E54DE6"/>
    <w:rsid w:val="00E55C3C"/>
    <w:rsid w:val="00E55E70"/>
    <w:rsid w:val="00E568E6"/>
    <w:rsid w:val="00E571D6"/>
    <w:rsid w:val="00E57B97"/>
    <w:rsid w:val="00E57BD3"/>
    <w:rsid w:val="00E57D61"/>
    <w:rsid w:val="00E60000"/>
    <w:rsid w:val="00E60049"/>
    <w:rsid w:val="00E600DA"/>
    <w:rsid w:val="00E60296"/>
    <w:rsid w:val="00E60AA1"/>
    <w:rsid w:val="00E612E9"/>
    <w:rsid w:val="00E6183B"/>
    <w:rsid w:val="00E61A20"/>
    <w:rsid w:val="00E62655"/>
    <w:rsid w:val="00E628D9"/>
    <w:rsid w:val="00E62A54"/>
    <w:rsid w:val="00E62DE0"/>
    <w:rsid w:val="00E62DE3"/>
    <w:rsid w:val="00E62E3B"/>
    <w:rsid w:val="00E63075"/>
    <w:rsid w:val="00E631B7"/>
    <w:rsid w:val="00E63B02"/>
    <w:rsid w:val="00E63B26"/>
    <w:rsid w:val="00E63DA8"/>
    <w:rsid w:val="00E63E39"/>
    <w:rsid w:val="00E63F44"/>
    <w:rsid w:val="00E64D68"/>
    <w:rsid w:val="00E654DA"/>
    <w:rsid w:val="00E65ACD"/>
    <w:rsid w:val="00E65CD0"/>
    <w:rsid w:val="00E6602F"/>
    <w:rsid w:val="00E66B2F"/>
    <w:rsid w:val="00E66F74"/>
    <w:rsid w:val="00E672CF"/>
    <w:rsid w:val="00E67BCE"/>
    <w:rsid w:val="00E705C2"/>
    <w:rsid w:val="00E70BE3"/>
    <w:rsid w:val="00E7288B"/>
    <w:rsid w:val="00E730E8"/>
    <w:rsid w:val="00E73151"/>
    <w:rsid w:val="00E732E6"/>
    <w:rsid w:val="00E73C9D"/>
    <w:rsid w:val="00E73D4C"/>
    <w:rsid w:val="00E74104"/>
    <w:rsid w:val="00E74116"/>
    <w:rsid w:val="00E74EFA"/>
    <w:rsid w:val="00E75995"/>
    <w:rsid w:val="00E75E71"/>
    <w:rsid w:val="00E76154"/>
    <w:rsid w:val="00E76557"/>
    <w:rsid w:val="00E774FC"/>
    <w:rsid w:val="00E77AAE"/>
    <w:rsid w:val="00E80022"/>
    <w:rsid w:val="00E8049F"/>
    <w:rsid w:val="00E80801"/>
    <w:rsid w:val="00E80876"/>
    <w:rsid w:val="00E818C8"/>
    <w:rsid w:val="00E818DD"/>
    <w:rsid w:val="00E81CB4"/>
    <w:rsid w:val="00E824D3"/>
    <w:rsid w:val="00E82AFF"/>
    <w:rsid w:val="00E82F45"/>
    <w:rsid w:val="00E835E9"/>
    <w:rsid w:val="00E83A93"/>
    <w:rsid w:val="00E83C73"/>
    <w:rsid w:val="00E83CCA"/>
    <w:rsid w:val="00E83F2D"/>
    <w:rsid w:val="00E846DB"/>
    <w:rsid w:val="00E84C97"/>
    <w:rsid w:val="00E85226"/>
    <w:rsid w:val="00E85510"/>
    <w:rsid w:val="00E85F2D"/>
    <w:rsid w:val="00E8623E"/>
    <w:rsid w:val="00E8718E"/>
    <w:rsid w:val="00E874B9"/>
    <w:rsid w:val="00E8797D"/>
    <w:rsid w:val="00E90424"/>
    <w:rsid w:val="00E904B9"/>
    <w:rsid w:val="00E9086D"/>
    <w:rsid w:val="00E910F4"/>
    <w:rsid w:val="00E91258"/>
    <w:rsid w:val="00E915B4"/>
    <w:rsid w:val="00E91C83"/>
    <w:rsid w:val="00E91E44"/>
    <w:rsid w:val="00E91E5A"/>
    <w:rsid w:val="00E924C7"/>
    <w:rsid w:val="00E927CA"/>
    <w:rsid w:val="00E92918"/>
    <w:rsid w:val="00E9395C"/>
    <w:rsid w:val="00E93EF1"/>
    <w:rsid w:val="00E94377"/>
    <w:rsid w:val="00E9453D"/>
    <w:rsid w:val="00E9477E"/>
    <w:rsid w:val="00E9528C"/>
    <w:rsid w:val="00E9535A"/>
    <w:rsid w:val="00E95672"/>
    <w:rsid w:val="00E96C54"/>
    <w:rsid w:val="00EA010A"/>
    <w:rsid w:val="00EA0848"/>
    <w:rsid w:val="00EA0D70"/>
    <w:rsid w:val="00EA13BE"/>
    <w:rsid w:val="00EA14E8"/>
    <w:rsid w:val="00EA18C9"/>
    <w:rsid w:val="00EA19FC"/>
    <w:rsid w:val="00EA1D2D"/>
    <w:rsid w:val="00EA232B"/>
    <w:rsid w:val="00EA24E6"/>
    <w:rsid w:val="00EA2B78"/>
    <w:rsid w:val="00EA39DC"/>
    <w:rsid w:val="00EA3DE0"/>
    <w:rsid w:val="00EA3ECA"/>
    <w:rsid w:val="00EA3FAC"/>
    <w:rsid w:val="00EA4558"/>
    <w:rsid w:val="00EA49C4"/>
    <w:rsid w:val="00EA4E51"/>
    <w:rsid w:val="00EA54FE"/>
    <w:rsid w:val="00EA6AE2"/>
    <w:rsid w:val="00EA77BF"/>
    <w:rsid w:val="00EB035F"/>
    <w:rsid w:val="00EB072A"/>
    <w:rsid w:val="00EB07EA"/>
    <w:rsid w:val="00EB08CE"/>
    <w:rsid w:val="00EB0960"/>
    <w:rsid w:val="00EB0AF0"/>
    <w:rsid w:val="00EB0AF8"/>
    <w:rsid w:val="00EB0E2A"/>
    <w:rsid w:val="00EB173A"/>
    <w:rsid w:val="00EB1813"/>
    <w:rsid w:val="00EB1E2A"/>
    <w:rsid w:val="00EB21E2"/>
    <w:rsid w:val="00EB22B1"/>
    <w:rsid w:val="00EB22C8"/>
    <w:rsid w:val="00EB44FA"/>
    <w:rsid w:val="00EB494E"/>
    <w:rsid w:val="00EB4F4B"/>
    <w:rsid w:val="00EB577A"/>
    <w:rsid w:val="00EB57F8"/>
    <w:rsid w:val="00EB5DD3"/>
    <w:rsid w:val="00EB5E61"/>
    <w:rsid w:val="00EB63D6"/>
    <w:rsid w:val="00EB646D"/>
    <w:rsid w:val="00EB6765"/>
    <w:rsid w:val="00EB6799"/>
    <w:rsid w:val="00EB6B70"/>
    <w:rsid w:val="00EB6E3B"/>
    <w:rsid w:val="00EB71E5"/>
    <w:rsid w:val="00EB7624"/>
    <w:rsid w:val="00EB78CB"/>
    <w:rsid w:val="00EC0475"/>
    <w:rsid w:val="00EC0DB3"/>
    <w:rsid w:val="00EC1CA2"/>
    <w:rsid w:val="00EC26CE"/>
    <w:rsid w:val="00EC2964"/>
    <w:rsid w:val="00EC2A5E"/>
    <w:rsid w:val="00EC2E0F"/>
    <w:rsid w:val="00EC3082"/>
    <w:rsid w:val="00EC32B7"/>
    <w:rsid w:val="00EC3AFC"/>
    <w:rsid w:val="00EC530A"/>
    <w:rsid w:val="00EC5AF0"/>
    <w:rsid w:val="00EC632D"/>
    <w:rsid w:val="00EC72CD"/>
    <w:rsid w:val="00EC74C2"/>
    <w:rsid w:val="00EC77FE"/>
    <w:rsid w:val="00EC7E8E"/>
    <w:rsid w:val="00ED08BC"/>
    <w:rsid w:val="00ED099F"/>
    <w:rsid w:val="00ED0D2A"/>
    <w:rsid w:val="00ED1980"/>
    <w:rsid w:val="00ED19DC"/>
    <w:rsid w:val="00ED24BC"/>
    <w:rsid w:val="00ED2D2D"/>
    <w:rsid w:val="00ED2F3B"/>
    <w:rsid w:val="00ED3105"/>
    <w:rsid w:val="00ED3C7F"/>
    <w:rsid w:val="00ED3D6E"/>
    <w:rsid w:val="00ED3FFB"/>
    <w:rsid w:val="00ED40FF"/>
    <w:rsid w:val="00ED4208"/>
    <w:rsid w:val="00ED45F5"/>
    <w:rsid w:val="00ED4896"/>
    <w:rsid w:val="00ED4CFA"/>
    <w:rsid w:val="00ED4D7C"/>
    <w:rsid w:val="00ED58B7"/>
    <w:rsid w:val="00ED5945"/>
    <w:rsid w:val="00ED5B1C"/>
    <w:rsid w:val="00ED5C7B"/>
    <w:rsid w:val="00ED654C"/>
    <w:rsid w:val="00ED7484"/>
    <w:rsid w:val="00ED7BC9"/>
    <w:rsid w:val="00EE02B4"/>
    <w:rsid w:val="00EE02F2"/>
    <w:rsid w:val="00EE04BD"/>
    <w:rsid w:val="00EE0BEE"/>
    <w:rsid w:val="00EE0C87"/>
    <w:rsid w:val="00EE1842"/>
    <w:rsid w:val="00EE1B26"/>
    <w:rsid w:val="00EE1BFC"/>
    <w:rsid w:val="00EE20AA"/>
    <w:rsid w:val="00EE2A10"/>
    <w:rsid w:val="00EE2C36"/>
    <w:rsid w:val="00EE2D8B"/>
    <w:rsid w:val="00EE3BBA"/>
    <w:rsid w:val="00EE4343"/>
    <w:rsid w:val="00EE49F8"/>
    <w:rsid w:val="00EE4EEE"/>
    <w:rsid w:val="00EE651A"/>
    <w:rsid w:val="00EE6833"/>
    <w:rsid w:val="00EE6C2A"/>
    <w:rsid w:val="00EE6FB7"/>
    <w:rsid w:val="00EF04EA"/>
    <w:rsid w:val="00EF088B"/>
    <w:rsid w:val="00EF1094"/>
    <w:rsid w:val="00EF1340"/>
    <w:rsid w:val="00EF168D"/>
    <w:rsid w:val="00EF181A"/>
    <w:rsid w:val="00EF1A61"/>
    <w:rsid w:val="00EF1C1C"/>
    <w:rsid w:val="00EF1C22"/>
    <w:rsid w:val="00EF2087"/>
    <w:rsid w:val="00EF2CC4"/>
    <w:rsid w:val="00EF3186"/>
    <w:rsid w:val="00EF31FD"/>
    <w:rsid w:val="00EF330B"/>
    <w:rsid w:val="00EF416A"/>
    <w:rsid w:val="00EF51BB"/>
    <w:rsid w:val="00EF528C"/>
    <w:rsid w:val="00EF53A3"/>
    <w:rsid w:val="00EF604A"/>
    <w:rsid w:val="00EF6141"/>
    <w:rsid w:val="00EF6A73"/>
    <w:rsid w:val="00EF71C0"/>
    <w:rsid w:val="00EF7333"/>
    <w:rsid w:val="00EF7501"/>
    <w:rsid w:val="00F00495"/>
    <w:rsid w:val="00F00520"/>
    <w:rsid w:val="00F0058D"/>
    <w:rsid w:val="00F007F0"/>
    <w:rsid w:val="00F00AB8"/>
    <w:rsid w:val="00F016AC"/>
    <w:rsid w:val="00F022EE"/>
    <w:rsid w:val="00F02C53"/>
    <w:rsid w:val="00F0319E"/>
    <w:rsid w:val="00F03291"/>
    <w:rsid w:val="00F037E2"/>
    <w:rsid w:val="00F03B35"/>
    <w:rsid w:val="00F0439C"/>
    <w:rsid w:val="00F04D28"/>
    <w:rsid w:val="00F04D72"/>
    <w:rsid w:val="00F05034"/>
    <w:rsid w:val="00F05466"/>
    <w:rsid w:val="00F05D3D"/>
    <w:rsid w:val="00F05EC5"/>
    <w:rsid w:val="00F06742"/>
    <w:rsid w:val="00F070D7"/>
    <w:rsid w:val="00F070F6"/>
    <w:rsid w:val="00F10033"/>
    <w:rsid w:val="00F10AD5"/>
    <w:rsid w:val="00F123F6"/>
    <w:rsid w:val="00F13252"/>
    <w:rsid w:val="00F1417B"/>
    <w:rsid w:val="00F15835"/>
    <w:rsid w:val="00F15915"/>
    <w:rsid w:val="00F15A44"/>
    <w:rsid w:val="00F15AA1"/>
    <w:rsid w:val="00F1645A"/>
    <w:rsid w:val="00F16A2F"/>
    <w:rsid w:val="00F17165"/>
    <w:rsid w:val="00F17E2E"/>
    <w:rsid w:val="00F2075B"/>
    <w:rsid w:val="00F2110C"/>
    <w:rsid w:val="00F21612"/>
    <w:rsid w:val="00F216C2"/>
    <w:rsid w:val="00F2187F"/>
    <w:rsid w:val="00F21B69"/>
    <w:rsid w:val="00F22829"/>
    <w:rsid w:val="00F22FCF"/>
    <w:rsid w:val="00F233FF"/>
    <w:rsid w:val="00F23607"/>
    <w:rsid w:val="00F23660"/>
    <w:rsid w:val="00F23A5C"/>
    <w:rsid w:val="00F23AB8"/>
    <w:rsid w:val="00F23B00"/>
    <w:rsid w:val="00F24573"/>
    <w:rsid w:val="00F24AC5"/>
    <w:rsid w:val="00F25155"/>
    <w:rsid w:val="00F25C00"/>
    <w:rsid w:val="00F264DD"/>
    <w:rsid w:val="00F265F9"/>
    <w:rsid w:val="00F27A8C"/>
    <w:rsid w:val="00F27BF5"/>
    <w:rsid w:val="00F27DF2"/>
    <w:rsid w:val="00F3025E"/>
    <w:rsid w:val="00F30C65"/>
    <w:rsid w:val="00F3257C"/>
    <w:rsid w:val="00F325F0"/>
    <w:rsid w:val="00F32BFA"/>
    <w:rsid w:val="00F32D3D"/>
    <w:rsid w:val="00F33072"/>
    <w:rsid w:val="00F33665"/>
    <w:rsid w:val="00F337FD"/>
    <w:rsid w:val="00F3395D"/>
    <w:rsid w:val="00F33EB7"/>
    <w:rsid w:val="00F3433B"/>
    <w:rsid w:val="00F34C06"/>
    <w:rsid w:val="00F34EF4"/>
    <w:rsid w:val="00F354C2"/>
    <w:rsid w:val="00F354DB"/>
    <w:rsid w:val="00F356BF"/>
    <w:rsid w:val="00F35945"/>
    <w:rsid w:val="00F35C9E"/>
    <w:rsid w:val="00F36153"/>
    <w:rsid w:val="00F377FF"/>
    <w:rsid w:val="00F403D8"/>
    <w:rsid w:val="00F40438"/>
    <w:rsid w:val="00F40B14"/>
    <w:rsid w:val="00F40E89"/>
    <w:rsid w:val="00F417E2"/>
    <w:rsid w:val="00F41886"/>
    <w:rsid w:val="00F41AD6"/>
    <w:rsid w:val="00F42449"/>
    <w:rsid w:val="00F4385C"/>
    <w:rsid w:val="00F43A00"/>
    <w:rsid w:val="00F43E9F"/>
    <w:rsid w:val="00F44103"/>
    <w:rsid w:val="00F4432B"/>
    <w:rsid w:val="00F44843"/>
    <w:rsid w:val="00F450EA"/>
    <w:rsid w:val="00F4609F"/>
    <w:rsid w:val="00F4642B"/>
    <w:rsid w:val="00F47154"/>
    <w:rsid w:val="00F471BD"/>
    <w:rsid w:val="00F477A6"/>
    <w:rsid w:val="00F47D63"/>
    <w:rsid w:val="00F47DC5"/>
    <w:rsid w:val="00F47EFA"/>
    <w:rsid w:val="00F50093"/>
    <w:rsid w:val="00F50D2B"/>
    <w:rsid w:val="00F514BF"/>
    <w:rsid w:val="00F518EF"/>
    <w:rsid w:val="00F519D5"/>
    <w:rsid w:val="00F525AD"/>
    <w:rsid w:val="00F528A9"/>
    <w:rsid w:val="00F52C12"/>
    <w:rsid w:val="00F5363E"/>
    <w:rsid w:val="00F53C3D"/>
    <w:rsid w:val="00F53E62"/>
    <w:rsid w:val="00F54A52"/>
    <w:rsid w:val="00F54AC5"/>
    <w:rsid w:val="00F55B03"/>
    <w:rsid w:val="00F55C30"/>
    <w:rsid w:val="00F5637C"/>
    <w:rsid w:val="00F56819"/>
    <w:rsid w:val="00F5685F"/>
    <w:rsid w:val="00F573D2"/>
    <w:rsid w:val="00F5771D"/>
    <w:rsid w:val="00F579B0"/>
    <w:rsid w:val="00F579DB"/>
    <w:rsid w:val="00F60390"/>
    <w:rsid w:val="00F60445"/>
    <w:rsid w:val="00F615F8"/>
    <w:rsid w:val="00F61B6F"/>
    <w:rsid w:val="00F6259A"/>
    <w:rsid w:val="00F627D1"/>
    <w:rsid w:val="00F627F2"/>
    <w:rsid w:val="00F628CC"/>
    <w:rsid w:val="00F62ACD"/>
    <w:rsid w:val="00F62EFA"/>
    <w:rsid w:val="00F6357F"/>
    <w:rsid w:val="00F643BC"/>
    <w:rsid w:val="00F646EF"/>
    <w:rsid w:val="00F64892"/>
    <w:rsid w:val="00F652C7"/>
    <w:rsid w:val="00F653E0"/>
    <w:rsid w:val="00F6570F"/>
    <w:rsid w:val="00F6577B"/>
    <w:rsid w:val="00F659C1"/>
    <w:rsid w:val="00F65B87"/>
    <w:rsid w:val="00F66800"/>
    <w:rsid w:val="00F66B2D"/>
    <w:rsid w:val="00F670C4"/>
    <w:rsid w:val="00F67112"/>
    <w:rsid w:val="00F67BCD"/>
    <w:rsid w:val="00F70288"/>
    <w:rsid w:val="00F70D7B"/>
    <w:rsid w:val="00F70E4C"/>
    <w:rsid w:val="00F70F44"/>
    <w:rsid w:val="00F724E3"/>
    <w:rsid w:val="00F72DB3"/>
    <w:rsid w:val="00F730AC"/>
    <w:rsid w:val="00F7386C"/>
    <w:rsid w:val="00F73A1D"/>
    <w:rsid w:val="00F73CE8"/>
    <w:rsid w:val="00F73CFC"/>
    <w:rsid w:val="00F73E41"/>
    <w:rsid w:val="00F74213"/>
    <w:rsid w:val="00F751B5"/>
    <w:rsid w:val="00F75228"/>
    <w:rsid w:val="00F765F6"/>
    <w:rsid w:val="00F76BC9"/>
    <w:rsid w:val="00F76C0B"/>
    <w:rsid w:val="00F76D3A"/>
    <w:rsid w:val="00F8157F"/>
    <w:rsid w:val="00F81985"/>
    <w:rsid w:val="00F81A7F"/>
    <w:rsid w:val="00F81AF4"/>
    <w:rsid w:val="00F8269E"/>
    <w:rsid w:val="00F831A2"/>
    <w:rsid w:val="00F83219"/>
    <w:rsid w:val="00F834B3"/>
    <w:rsid w:val="00F84305"/>
    <w:rsid w:val="00F843EA"/>
    <w:rsid w:val="00F84413"/>
    <w:rsid w:val="00F84988"/>
    <w:rsid w:val="00F84F71"/>
    <w:rsid w:val="00F84FD6"/>
    <w:rsid w:val="00F8555C"/>
    <w:rsid w:val="00F86046"/>
    <w:rsid w:val="00F867E2"/>
    <w:rsid w:val="00F8682C"/>
    <w:rsid w:val="00F868FC"/>
    <w:rsid w:val="00F87567"/>
    <w:rsid w:val="00F8777F"/>
    <w:rsid w:val="00F87BE3"/>
    <w:rsid w:val="00F90007"/>
    <w:rsid w:val="00F9033C"/>
    <w:rsid w:val="00F90388"/>
    <w:rsid w:val="00F9052A"/>
    <w:rsid w:val="00F90EB2"/>
    <w:rsid w:val="00F913D4"/>
    <w:rsid w:val="00F914A6"/>
    <w:rsid w:val="00F922CA"/>
    <w:rsid w:val="00F927B1"/>
    <w:rsid w:val="00F931D1"/>
    <w:rsid w:val="00F935F4"/>
    <w:rsid w:val="00F9363F"/>
    <w:rsid w:val="00F9380C"/>
    <w:rsid w:val="00F93DB6"/>
    <w:rsid w:val="00F94298"/>
    <w:rsid w:val="00F942CF"/>
    <w:rsid w:val="00F94673"/>
    <w:rsid w:val="00F94938"/>
    <w:rsid w:val="00F95078"/>
    <w:rsid w:val="00F9527D"/>
    <w:rsid w:val="00F95502"/>
    <w:rsid w:val="00F95D50"/>
    <w:rsid w:val="00F95FFC"/>
    <w:rsid w:val="00F96070"/>
    <w:rsid w:val="00F968BF"/>
    <w:rsid w:val="00F96A4D"/>
    <w:rsid w:val="00F9745B"/>
    <w:rsid w:val="00F97978"/>
    <w:rsid w:val="00FA031D"/>
    <w:rsid w:val="00FA0ACD"/>
    <w:rsid w:val="00FA0B51"/>
    <w:rsid w:val="00FA18B4"/>
    <w:rsid w:val="00FA1C47"/>
    <w:rsid w:val="00FA1E5E"/>
    <w:rsid w:val="00FA22CC"/>
    <w:rsid w:val="00FA23A4"/>
    <w:rsid w:val="00FA243A"/>
    <w:rsid w:val="00FA2751"/>
    <w:rsid w:val="00FA40BD"/>
    <w:rsid w:val="00FA4C0C"/>
    <w:rsid w:val="00FA501D"/>
    <w:rsid w:val="00FA542F"/>
    <w:rsid w:val="00FA55AA"/>
    <w:rsid w:val="00FA5820"/>
    <w:rsid w:val="00FA6401"/>
    <w:rsid w:val="00FA6644"/>
    <w:rsid w:val="00FA6E62"/>
    <w:rsid w:val="00FA6F9B"/>
    <w:rsid w:val="00FA732B"/>
    <w:rsid w:val="00FA7543"/>
    <w:rsid w:val="00FA7667"/>
    <w:rsid w:val="00FA7CFF"/>
    <w:rsid w:val="00FA7F52"/>
    <w:rsid w:val="00FA7FA4"/>
    <w:rsid w:val="00FB0354"/>
    <w:rsid w:val="00FB0B0F"/>
    <w:rsid w:val="00FB1E35"/>
    <w:rsid w:val="00FB2257"/>
    <w:rsid w:val="00FB236A"/>
    <w:rsid w:val="00FB2D7F"/>
    <w:rsid w:val="00FB3170"/>
    <w:rsid w:val="00FB3442"/>
    <w:rsid w:val="00FB34E1"/>
    <w:rsid w:val="00FB3841"/>
    <w:rsid w:val="00FB418C"/>
    <w:rsid w:val="00FB4803"/>
    <w:rsid w:val="00FB5579"/>
    <w:rsid w:val="00FB56AB"/>
    <w:rsid w:val="00FB5CBF"/>
    <w:rsid w:val="00FB5E99"/>
    <w:rsid w:val="00FB6145"/>
    <w:rsid w:val="00FB6809"/>
    <w:rsid w:val="00FB69C3"/>
    <w:rsid w:val="00FB6A15"/>
    <w:rsid w:val="00FB6D04"/>
    <w:rsid w:val="00FB6D05"/>
    <w:rsid w:val="00FB6FC3"/>
    <w:rsid w:val="00FB7400"/>
    <w:rsid w:val="00FB7556"/>
    <w:rsid w:val="00FB76D1"/>
    <w:rsid w:val="00FB76E4"/>
    <w:rsid w:val="00FB780D"/>
    <w:rsid w:val="00FC01B7"/>
    <w:rsid w:val="00FC13A2"/>
    <w:rsid w:val="00FC1529"/>
    <w:rsid w:val="00FC16D3"/>
    <w:rsid w:val="00FC1A9E"/>
    <w:rsid w:val="00FC1DC5"/>
    <w:rsid w:val="00FC1FD3"/>
    <w:rsid w:val="00FC20E8"/>
    <w:rsid w:val="00FC2EDA"/>
    <w:rsid w:val="00FC30A0"/>
    <w:rsid w:val="00FC32BC"/>
    <w:rsid w:val="00FC3D11"/>
    <w:rsid w:val="00FC431E"/>
    <w:rsid w:val="00FC4AD6"/>
    <w:rsid w:val="00FC4C4F"/>
    <w:rsid w:val="00FC506C"/>
    <w:rsid w:val="00FC54A5"/>
    <w:rsid w:val="00FC652A"/>
    <w:rsid w:val="00FC6D09"/>
    <w:rsid w:val="00FC6E02"/>
    <w:rsid w:val="00FC7092"/>
    <w:rsid w:val="00FD086E"/>
    <w:rsid w:val="00FD0B2F"/>
    <w:rsid w:val="00FD0BA8"/>
    <w:rsid w:val="00FD1A97"/>
    <w:rsid w:val="00FD1E12"/>
    <w:rsid w:val="00FD251F"/>
    <w:rsid w:val="00FD29FD"/>
    <w:rsid w:val="00FD3377"/>
    <w:rsid w:val="00FD34AC"/>
    <w:rsid w:val="00FD397D"/>
    <w:rsid w:val="00FD575C"/>
    <w:rsid w:val="00FD5D82"/>
    <w:rsid w:val="00FD6457"/>
    <w:rsid w:val="00FD67DF"/>
    <w:rsid w:val="00FD68B4"/>
    <w:rsid w:val="00FD750E"/>
    <w:rsid w:val="00FD754C"/>
    <w:rsid w:val="00FD77C8"/>
    <w:rsid w:val="00FE095D"/>
    <w:rsid w:val="00FE0A28"/>
    <w:rsid w:val="00FE0C44"/>
    <w:rsid w:val="00FE0ED3"/>
    <w:rsid w:val="00FE1594"/>
    <w:rsid w:val="00FE1728"/>
    <w:rsid w:val="00FE18DB"/>
    <w:rsid w:val="00FE1AFA"/>
    <w:rsid w:val="00FE1DB6"/>
    <w:rsid w:val="00FE201A"/>
    <w:rsid w:val="00FE2179"/>
    <w:rsid w:val="00FE243F"/>
    <w:rsid w:val="00FE29E5"/>
    <w:rsid w:val="00FE2A1C"/>
    <w:rsid w:val="00FE2DA1"/>
    <w:rsid w:val="00FE30C2"/>
    <w:rsid w:val="00FE31DF"/>
    <w:rsid w:val="00FE3953"/>
    <w:rsid w:val="00FE3C2D"/>
    <w:rsid w:val="00FE4333"/>
    <w:rsid w:val="00FE4C3C"/>
    <w:rsid w:val="00FE5275"/>
    <w:rsid w:val="00FE52B5"/>
    <w:rsid w:val="00FE5994"/>
    <w:rsid w:val="00FE59DA"/>
    <w:rsid w:val="00FE5DC3"/>
    <w:rsid w:val="00FE5FC1"/>
    <w:rsid w:val="00FE6850"/>
    <w:rsid w:val="00FE7069"/>
    <w:rsid w:val="00FE73F9"/>
    <w:rsid w:val="00FF0CF5"/>
    <w:rsid w:val="00FF0D5D"/>
    <w:rsid w:val="00FF177F"/>
    <w:rsid w:val="00FF1890"/>
    <w:rsid w:val="00FF1A8B"/>
    <w:rsid w:val="00FF1D94"/>
    <w:rsid w:val="00FF2595"/>
    <w:rsid w:val="00FF2EB5"/>
    <w:rsid w:val="00FF3EFB"/>
    <w:rsid w:val="00FF415E"/>
    <w:rsid w:val="00FF535F"/>
    <w:rsid w:val="00FF6395"/>
    <w:rsid w:val="00FF63C9"/>
    <w:rsid w:val="00FF6AB8"/>
    <w:rsid w:val="00FF722C"/>
    <w:rsid w:val="00FF74EB"/>
    <w:rsid w:val="00FF7844"/>
    <w:rsid w:val="00FF7ECB"/>
    <w:rsid w:val="00FF7EE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semiHidden="0" w:uiPriority="0" w:unhideWhenUsed="0" w:qFormat="1"/>
    <w:lsdException w:name="heading 3" w:semiHidden="0" w:uiPriority="0" w:unhideWhenUsed="0"/>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nhideWhenUsed="0" w:qFormat="1"/>
    <w:lsdException w:name="Default Paragraph Font" w:uiPriority="1"/>
    <w:lsdException w:name="Body Text Indent" w:uiPriority="0"/>
    <w:lsdException w:name="Subtitle" w:semiHidden="0" w:unhideWhenUsed="0" w:qFormat="1"/>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c">
    <w:name w:val="Normal"/>
    <w:rsid w:val="004D319F"/>
    <w:pPr>
      <w:bidi/>
    </w:pPr>
    <w:rPr>
      <w:sz w:val="24"/>
      <w:szCs w:val="24"/>
    </w:rPr>
  </w:style>
  <w:style w:type="paragraph" w:styleId="11">
    <w:name w:val="heading 1"/>
    <w:aliases w:val="ראשי גת,ASAPHeading 1,h1,hdg1, תו,כותרת 1 תו1,כותרת 1 תו תו, תו2 תו תו,H2 תו,H2,תו2 תו תו,H2 Char,H2 Char Char,H2 Char Char תו,Char Char Char,H2 Char Char תו Char Char Char Char Char,כותרת 1 תו2 תו,כותרת 1 תו2,Section Heading,H1,Header1,גוטמן"/>
    <w:basedOn w:val="24"/>
    <w:next w:val="RonnyBase"/>
    <w:link w:val="16"/>
    <w:qFormat/>
    <w:rsid w:val="000C3BC9"/>
    <w:pPr>
      <w:pageBreakBefore/>
      <w:numPr>
        <w:numId w:val="51"/>
      </w:numPr>
      <w:jc w:val="center"/>
    </w:pPr>
    <w:rPr>
      <w:rFonts w:cs="David"/>
      <w:i w:val="0"/>
      <w:iCs w:val="0"/>
      <w:spacing w:val="0"/>
      <w:sz w:val="40"/>
      <w:szCs w:val="40"/>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RonnyHeading"/>
    <w:next w:val="RonnyBase"/>
    <w:link w:val="210"/>
    <w:qFormat/>
    <w:rsid w:val="007F3E2D"/>
    <w:pPr>
      <w:keepNext/>
      <w:numPr>
        <w:ilvl w:val="1"/>
        <w:numId w:val="51"/>
      </w:numPr>
      <w:tabs>
        <w:tab w:val="left" w:pos="483"/>
      </w:tabs>
      <w:spacing w:before="240" w:after="240"/>
      <w:outlineLvl w:val="1"/>
    </w:pPr>
    <w:rPr>
      <w:b/>
      <w:bCs/>
      <w:sz w:val="36"/>
      <w:szCs w:val="36"/>
    </w:rPr>
  </w:style>
  <w:style w:type="paragraph" w:styleId="33">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0"/>
    <w:next w:val="Normal3"/>
    <w:link w:val="310"/>
    <w:rsid w:val="0076492C"/>
    <w:pPr>
      <w:outlineLvl w:val="2"/>
    </w:pPr>
  </w:style>
  <w:style w:type="paragraph" w:styleId="42">
    <w:name w:val="heading 4"/>
    <w:aliases w:val="Heading 4 תו תו,Heading 4 תו תו תו תו,Heading 4 תו,Heading 4 תו1 תו,כותרת 4 תו1,כותרת 4 תו תו,ASAPHeading 4"/>
    <w:basedOn w:val="41"/>
    <w:next w:val="RonnyBase"/>
    <w:link w:val="43"/>
    <w:qFormat/>
    <w:rsid w:val="00923513"/>
    <w:pPr>
      <w:numPr>
        <w:ilvl w:val="0"/>
        <w:numId w:val="0"/>
      </w:numPr>
      <w:ind w:left="1476" w:hanging="709"/>
      <w:outlineLvl w:val="3"/>
    </w:pPr>
    <w:rPr>
      <w:b/>
      <w:bCs/>
      <w:sz w:val="28"/>
      <w:szCs w:val="28"/>
    </w:rPr>
  </w:style>
  <w:style w:type="paragraph" w:styleId="52">
    <w:name w:val="heading 5"/>
    <w:aliases w:val="Heading 5 תו,ASAPHeading 5"/>
    <w:basedOn w:val="53"/>
    <w:next w:val="RonnyBase"/>
    <w:link w:val="54"/>
    <w:qFormat/>
    <w:rsid w:val="00813B69"/>
    <w:pPr>
      <w:outlineLvl w:val="4"/>
    </w:pPr>
    <w:rPr>
      <w:b/>
      <w:bCs/>
    </w:rPr>
  </w:style>
  <w:style w:type="paragraph" w:styleId="60">
    <w:name w:val="heading 6"/>
    <w:aliases w:val="ASAPHeading 6"/>
    <w:basedOn w:val="RonnyHeading"/>
    <w:next w:val="RonnyBase"/>
    <w:link w:val="61"/>
    <w:qFormat/>
    <w:rsid w:val="00D462C7"/>
    <w:pPr>
      <w:keepNext/>
      <w:numPr>
        <w:ilvl w:val="5"/>
        <w:numId w:val="41"/>
      </w:numPr>
      <w:spacing w:after="120"/>
      <w:ind w:right="2520"/>
      <w:outlineLvl w:val="5"/>
    </w:pPr>
    <w:rPr>
      <w:b/>
      <w:bCs/>
      <w:noProof/>
    </w:rPr>
  </w:style>
  <w:style w:type="paragraph" w:styleId="70">
    <w:name w:val="heading 7"/>
    <w:aliases w:val="ASAPHeading 7"/>
    <w:basedOn w:val="RonnyHeading"/>
    <w:next w:val="RonnyBase"/>
    <w:link w:val="72"/>
    <w:qFormat/>
    <w:rsid w:val="00D462C7"/>
    <w:pPr>
      <w:numPr>
        <w:ilvl w:val="6"/>
        <w:numId w:val="41"/>
      </w:numPr>
      <w:ind w:right="2880"/>
      <w:outlineLvl w:val="6"/>
    </w:pPr>
    <w:rPr>
      <w:u w:val="single"/>
    </w:rPr>
  </w:style>
  <w:style w:type="paragraph" w:styleId="8">
    <w:name w:val="heading 8"/>
    <w:aliases w:val="ASAPHeading 8"/>
    <w:basedOn w:val="70"/>
    <w:next w:val="ac"/>
    <w:link w:val="80"/>
    <w:qFormat/>
    <w:rsid w:val="00D462C7"/>
    <w:pPr>
      <w:numPr>
        <w:ilvl w:val="7"/>
      </w:numPr>
      <w:ind w:right="2434"/>
      <w:outlineLvl w:val="7"/>
    </w:pPr>
  </w:style>
  <w:style w:type="paragraph" w:styleId="9">
    <w:name w:val="heading 9"/>
    <w:aliases w:val="ASAPHeading 9"/>
    <w:basedOn w:val="8"/>
    <w:next w:val="ac"/>
    <w:link w:val="90"/>
    <w:qFormat/>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aliases w:val="ראשי גת תו,ASAPHeading 1 תו,h1 תו,hdg1 תו, תו תו,כותרת 1 תו1 תו,כותרת 1 תו תו תו, תו2 תו תו תו,H2 תו תו,H2 תו1,תו2 תו תו תו,H2 Char תו,H2 Char Char תו1,H2 Char Char תו תו,Char Char Char תו,H2 Char Char תו Char Char Char Char Char תו,H1 תו"/>
    <w:basedOn w:val="ad"/>
    <w:link w:val="11"/>
    <w:rsid w:val="000C3BC9"/>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link w:val="2"/>
    <w:rsid w:val="007F3E2D"/>
    <w:rPr>
      <w:rFonts w:cs="David"/>
      <w:b/>
      <w:bCs/>
      <w:sz w:val="36"/>
      <w:szCs w:val="36"/>
    </w:rPr>
  </w:style>
  <w:style w:type="paragraph" w:customStyle="1" w:styleId="Normal3">
    <w:name w:val="Normal3"/>
    <w:basedOn w:val="RonnyBase"/>
    <w:qFormat/>
    <w:rsid w:val="00883526"/>
    <w:pPr>
      <w:spacing w:line="360" w:lineRule="auto"/>
      <w:ind w:left="1334"/>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3"/>
    <w:rsid w:val="0076492C"/>
    <w:rPr>
      <w:rFonts w:cs="David"/>
      <w:b/>
      <w:bCs/>
      <w:sz w:val="32"/>
      <w:szCs w:val="32"/>
    </w:rPr>
  </w:style>
  <w:style w:type="paragraph" w:customStyle="1" w:styleId="41">
    <w:name w:val="ממוספר 4"/>
    <w:basedOn w:val="34"/>
    <w:link w:val="44"/>
    <w:qFormat/>
    <w:rsid w:val="002E50D5"/>
    <w:pPr>
      <w:numPr>
        <w:ilvl w:val="3"/>
        <w:numId w:val="51"/>
      </w:numPr>
      <w:tabs>
        <w:tab w:val="clear" w:pos="1476"/>
        <w:tab w:val="left" w:pos="1759"/>
      </w:tabs>
      <w:snapToGrid w:val="0"/>
      <w:jc w:val="left"/>
    </w:pPr>
    <w:rPr>
      <w:b w:val="0"/>
      <w:bCs w:val="0"/>
    </w:rPr>
  </w:style>
  <w:style w:type="paragraph" w:customStyle="1" w:styleId="34">
    <w:name w:val="ממוספר 3 תו"/>
    <w:basedOn w:val="30"/>
    <w:next w:val="Normal3"/>
    <w:link w:val="35"/>
    <w:uiPriority w:val="99"/>
    <w:rsid w:val="00D768BD"/>
    <w:pPr>
      <w:numPr>
        <w:ilvl w:val="0"/>
        <w:numId w:val="0"/>
      </w:numPr>
      <w:tabs>
        <w:tab w:val="left" w:pos="1476"/>
      </w:tabs>
      <w:spacing w:line="360" w:lineRule="auto"/>
      <w:ind w:left="1476" w:hanging="709"/>
    </w:pPr>
    <w:rPr>
      <w:sz w:val="24"/>
      <w:szCs w:val="24"/>
    </w:rPr>
  </w:style>
  <w:style w:type="paragraph" w:customStyle="1" w:styleId="30">
    <w:name w:val="כותרת 3 חדש"/>
    <w:basedOn w:val="25"/>
    <w:next w:val="Normal3"/>
    <w:qFormat/>
    <w:rsid w:val="00891853"/>
    <w:pPr>
      <w:keepNext w:val="0"/>
      <w:keepLines w:val="0"/>
      <w:numPr>
        <w:ilvl w:val="2"/>
        <w:numId w:val="51"/>
      </w:numPr>
      <w:tabs>
        <w:tab w:val="clear" w:pos="483"/>
        <w:tab w:val="left" w:pos="1334"/>
      </w:tabs>
    </w:pPr>
    <w:rPr>
      <w:sz w:val="32"/>
      <w:szCs w:val="32"/>
    </w:rPr>
  </w:style>
  <w:style w:type="paragraph" w:customStyle="1" w:styleId="25">
    <w:name w:val="כותרת2"/>
    <w:basedOn w:val="2"/>
    <w:next w:val="ac"/>
    <w:uiPriority w:val="99"/>
    <w:rsid w:val="000C3BC9"/>
    <w:pPr>
      <w:numPr>
        <w:ilvl w:val="0"/>
        <w:numId w:val="0"/>
      </w:numPr>
    </w:pPr>
  </w:style>
  <w:style w:type="character" w:customStyle="1" w:styleId="35">
    <w:name w:val="ממוספר 3 תו תו"/>
    <w:link w:val="34"/>
    <w:uiPriority w:val="99"/>
    <w:rsid w:val="00D768BD"/>
    <w:rPr>
      <w:rFonts w:cs="David"/>
      <w:b/>
      <w:bCs/>
      <w:sz w:val="24"/>
      <w:szCs w:val="24"/>
    </w:rPr>
  </w:style>
  <w:style w:type="character" w:customStyle="1" w:styleId="44">
    <w:name w:val="ממוספר 4 תו"/>
    <w:link w:val="41"/>
    <w:rsid w:val="002E50D5"/>
    <w:rPr>
      <w:rFonts w:cs="David"/>
      <w:sz w:val="24"/>
      <w:szCs w:val="24"/>
    </w:rPr>
  </w:style>
  <w:style w:type="character" w:customStyle="1" w:styleId="43">
    <w:name w:val="כותרת 4 תו"/>
    <w:aliases w:val="Heading 4 תו תו תו,Heading 4 תו תו תו תו תו,Heading 4 תו תו1,Heading 4 תו1 תו תו,כותרת 4 תו1 תו,כותרת 4 תו תו תו,ASAPHeading 4 תו"/>
    <w:link w:val="42"/>
    <w:uiPriority w:val="99"/>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3">
    <w:name w:val="ממוספר 5 תו תו תו תו תו"/>
    <w:basedOn w:val="41"/>
    <w:qFormat/>
    <w:rsid w:val="00EB7624"/>
    <w:pPr>
      <w:numPr>
        <w:ilvl w:val="4"/>
        <w:numId w:val="0"/>
      </w:numPr>
      <w:tabs>
        <w:tab w:val="clear" w:pos="1334"/>
        <w:tab w:val="clear" w:pos="1759"/>
        <w:tab w:val="left" w:pos="2468"/>
      </w:tabs>
      <w:jc w:val="both"/>
    </w:pPr>
    <w:rPr>
      <w:noProof/>
      <w:lang w:eastAsia="he-IL"/>
    </w:rPr>
  </w:style>
  <w:style w:type="character" w:customStyle="1" w:styleId="54">
    <w:name w:val="כותרת 5 תו"/>
    <w:aliases w:val="Heading 5 תו תו,ASAPHeading 5 תו"/>
    <w:basedOn w:val="ad"/>
    <w:link w:val="52"/>
    <w:rsid w:val="00813B69"/>
    <w:rPr>
      <w:rFonts w:cs="David"/>
      <w:b/>
      <w:bCs/>
      <w:noProof/>
      <w:sz w:val="24"/>
      <w:szCs w:val="24"/>
      <w:lang w:eastAsia="he-IL"/>
    </w:rPr>
  </w:style>
  <w:style w:type="character" w:customStyle="1" w:styleId="61">
    <w:name w:val="כותרת 6 תו"/>
    <w:aliases w:val="ASAPHeading 6 תו"/>
    <w:basedOn w:val="ad"/>
    <w:link w:val="60"/>
    <w:rsid w:val="002C3F30"/>
    <w:rPr>
      <w:rFonts w:cs="David"/>
      <w:b/>
      <w:bCs/>
      <w:noProof/>
      <w:sz w:val="22"/>
      <w:szCs w:val="22"/>
    </w:rPr>
  </w:style>
  <w:style w:type="character" w:customStyle="1" w:styleId="72">
    <w:name w:val="כותרת 7 תו"/>
    <w:aliases w:val="ASAPHeading 7 תו"/>
    <w:basedOn w:val="ad"/>
    <w:link w:val="70"/>
    <w:rsid w:val="002C3F30"/>
    <w:rPr>
      <w:rFonts w:cs="David"/>
      <w:sz w:val="22"/>
      <w:szCs w:val="22"/>
      <w:u w:val="single"/>
    </w:rPr>
  </w:style>
  <w:style w:type="character" w:customStyle="1" w:styleId="80">
    <w:name w:val="כותרת 8 תו"/>
    <w:aliases w:val="ASAPHeading 8 תו"/>
    <w:basedOn w:val="ad"/>
    <w:link w:val="8"/>
    <w:rsid w:val="002C3F30"/>
    <w:rPr>
      <w:rFonts w:cs="David"/>
      <w:sz w:val="22"/>
      <w:szCs w:val="22"/>
      <w:u w:val="single"/>
    </w:rPr>
  </w:style>
  <w:style w:type="character" w:customStyle="1" w:styleId="90">
    <w:name w:val="כותרת 9 תו"/>
    <w:aliases w:val="ASAPHeading 9 תו"/>
    <w:basedOn w:val="ad"/>
    <w:link w:val="9"/>
    <w:rsid w:val="002C3F30"/>
    <w:rPr>
      <w:rFonts w:cs="David"/>
      <w:sz w:val="22"/>
      <w:szCs w:val="22"/>
      <w:u w:val="single"/>
    </w:rPr>
  </w:style>
  <w:style w:type="paragraph" w:customStyle="1" w:styleId="14">
    <w:name w:val="כותרת1"/>
    <w:basedOn w:val="ac"/>
    <w:next w:val="ac"/>
    <w:rsid w:val="00A87A7A"/>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0"/>
    <w:next w:val="Normal3"/>
    <w:qFormat/>
    <w:rsid w:val="00F3257C"/>
    <w:pPr>
      <w:numPr>
        <w:ilvl w:val="0"/>
        <w:numId w:val="0"/>
      </w:numPr>
      <w:tabs>
        <w:tab w:val="clear" w:pos="1334"/>
        <w:tab w:val="left" w:pos="1476"/>
      </w:tabs>
      <w:spacing w:line="360" w:lineRule="auto"/>
      <w:ind w:left="1476" w:hanging="756"/>
    </w:pPr>
    <w:rPr>
      <w:b w:val="0"/>
      <w:bCs w:val="0"/>
      <w:sz w:val="24"/>
      <w:szCs w:val="24"/>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basedOn w:val="ad"/>
    <w:link w:val="af3"/>
    <w:uiPriority w:val="99"/>
    <w:rsid w:val="003B7844"/>
  </w:style>
  <w:style w:type="paragraph" w:styleId="af3">
    <w:name w:val="annotation text"/>
    <w:basedOn w:val="ac"/>
    <w:link w:val="af2"/>
    <w:uiPriority w:val="99"/>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6D21CD"/>
    <w:pPr>
      <w:ind w:left="767"/>
    </w:pPr>
  </w:style>
  <w:style w:type="character" w:customStyle="1" w:styleId="Normal20">
    <w:name w:val="Normal2 תו"/>
    <w:link w:val="Normal2"/>
    <w:rsid w:val="006D21CD"/>
    <w:rPr>
      <w:rFonts w:cs="David"/>
      <w:sz w:val="24"/>
      <w:szCs w:val="24"/>
    </w:rPr>
  </w:style>
  <w:style w:type="paragraph" w:customStyle="1" w:styleId="Normal4">
    <w:name w:val="Normal4"/>
    <w:basedOn w:val="Normal3"/>
    <w:uiPriority w:val="99"/>
    <w:qFormat/>
    <w:rsid w:val="006D21CD"/>
    <w:pPr>
      <w:ind w:left="1759"/>
    </w:pPr>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4"/>
    <w:rsid w:val="00D462C7"/>
    <w:pPr>
      <w:numPr>
        <w:numId w:val="10"/>
      </w:numPr>
      <w:tabs>
        <w:tab w:val="center" w:pos="4153"/>
        <w:tab w:val="right" w:pos="8306"/>
      </w:tabs>
      <w:spacing w:before="240"/>
      <w:ind w:left="0" w:right="0" w:firstLine="0"/>
      <w:jc w:val="right"/>
    </w:pPr>
    <w:rPr>
      <w:rFonts w:cs="David"/>
      <w:noProof/>
    </w:rPr>
  </w:style>
  <w:style w:type="character" w:customStyle="1" w:styleId="af4">
    <w:name w:val="כותרת תחתונה תו"/>
    <w:basedOn w:val="ad"/>
    <w:link w:val="a"/>
    <w:rsid w:val="002C3F30"/>
    <w:rPr>
      <w:rFonts w:cs="David"/>
      <w:noProof/>
      <w:sz w:val="24"/>
      <w:szCs w:val="24"/>
    </w:rPr>
  </w:style>
  <w:style w:type="paragraph" w:styleId="af5">
    <w:name w:val="header"/>
    <w:aliases w:val="כותרת ראשית"/>
    <w:basedOn w:val="ac"/>
    <w:link w:val="af6"/>
    <w:uiPriority w:val="99"/>
    <w:rsid w:val="00D462C7"/>
    <w:pPr>
      <w:tabs>
        <w:tab w:val="center" w:pos="4153"/>
        <w:tab w:val="right" w:pos="8306"/>
      </w:tabs>
      <w:spacing w:before="240"/>
      <w:jc w:val="right"/>
    </w:pPr>
    <w:rPr>
      <w:noProof/>
    </w:rPr>
  </w:style>
  <w:style w:type="character" w:customStyle="1" w:styleId="af6">
    <w:name w:val="כותרת עליונה תו"/>
    <w:aliases w:val="כותרת ראשית תו"/>
    <w:link w:val="af5"/>
    <w:uiPriority w:val="99"/>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2">
    <w:name w:val="List Bullet 2"/>
    <w:basedOn w:val="af7"/>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2"/>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d"/>
    <w:link w:val="Normal1"/>
    <w:uiPriority w:val="99"/>
    <w:rsid w:val="00B27744"/>
    <w:rPr>
      <w:rFonts w:cs="David"/>
      <w:sz w:val="22"/>
      <w:szCs w:val="22"/>
    </w:rPr>
  </w:style>
  <w:style w:type="paragraph" w:customStyle="1" w:styleId="-1">
    <w:name w:val="טבלת דרישות  - כותרת"/>
    <w:basedOn w:val="ac"/>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2">
    <w:name w:val="טבלת דרישות - שורה"/>
    <w:basedOn w:val="ac"/>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3">
    <w:name w:val="טבלת דרישות - כותרת ביניים"/>
    <w:basedOn w:val="-2"/>
    <w:uiPriority w:val="99"/>
    <w:rsid w:val="00D462C7"/>
    <w:pPr>
      <w:keepNext/>
      <w:jc w:val="center"/>
    </w:pPr>
    <w:rPr>
      <w:b/>
      <w:bCs/>
    </w:rPr>
  </w:style>
  <w:style w:type="paragraph" w:styleId="af8">
    <w:name w:val="Body Text"/>
    <w:basedOn w:val="ac"/>
    <w:link w:val="af9"/>
    <w:uiPriority w:val="99"/>
    <w:rsid w:val="00D462C7"/>
    <w:rPr>
      <w:sz w:val="26"/>
      <w:szCs w:val="26"/>
    </w:rPr>
  </w:style>
  <w:style w:type="character" w:customStyle="1" w:styleId="af9">
    <w:name w:val="גוף טקסט תו"/>
    <w:link w:val="af8"/>
    <w:uiPriority w:val="99"/>
    <w:rsid w:val="00434B24"/>
    <w:rPr>
      <w:rFonts w:cs="David"/>
      <w:sz w:val="26"/>
      <w:szCs w:val="26"/>
    </w:rPr>
  </w:style>
  <w:style w:type="paragraph" w:styleId="27">
    <w:name w:val="Body Text 2"/>
    <w:basedOn w:val="ac"/>
    <w:link w:val="28"/>
    <w:uiPriority w:val="99"/>
    <w:rsid w:val="00D462C7"/>
    <w:pPr>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7">
    <w:name w:val="Body Text 3"/>
    <w:basedOn w:val="ac"/>
    <w:link w:val="38"/>
    <w:uiPriority w:val="99"/>
    <w:rsid w:val="00D462C7"/>
    <w:pPr>
      <w:jc w:val="center"/>
    </w:pPr>
    <w:rPr>
      <w:rFonts w:cs="Narkisim"/>
      <w:sz w:val="26"/>
    </w:rPr>
  </w:style>
  <w:style w:type="character" w:customStyle="1" w:styleId="38">
    <w:name w:val="גוף טקסט 3 תו"/>
    <w:basedOn w:val="ad"/>
    <w:link w:val="37"/>
    <w:uiPriority w:val="99"/>
    <w:rsid w:val="002C3F30"/>
    <w:rPr>
      <w:rFonts w:cs="Narkisim"/>
      <w:sz w:val="26"/>
      <w:szCs w:val="24"/>
    </w:rPr>
  </w:style>
  <w:style w:type="paragraph" w:styleId="afa">
    <w:name w:val="Body Text Indent"/>
    <w:basedOn w:val="ac"/>
    <w:link w:val="afb"/>
    <w:rsid w:val="00D462C7"/>
    <w:pPr>
      <w:overflowPunct w:val="0"/>
      <w:autoSpaceDE w:val="0"/>
      <w:autoSpaceDN w:val="0"/>
      <w:adjustRightInd w:val="0"/>
      <w:spacing w:before="120"/>
      <w:ind w:left="567"/>
      <w:jc w:val="both"/>
      <w:textAlignment w:val="baseline"/>
    </w:pPr>
    <w:rPr>
      <w:lang w:eastAsia="he-IL"/>
    </w:rPr>
  </w:style>
  <w:style w:type="character" w:customStyle="1" w:styleId="afb">
    <w:name w:val="כניסה בגוף טקסט תו"/>
    <w:link w:val="afa"/>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2"/>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uiPriority w:val="99"/>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RonnyBase"/>
    <w:next w:val="ac"/>
    <w:uiPriority w:val="39"/>
    <w:qFormat/>
    <w:rsid w:val="00D462C7"/>
    <w:pPr>
      <w:keepLines w:val="0"/>
      <w:spacing w:before="360" w:after="360"/>
      <w:jc w:val="left"/>
    </w:pPr>
    <w:rPr>
      <w:b/>
      <w:bCs/>
      <w:caps/>
      <w:u w:val="single"/>
    </w:rPr>
  </w:style>
  <w:style w:type="paragraph" w:styleId="TOC2">
    <w:name w:val="toc 2"/>
    <w:basedOn w:val="RonnyBase"/>
    <w:next w:val="ac"/>
    <w:uiPriority w:val="39"/>
    <w:qFormat/>
    <w:rsid w:val="00D462C7"/>
    <w:pPr>
      <w:keepLines w:val="0"/>
      <w:spacing w:before="0"/>
      <w:jc w:val="left"/>
    </w:pPr>
    <w:rPr>
      <w:b/>
      <w:bCs/>
      <w:smallCaps/>
    </w:rPr>
  </w:style>
  <w:style w:type="paragraph" w:styleId="TOC3">
    <w:name w:val="toc 3"/>
    <w:basedOn w:val="RonnyBase"/>
    <w:next w:val="ac"/>
    <w:uiPriority w:val="39"/>
    <w:qFormat/>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rPr>
      <w:sz w:val="22"/>
      <w:szCs w:val="22"/>
    </w:rPr>
  </w:style>
  <w:style w:type="paragraph" w:styleId="TOC9">
    <w:name w:val="toc 9"/>
    <w:basedOn w:val="ac"/>
    <w:next w:val="ac"/>
    <w:autoRedefine/>
    <w:uiPriority w:val="39"/>
    <w:rsid w:val="00D462C7"/>
    <w:rPr>
      <w:sz w:val="22"/>
      <w:szCs w:val="22"/>
    </w:rPr>
  </w:style>
  <w:style w:type="paragraph" w:customStyle="1" w:styleId="a6">
    <w:name w:val="אב"/>
    <w:basedOn w:val="ac"/>
    <w:uiPriority w:val="99"/>
    <w:rsid w:val="00D462C7"/>
    <w:pPr>
      <w:numPr>
        <w:numId w:val="4"/>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spacing w:before="120" w:line="360" w:lineRule="auto"/>
      <w:ind w:right="0"/>
    </w:pPr>
    <w:rPr>
      <w:rFonts w:cs="David"/>
      <w:sz w:val="20"/>
      <w:szCs w:val="26"/>
    </w:rPr>
  </w:style>
  <w:style w:type="paragraph" w:customStyle="1" w:styleId="17">
    <w:name w:val="סגנון1"/>
    <w:basedOn w:val="ListNumber1"/>
    <w:link w:val="18"/>
    <w:qFormat/>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9">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9"/>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3"/>
    <w:uiPriority w:val="99"/>
    <w:rsid w:val="00D462C7"/>
    <w:pPr>
      <w:spacing w:before="40" w:after="40" w:line="25" w:lineRule="atLeast"/>
      <w:ind w:left="1440"/>
      <w:jc w:val="left"/>
    </w:pPr>
    <w:rPr>
      <w:b w:val="0"/>
      <w:bCs w:val="0"/>
      <w:i/>
      <w:iCs/>
      <w:smallCaps/>
      <w:sz w:val="24"/>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0">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bidi w:val="0"/>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bidi w:val="0"/>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b">
    <w:name w:val="annotation reference"/>
    <w:uiPriority w:val="99"/>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a"/>
    <w:link w:val="affc"/>
    <w:uiPriority w:val="99"/>
    <w:rsid w:val="002C3F30"/>
    <w:rPr>
      <w:b/>
      <w:bCs/>
    </w:rPr>
  </w:style>
  <w:style w:type="character" w:customStyle="1" w:styleId="1a">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basedOn w:val="affe"/>
    <w:link w:val="afff1"/>
    <w:uiPriority w:val="99"/>
    <w:qFormat/>
    <w:rsid w:val="00D462C7"/>
    <w:pPr>
      <w:spacing w:before="360" w:after="600" w:line="480" w:lineRule="auto"/>
      <w:jc w:val="center"/>
    </w:pPr>
    <w:rPr>
      <w:b/>
      <w:bCs/>
      <w:spacing w:val="20"/>
      <w:sz w:val="28"/>
      <w:szCs w:val="28"/>
    </w:rPr>
  </w:style>
  <w:style w:type="character" w:customStyle="1" w:styleId="afff1">
    <w:name w:val="כותרת משנה תו"/>
    <w:basedOn w:val="ad"/>
    <w:link w:val="afff0"/>
    <w:uiPriority w:val="99"/>
    <w:rsid w:val="002C3F30"/>
    <w:rPr>
      <w:rFonts w:cs="David"/>
      <w:b/>
      <w:bCs/>
      <w:spacing w:val="20"/>
      <w:sz w:val="28"/>
      <w:szCs w:val="28"/>
    </w:rPr>
  </w:style>
  <w:style w:type="paragraph" w:customStyle="1" w:styleId="DataItem">
    <w:name w:val="DataItem"/>
    <w:basedOn w:val="ac"/>
    <w:uiPriority w:val="99"/>
    <w:rsid w:val="00D462C7"/>
    <w:pPr>
      <w:spacing w:before="120" w:line="320" w:lineRule="exact"/>
      <w:jc w:val="both"/>
    </w:pPr>
    <w:rPr>
      <w:rFonts w:cs="David"/>
      <w:sz w:val="22"/>
      <w:lang w:eastAsia="he-IL"/>
    </w:rPr>
  </w:style>
  <w:style w:type="paragraph" w:customStyle="1" w:styleId="DataItemB">
    <w:name w:val="DataItemB"/>
    <w:basedOn w:val="ac"/>
    <w:uiPriority w:val="99"/>
    <w:rsid w:val="00D462C7"/>
    <w:pPr>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spacing w:before="75" w:line="280" w:lineRule="atLeast"/>
    </w:pPr>
    <w:rPr>
      <w:rFonts w:cs="David"/>
      <w:sz w:val="22"/>
      <w:lang w:eastAsia="he-IL"/>
    </w:rPr>
  </w:style>
  <w:style w:type="paragraph" w:styleId="afff4">
    <w:name w:val="Plain Text"/>
    <w:basedOn w:val="ac"/>
    <w:link w:val="afff5"/>
    <w:uiPriority w:val="99"/>
    <w:rsid w:val="00D462C7"/>
    <w:pPr>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2"/>
    <w:uiPriority w:val="99"/>
    <w:rsid w:val="00D462C7"/>
    <w:pPr>
      <w:spacing w:after="120"/>
      <w:ind w:left="992" w:hanging="851"/>
    </w:pPr>
    <w:rPr>
      <w:smallCaps/>
      <w:spacing w:val="20"/>
      <w:sz w:val="20"/>
      <w:szCs w:val="24"/>
    </w:rPr>
  </w:style>
  <w:style w:type="paragraph" w:customStyle="1" w:styleId="TEXT1">
    <w:name w:val="TEXT1"/>
    <w:basedOn w:val="1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b">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rPr>
      <w:sz w:val="22"/>
      <w:szCs w:val="22"/>
    </w:rPr>
  </w:style>
  <w:style w:type="paragraph" w:styleId="TOC6">
    <w:name w:val="toc 6"/>
    <w:basedOn w:val="ac"/>
    <w:next w:val="ac"/>
    <w:autoRedefine/>
    <w:uiPriority w:val="39"/>
    <w:rsid w:val="00D462C7"/>
    <w:rPr>
      <w:sz w:val="22"/>
      <w:szCs w:val="22"/>
    </w:rPr>
  </w:style>
  <w:style w:type="paragraph" w:styleId="TOC7">
    <w:name w:val="toc 7"/>
    <w:basedOn w:val="ac"/>
    <w:next w:val="ac"/>
    <w:autoRedefine/>
    <w:uiPriority w:val="39"/>
    <w:rsid w:val="00D462C7"/>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b">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keepLines w:val="0"/>
      <w:spacing w:after="0"/>
      <w:ind w:left="0"/>
      <w:jc w:val="left"/>
      <w:outlineLvl w:val="9"/>
    </w:pPr>
    <w:rPr>
      <w:b w:val="0"/>
      <w:bCs w:val="0"/>
      <w:snapToGrid w:val="0"/>
      <w:sz w:val="20"/>
      <w:szCs w:val="28"/>
      <w:lang w:eastAsia="he-IL"/>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uiPriority w:val="39"/>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c"/>
    <w:uiPriority w:val="99"/>
    <w:rsid w:val="00163F00"/>
    <w:pPr>
      <w:ind w:left="720" w:hanging="360"/>
    </w:pPr>
  </w:style>
  <w:style w:type="paragraph" w:customStyle="1" w:styleId="32">
    <w:name w:val="כותרת3 מכרז"/>
    <w:basedOn w:val="ac"/>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c"/>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spacing w:before="120" w:after="120"/>
      <w:ind w:right="969"/>
      <w:outlineLvl w:val="2"/>
    </w:pPr>
    <w:rPr>
      <w:rFonts w:cs="David"/>
      <w:sz w:val="22"/>
    </w:rPr>
  </w:style>
  <w:style w:type="paragraph" w:customStyle="1" w:styleId="21">
    <w:name w:val="רמה 2"/>
    <w:basedOn w:val="af1"/>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0"/>
    <w:link w:val="21"/>
    <w:uiPriority w:val="99"/>
    <w:rsid w:val="00A87A7A"/>
    <w:rPr>
      <w:rFonts w:cs="Narkisim"/>
      <w:sz w:val="24"/>
      <w:szCs w:val="24"/>
      <w:lang w:val="en-US" w:eastAsia="en-US" w:bidi="he-IL"/>
    </w:rPr>
  </w:style>
  <w:style w:type="paragraph" w:styleId="39">
    <w:name w:val="Body Text Indent 3"/>
    <w:basedOn w:val="ac"/>
    <w:link w:val="3a"/>
    <w:uiPriority w:val="99"/>
    <w:rsid w:val="00A87A7A"/>
    <w:pPr>
      <w:spacing w:after="120"/>
      <w:ind w:left="360"/>
    </w:pPr>
    <w:rPr>
      <w:sz w:val="16"/>
      <w:szCs w:val="16"/>
    </w:rPr>
  </w:style>
  <w:style w:type="character" w:customStyle="1" w:styleId="3a">
    <w:name w:val="כניסה בגוף טקסט 3 תו"/>
    <w:basedOn w:val="ad"/>
    <w:link w:val="39"/>
    <w:uiPriority w:val="99"/>
    <w:rsid w:val="002C3F30"/>
    <w:rPr>
      <w:sz w:val="16"/>
      <w:szCs w:val="16"/>
    </w:rPr>
  </w:style>
  <w:style w:type="paragraph" w:customStyle="1" w:styleId="55">
    <w:name w:val="5"/>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5">
    <w:name w:val="4"/>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c"/>
    <w:next w:val="afff4"/>
    <w:uiPriority w:val="99"/>
    <w:rsid w:val="00A87A7A"/>
    <w:pPr>
      <w:tabs>
        <w:tab w:val="num" w:pos="1492"/>
      </w:tabs>
    </w:pPr>
    <w:rPr>
      <w:rFonts w:ascii="Courier New" w:hAnsi="Courier New" w:cs="Courier New"/>
      <w:sz w:val="20"/>
      <w:szCs w:val="20"/>
    </w:rPr>
  </w:style>
  <w:style w:type="paragraph" w:customStyle="1" w:styleId="1d">
    <w:name w:val="1"/>
    <w:basedOn w:val="ac"/>
    <w:next w:val="af5"/>
    <w:uiPriority w:val="99"/>
    <w:rsid w:val="00A87A7A"/>
    <w:pPr>
      <w:tabs>
        <w:tab w:val="center" w:pos="4153"/>
        <w:tab w:val="right" w:pos="8306"/>
      </w:tabs>
    </w:pPr>
  </w:style>
  <w:style w:type="paragraph" w:customStyle="1" w:styleId="3c">
    <w:name w:val="תוכן3"/>
    <w:basedOn w:val="ac"/>
    <w:link w:val="3d"/>
    <w:uiPriority w:val="99"/>
    <w:rsid w:val="00A87A7A"/>
    <w:pPr>
      <w:spacing w:before="120" w:line="360" w:lineRule="auto"/>
      <w:ind w:left="2160"/>
      <w:jc w:val="both"/>
    </w:pPr>
    <w:rPr>
      <w:rFonts w:cs="FrankRuehl"/>
      <w:sz w:val="26"/>
      <w:szCs w:val="26"/>
    </w:rPr>
  </w:style>
  <w:style w:type="character" w:customStyle="1" w:styleId="3d">
    <w:name w:val="תוכן3 תו"/>
    <w:basedOn w:val="46"/>
    <w:link w:val="3c"/>
    <w:uiPriority w:val="99"/>
    <w:rsid w:val="00B27744"/>
    <w:rPr>
      <w:rFonts w:cs="FrankRuehl"/>
      <w:sz w:val="26"/>
      <w:szCs w:val="26"/>
      <w:lang w:eastAsia="he-IL"/>
    </w:rPr>
  </w:style>
  <w:style w:type="character" w:customStyle="1" w:styleId="46">
    <w:name w:val="סגנון4 תו"/>
    <w:basedOn w:val="ad"/>
    <w:link w:val="47"/>
    <w:uiPriority w:val="99"/>
    <w:rsid w:val="00B27744"/>
    <w:rPr>
      <w:rFonts w:cs="David"/>
      <w:sz w:val="22"/>
      <w:szCs w:val="24"/>
      <w:lang w:eastAsia="he-IL"/>
    </w:rPr>
  </w:style>
  <w:style w:type="paragraph" w:customStyle="1" w:styleId="47">
    <w:name w:val="סגנון4"/>
    <w:basedOn w:val="3e"/>
    <w:link w:val="46"/>
    <w:uiPriority w:val="99"/>
    <w:rsid w:val="00B27744"/>
    <w:pPr>
      <w:overflowPunct/>
      <w:autoSpaceDE/>
      <w:autoSpaceDN/>
      <w:adjustRightInd/>
      <w:spacing w:before="120" w:line="320" w:lineRule="exact"/>
      <w:ind w:left="0" w:right="2155" w:firstLine="0"/>
    </w:pPr>
    <w:rPr>
      <w:rFonts w:cs="David"/>
      <w:sz w:val="22"/>
      <w:szCs w:val="24"/>
    </w:rPr>
  </w:style>
  <w:style w:type="paragraph" w:styleId="3e">
    <w:name w:val="List 3"/>
    <w:basedOn w:val="ac"/>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1"/>
    <w:next w:val="21"/>
    <w:uiPriority w:val="99"/>
    <w:rsid w:val="00A87A7A"/>
    <w:pPr>
      <w:numPr>
        <w:numId w:val="9"/>
      </w:numPr>
    </w:pPr>
    <w:rPr>
      <w:b/>
      <w:bCs/>
    </w:rPr>
  </w:style>
  <w:style w:type="paragraph" w:customStyle="1" w:styleId="a5">
    <w:name w:val="כותרת נספח תו תו"/>
    <w:basedOn w:val="2"/>
    <w:next w:val="af1"/>
    <w:link w:val="afffe"/>
    <w:uiPriority w:val="99"/>
    <w:rsid w:val="00A87A7A"/>
    <w:pPr>
      <w:pageBreakBefore/>
      <w:numPr>
        <w:numId w:val="19"/>
      </w:numPr>
      <w:spacing w:before="0" w:after="360"/>
      <w:jc w:val="left"/>
    </w:pPr>
    <w:rPr>
      <w:szCs w:val="32"/>
    </w:rPr>
  </w:style>
  <w:style w:type="character" w:customStyle="1" w:styleId="afffe">
    <w:name w:val="כותרת נספח תו תו תו"/>
    <w:link w:val="a5"/>
    <w:uiPriority w:val="99"/>
    <w:rsid w:val="00A87A7A"/>
    <w:rPr>
      <w:rFonts w:cs="David"/>
      <w:b/>
      <w:bCs/>
      <w:sz w:val="36"/>
      <w:szCs w:val="32"/>
    </w:rPr>
  </w:style>
  <w:style w:type="paragraph" w:customStyle="1" w:styleId="3f">
    <w:name w:val="פיסקה3"/>
    <w:basedOn w:val="ac"/>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8">
    <w:name w:val="פיסקה4"/>
    <w:basedOn w:val="ac"/>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c"/>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c"/>
    <w:uiPriority w:val="99"/>
    <w:rsid w:val="00A87A7A"/>
    <w:pPr>
      <w:overflowPunct w:val="0"/>
      <w:autoSpaceDE w:val="0"/>
      <w:autoSpaceDN w:val="0"/>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
    <w:uiPriority w:val="99"/>
    <w:rsid w:val="00C20A60"/>
    <w:pPr>
      <w:numPr>
        <w:ilvl w:val="6"/>
      </w:numPr>
      <w:tabs>
        <w:tab w:val="left" w:pos="2610"/>
      </w:tabs>
      <w:ind w:left="2610"/>
    </w:pPr>
  </w:style>
  <w:style w:type="paragraph" w:customStyle="1" w:styleId="6">
    <w:name w:val="ממוספר 6 תו תו תו"/>
    <w:basedOn w:val="53"/>
    <w:uiPriority w:val="99"/>
    <w:qFormat/>
    <w:rsid w:val="00C20A60"/>
    <w:pPr>
      <w:numPr>
        <w:ilvl w:val="5"/>
        <w:numId w:val="49"/>
      </w:numPr>
      <w:ind w:left="2043" w:hanging="284"/>
    </w:pPr>
  </w:style>
  <w:style w:type="paragraph" w:styleId="affff">
    <w:name w:val="List"/>
    <w:basedOn w:val="ac"/>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49">
    <w:name w:val="List 4"/>
    <w:basedOn w:val="ac"/>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51">
    <w:name w:val="List 5"/>
    <w:basedOn w:val="ac"/>
    <w:uiPriority w:val="99"/>
    <w:rsid w:val="00A87A7A"/>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uiPriority w:val="99"/>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4a">
    <w:name w:val="List Continue 4"/>
    <w:basedOn w:val="ac"/>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57">
    <w:name w:val="List Continue 5"/>
    <w:basedOn w:val="ac"/>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5"/>
      </w:numPr>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6"/>
      </w:numPr>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keepLines w:val="0"/>
      <w:numPr>
        <w:ilvl w:val="0"/>
        <w:numId w:val="0"/>
      </w:numPr>
      <w:spacing w:before="120" w:after="720"/>
      <w:ind w:left="794" w:hanging="794"/>
      <w:jc w:val="center"/>
      <w:outlineLvl w:val="9"/>
    </w:pPr>
    <w:rPr>
      <w:smallCaps/>
      <w:spacing w:val="70"/>
      <w:sz w:val="32"/>
      <w:lang w:eastAsia="he-IL"/>
    </w:rPr>
  </w:style>
  <w:style w:type="paragraph" w:customStyle="1" w:styleId="Tableofcontents">
    <w:name w:val="Table of contents"/>
    <w:basedOn w:val="ac"/>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7"/>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8"/>
      </w:numPr>
      <w:spacing w:before="120" w:after="120"/>
      <w:ind w:right="720"/>
      <w:jc w:val="both"/>
    </w:pPr>
    <w:rPr>
      <w:rFonts w:cs="David"/>
    </w:rPr>
  </w:style>
  <w:style w:type="paragraph" w:customStyle="1" w:styleId="Letter2">
    <w:name w:val="Letter2"/>
    <w:basedOn w:val="ac"/>
    <w:uiPriority w:val="99"/>
    <w:rsid w:val="00A87A7A"/>
    <w:pPr>
      <w:numPr>
        <w:ilvl w:val="1"/>
        <w:numId w:val="39"/>
      </w:numPr>
      <w:spacing w:before="120" w:after="120"/>
      <w:jc w:val="both"/>
    </w:pPr>
    <w:rPr>
      <w:rFonts w:cs="David"/>
    </w:rPr>
  </w:style>
  <w:style w:type="paragraph" w:styleId="affff3">
    <w:name w:val="Block Text"/>
    <w:basedOn w:val="ac"/>
    <w:uiPriority w:val="99"/>
    <w:rsid w:val="00A87A7A"/>
    <w:pPr>
      <w:spacing w:before="120" w:after="120"/>
      <w:ind w:left="720"/>
    </w:pPr>
  </w:style>
  <w:style w:type="paragraph" w:customStyle="1" w:styleId="1e">
    <w:name w:val="גופן ברירת המחדל של פיסקה1"/>
    <w:basedOn w:val="ac"/>
    <w:uiPriority w:val="99"/>
    <w:rsid w:val="00BE5B76"/>
    <w:pPr>
      <w:bidi w:val="0"/>
      <w:spacing w:after="160" w:line="240" w:lineRule="exact"/>
      <w:jc w:val="both"/>
    </w:pPr>
    <w:rPr>
      <w:rFonts w:ascii="Verdana" w:hAnsi="Verdana" w:cs="FrankRuehl"/>
      <w:sz w:val="16"/>
      <w:szCs w:val="20"/>
      <w:lang w:bidi="ar-SA"/>
    </w:rPr>
  </w:style>
  <w:style w:type="paragraph" w:customStyle="1" w:styleId="63">
    <w:name w:val="6"/>
    <w:basedOn w:val="ac"/>
    <w:uiPriority w:val="99"/>
    <w:rsid w:val="0072663E"/>
    <w:pPr>
      <w:bidi w:val="0"/>
      <w:spacing w:before="60" w:after="160" w:line="240" w:lineRule="exact"/>
    </w:pPr>
    <w:rPr>
      <w:rFonts w:ascii="Verdana" w:hAnsi="Verdana"/>
      <w:color w:val="FF00FF"/>
      <w:szCs w:val="20"/>
      <w:lang w:val="en-GB" w:bidi="ar-SA"/>
    </w:rPr>
  </w:style>
  <w:style w:type="paragraph" w:customStyle="1" w:styleId="58">
    <w:name w:val="סגנון5 תו"/>
    <w:basedOn w:val="2e"/>
    <w:link w:val="59"/>
    <w:uiPriority w:val="99"/>
    <w:rsid w:val="0072663E"/>
    <w:pPr>
      <w:spacing w:before="120" w:line="320" w:lineRule="exact"/>
      <w:ind w:left="1224" w:right="1418" w:hanging="504"/>
      <w:jc w:val="both"/>
    </w:pPr>
    <w:rPr>
      <w:sz w:val="22"/>
      <w:lang w:eastAsia="he-IL"/>
    </w:rPr>
  </w:style>
  <w:style w:type="character" w:customStyle="1" w:styleId="59">
    <w:name w:val="סגנון5 תו תו"/>
    <w:link w:val="58"/>
    <w:uiPriority w:val="99"/>
    <w:rsid w:val="0072663E"/>
    <w:rPr>
      <w:sz w:val="22"/>
      <w:szCs w:val="24"/>
      <w:lang w:eastAsia="he-IL"/>
    </w:rPr>
  </w:style>
  <w:style w:type="paragraph" w:customStyle="1" w:styleId="1f">
    <w:name w:val="פיסקת רשימה1"/>
    <w:basedOn w:val="ac"/>
    <w:uiPriority w:val="99"/>
    <w:rsid w:val="00411118"/>
    <w:pPr>
      <w:ind w:left="720"/>
    </w:pPr>
    <w:rPr>
      <w:rFonts w:cs="FrankRuehl"/>
      <w:szCs w:val="26"/>
      <w:lang w:eastAsia="he-IL"/>
    </w:rPr>
  </w:style>
  <w:style w:type="table" w:styleId="-20">
    <w:name w:val="Light List Accent 2"/>
    <w:basedOn w:val="ae"/>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4">
    <w:name w:val="תוכן3 ממוספר"/>
    <w:basedOn w:val="ac"/>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0"/>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9C7C66"/>
    <w:pPr>
      <w:numPr>
        <w:numId w:val="42"/>
      </w:numPr>
      <w:bidi w:val="0"/>
      <w:ind w:right="1075"/>
    </w:pPr>
    <w:rPr>
      <w:b w:val="0"/>
      <w:bCs w:val="0"/>
      <w:sz w:val="20"/>
      <w:szCs w:val="24"/>
    </w:rPr>
  </w:style>
  <w:style w:type="character" w:styleId="affff4">
    <w:name w:val="line number"/>
    <w:basedOn w:val="ad"/>
    <w:uiPriority w:val="99"/>
    <w:rsid w:val="007031D8"/>
  </w:style>
  <w:style w:type="paragraph" w:customStyle="1" w:styleId="15">
    <w:name w:val="מכרז 1"/>
    <w:basedOn w:val="11"/>
    <w:uiPriority w:val="99"/>
    <w:rsid w:val="000B56D1"/>
    <w:pPr>
      <w:keepLines/>
      <w:numPr>
        <w:numId w:val="43"/>
      </w:numPr>
      <w:spacing w:after="360"/>
    </w:pPr>
    <w:rPr>
      <w:kern w:val="28"/>
      <w:sz w:val="32"/>
      <w:szCs w:val="32"/>
    </w:rPr>
  </w:style>
  <w:style w:type="paragraph" w:customStyle="1" w:styleId="23">
    <w:name w:val="מכרז2"/>
    <w:basedOn w:val="2"/>
    <w:uiPriority w:val="99"/>
    <w:rsid w:val="000B56D1"/>
    <w:pPr>
      <w:numPr>
        <w:numId w:val="43"/>
      </w:numPr>
      <w:spacing w:after="120"/>
    </w:pPr>
    <w:rPr>
      <w:sz w:val="24"/>
      <w:szCs w:val="28"/>
    </w:rPr>
  </w:style>
  <w:style w:type="paragraph" w:customStyle="1" w:styleId="Normal30">
    <w:name w:val="Normal3 תו תו תו תו תו"/>
    <w:basedOn w:val="ac"/>
    <w:uiPriority w:val="99"/>
    <w:rsid w:val="00A87704"/>
    <w:pPr>
      <w:keepLines/>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2"/>
    <w:uiPriority w:val="99"/>
    <w:rsid w:val="000A1CDD"/>
    <w:pPr>
      <w:tabs>
        <w:tab w:val="num" w:pos="506"/>
      </w:tabs>
      <w:ind w:left="1753" w:hanging="1247"/>
    </w:pPr>
    <w:rPr>
      <w:rFonts w:ascii="Times New" w:hAnsi="Times New"/>
    </w:rPr>
  </w:style>
  <w:style w:type="paragraph" w:styleId="affff6">
    <w:name w:val="List Paragraph"/>
    <w:basedOn w:val="ac"/>
    <w:link w:val="affff7"/>
    <w:uiPriority w:val="34"/>
    <w:qFormat/>
    <w:rsid w:val="000A1CDD"/>
    <w:pPr>
      <w:ind w:left="720"/>
    </w:pPr>
  </w:style>
  <w:style w:type="character" w:customStyle="1" w:styleId="affff8">
    <w:name w:val="טקסט בסיסי תו תו"/>
    <w:uiPriority w:val="99"/>
    <w:rsid w:val="00CE2384"/>
    <w:rPr>
      <w:rFonts w:cs="Narkisim"/>
      <w:sz w:val="24"/>
      <w:szCs w:val="24"/>
      <w:lang w:val="en-US" w:eastAsia="en-US" w:bidi="he-IL"/>
    </w:rPr>
  </w:style>
  <w:style w:type="character" w:customStyle="1" w:styleId="affff9">
    <w:name w:val="טקסט בסיסי תו תו תו"/>
    <w:uiPriority w:val="99"/>
    <w:rsid w:val="00675E6B"/>
    <w:rPr>
      <w:rFonts w:cs="Narkisim"/>
      <w:sz w:val="24"/>
      <w:szCs w:val="24"/>
      <w:lang w:val="en-US" w:eastAsia="en-US" w:bidi="he-IL"/>
    </w:rPr>
  </w:style>
  <w:style w:type="paragraph" w:customStyle="1" w:styleId="4b">
    <w:name w:val="ממוספר 4 תו תו תו"/>
    <w:basedOn w:val="ac"/>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ffa">
    <w:name w:val="כותרת ללא מספור"/>
    <w:basedOn w:val="2"/>
    <w:link w:val="affffb"/>
    <w:uiPriority w:val="99"/>
    <w:qFormat/>
    <w:rsid w:val="00446914"/>
    <w:pPr>
      <w:numPr>
        <w:ilvl w:val="0"/>
        <w:numId w:val="0"/>
      </w:numPr>
      <w:spacing w:before="0" w:after="120"/>
      <w:ind w:left="357"/>
    </w:pPr>
  </w:style>
  <w:style w:type="character" w:customStyle="1" w:styleId="affffb">
    <w:name w:val="כותרת ללא מספור תו"/>
    <w:basedOn w:val="210"/>
    <w:link w:val="affffa"/>
    <w:uiPriority w:val="99"/>
    <w:rsid w:val="00854F95"/>
    <w:rPr>
      <w:rFonts w:cs="David"/>
      <w:b/>
      <w:bCs/>
      <w:sz w:val="36"/>
      <w:szCs w:val="36"/>
    </w:rPr>
  </w:style>
  <w:style w:type="paragraph" w:customStyle="1" w:styleId="4c">
    <w:name w:val="כותרת 4 חדש"/>
    <w:basedOn w:val="41"/>
    <w:uiPriority w:val="99"/>
    <w:qFormat/>
    <w:rsid w:val="00E60296"/>
    <w:pPr>
      <w:numPr>
        <w:ilvl w:val="0"/>
        <w:numId w:val="0"/>
      </w:numPr>
    </w:pPr>
    <w:rPr>
      <w:b/>
      <w:bCs/>
      <w:sz w:val="28"/>
      <w:szCs w:val="28"/>
    </w:rPr>
  </w:style>
  <w:style w:type="paragraph" w:customStyle="1" w:styleId="affffc">
    <w:name w:val="כותרת נספח"/>
    <w:basedOn w:val="affffa"/>
    <w:next w:val="ac"/>
    <w:link w:val="affffd"/>
    <w:rsid w:val="00933321"/>
    <w:pPr>
      <w:jc w:val="center"/>
    </w:pPr>
    <w:rPr>
      <w:sz w:val="28"/>
      <w:szCs w:val="28"/>
      <w:u w:val="single"/>
    </w:rPr>
  </w:style>
  <w:style w:type="character" w:customStyle="1" w:styleId="affffd">
    <w:name w:val="כותרת נספח תו"/>
    <w:link w:val="affffc"/>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keepLines w:val="0"/>
      <w:tabs>
        <w:tab w:val="num" w:pos="866"/>
      </w:tabs>
      <w:spacing w:after="120"/>
      <w:ind w:left="506" w:right="794" w:firstLine="0"/>
      <w:jc w:val="thaiDistribute"/>
    </w:pPr>
    <w:rPr>
      <w:rFonts w:ascii="Times New" w:hAnsi="Times New"/>
      <w:sz w:val="24"/>
      <w:szCs w:val="28"/>
      <w:u w:val="single"/>
    </w:rPr>
  </w:style>
  <w:style w:type="paragraph" w:customStyle="1" w:styleId="a8">
    <w:name w:val="כותרת סעיף"/>
    <w:basedOn w:val="ac"/>
    <w:rsid w:val="008C5CF0"/>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rsid w:val="008C5CF0"/>
    <w:pPr>
      <w:numPr>
        <w:ilvl w:val="1"/>
        <w:numId w:val="44"/>
      </w:numPr>
      <w:spacing w:line="360" w:lineRule="auto"/>
      <w:jc w:val="both"/>
    </w:pPr>
    <w:rPr>
      <w:rFonts w:ascii="Arial" w:hAnsi="Arial"/>
      <w:sz w:val="22"/>
      <w:szCs w:val="22"/>
    </w:rPr>
  </w:style>
  <w:style w:type="paragraph" w:customStyle="1" w:styleId="aa">
    <w:name w:val="תת סעיף"/>
    <w:basedOn w:val="ac"/>
    <w:link w:val="Char"/>
    <w:rsid w:val="008C5CF0"/>
    <w:pPr>
      <w:numPr>
        <w:ilvl w:val="2"/>
        <w:numId w:val="44"/>
      </w:numPr>
      <w:spacing w:line="360" w:lineRule="auto"/>
      <w:jc w:val="both"/>
    </w:pPr>
    <w:rPr>
      <w:rFonts w:ascii="Arial" w:hAnsi="Arial" w:cs="Arial"/>
      <w:sz w:val="22"/>
      <w:szCs w:val="22"/>
    </w:rPr>
  </w:style>
  <w:style w:type="paragraph" w:customStyle="1" w:styleId="13">
    <w:name w:val="תת סעיף1"/>
    <w:basedOn w:val="aa"/>
    <w:rsid w:val="008C5CF0"/>
    <w:pPr>
      <w:numPr>
        <w:ilvl w:val="3"/>
      </w:numPr>
    </w:pPr>
  </w:style>
  <w:style w:type="character" w:customStyle="1" w:styleId="4d">
    <w:name w:val="ממוספר 4 תו תו"/>
    <w:basedOn w:val="35"/>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AE6DE5"/>
    <w:pPr>
      <w:bidi w:val="0"/>
      <w:spacing w:after="160" w:line="240" w:lineRule="exact"/>
      <w:jc w:val="both"/>
    </w:pPr>
    <w:rPr>
      <w:rFonts w:ascii="Verdana" w:hAnsi="Verdana" w:cs="FrankRuehl"/>
      <w:sz w:val="16"/>
      <w:szCs w:val="20"/>
      <w:lang w:bidi="ar-SA"/>
    </w:rPr>
  </w:style>
  <w:style w:type="paragraph" w:customStyle="1" w:styleId="affffe">
    <w:name w:val="רשות הדואר ראשי"/>
    <w:basedOn w:val="ac"/>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fff">
    <w:name w:val="רשות הדואר משני"/>
    <w:basedOn w:val="ac"/>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46"/>
      </w:numPr>
      <w:spacing w:before="60" w:line="360" w:lineRule="auto"/>
      <w:jc w:val="both"/>
    </w:pPr>
    <w:rPr>
      <w:rFonts w:cs="David"/>
    </w:rPr>
  </w:style>
  <w:style w:type="paragraph" w:styleId="afffff0">
    <w:name w:val="Normal Indent"/>
    <w:basedOn w:val="ac"/>
    <w:uiPriority w:val="99"/>
    <w:rsid w:val="00B27744"/>
    <w:pPr>
      <w:keepLines/>
      <w:spacing w:after="240"/>
      <w:ind w:left="1588" w:right="720"/>
      <w:jc w:val="both"/>
    </w:pPr>
    <w:rPr>
      <w:rFonts w:cs="David"/>
      <w:sz w:val="20"/>
    </w:rPr>
  </w:style>
  <w:style w:type="paragraph" w:customStyle="1" w:styleId="afffff1">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e">
    <w:name w:val="ממוספר 4 תו תו תו תו"/>
    <w:basedOn w:val="ad"/>
    <w:uiPriority w:val="99"/>
    <w:rsid w:val="00B27744"/>
    <w:rPr>
      <w:rFonts w:cs="Narkisim"/>
      <w:sz w:val="24"/>
    </w:rPr>
  </w:style>
  <w:style w:type="paragraph" w:customStyle="1" w:styleId="1f0">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5"/>
    <w:uiPriority w:val="99"/>
    <w:rsid w:val="00B27744"/>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keepLines w:val="0"/>
      <w:numPr>
        <w:numId w:val="48"/>
      </w:numPr>
      <w:tabs>
        <w:tab w:val="clear" w:pos="1152"/>
        <w:tab w:val="num" w:pos="720"/>
      </w:tabs>
      <w:spacing w:after="60"/>
      <w:ind w:left="720" w:right="0"/>
    </w:pPr>
    <w:rPr>
      <w:rFonts w:ascii="Arial" w:hAnsi="Arial" w:cs="Narkisim"/>
      <w:bCs w:val="0"/>
      <w:i/>
      <w:sz w:val="28"/>
      <w:szCs w:val="24"/>
      <w:u w:val="single"/>
      <w:lang w:eastAsia="he-IL"/>
    </w:rPr>
  </w:style>
  <w:style w:type="paragraph" w:customStyle="1" w:styleId="5a">
    <w:name w:val="אותיות רמה 5"/>
    <w:basedOn w:val="ac"/>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2"/>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f6">
    <w:name w:val="מספר3"/>
    <w:basedOn w:val="ac"/>
    <w:uiPriority w:val="99"/>
    <w:rsid w:val="00B27744"/>
    <w:pPr>
      <w:spacing w:before="40" w:after="40"/>
      <w:ind w:left="1843" w:hanging="284"/>
      <w:jc w:val="both"/>
    </w:pPr>
    <w:rPr>
      <w:rFonts w:cs="David"/>
      <w:sz w:val="20"/>
    </w:rPr>
  </w:style>
  <w:style w:type="paragraph" w:customStyle="1" w:styleId="410">
    <w:name w:val="רשימה 41"/>
    <w:basedOn w:val="3e"/>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
    <w:name w:val="כותרת 4 מכרז תו תו תו תו תו"/>
    <w:basedOn w:val="32"/>
    <w:link w:val="4f0"/>
    <w:uiPriority w:val="99"/>
    <w:rsid w:val="00B27744"/>
    <w:pPr>
      <w:numPr>
        <w:ilvl w:val="0"/>
        <w:numId w:val="0"/>
      </w:numPr>
      <w:tabs>
        <w:tab w:val="num" w:pos="-668"/>
      </w:tabs>
      <w:ind w:left="-668" w:right="-668" w:hanging="360"/>
    </w:pPr>
    <w:rPr>
      <w:rFonts w:ascii="Arial" w:hAnsi="Arial"/>
    </w:rPr>
  </w:style>
  <w:style w:type="character" w:customStyle="1" w:styleId="4f0">
    <w:name w:val="כותרת 4 מכרז תו תו תו תו תו תו"/>
    <w:basedOn w:val="ad"/>
    <w:link w:val="4f"/>
    <w:uiPriority w:val="99"/>
    <w:rsid w:val="00B27744"/>
    <w:rPr>
      <w:rFonts w:ascii="Arial" w:hAnsi="Arial" w:cs="FrankRuehl"/>
      <w:b/>
      <w:bCs/>
      <w:i/>
      <w:iCs/>
      <w:caps/>
      <w:spacing w:val="40"/>
      <w:kern w:val="40"/>
      <w:sz w:val="26"/>
      <w:szCs w:val="26"/>
    </w:rPr>
  </w:style>
  <w:style w:type="paragraph" w:customStyle="1" w:styleId="afffff2">
    <w:name w:val="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3"/>
    <w:autoRedefine/>
    <w:uiPriority w:val="99"/>
    <w:rsid w:val="00B27744"/>
    <w:pPr>
      <w:tabs>
        <w:tab w:val="num" w:pos="1440"/>
        <w:tab w:val="left" w:pos="1987"/>
        <w:tab w:val="num" w:pos="3240"/>
      </w:tabs>
      <w:spacing w:after="60" w:line="360" w:lineRule="auto"/>
      <w:ind w:left="1440" w:right="1985" w:hanging="360"/>
    </w:pPr>
    <w:rPr>
      <w:rFonts w:cs="Narkisim"/>
      <w:noProof/>
      <w:sz w:val="24"/>
      <w:szCs w:val="24"/>
    </w:rPr>
  </w:style>
  <w:style w:type="paragraph" w:customStyle="1" w:styleId="1f1">
    <w:name w:val="חשכל רמה 1"/>
    <w:basedOn w:val="1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f3">
    <w:name w:val="תו תו2"/>
    <w:basedOn w:val="ac"/>
    <w:uiPriority w:val="99"/>
    <w:rsid w:val="002C3F30"/>
    <w:pPr>
      <w:bidi w:val="0"/>
      <w:spacing w:after="160" w:line="240" w:lineRule="exact"/>
      <w:jc w:val="both"/>
    </w:pPr>
    <w:rPr>
      <w:rFonts w:ascii="Verdana" w:hAnsi="Verdana" w:cs="FrankRuehl"/>
      <w:sz w:val="16"/>
      <w:szCs w:val="20"/>
      <w:lang w:bidi="ar-SA"/>
    </w:rPr>
  </w:style>
  <w:style w:type="paragraph" w:customStyle="1" w:styleId="1f2">
    <w:name w:val="תו תו1"/>
    <w:basedOn w:val="ac"/>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3">
    <w:name w:val="כניסה בגוף טקסט תו1"/>
    <w:aliases w:val="Body Text Indent תו1"/>
    <w:basedOn w:val="ad"/>
    <w:uiPriority w:val="99"/>
    <w:rsid w:val="006114AF"/>
    <w:rPr>
      <w:sz w:val="24"/>
      <w:szCs w:val="24"/>
    </w:rPr>
  </w:style>
  <w:style w:type="paragraph" w:customStyle="1" w:styleId="1f4">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1">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b">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qFormat/>
    <w:rsid w:val="006114AF"/>
    <w:pPr>
      <w:spacing w:before="0"/>
    </w:pPr>
    <w:rPr>
      <w:b w:val="0"/>
      <w:bCs w:val="0"/>
    </w:rPr>
  </w:style>
  <w:style w:type="paragraph" w:customStyle="1" w:styleId="4f2">
    <w:name w:val="סגנון4א"/>
    <w:basedOn w:val="4f1"/>
    <w:uiPriority w:val="99"/>
    <w:qFormat/>
    <w:rsid w:val="006114AF"/>
    <w:pPr>
      <w:spacing w:before="0"/>
    </w:pPr>
    <w:rPr>
      <w:b w:val="0"/>
      <w:bCs w:val="0"/>
    </w:rPr>
  </w:style>
  <w:style w:type="character" w:styleId="afffff3">
    <w:name w:val="Placeholder Text"/>
    <w:basedOn w:val="ad"/>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4">
    <w:name w:val="פסקה א"/>
    <w:basedOn w:val="ac"/>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2f5">
    <w:name w:val="טקסט 2"/>
    <w:basedOn w:val="ac"/>
    <w:link w:val="2f6"/>
    <w:qFormat/>
    <w:rsid w:val="00E30E4D"/>
    <w:pPr>
      <w:keepLines/>
      <w:spacing w:before="120" w:after="120" w:line="360" w:lineRule="auto"/>
      <w:jc w:val="both"/>
    </w:pPr>
    <w:rPr>
      <w:rFonts w:asciiTheme="minorHAnsi" w:eastAsia="MS Mincho" w:hAnsiTheme="minorHAnsi" w:cs="David"/>
    </w:rPr>
  </w:style>
  <w:style w:type="character" w:customStyle="1" w:styleId="2f6">
    <w:name w:val="טקסט 2 תו"/>
    <w:basedOn w:val="RonnyBase1"/>
    <w:link w:val="2f5"/>
    <w:rsid w:val="00E30E4D"/>
    <w:rPr>
      <w:rFonts w:asciiTheme="minorHAnsi" w:eastAsia="MS Mincho" w:hAnsiTheme="minorHAnsi" w:cs="David"/>
      <w:sz w:val="24"/>
      <w:szCs w:val="24"/>
      <w:lang w:val="en-US" w:eastAsia="en-US" w:bidi="he-IL"/>
    </w:rPr>
  </w:style>
  <w:style w:type="paragraph" w:customStyle="1" w:styleId="64">
    <w:name w:val="ממוספר 6"/>
    <w:basedOn w:val="53"/>
    <w:qFormat/>
    <w:rsid w:val="00263D71"/>
    <w:pPr>
      <w:numPr>
        <w:ilvl w:val="5"/>
      </w:numPr>
      <w:tabs>
        <w:tab w:val="clear" w:pos="2468"/>
        <w:tab w:val="left" w:pos="2751"/>
      </w:tabs>
    </w:pPr>
  </w:style>
  <w:style w:type="paragraph" w:customStyle="1" w:styleId="20">
    <w:name w:val="מיספור2"/>
    <w:basedOn w:val="ac"/>
    <w:next w:val="ac"/>
    <w:rsid w:val="00883526"/>
    <w:pPr>
      <w:numPr>
        <w:ilvl w:val="1"/>
        <w:numId w:val="52"/>
      </w:numPr>
      <w:spacing w:before="120" w:after="60"/>
      <w:ind w:right="0"/>
      <w:jc w:val="both"/>
    </w:pPr>
    <w:rPr>
      <w:rFonts w:cs="David"/>
      <w:sz w:val="20"/>
      <w:lang w:eastAsia="he-IL"/>
    </w:rPr>
  </w:style>
  <w:style w:type="paragraph" w:customStyle="1" w:styleId="12">
    <w:name w:val="מספור1"/>
    <w:basedOn w:val="ac"/>
    <w:next w:val="ac"/>
    <w:autoRedefine/>
    <w:rsid w:val="00883526"/>
    <w:pPr>
      <w:numPr>
        <w:numId w:val="52"/>
      </w:numPr>
      <w:tabs>
        <w:tab w:val="left" w:pos="34"/>
        <w:tab w:val="left" w:pos="8640"/>
      </w:tabs>
      <w:spacing w:before="120" w:after="60"/>
      <w:ind w:right="0"/>
      <w:jc w:val="both"/>
    </w:pPr>
    <w:rPr>
      <w:rFonts w:cs="David"/>
      <w:color w:val="000000"/>
      <w:sz w:val="20"/>
    </w:rPr>
  </w:style>
  <w:style w:type="paragraph" w:customStyle="1" w:styleId="31">
    <w:name w:val="מספור3"/>
    <w:basedOn w:val="ac"/>
    <w:next w:val="ac"/>
    <w:rsid w:val="00883526"/>
    <w:pPr>
      <w:numPr>
        <w:ilvl w:val="2"/>
        <w:numId w:val="52"/>
      </w:numPr>
      <w:spacing w:before="120" w:after="60"/>
      <w:ind w:right="0"/>
      <w:jc w:val="both"/>
    </w:pPr>
    <w:rPr>
      <w:rFonts w:cs="David"/>
      <w:sz w:val="20"/>
      <w:lang w:eastAsia="he-IL"/>
    </w:rPr>
  </w:style>
  <w:style w:type="table" w:styleId="-10">
    <w:name w:val="Light List Accent 1"/>
    <w:basedOn w:val="ae"/>
    <w:uiPriority w:val="61"/>
    <w:rsid w:val="005F763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1f5">
    <w:name w:val="נספח כותרת 1"/>
    <w:basedOn w:val="RonnyBase"/>
    <w:qFormat/>
    <w:rsid w:val="003826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7">
    <w:name w:val="נספח כותרת 2"/>
    <w:basedOn w:val="1f5"/>
    <w:qFormat/>
    <w:rsid w:val="003826D6"/>
    <w:pPr>
      <w:tabs>
        <w:tab w:val="clear" w:pos="206"/>
        <w:tab w:val="clear" w:pos="360"/>
        <w:tab w:val="right" w:pos="625"/>
      </w:tabs>
      <w:ind w:left="625" w:hanging="599"/>
    </w:pPr>
  </w:style>
  <w:style w:type="paragraph" w:customStyle="1" w:styleId="3f9">
    <w:name w:val="נספח כותרת 3"/>
    <w:basedOn w:val="2f7"/>
    <w:qFormat/>
    <w:rsid w:val="003826D6"/>
    <w:pPr>
      <w:ind w:left="952" w:hanging="720"/>
    </w:pPr>
    <w:rPr>
      <w:sz w:val="24"/>
      <w:szCs w:val="24"/>
    </w:rPr>
  </w:style>
  <w:style w:type="paragraph" w:customStyle="1" w:styleId="4f3">
    <w:name w:val="נספח ממוספר 4"/>
    <w:basedOn w:val="ac"/>
    <w:qFormat/>
    <w:rsid w:val="003826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5c">
    <w:name w:val="נספח ממוספר 5"/>
    <w:basedOn w:val="4f3"/>
    <w:qFormat/>
    <w:rsid w:val="003826D6"/>
    <w:pPr>
      <w:ind w:left="1724" w:hanging="1080"/>
    </w:pPr>
  </w:style>
  <w:style w:type="paragraph" w:customStyle="1" w:styleId="3">
    <w:name w:val="נספח ממוספר 3"/>
    <w:basedOn w:val="3f9"/>
    <w:qFormat/>
    <w:rsid w:val="003826D6"/>
    <w:pPr>
      <w:numPr>
        <w:ilvl w:val="2"/>
        <w:numId w:val="45"/>
      </w:numPr>
    </w:pPr>
    <w:rPr>
      <w:b w:val="0"/>
      <w:bCs w:val="0"/>
    </w:rPr>
  </w:style>
  <w:style w:type="paragraph" w:customStyle="1" w:styleId="afffff5">
    <w:name w:val="טבלה כותרת"/>
    <w:basedOn w:val="Normal2"/>
    <w:rsid w:val="003826D6"/>
    <w:pPr>
      <w:ind w:left="0"/>
    </w:pPr>
    <w:rPr>
      <w:b/>
      <w:bCs/>
    </w:rPr>
  </w:style>
  <w:style w:type="paragraph" w:customStyle="1" w:styleId="afffff6">
    <w:name w:val="טבלה טקסט"/>
    <w:basedOn w:val="Normal2"/>
    <w:rsid w:val="003826D6"/>
    <w:pPr>
      <w:ind w:left="0"/>
    </w:pPr>
  </w:style>
  <w:style w:type="paragraph" w:customStyle="1" w:styleId="Sign">
    <w:name w:val="Sign"/>
    <w:basedOn w:val="ac"/>
    <w:rsid w:val="00963C0F"/>
    <w:pPr>
      <w:overflowPunct w:val="0"/>
      <w:autoSpaceDE w:val="0"/>
      <w:autoSpaceDN w:val="0"/>
      <w:adjustRightInd w:val="0"/>
      <w:ind w:left="3493"/>
      <w:jc w:val="center"/>
      <w:textAlignment w:val="baseline"/>
    </w:pPr>
    <w:rPr>
      <w:rFonts w:cs="FrankRuehl"/>
      <w:sz w:val="20"/>
      <w:szCs w:val="26"/>
      <w:lang w:eastAsia="he-IL"/>
    </w:rPr>
  </w:style>
  <w:style w:type="paragraph" w:styleId="afffff7">
    <w:name w:val="TOC Heading"/>
    <w:basedOn w:val="11"/>
    <w:next w:val="ac"/>
    <w:uiPriority w:val="39"/>
    <w:unhideWhenUsed/>
    <w:qFormat/>
    <w:rsid w:val="004C3D9D"/>
    <w:pPr>
      <w:keepLines/>
      <w:pageBreakBefore w:val="0"/>
      <w:numPr>
        <w:numId w:val="0"/>
      </w:numPr>
      <w:tabs>
        <w:tab w:val="clear" w:pos="283"/>
      </w:tabs>
      <w:bidi w:val="0"/>
      <w:spacing w:after="0" w:line="259" w:lineRule="auto"/>
      <w:jc w:val="left"/>
      <w:outlineLvl w:val="9"/>
    </w:pPr>
    <w:rPr>
      <w:rFonts w:asciiTheme="majorHAnsi" w:eastAsiaTheme="majorEastAsia" w:hAnsiTheme="majorHAnsi" w:cstheme="majorBidi"/>
      <w:b w:val="0"/>
      <w:bCs w:val="0"/>
      <w:caps w:val="0"/>
      <w:color w:val="365F91" w:themeColor="accent1" w:themeShade="BF"/>
      <w:kern w:val="0"/>
      <w:sz w:val="32"/>
      <w:szCs w:val="32"/>
      <w:lang w:bidi="ar-SA"/>
    </w:rPr>
  </w:style>
  <w:style w:type="paragraph" w:customStyle="1" w:styleId="-0">
    <w:name w:val="טקסט בסיסי - רשימה"/>
    <w:basedOn w:val="ac"/>
    <w:rsid w:val="006419FE"/>
    <w:pPr>
      <w:numPr>
        <w:numId w:val="62"/>
      </w:numPr>
    </w:pPr>
    <w:rPr>
      <w:rFonts w:cs="FrankRuehl"/>
      <w:szCs w:val="26"/>
      <w:lang w:eastAsia="he-IL"/>
    </w:rPr>
  </w:style>
  <w:style w:type="paragraph" w:customStyle="1" w:styleId="HeadingPerek">
    <w:name w:val="HeadingPerek"/>
    <w:basedOn w:val="ac"/>
    <w:link w:val="HeadingPerekChar"/>
    <w:qFormat/>
    <w:rsid w:val="00210789"/>
    <w:pPr>
      <w:numPr>
        <w:numId w:val="67"/>
      </w:numPr>
      <w:jc w:val="both"/>
    </w:pPr>
    <w:rPr>
      <w:rFonts w:cs="David"/>
      <w:b/>
      <w:bCs/>
      <w:sz w:val="32"/>
      <w:szCs w:val="32"/>
      <w:lang w:eastAsia="he-IL"/>
    </w:rPr>
  </w:style>
  <w:style w:type="character" w:customStyle="1" w:styleId="HeadingPerekChar">
    <w:name w:val="HeadingPerek Char"/>
    <w:basedOn w:val="ad"/>
    <w:link w:val="HeadingPerek"/>
    <w:rsid w:val="00210789"/>
    <w:rPr>
      <w:rFonts w:cs="David"/>
      <w:b/>
      <w:bCs/>
      <w:sz w:val="32"/>
      <w:szCs w:val="32"/>
      <w:lang w:eastAsia="he-IL"/>
    </w:rPr>
  </w:style>
  <w:style w:type="paragraph" w:customStyle="1" w:styleId="PARA1">
    <w:name w:val="PARA 1"/>
    <w:basedOn w:val="ac"/>
    <w:qFormat/>
    <w:rsid w:val="00210789"/>
    <w:pPr>
      <w:numPr>
        <w:ilvl w:val="1"/>
        <w:numId w:val="67"/>
      </w:numPr>
      <w:spacing w:before="120" w:after="120"/>
      <w:jc w:val="both"/>
      <w:outlineLvl w:val="1"/>
    </w:pPr>
    <w:rPr>
      <w:rFonts w:cs="Narkisim"/>
      <w:lang w:eastAsia="he-IL"/>
    </w:rPr>
  </w:style>
  <w:style w:type="paragraph" w:customStyle="1" w:styleId="PARA2">
    <w:name w:val="PARA 2"/>
    <w:basedOn w:val="PARA1"/>
    <w:qFormat/>
    <w:rsid w:val="00210789"/>
    <w:pPr>
      <w:numPr>
        <w:ilvl w:val="2"/>
      </w:numPr>
    </w:pPr>
    <w:rPr>
      <w:rFonts w:ascii="Arial" w:hAnsi="Arial"/>
      <w:b/>
    </w:rPr>
  </w:style>
  <w:style w:type="paragraph" w:customStyle="1" w:styleId="PARA3">
    <w:name w:val="PARA 3"/>
    <w:basedOn w:val="ac"/>
    <w:qFormat/>
    <w:rsid w:val="00210789"/>
    <w:pPr>
      <w:numPr>
        <w:ilvl w:val="3"/>
        <w:numId w:val="67"/>
      </w:numPr>
      <w:tabs>
        <w:tab w:val="left" w:pos="387"/>
      </w:tabs>
      <w:spacing w:before="120"/>
      <w:jc w:val="both"/>
    </w:pPr>
    <w:rPr>
      <w:rFonts w:cs="Narkisim"/>
      <w:lang w:eastAsia="he-IL"/>
    </w:rPr>
  </w:style>
  <w:style w:type="paragraph" w:customStyle="1" w:styleId="ListParagraph1">
    <w:name w:val="List Paragraph1"/>
    <w:basedOn w:val="ac"/>
    <w:qFormat/>
    <w:rsid w:val="00210789"/>
    <w:pPr>
      <w:ind w:left="720"/>
      <w:contextualSpacing/>
      <w:jc w:val="both"/>
    </w:pPr>
    <w:rPr>
      <w:rFonts w:cs="FrankRuehl"/>
      <w:sz w:val="26"/>
      <w:szCs w:val="26"/>
      <w:lang w:eastAsia="he-IL"/>
    </w:rPr>
  </w:style>
  <w:style w:type="character" w:customStyle="1" w:styleId="affff7">
    <w:name w:val="פיסקת רשימה תו"/>
    <w:link w:val="affff6"/>
    <w:uiPriority w:val="34"/>
    <w:locked/>
    <w:rsid w:val="00050B1D"/>
    <w:rPr>
      <w:sz w:val="24"/>
      <w:szCs w:val="24"/>
    </w:rPr>
  </w:style>
  <w:style w:type="character" w:customStyle="1" w:styleId="18">
    <w:name w:val="סגנון1 תו"/>
    <w:basedOn w:val="ad"/>
    <w:link w:val="17"/>
    <w:rsid w:val="00B34AE6"/>
    <w:rPr>
      <w:rFonts w:cs="David"/>
      <w:sz w:val="22"/>
      <w:szCs w:val="24"/>
      <w:lang w:eastAsia="he-IL"/>
    </w:rPr>
  </w:style>
  <w:style w:type="paragraph" w:customStyle="1" w:styleId="Style2">
    <w:name w:val="Style2"/>
    <w:basedOn w:val="a9"/>
    <w:link w:val="Style2Char"/>
    <w:qFormat/>
    <w:rsid w:val="00B34AE6"/>
    <w:pPr>
      <w:numPr>
        <w:ilvl w:val="0"/>
        <w:numId w:val="0"/>
      </w:numPr>
      <w:tabs>
        <w:tab w:val="num" w:pos="1492"/>
        <w:tab w:val="left" w:pos="1557"/>
      </w:tabs>
      <w:ind w:left="1492" w:right="1492" w:hanging="360"/>
    </w:pPr>
    <w:rPr>
      <w:rFonts w:cs="Arial"/>
      <w:b/>
      <w:bCs/>
      <w:u w:val="single"/>
    </w:rPr>
  </w:style>
  <w:style w:type="character" w:customStyle="1" w:styleId="Style2Char">
    <w:name w:val="Style2 Char"/>
    <w:basedOn w:val="ad"/>
    <w:link w:val="Style2"/>
    <w:rsid w:val="00B34AE6"/>
    <w:rPr>
      <w:rFonts w:ascii="Arial" w:hAnsi="Arial" w:cs="Arial"/>
      <w:b/>
      <w:bCs/>
      <w:sz w:val="22"/>
      <w:szCs w:val="22"/>
      <w:u w:val="single"/>
    </w:rPr>
  </w:style>
  <w:style w:type="character" w:customStyle="1" w:styleId="Char">
    <w:name w:val="תת סעיף Char"/>
    <w:basedOn w:val="ad"/>
    <w:link w:val="aa"/>
    <w:rsid w:val="00B34AE6"/>
    <w:rPr>
      <w:rFonts w:ascii="Arial" w:hAnsi="Arial" w:cs="Arial"/>
      <w:sz w:val="22"/>
      <w:szCs w:val="22"/>
    </w:rPr>
  </w:style>
  <w:style w:type="character" w:customStyle="1" w:styleId="default">
    <w:name w:val="default"/>
    <w:basedOn w:val="ad"/>
    <w:rsid w:val="00823B3E"/>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semiHidden="0" w:uiPriority="0" w:unhideWhenUsed="0" w:qFormat="1"/>
    <w:lsdException w:name="heading 3" w:semiHidden="0" w:uiPriority="0" w:unhideWhenUsed="0"/>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nhideWhenUsed="0" w:qFormat="1"/>
    <w:lsdException w:name="Default Paragraph Font" w:uiPriority="1"/>
    <w:lsdException w:name="Body Text Indent" w:uiPriority="0"/>
    <w:lsdException w:name="Subtitle" w:semiHidden="0" w:unhideWhenUsed="0" w:qFormat="1"/>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c">
    <w:name w:val="Normal"/>
    <w:rsid w:val="004D319F"/>
    <w:pPr>
      <w:bidi/>
    </w:pPr>
    <w:rPr>
      <w:sz w:val="24"/>
      <w:szCs w:val="24"/>
    </w:rPr>
  </w:style>
  <w:style w:type="paragraph" w:styleId="11">
    <w:name w:val="heading 1"/>
    <w:aliases w:val="ראשי גת,ASAPHeading 1,h1,hdg1, תו,כותרת 1 תו1,כותרת 1 תו תו, תו2 תו תו,H2 תו,H2,תו2 תו תו,H2 Char,H2 Char Char,H2 Char Char תו,Char Char Char,H2 Char Char תו Char Char Char Char Char,כותרת 1 תו2 תו,כותרת 1 תו2,Section Heading,H1,Header1,גוטמן"/>
    <w:basedOn w:val="24"/>
    <w:next w:val="RonnyBase"/>
    <w:link w:val="16"/>
    <w:qFormat/>
    <w:rsid w:val="000C3BC9"/>
    <w:pPr>
      <w:pageBreakBefore/>
      <w:numPr>
        <w:numId w:val="51"/>
      </w:numPr>
      <w:jc w:val="center"/>
    </w:pPr>
    <w:rPr>
      <w:rFonts w:cs="David"/>
      <w:i w:val="0"/>
      <w:iCs w:val="0"/>
      <w:spacing w:val="0"/>
      <w:sz w:val="40"/>
      <w:szCs w:val="40"/>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RonnyHeading"/>
    <w:next w:val="RonnyBase"/>
    <w:link w:val="210"/>
    <w:qFormat/>
    <w:rsid w:val="007F3E2D"/>
    <w:pPr>
      <w:keepNext/>
      <w:numPr>
        <w:ilvl w:val="1"/>
        <w:numId w:val="51"/>
      </w:numPr>
      <w:tabs>
        <w:tab w:val="left" w:pos="483"/>
      </w:tabs>
      <w:spacing w:before="240" w:after="240"/>
      <w:outlineLvl w:val="1"/>
    </w:pPr>
    <w:rPr>
      <w:b/>
      <w:bCs/>
      <w:sz w:val="36"/>
      <w:szCs w:val="36"/>
    </w:rPr>
  </w:style>
  <w:style w:type="paragraph" w:styleId="33">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0"/>
    <w:next w:val="Normal3"/>
    <w:link w:val="310"/>
    <w:rsid w:val="0076492C"/>
    <w:pPr>
      <w:outlineLvl w:val="2"/>
    </w:pPr>
  </w:style>
  <w:style w:type="paragraph" w:styleId="42">
    <w:name w:val="heading 4"/>
    <w:aliases w:val="Heading 4 תו תו,Heading 4 תו תו תו תו,Heading 4 תו,Heading 4 תו1 תו,כותרת 4 תו1,כותרת 4 תו תו,ASAPHeading 4"/>
    <w:basedOn w:val="41"/>
    <w:next w:val="RonnyBase"/>
    <w:link w:val="43"/>
    <w:qFormat/>
    <w:rsid w:val="00923513"/>
    <w:pPr>
      <w:numPr>
        <w:ilvl w:val="0"/>
        <w:numId w:val="0"/>
      </w:numPr>
      <w:ind w:left="1476" w:hanging="709"/>
      <w:outlineLvl w:val="3"/>
    </w:pPr>
    <w:rPr>
      <w:b/>
      <w:bCs/>
      <w:sz w:val="28"/>
      <w:szCs w:val="28"/>
    </w:rPr>
  </w:style>
  <w:style w:type="paragraph" w:styleId="52">
    <w:name w:val="heading 5"/>
    <w:aliases w:val="Heading 5 תו,ASAPHeading 5"/>
    <w:basedOn w:val="53"/>
    <w:next w:val="RonnyBase"/>
    <w:link w:val="54"/>
    <w:qFormat/>
    <w:rsid w:val="00813B69"/>
    <w:pPr>
      <w:outlineLvl w:val="4"/>
    </w:pPr>
    <w:rPr>
      <w:b/>
      <w:bCs/>
    </w:rPr>
  </w:style>
  <w:style w:type="paragraph" w:styleId="60">
    <w:name w:val="heading 6"/>
    <w:aliases w:val="ASAPHeading 6"/>
    <w:basedOn w:val="RonnyHeading"/>
    <w:next w:val="RonnyBase"/>
    <w:link w:val="61"/>
    <w:qFormat/>
    <w:rsid w:val="00D462C7"/>
    <w:pPr>
      <w:keepNext/>
      <w:numPr>
        <w:ilvl w:val="5"/>
        <w:numId w:val="41"/>
      </w:numPr>
      <w:spacing w:after="120"/>
      <w:ind w:right="2520"/>
      <w:outlineLvl w:val="5"/>
    </w:pPr>
    <w:rPr>
      <w:b/>
      <w:bCs/>
      <w:noProof/>
    </w:rPr>
  </w:style>
  <w:style w:type="paragraph" w:styleId="70">
    <w:name w:val="heading 7"/>
    <w:aliases w:val="ASAPHeading 7"/>
    <w:basedOn w:val="RonnyHeading"/>
    <w:next w:val="RonnyBase"/>
    <w:link w:val="72"/>
    <w:qFormat/>
    <w:rsid w:val="00D462C7"/>
    <w:pPr>
      <w:numPr>
        <w:ilvl w:val="6"/>
        <w:numId w:val="41"/>
      </w:numPr>
      <w:ind w:right="2880"/>
      <w:outlineLvl w:val="6"/>
    </w:pPr>
    <w:rPr>
      <w:u w:val="single"/>
    </w:rPr>
  </w:style>
  <w:style w:type="paragraph" w:styleId="8">
    <w:name w:val="heading 8"/>
    <w:aliases w:val="ASAPHeading 8"/>
    <w:basedOn w:val="70"/>
    <w:next w:val="ac"/>
    <w:link w:val="80"/>
    <w:qFormat/>
    <w:rsid w:val="00D462C7"/>
    <w:pPr>
      <w:numPr>
        <w:ilvl w:val="7"/>
      </w:numPr>
      <w:ind w:right="2434"/>
      <w:outlineLvl w:val="7"/>
    </w:pPr>
  </w:style>
  <w:style w:type="paragraph" w:styleId="9">
    <w:name w:val="heading 9"/>
    <w:aliases w:val="ASAPHeading 9"/>
    <w:basedOn w:val="8"/>
    <w:next w:val="ac"/>
    <w:link w:val="90"/>
    <w:qFormat/>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aliases w:val="ראשי גת תו,ASAPHeading 1 תו,h1 תו,hdg1 תו, תו תו,כותרת 1 תו1 תו,כותרת 1 תו תו תו, תו2 תו תו תו,H2 תו תו,H2 תו1,תו2 תו תו תו,H2 Char תו,H2 Char Char תו1,H2 Char Char תו תו,Char Char Char תו,H2 Char Char תו Char Char Char Char Char תו,H1 תו"/>
    <w:basedOn w:val="ad"/>
    <w:link w:val="11"/>
    <w:rsid w:val="000C3BC9"/>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link w:val="2"/>
    <w:rsid w:val="007F3E2D"/>
    <w:rPr>
      <w:rFonts w:cs="David"/>
      <w:b/>
      <w:bCs/>
      <w:sz w:val="36"/>
      <w:szCs w:val="36"/>
    </w:rPr>
  </w:style>
  <w:style w:type="paragraph" w:customStyle="1" w:styleId="Normal3">
    <w:name w:val="Normal3"/>
    <w:basedOn w:val="RonnyBase"/>
    <w:qFormat/>
    <w:rsid w:val="00883526"/>
    <w:pPr>
      <w:spacing w:line="360" w:lineRule="auto"/>
      <w:ind w:left="1334"/>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3"/>
    <w:rsid w:val="0076492C"/>
    <w:rPr>
      <w:rFonts w:cs="David"/>
      <w:b/>
      <w:bCs/>
      <w:sz w:val="32"/>
      <w:szCs w:val="32"/>
    </w:rPr>
  </w:style>
  <w:style w:type="paragraph" w:customStyle="1" w:styleId="41">
    <w:name w:val="ממוספר 4"/>
    <w:basedOn w:val="34"/>
    <w:link w:val="44"/>
    <w:qFormat/>
    <w:rsid w:val="002E50D5"/>
    <w:pPr>
      <w:numPr>
        <w:ilvl w:val="3"/>
        <w:numId w:val="51"/>
      </w:numPr>
      <w:tabs>
        <w:tab w:val="clear" w:pos="1476"/>
        <w:tab w:val="left" w:pos="1759"/>
      </w:tabs>
      <w:snapToGrid w:val="0"/>
      <w:jc w:val="left"/>
    </w:pPr>
    <w:rPr>
      <w:b w:val="0"/>
      <w:bCs w:val="0"/>
    </w:rPr>
  </w:style>
  <w:style w:type="paragraph" w:customStyle="1" w:styleId="34">
    <w:name w:val="ממוספר 3 תו"/>
    <w:basedOn w:val="30"/>
    <w:next w:val="Normal3"/>
    <w:link w:val="35"/>
    <w:uiPriority w:val="99"/>
    <w:rsid w:val="00D768BD"/>
    <w:pPr>
      <w:numPr>
        <w:ilvl w:val="0"/>
        <w:numId w:val="0"/>
      </w:numPr>
      <w:tabs>
        <w:tab w:val="left" w:pos="1476"/>
      </w:tabs>
      <w:spacing w:line="360" w:lineRule="auto"/>
      <w:ind w:left="1476" w:hanging="709"/>
    </w:pPr>
    <w:rPr>
      <w:sz w:val="24"/>
      <w:szCs w:val="24"/>
    </w:rPr>
  </w:style>
  <w:style w:type="paragraph" w:customStyle="1" w:styleId="30">
    <w:name w:val="כותרת 3 חדש"/>
    <w:basedOn w:val="25"/>
    <w:next w:val="Normal3"/>
    <w:qFormat/>
    <w:rsid w:val="00891853"/>
    <w:pPr>
      <w:keepNext w:val="0"/>
      <w:keepLines w:val="0"/>
      <w:numPr>
        <w:ilvl w:val="2"/>
        <w:numId w:val="51"/>
      </w:numPr>
      <w:tabs>
        <w:tab w:val="clear" w:pos="483"/>
        <w:tab w:val="left" w:pos="1334"/>
      </w:tabs>
    </w:pPr>
    <w:rPr>
      <w:sz w:val="32"/>
      <w:szCs w:val="32"/>
    </w:rPr>
  </w:style>
  <w:style w:type="paragraph" w:customStyle="1" w:styleId="25">
    <w:name w:val="כותרת2"/>
    <w:basedOn w:val="2"/>
    <w:next w:val="ac"/>
    <w:uiPriority w:val="99"/>
    <w:rsid w:val="000C3BC9"/>
    <w:pPr>
      <w:numPr>
        <w:ilvl w:val="0"/>
        <w:numId w:val="0"/>
      </w:numPr>
    </w:pPr>
  </w:style>
  <w:style w:type="character" w:customStyle="1" w:styleId="35">
    <w:name w:val="ממוספר 3 תו תו"/>
    <w:link w:val="34"/>
    <w:uiPriority w:val="99"/>
    <w:rsid w:val="00D768BD"/>
    <w:rPr>
      <w:rFonts w:cs="David"/>
      <w:b/>
      <w:bCs/>
      <w:sz w:val="24"/>
      <w:szCs w:val="24"/>
    </w:rPr>
  </w:style>
  <w:style w:type="character" w:customStyle="1" w:styleId="44">
    <w:name w:val="ממוספר 4 תו"/>
    <w:link w:val="41"/>
    <w:rsid w:val="002E50D5"/>
    <w:rPr>
      <w:rFonts w:cs="David"/>
      <w:sz w:val="24"/>
      <w:szCs w:val="24"/>
    </w:rPr>
  </w:style>
  <w:style w:type="character" w:customStyle="1" w:styleId="43">
    <w:name w:val="כותרת 4 תו"/>
    <w:aliases w:val="Heading 4 תו תו תו,Heading 4 תו תו תו תו תו,Heading 4 תו תו1,Heading 4 תו1 תו תו,כותרת 4 תו1 תו,כותרת 4 תו תו תו,ASAPHeading 4 תו"/>
    <w:link w:val="42"/>
    <w:uiPriority w:val="99"/>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3">
    <w:name w:val="ממוספר 5 תו תו תו תו תו"/>
    <w:basedOn w:val="41"/>
    <w:qFormat/>
    <w:rsid w:val="00EB7624"/>
    <w:pPr>
      <w:numPr>
        <w:ilvl w:val="4"/>
        <w:numId w:val="0"/>
      </w:numPr>
      <w:tabs>
        <w:tab w:val="clear" w:pos="1334"/>
        <w:tab w:val="clear" w:pos="1759"/>
        <w:tab w:val="left" w:pos="2468"/>
      </w:tabs>
      <w:jc w:val="both"/>
    </w:pPr>
    <w:rPr>
      <w:noProof/>
      <w:lang w:eastAsia="he-IL"/>
    </w:rPr>
  </w:style>
  <w:style w:type="character" w:customStyle="1" w:styleId="54">
    <w:name w:val="כותרת 5 תו"/>
    <w:aliases w:val="Heading 5 תו תו,ASAPHeading 5 תו"/>
    <w:basedOn w:val="ad"/>
    <w:link w:val="52"/>
    <w:rsid w:val="00813B69"/>
    <w:rPr>
      <w:rFonts w:cs="David"/>
      <w:b/>
      <w:bCs/>
      <w:noProof/>
      <w:sz w:val="24"/>
      <w:szCs w:val="24"/>
      <w:lang w:eastAsia="he-IL"/>
    </w:rPr>
  </w:style>
  <w:style w:type="character" w:customStyle="1" w:styleId="61">
    <w:name w:val="כותרת 6 תו"/>
    <w:aliases w:val="ASAPHeading 6 תו"/>
    <w:basedOn w:val="ad"/>
    <w:link w:val="60"/>
    <w:rsid w:val="002C3F30"/>
    <w:rPr>
      <w:rFonts w:cs="David"/>
      <w:b/>
      <w:bCs/>
      <w:noProof/>
      <w:sz w:val="22"/>
      <w:szCs w:val="22"/>
    </w:rPr>
  </w:style>
  <w:style w:type="character" w:customStyle="1" w:styleId="72">
    <w:name w:val="כותרת 7 תו"/>
    <w:aliases w:val="ASAPHeading 7 תו"/>
    <w:basedOn w:val="ad"/>
    <w:link w:val="70"/>
    <w:rsid w:val="002C3F30"/>
    <w:rPr>
      <w:rFonts w:cs="David"/>
      <w:sz w:val="22"/>
      <w:szCs w:val="22"/>
      <w:u w:val="single"/>
    </w:rPr>
  </w:style>
  <w:style w:type="character" w:customStyle="1" w:styleId="80">
    <w:name w:val="כותרת 8 תו"/>
    <w:aliases w:val="ASAPHeading 8 תו"/>
    <w:basedOn w:val="ad"/>
    <w:link w:val="8"/>
    <w:rsid w:val="002C3F30"/>
    <w:rPr>
      <w:rFonts w:cs="David"/>
      <w:sz w:val="22"/>
      <w:szCs w:val="22"/>
      <w:u w:val="single"/>
    </w:rPr>
  </w:style>
  <w:style w:type="character" w:customStyle="1" w:styleId="90">
    <w:name w:val="כותרת 9 תו"/>
    <w:aliases w:val="ASAPHeading 9 תו"/>
    <w:basedOn w:val="ad"/>
    <w:link w:val="9"/>
    <w:rsid w:val="002C3F30"/>
    <w:rPr>
      <w:rFonts w:cs="David"/>
      <w:sz w:val="22"/>
      <w:szCs w:val="22"/>
      <w:u w:val="single"/>
    </w:rPr>
  </w:style>
  <w:style w:type="paragraph" w:customStyle="1" w:styleId="14">
    <w:name w:val="כותרת1"/>
    <w:basedOn w:val="ac"/>
    <w:next w:val="ac"/>
    <w:rsid w:val="00A87A7A"/>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0"/>
    <w:next w:val="Normal3"/>
    <w:qFormat/>
    <w:rsid w:val="00F3257C"/>
    <w:pPr>
      <w:numPr>
        <w:ilvl w:val="0"/>
        <w:numId w:val="0"/>
      </w:numPr>
      <w:tabs>
        <w:tab w:val="clear" w:pos="1334"/>
        <w:tab w:val="left" w:pos="1476"/>
      </w:tabs>
      <w:spacing w:line="360" w:lineRule="auto"/>
      <w:ind w:left="1476" w:hanging="756"/>
    </w:pPr>
    <w:rPr>
      <w:b w:val="0"/>
      <w:bCs w:val="0"/>
      <w:sz w:val="24"/>
      <w:szCs w:val="24"/>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basedOn w:val="ad"/>
    <w:link w:val="af3"/>
    <w:uiPriority w:val="99"/>
    <w:rsid w:val="003B7844"/>
  </w:style>
  <w:style w:type="paragraph" w:styleId="af3">
    <w:name w:val="annotation text"/>
    <w:basedOn w:val="ac"/>
    <w:link w:val="af2"/>
    <w:uiPriority w:val="99"/>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6D21CD"/>
    <w:pPr>
      <w:ind w:left="767"/>
    </w:pPr>
  </w:style>
  <w:style w:type="character" w:customStyle="1" w:styleId="Normal20">
    <w:name w:val="Normal2 תו"/>
    <w:link w:val="Normal2"/>
    <w:rsid w:val="006D21CD"/>
    <w:rPr>
      <w:rFonts w:cs="David"/>
      <w:sz w:val="24"/>
      <w:szCs w:val="24"/>
    </w:rPr>
  </w:style>
  <w:style w:type="paragraph" w:customStyle="1" w:styleId="Normal4">
    <w:name w:val="Normal4"/>
    <w:basedOn w:val="Normal3"/>
    <w:uiPriority w:val="99"/>
    <w:qFormat/>
    <w:rsid w:val="006D21CD"/>
    <w:pPr>
      <w:ind w:left="1759"/>
    </w:pPr>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4"/>
    <w:rsid w:val="00D462C7"/>
    <w:pPr>
      <w:numPr>
        <w:numId w:val="10"/>
      </w:numPr>
      <w:tabs>
        <w:tab w:val="center" w:pos="4153"/>
        <w:tab w:val="right" w:pos="8306"/>
      </w:tabs>
      <w:spacing w:before="240"/>
      <w:ind w:left="0" w:right="0" w:firstLine="0"/>
      <w:jc w:val="right"/>
    </w:pPr>
    <w:rPr>
      <w:rFonts w:cs="David"/>
      <w:noProof/>
    </w:rPr>
  </w:style>
  <w:style w:type="character" w:customStyle="1" w:styleId="af4">
    <w:name w:val="כותרת תחתונה תו"/>
    <w:basedOn w:val="ad"/>
    <w:link w:val="a"/>
    <w:rsid w:val="002C3F30"/>
    <w:rPr>
      <w:rFonts w:cs="David"/>
      <w:noProof/>
      <w:sz w:val="24"/>
      <w:szCs w:val="24"/>
    </w:rPr>
  </w:style>
  <w:style w:type="paragraph" w:styleId="af5">
    <w:name w:val="header"/>
    <w:aliases w:val="כותרת ראשית"/>
    <w:basedOn w:val="ac"/>
    <w:link w:val="af6"/>
    <w:uiPriority w:val="99"/>
    <w:rsid w:val="00D462C7"/>
    <w:pPr>
      <w:tabs>
        <w:tab w:val="center" w:pos="4153"/>
        <w:tab w:val="right" w:pos="8306"/>
      </w:tabs>
      <w:spacing w:before="240"/>
      <w:jc w:val="right"/>
    </w:pPr>
    <w:rPr>
      <w:noProof/>
    </w:rPr>
  </w:style>
  <w:style w:type="character" w:customStyle="1" w:styleId="af6">
    <w:name w:val="כותרת עליונה תו"/>
    <w:aliases w:val="כותרת ראשית תו"/>
    <w:link w:val="af5"/>
    <w:uiPriority w:val="99"/>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2">
    <w:name w:val="List Bullet 2"/>
    <w:basedOn w:val="af7"/>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2"/>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d"/>
    <w:link w:val="Normal1"/>
    <w:uiPriority w:val="99"/>
    <w:rsid w:val="00B27744"/>
    <w:rPr>
      <w:rFonts w:cs="David"/>
      <w:sz w:val="22"/>
      <w:szCs w:val="22"/>
    </w:rPr>
  </w:style>
  <w:style w:type="paragraph" w:customStyle="1" w:styleId="-1">
    <w:name w:val="טבלת דרישות  - כותרת"/>
    <w:basedOn w:val="ac"/>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2">
    <w:name w:val="טבלת דרישות - שורה"/>
    <w:basedOn w:val="ac"/>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3">
    <w:name w:val="טבלת דרישות - כותרת ביניים"/>
    <w:basedOn w:val="-2"/>
    <w:uiPriority w:val="99"/>
    <w:rsid w:val="00D462C7"/>
    <w:pPr>
      <w:keepNext/>
      <w:jc w:val="center"/>
    </w:pPr>
    <w:rPr>
      <w:b/>
      <w:bCs/>
    </w:rPr>
  </w:style>
  <w:style w:type="paragraph" w:styleId="af8">
    <w:name w:val="Body Text"/>
    <w:basedOn w:val="ac"/>
    <w:link w:val="af9"/>
    <w:uiPriority w:val="99"/>
    <w:rsid w:val="00D462C7"/>
    <w:rPr>
      <w:sz w:val="26"/>
      <w:szCs w:val="26"/>
    </w:rPr>
  </w:style>
  <w:style w:type="character" w:customStyle="1" w:styleId="af9">
    <w:name w:val="גוף טקסט תו"/>
    <w:link w:val="af8"/>
    <w:uiPriority w:val="99"/>
    <w:rsid w:val="00434B24"/>
    <w:rPr>
      <w:rFonts w:cs="David"/>
      <w:sz w:val="26"/>
      <w:szCs w:val="26"/>
    </w:rPr>
  </w:style>
  <w:style w:type="paragraph" w:styleId="27">
    <w:name w:val="Body Text 2"/>
    <w:basedOn w:val="ac"/>
    <w:link w:val="28"/>
    <w:uiPriority w:val="99"/>
    <w:rsid w:val="00D462C7"/>
    <w:pPr>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7">
    <w:name w:val="Body Text 3"/>
    <w:basedOn w:val="ac"/>
    <w:link w:val="38"/>
    <w:uiPriority w:val="99"/>
    <w:rsid w:val="00D462C7"/>
    <w:pPr>
      <w:jc w:val="center"/>
    </w:pPr>
    <w:rPr>
      <w:rFonts w:cs="Narkisim"/>
      <w:sz w:val="26"/>
    </w:rPr>
  </w:style>
  <w:style w:type="character" w:customStyle="1" w:styleId="38">
    <w:name w:val="גוף טקסט 3 תו"/>
    <w:basedOn w:val="ad"/>
    <w:link w:val="37"/>
    <w:uiPriority w:val="99"/>
    <w:rsid w:val="002C3F30"/>
    <w:rPr>
      <w:rFonts w:cs="Narkisim"/>
      <w:sz w:val="26"/>
      <w:szCs w:val="24"/>
    </w:rPr>
  </w:style>
  <w:style w:type="paragraph" w:styleId="afa">
    <w:name w:val="Body Text Indent"/>
    <w:basedOn w:val="ac"/>
    <w:link w:val="afb"/>
    <w:rsid w:val="00D462C7"/>
    <w:pPr>
      <w:overflowPunct w:val="0"/>
      <w:autoSpaceDE w:val="0"/>
      <w:autoSpaceDN w:val="0"/>
      <w:adjustRightInd w:val="0"/>
      <w:spacing w:before="120"/>
      <w:ind w:left="567"/>
      <w:jc w:val="both"/>
      <w:textAlignment w:val="baseline"/>
    </w:pPr>
    <w:rPr>
      <w:lang w:eastAsia="he-IL"/>
    </w:rPr>
  </w:style>
  <w:style w:type="character" w:customStyle="1" w:styleId="afb">
    <w:name w:val="כניסה בגוף טקסט תו"/>
    <w:link w:val="afa"/>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2"/>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uiPriority w:val="99"/>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RonnyBase"/>
    <w:next w:val="ac"/>
    <w:uiPriority w:val="39"/>
    <w:qFormat/>
    <w:rsid w:val="00D462C7"/>
    <w:pPr>
      <w:keepLines w:val="0"/>
      <w:spacing w:before="360" w:after="360"/>
      <w:jc w:val="left"/>
    </w:pPr>
    <w:rPr>
      <w:b/>
      <w:bCs/>
      <w:caps/>
      <w:u w:val="single"/>
    </w:rPr>
  </w:style>
  <w:style w:type="paragraph" w:styleId="TOC2">
    <w:name w:val="toc 2"/>
    <w:basedOn w:val="RonnyBase"/>
    <w:next w:val="ac"/>
    <w:uiPriority w:val="39"/>
    <w:qFormat/>
    <w:rsid w:val="00D462C7"/>
    <w:pPr>
      <w:keepLines w:val="0"/>
      <w:spacing w:before="0"/>
      <w:jc w:val="left"/>
    </w:pPr>
    <w:rPr>
      <w:b/>
      <w:bCs/>
      <w:smallCaps/>
    </w:rPr>
  </w:style>
  <w:style w:type="paragraph" w:styleId="TOC3">
    <w:name w:val="toc 3"/>
    <w:basedOn w:val="RonnyBase"/>
    <w:next w:val="ac"/>
    <w:uiPriority w:val="39"/>
    <w:qFormat/>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rPr>
      <w:sz w:val="22"/>
      <w:szCs w:val="22"/>
    </w:rPr>
  </w:style>
  <w:style w:type="paragraph" w:styleId="TOC9">
    <w:name w:val="toc 9"/>
    <w:basedOn w:val="ac"/>
    <w:next w:val="ac"/>
    <w:autoRedefine/>
    <w:uiPriority w:val="39"/>
    <w:rsid w:val="00D462C7"/>
    <w:rPr>
      <w:sz w:val="22"/>
      <w:szCs w:val="22"/>
    </w:rPr>
  </w:style>
  <w:style w:type="paragraph" w:customStyle="1" w:styleId="a6">
    <w:name w:val="אב"/>
    <w:basedOn w:val="ac"/>
    <w:uiPriority w:val="99"/>
    <w:rsid w:val="00D462C7"/>
    <w:pPr>
      <w:numPr>
        <w:numId w:val="4"/>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spacing w:before="120" w:line="360" w:lineRule="auto"/>
      <w:ind w:right="0"/>
    </w:pPr>
    <w:rPr>
      <w:rFonts w:cs="David"/>
      <w:sz w:val="20"/>
      <w:szCs w:val="26"/>
    </w:rPr>
  </w:style>
  <w:style w:type="paragraph" w:customStyle="1" w:styleId="17">
    <w:name w:val="סגנון1"/>
    <w:basedOn w:val="ListNumber1"/>
    <w:link w:val="18"/>
    <w:qFormat/>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9">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9"/>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3"/>
    <w:uiPriority w:val="99"/>
    <w:rsid w:val="00D462C7"/>
    <w:pPr>
      <w:spacing w:before="40" w:after="40" w:line="25" w:lineRule="atLeast"/>
      <w:ind w:left="1440"/>
      <w:jc w:val="left"/>
    </w:pPr>
    <w:rPr>
      <w:b w:val="0"/>
      <w:bCs w:val="0"/>
      <w:i/>
      <w:iCs/>
      <w:smallCaps/>
      <w:sz w:val="24"/>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0">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bidi w:val="0"/>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bidi w:val="0"/>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b">
    <w:name w:val="annotation reference"/>
    <w:uiPriority w:val="99"/>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a"/>
    <w:link w:val="affc"/>
    <w:uiPriority w:val="99"/>
    <w:rsid w:val="002C3F30"/>
    <w:rPr>
      <w:b/>
      <w:bCs/>
    </w:rPr>
  </w:style>
  <w:style w:type="character" w:customStyle="1" w:styleId="1a">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basedOn w:val="affe"/>
    <w:link w:val="afff1"/>
    <w:uiPriority w:val="99"/>
    <w:qFormat/>
    <w:rsid w:val="00D462C7"/>
    <w:pPr>
      <w:spacing w:before="360" w:after="600" w:line="480" w:lineRule="auto"/>
      <w:jc w:val="center"/>
    </w:pPr>
    <w:rPr>
      <w:b/>
      <w:bCs/>
      <w:spacing w:val="20"/>
      <w:sz w:val="28"/>
      <w:szCs w:val="28"/>
    </w:rPr>
  </w:style>
  <w:style w:type="character" w:customStyle="1" w:styleId="afff1">
    <w:name w:val="כותרת משנה תו"/>
    <w:basedOn w:val="ad"/>
    <w:link w:val="afff0"/>
    <w:uiPriority w:val="99"/>
    <w:rsid w:val="002C3F30"/>
    <w:rPr>
      <w:rFonts w:cs="David"/>
      <w:b/>
      <w:bCs/>
      <w:spacing w:val="20"/>
      <w:sz w:val="28"/>
      <w:szCs w:val="28"/>
    </w:rPr>
  </w:style>
  <w:style w:type="paragraph" w:customStyle="1" w:styleId="DataItem">
    <w:name w:val="DataItem"/>
    <w:basedOn w:val="ac"/>
    <w:uiPriority w:val="99"/>
    <w:rsid w:val="00D462C7"/>
    <w:pPr>
      <w:spacing w:before="120" w:line="320" w:lineRule="exact"/>
      <w:jc w:val="both"/>
    </w:pPr>
    <w:rPr>
      <w:rFonts w:cs="David"/>
      <w:sz w:val="22"/>
      <w:lang w:eastAsia="he-IL"/>
    </w:rPr>
  </w:style>
  <w:style w:type="paragraph" w:customStyle="1" w:styleId="DataItemB">
    <w:name w:val="DataItemB"/>
    <w:basedOn w:val="ac"/>
    <w:uiPriority w:val="99"/>
    <w:rsid w:val="00D462C7"/>
    <w:pPr>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spacing w:before="75" w:line="280" w:lineRule="atLeast"/>
    </w:pPr>
    <w:rPr>
      <w:rFonts w:cs="David"/>
      <w:sz w:val="22"/>
      <w:lang w:eastAsia="he-IL"/>
    </w:rPr>
  </w:style>
  <w:style w:type="paragraph" w:styleId="afff4">
    <w:name w:val="Plain Text"/>
    <w:basedOn w:val="ac"/>
    <w:link w:val="afff5"/>
    <w:uiPriority w:val="99"/>
    <w:rsid w:val="00D462C7"/>
    <w:pPr>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2"/>
    <w:uiPriority w:val="99"/>
    <w:rsid w:val="00D462C7"/>
    <w:pPr>
      <w:spacing w:after="120"/>
      <w:ind w:left="992" w:hanging="851"/>
    </w:pPr>
    <w:rPr>
      <w:smallCaps/>
      <w:spacing w:val="20"/>
      <w:sz w:val="20"/>
      <w:szCs w:val="24"/>
    </w:rPr>
  </w:style>
  <w:style w:type="paragraph" w:customStyle="1" w:styleId="TEXT1">
    <w:name w:val="TEXT1"/>
    <w:basedOn w:val="1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b">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rPr>
      <w:sz w:val="22"/>
      <w:szCs w:val="22"/>
    </w:rPr>
  </w:style>
  <w:style w:type="paragraph" w:styleId="TOC6">
    <w:name w:val="toc 6"/>
    <w:basedOn w:val="ac"/>
    <w:next w:val="ac"/>
    <w:autoRedefine/>
    <w:uiPriority w:val="39"/>
    <w:rsid w:val="00D462C7"/>
    <w:rPr>
      <w:sz w:val="22"/>
      <w:szCs w:val="22"/>
    </w:rPr>
  </w:style>
  <w:style w:type="paragraph" w:styleId="TOC7">
    <w:name w:val="toc 7"/>
    <w:basedOn w:val="ac"/>
    <w:next w:val="ac"/>
    <w:autoRedefine/>
    <w:uiPriority w:val="39"/>
    <w:rsid w:val="00D462C7"/>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b">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keepLines w:val="0"/>
      <w:spacing w:after="0"/>
      <w:ind w:left="0"/>
      <w:jc w:val="left"/>
      <w:outlineLvl w:val="9"/>
    </w:pPr>
    <w:rPr>
      <w:b w:val="0"/>
      <w:bCs w:val="0"/>
      <w:snapToGrid w:val="0"/>
      <w:sz w:val="20"/>
      <w:szCs w:val="28"/>
      <w:lang w:eastAsia="he-IL"/>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uiPriority w:val="39"/>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c"/>
    <w:uiPriority w:val="99"/>
    <w:rsid w:val="00163F00"/>
    <w:pPr>
      <w:ind w:left="720" w:hanging="360"/>
    </w:pPr>
  </w:style>
  <w:style w:type="paragraph" w:customStyle="1" w:styleId="32">
    <w:name w:val="כותרת3 מכרז"/>
    <w:basedOn w:val="ac"/>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c"/>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spacing w:before="120" w:after="120"/>
      <w:ind w:right="969"/>
      <w:outlineLvl w:val="2"/>
    </w:pPr>
    <w:rPr>
      <w:rFonts w:cs="David"/>
      <w:sz w:val="22"/>
    </w:rPr>
  </w:style>
  <w:style w:type="paragraph" w:customStyle="1" w:styleId="21">
    <w:name w:val="רמה 2"/>
    <w:basedOn w:val="af1"/>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0"/>
    <w:link w:val="21"/>
    <w:uiPriority w:val="99"/>
    <w:rsid w:val="00A87A7A"/>
    <w:rPr>
      <w:rFonts w:cs="Narkisim"/>
      <w:sz w:val="24"/>
      <w:szCs w:val="24"/>
      <w:lang w:val="en-US" w:eastAsia="en-US" w:bidi="he-IL"/>
    </w:rPr>
  </w:style>
  <w:style w:type="paragraph" w:styleId="39">
    <w:name w:val="Body Text Indent 3"/>
    <w:basedOn w:val="ac"/>
    <w:link w:val="3a"/>
    <w:uiPriority w:val="99"/>
    <w:rsid w:val="00A87A7A"/>
    <w:pPr>
      <w:spacing w:after="120"/>
      <w:ind w:left="360"/>
    </w:pPr>
    <w:rPr>
      <w:sz w:val="16"/>
      <w:szCs w:val="16"/>
    </w:rPr>
  </w:style>
  <w:style w:type="character" w:customStyle="1" w:styleId="3a">
    <w:name w:val="כניסה בגוף טקסט 3 תו"/>
    <w:basedOn w:val="ad"/>
    <w:link w:val="39"/>
    <w:uiPriority w:val="99"/>
    <w:rsid w:val="002C3F30"/>
    <w:rPr>
      <w:sz w:val="16"/>
      <w:szCs w:val="16"/>
    </w:rPr>
  </w:style>
  <w:style w:type="paragraph" w:customStyle="1" w:styleId="55">
    <w:name w:val="5"/>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5">
    <w:name w:val="4"/>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c"/>
    <w:next w:val="afff4"/>
    <w:uiPriority w:val="99"/>
    <w:rsid w:val="00A87A7A"/>
    <w:pPr>
      <w:tabs>
        <w:tab w:val="num" w:pos="1492"/>
      </w:tabs>
    </w:pPr>
    <w:rPr>
      <w:rFonts w:ascii="Courier New" w:hAnsi="Courier New" w:cs="Courier New"/>
      <w:sz w:val="20"/>
      <w:szCs w:val="20"/>
    </w:rPr>
  </w:style>
  <w:style w:type="paragraph" w:customStyle="1" w:styleId="1d">
    <w:name w:val="1"/>
    <w:basedOn w:val="ac"/>
    <w:next w:val="af5"/>
    <w:uiPriority w:val="99"/>
    <w:rsid w:val="00A87A7A"/>
    <w:pPr>
      <w:tabs>
        <w:tab w:val="center" w:pos="4153"/>
        <w:tab w:val="right" w:pos="8306"/>
      </w:tabs>
    </w:pPr>
  </w:style>
  <w:style w:type="paragraph" w:customStyle="1" w:styleId="3c">
    <w:name w:val="תוכן3"/>
    <w:basedOn w:val="ac"/>
    <w:link w:val="3d"/>
    <w:uiPriority w:val="99"/>
    <w:rsid w:val="00A87A7A"/>
    <w:pPr>
      <w:spacing w:before="120" w:line="360" w:lineRule="auto"/>
      <w:ind w:left="2160"/>
      <w:jc w:val="both"/>
    </w:pPr>
    <w:rPr>
      <w:rFonts w:cs="FrankRuehl"/>
      <w:sz w:val="26"/>
      <w:szCs w:val="26"/>
    </w:rPr>
  </w:style>
  <w:style w:type="character" w:customStyle="1" w:styleId="3d">
    <w:name w:val="תוכן3 תו"/>
    <w:basedOn w:val="46"/>
    <w:link w:val="3c"/>
    <w:uiPriority w:val="99"/>
    <w:rsid w:val="00B27744"/>
    <w:rPr>
      <w:rFonts w:cs="FrankRuehl"/>
      <w:sz w:val="26"/>
      <w:szCs w:val="26"/>
      <w:lang w:eastAsia="he-IL"/>
    </w:rPr>
  </w:style>
  <w:style w:type="character" w:customStyle="1" w:styleId="46">
    <w:name w:val="סגנון4 תו"/>
    <w:basedOn w:val="ad"/>
    <w:link w:val="47"/>
    <w:uiPriority w:val="99"/>
    <w:rsid w:val="00B27744"/>
    <w:rPr>
      <w:rFonts w:cs="David"/>
      <w:sz w:val="22"/>
      <w:szCs w:val="24"/>
      <w:lang w:eastAsia="he-IL"/>
    </w:rPr>
  </w:style>
  <w:style w:type="paragraph" w:customStyle="1" w:styleId="47">
    <w:name w:val="סגנון4"/>
    <w:basedOn w:val="3e"/>
    <w:link w:val="46"/>
    <w:uiPriority w:val="99"/>
    <w:rsid w:val="00B27744"/>
    <w:pPr>
      <w:overflowPunct/>
      <w:autoSpaceDE/>
      <w:autoSpaceDN/>
      <w:adjustRightInd/>
      <w:spacing w:before="120" w:line="320" w:lineRule="exact"/>
      <w:ind w:left="0" w:right="2155" w:firstLine="0"/>
    </w:pPr>
    <w:rPr>
      <w:rFonts w:cs="David"/>
      <w:sz w:val="22"/>
      <w:szCs w:val="24"/>
    </w:rPr>
  </w:style>
  <w:style w:type="paragraph" w:styleId="3e">
    <w:name w:val="List 3"/>
    <w:basedOn w:val="ac"/>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1"/>
    <w:next w:val="21"/>
    <w:uiPriority w:val="99"/>
    <w:rsid w:val="00A87A7A"/>
    <w:pPr>
      <w:numPr>
        <w:numId w:val="9"/>
      </w:numPr>
    </w:pPr>
    <w:rPr>
      <w:b/>
      <w:bCs/>
    </w:rPr>
  </w:style>
  <w:style w:type="paragraph" w:customStyle="1" w:styleId="a5">
    <w:name w:val="כותרת נספח תו תו"/>
    <w:basedOn w:val="2"/>
    <w:next w:val="af1"/>
    <w:link w:val="afffe"/>
    <w:uiPriority w:val="99"/>
    <w:rsid w:val="00A87A7A"/>
    <w:pPr>
      <w:pageBreakBefore/>
      <w:numPr>
        <w:numId w:val="19"/>
      </w:numPr>
      <w:spacing w:before="0" w:after="360"/>
      <w:jc w:val="left"/>
    </w:pPr>
    <w:rPr>
      <w:szCs w:val="32"/>
    </w:rPr>
  </w:style>
  <w:style w:type="character" w:customStyle="1" w:styleId="afffe">
    <w:name w:val="כותרת נספח תו תו תו"/>
    <w:link w:val="a5"/>
    <w:uiPriority w:val="99"/>
    <w:rsid w:val="00A87A7A"/>
    <w:rPr>
      <w:rFonts w:cs="David"/>
      <w:b/>
      <w:bCs/>
      <w:sz w:val="36"/>
      <w:szCs w:val="32"/>
    </w:rPr>
  </w:style>
  <w:style w:type="paragraph" w:customStyle="1" w:styleId="3f">
    <w:name w:val="פיסקה3"/>
    <w:basedOn w:val="ac"/>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8">
    <w:name w:val="פיסקה4"/>
    <w:basedOn w:val="ac"/>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c"/>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c"/>
    <w:uiPriority w:val="99"/>
    <w:rsid w:val="00A87A7A"/>
    <w:pPr>
      <w:overflowPunct w:val="0"/>
      <w:autoSpaceDE w:val="0"/>
      <w:autoSpaceDN w:val="0"/>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
    <w:uiPriority w:val="99"/>
    <w:rsid w:val="00C20A60"/>
    <w:pPr>
      <w:numPr>
        <w:ilvl w:val="6"/>
      </w:numPr>
      <w:tabs>
        <w:tab w:val="left" w:pos="2610"/>
      </w:tabs>
      <w:ind w:left="2610"/>
    </w:pPr>
  </w:style>
  <w:style w:type="paragraph" w:customStyle="1" w:styleId="6">
    <w:name w:val="ממוספר 6 תו תו תו"/>
    <w:basedOn w:val="53"/>
    <w:uiPriority w:val="99"/>
    <w:qFormat/>
    <w:rsid w:val="00C20A60"/>
    <w:pPr>
      <w:numPr>
        <w:ilvl w:val="5"/>
        <w:numId w:val="49"/>
      </w:numPr>
      <w:ind w:left="2043" w:hanging="284"/>
    </w:pPr>
  </w:style>
  <w:style w:type="paragraph" w:styleId="affff">
    <w:name w:val="List"/>
    <w:basedOn w:val="ac"/>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49">
    <w:name w:val="List 4"/>
    <w:basedOn w:val="ac"/>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51">
    <w:name w:val="List 5"/>
    <w:basedOn w:val="ac"/>
    <w:uiPriority w:val="99"/>
    <w:rsid w:val="00A87A7A"/>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uiPriority w:val="99"/>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4a">
    <w:name w:val="List Continue 4"/>
    <w:basedOn w:val="ac"/>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57">
    <w:name w:val="List Continue 5"/>
    <w:basedOn w:val="ac"/>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5"/>
      </w:numPr>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6"/>
      </w:numPr>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keepLines w:val="0"/>
      <w:numPr>
        <w:ilvl w:val="0"/>
        <w:numId w:val="0"/>
      </w:numPr>
      <w:spacing w:before="120" w:after="720"/>
      <w:ind w:left="794" w:hanging="794"/>
      <w:jc w:val="center"/>
      <w:outlineLvl w:val="9"/>
    </w:pPr>
    <w:rPr>
      <w:smallCaps/>
      <w:spacing w:val="70"/>
      <w:sz w:val="32"/>
      <w:lang w:eastAsia="he-IL"/>
    </w:rPr>
  </w:style>
  <w:style w:type="paragraph" w:customStyle="1" w:styleId="Tableofcontents">
    <w:name w:val="Table of contents"/>
    <w:basedOn w:val="ac"/>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7"/>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8"/>
      </w:numPr>
      <w:spacing w:before="120" w:after="120"/>
      <w:ind w:right="720"/>
      <w:jc w:val="both"/>
    </w:pPr>
    <w:rPr>
      <w:rFonts w:cs="David"/>
    </w:rPr>
  </w:style>
  <w:style w:type="paragraph" w:customStyle="1" w:styleId="Letter2">
    <w:name w:val="Letter2"/>
    <w:basedOn w:val="ac"/>
    <w:uiPriority w:val="99"/>
    <w:rsid w:val="00A87A7A"/>
    <w:pPr>
      <w:numPr>
        <w:ilvl w:val="1"/>
        <w:numId w:val="39"/>
      </w:numPr>
      <w:spacing w:before="120" w:after="120"/>
      <w:jc w:val="both"/>
    </w:pPr>
    <w:rPr>
      <w:rFonts w:cs="David"/>
    </w:rPr>
  </w:style>
  <w:style w:type="paragraph" w:styleId="affff3">
    <w:name w:val="Block Text"/>
    <w:basedOn w:val="ac"/>
    <w:uiPriority w:val="99"/>
    <w:rsid w:val="00A87A7A"/>
    <w:pPr>
      <w:spacing w:before="120" w:after="120"/>
      <w:ind w:left="720"/>
    </w:pPr>
  </w:style>
  <w:style w:type="paragraph" w:customStyle="1" w:styleId="1e">
    <w:name w:val="גופן ברירת המחדל של פיסקה1"/>
    <w:basedOn w:val="ac"/>
    <w:uiPriority w:val="99"/>
    <w:rsid w:val="00BE5B76"/>
    <w:pPr>
      <w:bidi w:val="0"/>
      <w:spacing w:after="160" w:line="240" w:lineRule="exact"/>
      <w:jc w:val="both"/>
    </w:pPr>
    <w:rPr>
      <w:rFonts w:ascii="Verdana" w:hAnsi="Verdana" w:cs="FrankRuehl"/>
      <w:sz w:val="16"/>
      <w:szCs w:val="20"/>
      <w:lang w:bidi="ar-SA"/>
    </w:rPr>
  </w:style>
  <w:style w:type="paragraph" w:customStyle="1" w:styleId="63">
    <w:name w:val="6"/>
    <w:basedOn w:val="ac"/>
    <w:uiPriority w:val="99"/>
    <w:rsid w:val="0072663E"/>
    <w:pPr>
      <w:bidi w:val="0"/>
      <w:spacing w:before="60" w:after="160" w:line="240" w:lineRule="exact"/>
    </w:pPr>
    <w:rPr>
      <w:rFonts w:ascii="Verdana" w:hAnsi="Verdana"/>
      <w:color w:val="FF00FF"/>
      <w:szCs w:val="20"/>
      <w:lang w:val="en-GB" w:bidi="ar-SA"/>
    </w:rPr>
  </w:style>
  <w:style w:type="paragraph" w:customStyle="1" w:styleId="58">
    <w:name w:val="סגנון5 תו"/>
    <w:basedOn w:val="2e"/>
    <w:link w:val="59"/>
    <w:uiPriority w:val="99"/>
    <w:rsid w:val="0072663E"/>
    <w:pPr>
      <w:spacing w:before="120" w:line="320" w:lineRule="exact"/>
      <w:ind w:left="1224" w:right="1418" w:hanging="504"/>
      <w:jc w:val="both"/>
    </w:pPr>
    <w:rPr>
      <w:sz w:val="22"/>
      <w:lang w:eastAsia="he-IL"/>
    </w:rPr>
  </w:style>
  <w:style w:type="character" w:customStyle="1" w:styleId="59">
    <w:name w:val="סגנון5 תו תו"/>
    <w:link w:val="58"/>
    <w:uiPriority w:val="99"/>
    <w:rsid w:val="0072663E"/>
    <w:rPr>
      <w:sz w:val="22"/>
      <w:szCs w:val="24"/>
      <w:lang w:eastAsia="he-IL"/>
    </w:rPr>
  </w:style>
  <w:style w:type="paragraph" w:customStyle="1" w:styleId="1f">
    <w:name w:val="פיסקת רשימה1"/>
    <w:basedOn w:val="ac"/>
    <w:uiPriority w:val="99"/>
    <w:rsid w:val="00411118"/>
    <w:pPr>
      <w:ind w:left="720"/>
    </w:pPr>
    <w:rPr>
      <w:rFonts w:cs="FrankRuehl"/>
      <w:szCs w:val="26"/>
      <w:lang w:eastAsia="he-IL"/>
    </w:rPr>
  </w:style>
  <w:style w:type="table" w:styleId="-20">
    <w:name w:val="Light List Accent 2"/>
    <w:basedOn w:val="ae"/>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4">
    <w:name w:val="תוכן3 ממוספר"/>
    <w:basedOn w:val="ac"/>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0"/>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9C7C66"/>
    <w:pPr>
      <w:numPr>
        <w:numId w:val="42"/>
      </w:numPr>
      <w:bidi w:val="0"/>
      <w:ind w:right="1075"/>
    </w:pPr>
    <w:rPr>
      <w:b w:val="0"/>
      <w:bCs w:val="0"/>
      <w:sz w:val="20"/>
      <w:szCs w:val="24"/>
    </w:rPr>
  </w:style>
  <w:style w:type="character" w:styleId="affff4">
    <w:name w:val="line number"/>
    <w:basedOn w:val="ad"/>
    <w:uiPriority w:val="99"/>
    <w:rsid w:val="007031D8"/>
  </w:style>
  <w:style w:type="paragraph" w:customStyle="1" w:styleId="15">
    <w:name w:val="מכרז 1"/>
    <w:basedOn w:val="11"/>
    <w:uiPriority w:val="99"/>
    <w:rsid w:val="000B56D1"/>
    <w:pPr>
      <w:keepLines/>
      <w:numPr>
        <w:numId w:val="43"/>
      </w:numPr>
      <w:spacing w:after="360"/>
    </w:pPr>
    <w:rPr>
      <w:kern w:val="28"/>
      <w:sz w:val="32"/>
      <w:szCs w:val="32"/>
    </w:rPr>
  </w:style>
  <w:style w:type="paragraph" w:customStyle="1" w:styleId="23">
    <w:name w:val="מכרז2"/>
    <w:basedOn w:val="2"/>
    <w:uiPriority w:val="99"/>
    <w:rsid w:val="000B56D1"/>
    <w:pPr>
      <w:numPr>
        <w:numId w:val="43"/>
      </w:numPr>
      <w:spacing w:after="120"/>
    </w:pPr>
    <w:rPr>
      <w:sz w:val="24"/>
      <w:szCs w:val="28"/>
    </w:rPr>
  </w:style>
  <w:style w:type="paragraph" w:customStyle="1" w:styleId="Normal30">
    <w:name w:val="Normal3 תו תו תו תו תו"/>
    <w:basedOn w:val="ac"/>
    <w:uiPriority w:val="99"/>
    <w:rsid w:val="00A87704"/>
    <w:pPr>
      <w:keepLines/>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2"/>
    <w:uiPriority w:val="99"/>
    <w:rsid w:val="000A1CDD"/>
    <w:pPr>
      <w:tabs>
        <w:tab w:val="num" w:pos="506"/>
      </w:tabs>
      <w:ind w:left="1753" w:hanging="1247"/>
    </w:pPr>
    <w:rPr>
      <w:rFonts w:ascii="Times New" w:hAnsi="Times New"/>
    </w:rPr>
  </w:style>
  <w:style w:type="paragraph" w:styleId="affff6">
    <w:name w:val="List Paragraph"/>
    <w:basedOn w:val="ac"/>
    <w:link w:val="affff7"/>
    <w:uiPriority w:val="34"/>
    <w:qFormat/>
    <w:rsid w:val="000A1CDD"/>
    <w:pPr>
      <w:ind w:left="720"/>
    </w:pPr>
  </w:style>
  <w:style w:type="character" w:customStyle="1" w:styleId="affff8">
    <w:name w:val="טקסט בסיסי תו תו"/>
    <w:uiPriority w:val="99"/>
    <w:rsid w:val="00CE2384"/>
    <w:rPr>
      <w:rFonts w:cs="Narkisim"/>
      <w:sz w:val="24"/>
      <w:szCs w:val="24"/>
      <w:lang w:val="en-US" w:eastAsia="en-US" w:bidi="he-IL"/>
    </w:rPr>
  </w:style>
  <w:style w:type="character" w:customStyle="1" w:styleId="affff9">
    <w:name w:val="טקסט בסיסי תו תו תו"/>
    <w:uiPriority w:val="99"/>
    <w:rsid w:val="00675E6B"/>
    <w:rPr>
      <w:rFonts w:cs="Narkisim"/>
      <w:sz w:val="24"/>
      <w:szCs w:val="24"/>
      <w:lang w:val="en-US" w:eastAsia="en-US" w:bidi="he-IL"/>
    </w:rPr>
  </w:style>
  <w:style w:type="paragraph" w:customStyle="1" w:styleId="4b">
    <w:name w:val="ממוספר 4 תו תו תו"/>
    <w:basedOn w:val="ac"/>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ffa">
    <w:name w:val="כותרת ללא מספור"/>
    <w:basedOn w:val="2"/>
    <w:link w:val="affffb"/>
    <w:uiPriority w:val="99"/>
    <w:qFormat/>
    <w:rsid w:val="00446914"/>
    <w:pPr>
      <w:numPr>
        <w:ilvl w:val="0"/>
        <w:numId w:val="0"/>
      </w:numPr>
      <w:spacing w:before="0" w:after="120"/>
      <w:ind w:left="357"/>
    </w:pPr>
  </w:style>
  <w:style w:type="character" w:customStyle="1" w:styleId="affffb">
    <w:name w:val="כותרת ללא מספור תו"/>
    <w:basedOn w:val="210"/>
    <w:link w:val="affffa"/>
    <w:uiPriority w:val="99"/>
    <w:rsid w:val="00854F95"/>
    <w:rPr>
      <w:rFonts w:cs="David"/>
      <w:b/>
      <w:bCs/>
      <w:sz w:val="36"/>
      <w:szCs w:val="36"/>
    </w:rPr>
  </w:style>
  <w:style w:type="paragraph" w:customStyle="1" w:styleId="4c">
    <w:name w:val="כותרת 4 חדש"/>
    <w:basedOn w:val="41"/>
    <w:uiPriority w:val="99"/>
    <w:qFormat/>
    <w:rsid w:val="00E60296"/>
    <w:pPr>
      <w:numPr>
        <w:ilvl w:val="0"/>
        <w:numId w:val="0"/>
      </w:numPr>
    </w:pPr>
    <w:rPr>
      <w:b/>
      <w:bCs/>
      <w:sz w:val="28"/>
      <w:szCs w:val="28"/>
    </w:rPr>
  </w:style>
  <w:style w:type="paragraph" w:customStyle="1" w:styleId="affffc">
    <w:name w:val="כותרת נספח"/>
    <w:basedOn w:val="affffa"/>
    <w:next w:val="ac"/>
    <w:link w:val="affffd"/>
    <w:rsid w:val="00933321"/>
    <w:pPr>
      <w:jc w:val="center"/>
    </w:pPr>
    <w:rPr>
      <w:sz w:val="28"/>
      <w:szCs w:val="28"/>
      <w:u w:val="single"/>
    </w:rPr>
  </w:style>
  <w:style w:type="character" w:customStyle="1" w:styleId="affffd">
    <w:name w:val="כותרת נספח תו"/>
    <w:link w:val="affffc"/>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keepLines w:val="0"/>
      <w:tabs>
        <w:tab w:val="num" w:pos="866"/>
      </w:tabs>
      <w:spacing w:after="120"/>
      <w:ind w:left="506" w:right="794" w:firstLine="0"/>
      <w:jc w:val="thaiDistribute"/>
    </w:pPr>
    <w:rPr>
      <w:rFonts w:ascii="Times New" w:hAnsi="Times New"/>
      <w:sz w:val="24"/>
      <w:szCs w:val="28"/>
      <w:u w:val="single"/>
    </w:rPr>
  </w:style>
  <w:style w:type="paragraph" w:customStyle="1" w:styleId="a8">
    <w:name w:val="כותרת סעיף"/>
    <w:basedOn w:val="ac"/>
    <w:rsid w:val="008C5CF0"/>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rsid w:val="008C5CF0"/>
    <w:pPr>
      <w:numPr>
        <w:ilvl w:val="1"/>
        <w:numId w:val="44"/>
      </w:numPr>
      <w:spacing w:line="360" w:lineRule="auto"/>
      <w:jc w:val="both"/>
    </w:pPr>
    <w:rPr>
      <w:rFonts w:ascii="Arial" w:hAnsi="Arial"/>
      <w:sz w:val="22"/>
      <w:szCs w:val="22"/>
    </w:rPr>
  </w:style>
  <w:style w:type="paragraph" w:customStyle="1" w:styleId="aa">
    <w:name w:val="תת סעיף"/>
    <w:basedOn w:val="ac"/>
    <w:link w:val="Char"/>
    <w:rsid w:val="008C5CF0"/>
    <w:pPr>
      <w:numPr>
        <w:ilvl w:val="2"/>
        <w:numId w:val="44"/>
      </w:numPr>
      <w:spacing w:line="360" w:lineRule="auto"/>
      <w:jc w:val="both"/>
    </w:pPr>
    <w:rPr>
      <w:rFonts w:ascii="Arial" w:hAnsi="Arial" w:cs="Arial"/>
      <w:sz w:val="22"/>
      <w:szCs w:val="22"/>
    </w:rPr>
  </w:style>
  <w:style w:type="paragraph" w:customStyle="1" w:styleId="13">
    <w:name w:val="תת סעיף1"/>
    <w:basedOn w:val="aa"/>
    <w:rsid w:val="008C5CF0"/>
    <w:pPr>
      <w:numPr>
        <w:ilvl w:val="3"/>
      </w:numPr>
    </w:pPr>
  </w:style>
  <w:style w:type="character" w:customStyle="1" w:styleId="4d">
    <w:name w:val="ממוספר 4 תו תו"/>
    <w:basedOn w:val="35"/>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AE6DE5"/>
    <w:pPr>
      <w:bidi w:val="0"/>
      <w:spacing w:after="160" w:line="240" w:lineRule="exact"/>
      <w:jc w:val="both"/>
    </w:pPr>
    <w:rPr>
      <w:rFonts w:ascii="Verdana" w:hAnsi="Verdana" w:cs="FrankRuehl"/>
      <w:sz w:val="16"/>
      <w:szCs w:val="20"/>
      <w:lang w:bidi="ar-SA"/>
    </w:rPr>
  </w:style>
  <w:style w:type="paragraph" w:customStyle="1" w:styleId="affffe">
    <w:name w:val="רשות הדואר ראשי"/>
    <w:basedOn w:val="ac"/>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fff">
    <w:name w:val="רשות הדואר משני"/>
    <w:basedOn w:val="ac"/>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46"/>
      </w:numPr>
      <w:spacing w:before="60" w:line="360" w:lineRule="auto"/>
      <w:jc w:val="both"/>
    </w:pPr>
    <w:rPr>
      <w:rFonts w:cs="David"/>
    </w:rPr>
  </w:style>
  <w:style w:type="paragraph" w:styleId="afffff0">
    <w:name w:val="Normal Indent"/>
    <w:basedOn w:val="ac"/>
    <w:uiPriority w:val="99"/>
    <w:rsid w:val="00B27744"/>
    <w:pPr>
      <w:keepLines/>
      <w:spacing w:after="240"/>
      <w:ind w:left="1588" w:right="720"/>
      <w:jc w:val="both"/>
    </w:pPr>
    <w:rPr>
      <w:rFonts w:cs="David"/>
      <w:sz w:val="20"/>
    </w:rPr>
  </w:style>
  <w:style w:type="paragraph" w:customStyle="1" w:styleId="afffff1">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e">
    <w:name w:val="ממוספר 4 תו תו תו תו"/>
    <w:basedOn w:val="ad"/>
    <w:uiPriority w:val="99"/>
    <w:rsid w:val="00B27744"/>
    <w:rPr>
      <w:rFonts w:cs="Narkisim"/>
      <w:sz w:val="24"/>
    </w:rPr>
  </w:style>
  <w:style w:type="paragraph" w:customStyle="1" w:styleId="1f0">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5"/>
    <w:uiPriority w:val="99"/>
    <w:rsid w:val="00B27744"/>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keepLines w:val="0"/>
      <w:numPr>
        <w:numId w:val="48"/>
      </w:numPr>
      <w:tabs>
        <w:tab w:val="clear" w:pos="1152"/>
        <w:tab w:val="num" w:pos="720"/>
      </w:tabs>
      <w:spacing w:after="60"/>
      <w:ind w:left="720" w:right="0"/>
    </w:pPr>
    <w:rPr>
      <w:rFonts w:ascii="Arial" w:hAnsi="Arial" w:cs="Narkisim"/>
      <w:bCs w:val="0"/>
      <w:i/>
      <w:sz w:val="28"/>
      <w:szCs w:val="24"/>
      <w:u w:val="single"/>
      <w:lang w:eastAsia="he-IL"/>
    </w:rPr>
  </w:style>
  <w:style w:type="paragraph" w:customStyle="1" w:styleId="5a">
    <w:name w:val="אותיות רמה 5"/>
    <w:basedOn w:val="ac"/>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2"/>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f6">
    <w:name w:val="מספר3"/>
    <w:basedOn w:val="ac"/>
    <w:uiPriority w:val="99"/>
    <w:rsid w:val="00B27744"/>
    <w:pPr>
      <w:spacing w:before="40" w:after="40"/>
      <w:ind w:left="1843" w:hanging="284"/>
      <w:jc w:val="both"/>
    </w:pPr>
    <w:rPr>
      <w:rFonts w:cs="David"/>
      <w:sz w:val="20"/>
    </w:rPr>
  </w:style>
  <w:style w:type="paragraph" w:customStyle="1" w:styleId="410">
    <w:name w:val="רשימה 41"/>
    <w:basedOn w:val="3e"/>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
    <w:name w:val="כותרת 4 מכרז תו תו תו תו תו"/>
    <w:basedOn w:val="32"/>
    <w:link w:val="4f0"/>
    <w:uiPriority w:val="99"/>
    <w:rsid w:val="00B27744"/>
    <w:pPr>
      <w:numPr>
        <w:ilvl w:val="0"/>
        <w:numId w:val="0"/>
      </w:numPr>
      <w:tabs>
        <w:tab w:val="num" w:pos="-668"/>
      </w:tabs>
      <w:ind w:left="-668" w:right="-668" w:hanging="360"/>
    </w:pPr>
    <w:rPr>
      <w:rFonts w:ascii="Arial" w:hAnsi="Arial"/>
    </w:rPr>
  </w:style>
  <w:style w:type="character" w:customStyle="1" w:styleId="4f0">
    <w:name w:val="כותרת 4 מכרז תו תו תו תו תו תו"/>
    <w:basedOn w:val="ad"/>
    <w:link w:val="4f"/>
    <w:uiPriority w:val="99"/>
    <w:rsid w:val="00B27744"/>
    <w:rPr>
      <w:rFonts w:ascii="Arial" w:hAnsi="Arial" w:cs="FrankRuehl"/>
      <w:b/>
      <w:bCs/>
      <w:i/>
      <w:iCs/>
      <w:caps/>
      <w:spacing w:val="40"/>
      <w:kern w:val="40"/>
      <w:sz w:val="26"/>
      <w:szCs w:val="26"/>
    </w:rPr>
  </w:style>
  <w:style w:type="paragraph" w:customStyle="1" w:styleId="afffff2">
    <w:name w:val="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3"/>
    <w:autoRedefine/>
    <w:uiPriority w:val="99"/>
    <w:rsid w:val="00B27744"/>
    <w:pPr>
      <w:tabs>
        <w:tab w:val="num" w:pos="1440"/>
        <w:tab w:val="left" w:pos="1987"/>
        <w:tab w:val="num" w:pos="3240"/>
      </w:tabs>
      <w:spacing w:after="60" w:line="360" w:lineRule="auto"/>
      <w:ind w:left="1440" w:right="1985" w:hanging="360"/>
    </w:pPr>
    <w:rPr>
      <w:rFonts w:cs="Narkisim"/>
      <w:noProof/>
      <w:sz w:val="24"/>
      <w:szCs w:val="24"/>
    </w:rPr>
  </w:style>
  <w:style w:type="paragraph" w:customStyle="1" w:styleId="1f1">
    <w:name w:val="חשכל רמה 1"/>
    <w:basedOn w:val="1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f3">
    <w:name w:val="תו תו2"/>
    <w:basedOn w:val="ac"/>
    <w:uiPriority w:val="99"/>
    <w:rsid w:val="002C3F30"/>
    <w:pPr>
      <w:bidi w:val="0"/>
      <w:spacing w:after="160" w:line="240" w:lineRule="exact"/>
      <w:jc w:val="both"/>
    </w:pPr>
    <w:rPr>
      <w:rFonts w:ascii="Verdana" w:hAnsi="Verdana" w:cs="FrankRuehl"/>
      <w:sz w:val="16"/>
      <w:szCs w:val="20"/>
      <w:lang w:bidi="ar-SA"/>
    </w:rPr>
  </w:style>
  <w:style w:type="paragraph" w:customStyle="1" w:styleId="1f2">
    <w:name w:val="תו תו1"/>
    <w:basedOn w:val="ac"/>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3">
    <w:name w:val="כניסה בגוף טקסט תו1"/>
    <w:aliases w:val="Body Text Indent תו1"/>
    <w:basedOn w:val="ad"/>
    <w:uiPriority w:val="99"/>
    <w:rsid w:val="006114AF"/>
    <w:rPr>
      <w:sz w:val="24"/>
      <w:szCs w:val="24"/>
    </w:rPr>
  </w:style>
  <w:style w:type="paragraph" w:customStyle="1" w:styleId="1f4">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1">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b">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qFormat/>
    <w:rsid w:val="006114AF"/>
    <w:pPr>
      <w:spacing w:before="0"/>
    </w:pPr>
    <w:rPr>
      <w:b w:val="0"/>
      <w:bCs w:val="0"/>
    </w:rPr>
  </w:style>
  <w:style w:type="paragraph" w:customStyle="1" w:styleId="4f2">
    <w:name w:val="סגנון4א"/>
    <w:basedOn w:val="4f1"/>
    <w:uiPriority w:val="99"/>
    <w:qFormat/>
    <w:rsid w:val="006114AF"/>
    <w:pPr>
      <w:spacing w:before="0"/>
    </w:pPr>
    <w:rPr>
      <w:b w:val="0"/>
      <w:bCs w:val="0"/>
    </w:rPr>
  </w:style>
  <w:style w:type="character" w:styleId="afffff3">
    <w:name w:val="Placeholder Text"/>
    <w:basedOn w:val="ad"/>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4">
    <w:name w:val="פסקה א"/>
    <w:basedOn w:val="ac"/>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2f5">
    <w:name w:val="טקסט 2"/>
    <w:basedOn w:val="ac"/>
    <w:link w:val="2f6"/>
    <w:qFormat/>
    <w:rsid w:val="00E30E4D"/>
    <w:pPr>
      <w:keepLines/>
      <w:spacing w:before="120" w:after="120" w:line="360" w:lineRule="auto"/>
      <w:jc w:val="both"/>
    </w:pPr>
    <w:rPr>
      <w:rFonts w:asciiTheme="minorHAnsi" w:eastAsia="MS Mincho" w:hAnsiTheme="minorHAnsi" w:cs="David"/>
    </w:rPr>
  </w:style>
  <w:style w:type="character" w:customStyle="1" w:styleId="2f6">
    <w:name w:val="טקסט 2 תו"/>
    <w:basedOn w:val="RonnyBase1"/>
    <w:link w:val="2f5"/>
    <w:rsid w:val="00E30E4D"/>
    <w:rPr>
      <w:rFonts w:asciiTheme="minorHAnsi" w:eastAsia="MS Mincho" w:hAnsiTheme="minorHAnsi" w:cs="David"/>
      <w:sz w:val="24"/>
      <w:szCs w:val="24"/>
      <w:lang w:val="en-US" w:eastAsia="en-US" w:bidi="he-IL"/>
    </w:rPr>
  </w:style>
  <w:style w:type="paragraph" w:customStyle="1" w:styleId="64">
    <w:name w:val="ממוספר 6"/>
    <w:basedOn w:val="53"/>
    <w:qFormat/>
    <w:rsid w:val="00263D71"/>
    <w:pPr>
      <w:numPr>
        <w:ilvl w:val="5"/>
      </w:numPr>
      <w:tabs>
        <w:tab w:val="clear" w:pos="2468"/>
        <w:tab w:val="left" w:pos="2751"/>
      </w:tabs>
    </w:pPr>
  </w:style>
  <w:style w:type="paragraph" w:customStyle="1" w:styleId="20">
    <w:name w:val="מיספור2"/>
    <w:basedOn w:val="ac"/>
    <w:next w:val="ac"/>
    <w:rsid w:val="00883526"/>
    <w:pPr>
      <w:numPr>
        <w:ilvl w:val="1"/>
        <w:numId w:val="52"/>
      </w:numPr>
      <w:spacing w:before="120" w:after="60"/>
      <w:ind w:right="0"/>
      <w:jc w:val="both"/>
    </w:pPr>
    <w:rPr>
      <w:rFonts w:cs="David"/>
      <w:sz w:val="20"/>
      <w:lang w:eastAsia="he-IL"/>
    </w:rPr>
  </w:style>
  <w:style w:type="paragraph" w:customStyle="1" w:styleId="12">
    <w:name w:val="מספור1"/>
    <w:basedOn w:val="ac"/>
    <w:next w:val="ac"/>
    <w:autoRedefine/>
    <w:rsid w:val="00883526"/>
    <w:pPr>
      <w:numPr>
        <w:numId w:val="52"/>
      </w:numPr>
      <w:tabs>
        <w:tab w:val="left" w:pos="34"/>
        <w:tab w:val="left" w:pos="8640"/>
      </w:tabs>
      <w:spacing w:before="120" w:after="60"/>
      <w:ind w:right="0"/>
      <w:jc w:val="both"/>
    </w:pPr>
    <w:rPr>
      <w:rFonts w:cs="David"/>
      <w:color w:val="000000"/>
      <w:sz w:val="20"/>
    </w:rPr>
  </w:style>
  <w:style w:type="paragraph" w:customStyle="1" w:styleId="31">
    <w:name w:val="מספור3"/>
    <w:basedOn w:val="ac"/>
    <w:next w:val="ac"/>
    <w:rsid w:val="00883526"/>
    <w:pPr>
      <w:numPr>
        <w:ilvl w:val="2"/>
        <w:numId w:val="52"/>
      </w:numPr>
      <w:spacing w:before="120" w:after="60"/>
      <w:ind w:right="0"/>
      <w:jc w:val="both"/>
    </w:pPr>
    <w:rPr>
      <w:rFonts w:cs="David"/>
      <w:sz w:val="20"/>
      <w:lang w:eastAsia="he-IL"/>
    </w:rPr>
  </w:style>
  <w:style w:type="table" w:styleId="-10">
    <w:name w:val="Light List Accent 1"/>
    <w:basedOn w:val="ae"/>
    <w:uiPriority w:val="61"/>
    <w:rsid w:val="005F763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1f5">
    <w:name w:val="נספח כותרת 1"/>
    <w:basedOn w:val="RonnyBase"/>
    <w:qFormat/>
    <w:rsid w:val="003826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7">
    <w:name w:val="נספח כותרת 2"/>
    <w:basedOn w:val="1f5"/>
    <w:qFormat/>
    <w:rsid w:val="003826D6"/>
    <w:pPr>
      <w:tabs>
        <w:tab w:val="clear" w:pos="206"/>
        <w:tab w:val="clear" w:pos="360"/>
        <w:tab w:val="right" w:pos="625"/>
      </w:tabs>
      <w:ind w:left="625" w:hanging="599"/>
    </w:pPr>
  </w:style>
  <w:style w:type="paragraph" w:customStyle="1" w:styleId="3f9">
    <w:name w:val="נספח כותרת 3"/>
    <w:basedOn w:val="2f7"/>
    <w:qFormat/>
    <w:rsid w:val="003826D6"/>
    <w:pPr>
      <w:ind w:left="952" w:hanging="720"/>
    </w:pPr>
    <w:rPr>
      <w:sz w:val="24"/>
      <w:szCs w:val="24"/>
    </w:rPr>
  </w:style>
  <w:style w:type="paragraph" w:customStyle="1" w:styleId="4f3">
    <w:name w:val="נספח ממוספר 4"/>
    <w:basedOn w:val="ac"/>
    <w:qFormat/>
    <w:rsid w:val="003826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5c">
    <w:name w:val="נספח ממוספר 5"/>
    <w:basedOn w:val="4f3"/>
    <w:qFormat/>
    <w:rsid w:val="003826D6"/>
    <w:pPr>
      <w:ind w:left="1724" w:hanging="1080"/>
    </w:pPr>
  </w:style>
  <w:style w:type="paragraph" w:customStyle="1" w:styleId="3">
    <w:name w:val="נספח ממוספר 3"/>
    <w:basedOn w:val="3f9"/>
    <w:qFormat/>
    <w:rsid w:val="003826D6"/>
    <w:pPr>
      <w:numPr>
        <w:ilvl w:val="2"/>
        <w:numId w:val="45"/>
      </w:numPr>
    </w:pPr>
    <w:rPr>
      <w:b w:val="0"/>
      <w:bCs w:val="0"/>
    </w:rPr>
  </w:style>
  <w:style w:type="paragraph" w:customStyle="1" w:styleId="afffff5">
    <w:name w:val="טבלה כותרת"/>
    <w:basedOn w:val="Normal2"/>
    <w:rsid w:val="003826D6"/>
    <w:pPr>
      <w:ind w:left="0"/>
    </w:pPr>
    <w:rPr>
      <w:b/>
      <w:bCs/>
    </w:rPr>
  </w:style>
  <w:style w:type="paragraph" w:customStyle="1" w:styleId="afffff6">
    <w:name w:val="טבלה טקסט"/>
    <w:basedOn w:val="Normal2"/>
    <w:rsid w:val="003826D6"/>
    <w:pPr>
      <w:ind w:left="0"/>
    </w:pPr>
  </w:style>
  <w:style w:type="paragraph" w:customStyle="1" w:styleId="Sign">
    <w:name w:val="Sign"/>
    <w:basedOn w:val="ac"/>
    <w:rsid w:val="00963C0F"/>
    <w:pPr>
      <w:overflowPunct w:val="0"/>
      <w:autoSpaceDE w:val="0"/>
      <w:autoSpaceDN w:val="0"/>
      <w:adjustRightInd w:val="0"/>
      <w:ind w:left="3493"/>
      <w:jc w:val="center"/>
      <w:textAlignment w:val="baseline"/>
    </w:pPr>
    <w:rPr>
      <w:rFonts w:cs="FrankRuehl"/>
      <w:sz w:val="20"/>
      <w:szCs w:val="26"/>
      <w:lang w:eastAsia="he-IL"/>
    </w:rPr>
  </w:style>
  <w:style w:type="paragraph" w:styleId="afffff7">
    <w:name w:val="TOC Heading"/>
    <w:basedOn w:val="11"/>
    <w:next w:val="ac"/>
    <w:uiPriority w:val="39"/>
    <w:unhideWhenUsed/>
    <w:qFormat/>
    <w:rsid w:val="004C3D9D"/>
    <w:pPr>
      <w:keepLines/>
      <w:pageBreakBefore w:val="0"/>
      <w:numPr>
        <w:numId w:val="0"/>
      </w:numPr>
      <w:tabs>
        <w:tab w:val="clear" w:pos="283"/>
      </w:tabs>
      <w:bidi w:val="0"/>
      <w:spacing w:after="0" w:line="259" w:lineRule="auto"/>
      <w:jc w:val="left"/>
      <w:outlineLvl w:val="9"/>
    </w:pPr>
    <w:rPr>
      <w:rFonts w:asciiTheme="majorHAnsi" w:eastAsiaTheme="majorEastAsia" w:hAnsiTheme="majorHAnsi" w:cstheme="majorBidi"/>
      <w:b w:val="0"/>
      <w:bCs w:val="0"/>
      <w:caps w:val="0"/>
      <w:color w:val="365F91" w:themeColor="accent1" w:themeShade="BF"/>
      <w:kern w:val="0"/>
      <w:sz w:val="32"/>
      <w:szCs w:val="32"/>
      <w:lang w:bidi="ar-SA"/>
    </w:rPr>
  </w:style>
  <w:style w:type="paragraph" w:customStyle="1" w:styleId="-0">
    <w:name w:val="טקסט בסיסי - רשימה"/>
    <w:basedOn w:val="ac"/>
    <w:rsid w:val="006419FE"/>
    <w:pPr>
      <w:numPr>
        <w:numId w:val="62"/>
      </w:numPr>
    </w:pPr>
    <w:rPr>
      <w:rFonts w:cs="FrankRuehl"/>
      <w:szCs w:val="26"/>
      <w:lang w:eastAsia="he-IL"/>
    </w:rPr>
  </w:style>
  <w:style w:type="paragraph" w:customStyle="1" w:styleId="HeadingPerek">
    <w:name w:val="HeadingPerek"/>
    <w:basedOn w:val="ac"/>
    <w:link w:val="HeadingPerekChar"/>
    <w:qFormat/>
    <w:rsid w:val="00210789"/>
    <w:pPr>
      <w:numPr>
        <w:numId w:val="67"/>
      </w:numPr>
      <w:jc w:val="both"/>
    </w:pPr>
    <w:rPr>
      <w:rFonts w:cs="David"/>
      <w:b/>
      <w:bCs/>
      <w:sz w:val="32"/>
      <w:szCs w:val="32"/>
      <w:lang w:eastAsia="he-IL"/>
    </w:rPr>
  </w:style>
  <w:style w:type="character" w:customStyle="1" w:styleId="HeadingPerekChar">
    <w:name w:val="HeadingPerek Char"/>
    <w:basedOn w:val="ad"/>
    <w:link w:val="HeadingPerek"/>
    <w:rsid w:val="00210789"/>
    <w:rPr>
      <w:rFonts w:cs="David"/>
      <w:b/>
      <w:bCs/>
      <w:sz w:val="32"/>
      <w:szCs w:val="32"/>
      <w:lang w:eastAsia="he-IL"/>
    </w:rPr>
  </w:style>
  <w:style w:type="paragraph" w:customStyle="1" w:styleId="PARA1">
    <w:name w:val="PARA 1"/>
    <w:basedOn w:val="ac"/>
    <w:qFormat/>
    <w:rsid w:val="00210789"/>
    <w:pPr>
      <w:numPr>
        <w:ilvl w:val="1"/>
        <w:numId w:val="67"/>
      </w:numPr>
      <w:spacing w:before="120" w:after="120"/>
      <w:jc w:val="both"/>
      <w:outlineLvl w:val="1"/>
    </w:pPr>
    <w:rPr>
      <w:rFonts w:cs="Narkisim"/>
      <w:lang w:eastAsia="he-IL"/>
    </w:rPr>
  </w:style>
  <w:style w:type="paragraph" w:customStyle="1" w:styleId="PARA2">
    <w:name w:val="PARA 2"/>
    <w:basedOn w:val="PARA1"/>
    <w:qFormat/>
    <w:rsid w:val="00210789"/>
    <w:pPr>
      <w:numPr>
        <w:ilvl w:val="2"/>
      </w:numPr>
    </w:pPr>
    <w:rPr>
      <w:rFonts w:ascii="Arial" w:hAnsi="Arial"/>
      <w:b/>
    </w:rPr>
  </w:style>
  <w:style w:type="paragraph" w:customStyle="1" w:styleId="PARA3">
    <w:name w:val="PARA 3"/>
    <w:basedOn w:val="ac"/>
    <w:qFormat/>
    <w:rsid w:val="00210789"/>
    <w:pPr>
      <w:numPr>
        <w:ilvl w:val="3"/>
        <w:numId w:val="67"/>
      </w:numPr>
      <w:tabs>
        <w:tab w:val="left" w:pos="387"/>
      </w:tabs>
      <w:spacing w:before="120"/>
      <w:jc w:val="both"/>
    </w:pPr>
    <w:rPr>
      <w:rFonts w:cs="Narkisim"/>
      <w:lang w:eastAsia="he-IL"/>
    </w:rPr>
  </w:style>
  <w:style w:type="paragraph" w:customStyle="1" w:styleId="ListParagraph1">
    <w:name w:val="List Paragraph1"/>
    <w:basedOn w:val="ac"/>
    <w:qFormat/>
    <w:rsid w:val="00210789"/>
    <w:pPr>
      <w:ind w:left="720"/>
      <w:contextualSpacing/>
      <w:jc w:val="both"/>
    </w:pPr>
    <w:rPr>
      <w:rFonts w:cs="FrankRuehl"/>
      <w:sz w:val="26"/>
      <w:szCs w:val="26"/>
      <w:lang w:eastAsia="he-IL"/>
    </w:rPr>
  </w:style>
  <w:style w:type="character" w:customStyle="1" w:styleId="affff7">
    <w:name w:val="פיסקת רשימה תו"/>
    <w:link w:val="affff6"/>
    <w:uiPriority w:val="34"/>
    <w:locked/>
    <w:rsid w:val="00050B1D"/>
    <w:rPr>
      <w:sz w:val="24"/>
      <w:szCs w:val="24"/>
    </w:rPr>
  </w:style>
  <w:style w:type="character" w:customStyle="1" w:styleId="18">
    <w:name w:val="סגנון1 תו"/>
    <w:basedOn w:val="ad"/>
    <w:link w:val="17"/>
    <w:rsid w:val="00B34AE6"/>
    <w:rPr>
      <w:rFonts w:cs="David"/>
      <w:sz w:val="22"/>
      <w:szCs w:val="24"/>
      <w:lang w:eastAsia="he-IL"/>
    </w:rPr>
  </w:style>
  <w:style w:type="paragraph" w:customStyle="1" w:styleId="Style2">
    <w:name w:val="Style2"/>
    <w:basedOn w:val="a9"/>
    <w:link w:val="Style2Char"/>
    <w:qFormat/>
    <w:rsid w:val="00B34AE6"/>
    <w:pPr>
      <w:numPr>
        <w:ilvl w:val="0"/>
        <w:numId w:val="0"/>
      </w:numPr>
      <w:tabs>
        <w:tab w:val="num" w:pos="1492"/>
        <w:tab w:val="left" w:pos="1557"/>
      </w:tabs>
      <w:ind w:left="1492" w:right="1492" w:hanging="360"/>
    </w:pPr>
    <w:rPr>
      <w:rFonts w:cs="Arial"/>
      <w:b/>
      <w:bCs/>
      <w:u w:val="single"/>
    </w:rPr>
  </w:style>
  <w:style w:type="character" w:customStyle="1" w:styleId="Style2Char">
    <w:name w:val="Style2 Char"/>
    <w:basedOn w:val="ad"/>
    <w:link w:val="Style2"/>
    <w:rsid w:val="00B34AE6"/>
    <w:rPr>
      <w:rFonts w:ascii="Arial" w:hAnsi="Arial" w:cs="Arial"/>
      <w:b/>
      <w:bCs/>
      <w:sz w:val="22"/>
      <w:szCs w:val="22"/>
      <w:u w:val="single"/>
    </w:rPr>
  </w:style>
  <w:style w:type="character" w:customStyle="1" w:styleId="Char">
    <w:name w:val="תת סעיף Char"/>
    <w:basedOn w:val="ad"/>
    <w:link w:val="aa"/>
    <w:rsid w:val="00B34AE6"/>
    <w:rPr>
      <w:rFonts w:ascii="Arial" w:hAnsi="Arial" w:cs="Arial"/>
      <w:sz w:val="22"/>
      <w:szCs w:val="22"/>
    </w:rPr>
  </w:style>
  <w:style w:type="character" w:customStyle="1" w:styleId="default">
    <w:name w:val="default"/>
    <w:basedOn w:val="ad"/>
    <w:rsid w:val="00823B3E"/>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40161288">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11574396">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798912445">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38693785">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61098383">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178304273">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37367376">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586960926">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78280037">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cc@mof.gov.il"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ccess2017@mof.gov.i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justice.gov.il/Units/RasutHataagidim/Pages/Default.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r.gov.il/CentralTenders/Goods/Pages/19-2017.aspx" TargetMode="External"/><Relationship Id="rId5" Type="http://schemas.openxmlformats.org/officeDocument/2006/relationships/settings" Target="settings.xml"/><Relationship Id="rId15" Type="http://schemas.openxmlformats.org/officeDocument/2006/relationships/hyperlink" Target="http://www.gov.il" TargetMode="External"/><Relationship Id="rId10" Type="http://schemas.openxmlformats.org/officeDocument/2006/relationships/hyperlink" Target="http://WWW.MR.GOV.I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justice.gov.il/Units/ilita/subjects/HatimaElectronic/MeidaMeRashamCA/Pages/Gormim.asp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31E77-8EF5-4B9F-AD40-68675F40A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120</Pages>
  <Words>29650</Words>
  <Characters>148250</Characters>
  <Application>Microsoft Office Word</Application>
  <DocSecurity>0</DocSecurity>
  <Lines>1235</Lines>
  <Paragraphs>355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177545</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2017-05-28T11:01:00Z</dcterms:created>
  <dcterms:modified xsi:type="dcterms:W3CDTF">2017-05-28T11:01:00Z</dcterms:modified>
</cp:coreProperties>
</file>